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4E414" w14:textId="280EAD08" w:rsidR="00320C84" w:rsidRDefault="00320C84" w:rsidP="00320C84">
      <w:pPr>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10790"/>
      </w:tblGrid>
      <w:tr w:rsidR="00320C84" w14:paraId="42161A10" w14:textId="77777777" w:rsidTr="009F13AD">
        <w:trPr>
          <w:trHeight w:val="395"/>
        </w:trPr>
        <w:tc>
          <w:tcPr>
            <w:tcW w:w="10790" w:type="dxa"/>
          </w:tcPr>
          <w:p w14:paraId="68488B55" w14:textId="064595A8" w:rsidR="00320C84" w:rsidRPr="00943E83" w:rsidRDefault="009F13AD" w:rsidP="00320C84">
            <w:pPr>
              <w:rPr>
                <w:rFonts w:ascii="Times New Roman" w:hAnsi="Times New Roman" w:cs="Times New Roman"/>
                <w:sz w:val="24"/>
                <w:szCs w:val="24"/>
              </w:rPr>
            </w:pPr>
            <w:r w:rsidRPr="00943E83">
              <w:rPr>
                <w:rFonts w:ascii="Times New Roman" w:hAnsi="Times New Roman" w:cs="Times New Roman"/>
                <w:sz w:val="28"/>
                <w:szCs w:val="28"/>
              </w:rPr>
              <w:t>Child(ren) Name:</w:t>
            </w:r>
            <w:r w:rsidR="005241B9">
              <w:rPr>
                <w:rFonts w:ascii="Times New Roman" w:hAnsi="Times New Roman" w:cs="Times New Roman"/>
                <w:sz w:val="28"/>
                <w:szCs w:val="28"/>
              </w:rPr>
              <w:t xml:space="preserve"> </w:t>
            </w:r>
            <w:r w:rsidR="00BA2682">
              <w:rPr>
                <w:rFonts w:ascii="Times New Roman" w:hAnsi="Times New Roman" w:cs="Times New Roman"/>
                <w:sz w:val="28"/>
                <w:szCs w:val="28"/>
              </w:rPr>
              <w:fldChar w:fldCharType="begin">
                <w:ffData>
                  <w:name w:val="Text1"/>
                  <w:enabled/>
                  <w:calcOnExit w:val="0"/>
                  <w:textInput/>
                </w:ffData>
              </w:fldChar>
            </w:r>
            <w:r w:rsidR="00BA2682">
              <w:rPr>
                <w:rFonts w:ascii="Times New Roman" w:hAnsi="Times New Roman" w:cs="Times New Roman"/>
                <w:sz w:val="28"/>
                <w:szCs w:val="28"/>
              </w:rPr>
              <w:instrText xml:space="preserve"> FORMTEXT </w:instrText>
            </w:r>
            <w:r w:rsidR="00BA2682">
              <w:rPr>
                <w:rFonts w:ascii="Times New Roman" w:hAnsi="Times New Roman" w:cs="Times New Roman"/>
                <w:sz w:val="28"/>
                <w:szCs w:val="28"/>
              </w:rPr>
            </w:r>
            <w:r w:rsidR="00BA2682">
              <w:rPr>
                <w:rFonts w:ascii="Times New Roman" w:hAnsi="Times New Roman" w:cs="Times New Roman"/>
                <w:sz w:val="28"/>
                <w:szCs w:val="28"/>
              </w:rPr>
              <w:fldChar w:fldCharType="separate"/>
            </w:r>
            <w:r w:rsidR="00BA2682">
              <w:rPr>
                <w:rFonts w:ascii="Times New Roman" w:hAnsi="Times New Roman" w:cs="Times New Roman"/>
                <w:noProof/>
                <w:sz w:val="28"/>
                <w:szCs w:val="28"/>
              </w:rPr>
              <w:t> </w:t>
            </w:r>
            <w:r w:rsidR="00BA2682">
              <w:rPr>
                <w:rFonts w:ascii="Times New Roman" w:hAnsi="Times New Roman" w:cs="Times New Roman"/>
                <w:noProof/>
                <w:sz w:val="28"/>
                <w:szCs w:val="28"/>
              </w:rPr>
              <w:t> </w:t>
            </w:r>
            <w:r w:rsidR="00BA2682">
              <w:rPr>
                <w:rFonts w:ascii="Times New Roman" w:hAnsi="Times New Roman" w:cs="Times New Roman"/>
                <w:noProof/>
                <w:sz w:val="28"/>
                <w:szCs w:val="28"/>
              </w:rPr>
              <w:t> </w:t>
            </w:r>
            <w:r w:rsidR="00BA2682">
              <w:rPr>
                <w:rFonts w:ascii="Times New Roman" w:hAnsi="Times New Roman" w:cs="Times New Roman"/>
                <w:noProof/>
                <w:sz w:val="28"/>
                <w:szCs w:val="28"/>
              </w:rPr>
              <w:t> </w:t>
            </w:r>
            <w:r w:rsidR="00BA2682">
              <w:rPr>
                <w:rFonts w:ascii="Times New Roman" w:hAnsi="Times New Roman" w:cs="Times New Roman"/>
                <w:noProof/>
                <w:sz w:val="28"/>
                <w:szCs w:val="28"/>
              </w:rPr>
              <w:t> </w:t>
            </w:r>
            <w:r w:rsidR="00BA2682">
              <w:rPr>
                <w:rFonts w:ascii="Times New Roman" w:hAnsi="Times New Roman" w:cs="Times New Roman"/>
                <w:sz w:val="28"/>
                <w:szCs w:val="28"/>
              </w:rPr>
              <w:fldChar w:fldCharType="end"/>
            </w:r>
          </w:p>
        </w:tc>
      </w:tr>
      <w:tr w:rsidR="00320C84" w14:paraId="4F707000" w14:textId="77777777" w:rsidTr="009F13AD">
        <w:trPr>
          <w:trHeight w:val="440"/>
        </w:trPr>
        <w:tc>
          <w:tcPr>
            <w:tcW w:w="10790" w:type="dxa"/>
          </w:tcPr>
          <w:p w14:paraId="64F2BE03" w14:textId="7EF54EC2" w:rsidR="00320C84" w:rsidRPr="00943E83" w:rsidRDefault="009F13AD" w:rsidP="00320C84">
            <w:pPr>
              <w:rPr>
                <w:rFonts w:ascii="Times New Roman" w:hAnsi="Times New Roman" w:cs="Times New Roman"/>
                <w:sz w:val="28"/>
                <w:szCs w:val="28"/>
              </w:rPr>
            </w:pPr>
            <w:r w:rsidRPr="00943E83">
              <w:rPr>
                <w:rFonts w:ascii="Times New Roman" w:hAnsi="Times New Roman" w:cs="Times New Roman"/>
                <w:sz w:val="28"/>
                <w:szCs w:val="28"/>
              </w:rPr>
              <w:t>Placement Resource Name:</w:t>
            </w:r>
            <w:r w:rsidR="005241B9">
              <w:rPr>
                <w:rFonts w:ascii="Times New Roman" w:hAnsi="Times New Roman" w:cs="Times New Roman"/>
                <w:sz w:val="28"/>
                <w:szCs w:val="28"/>
              </w:rPr>
              <w:t xml:space="preserve"> </w:t>
            </w:r>
            <w:r w:rsidR="005241B9">
              <w:rPr>
                <w:rFonts w:ascii="Times New Roman" w:hAnsi="Times New Roman" w:cs="Times New Roman"/>
                <w:sz w:val="28"/>
                <w:szCs w:val="28"/>
              </w:rPr>
              <w:fldChar w:fldCharType="begin">
                <w:ffData>
                  <w:name w:val="Text1"/>
                  <w:enabled/>
                  <w:calcOnExit w:val="0"/>
                  <w:textInput/>
                </w:ffData>
              </w:fldChar>
            </w:r>
            <w:r w:rsidR="005241B9">
              <w:rPr>
                <w:rFonts w:ascii="Times New Roman" w:hAnsi="Times New Roman" w:cs="Times New Roman"/>
                <w:sz w:val="28"/>
                <w:szCs w:val="28"/>
              </w:rPr>
              <w:instrText xml:space="preserve"> FORMTEXT </w:instrText>
            </w:r>
            <w:r w:rsidR="005241B9">
              <w:rPr>
                <w:rFonts w:ascii="Times New Roman" w:hAnsi="Times New Roman" w:cs="Times New Roman"/>
                <w:sz w:val="28"/>
                <w:szCs w:val="28"/>
              </w:rPr>
            </w:r>
            <w:r w:rsidR="005241B9">
              <w:rPr>
                <w:rFonts w:ascii="Times New Roman" w:hAnsi="Times New Roman" w:cs="Times New Roman"/>
                <w:sz w:val="28"/>
                <w:szCs w:val="28"/>
              </w:rPr>
              <w:fldChar w:fldCharType="separate"/>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sz w:val="28"/>
                <w:szCs w:val="28"/>
              </w:rPr>
              <w:fldChar w:fldCharType="end"/>
            </w:r>
          </w:p>
        </w:tc>
      </w:tr>
      <w:tr w:rsidR="00320C84" w14:paraId="4A89DD51" w14:textId="77777777" w:rsidTr="009F13AD">
        <w:trPr>
          <w:trHeight w:val="440"/>
        </w:trPr>
        <w:tc>
          <w:tcPr>
            <w:tcW w:w="10790" w:type="dxa"/>
          </w:tcPr>
          <w:p w14:paraId="278593F5" w14:textId="339F0922" w:rsidR="00320C84" w:rsidRPr="00943E83" w:rsidRDefault="009F13AD" w:rsidP="00320C84">
            <w:pPr>
              <w:rPr>
                <w:rFonts w:ascii="Times New Roman" w:hAnsi="Times New Roman" w:cs="Times New Roman"/>
                <w:sz w:val="28"/>
                <w:szCs w:val="28"/>
              </w:rPr>
            </w:pPr>
            <w:r w:rsidRPr="00943E83">
              <w:rPr>
                <w:rFonts w:ascii="Times New Roman" w:hAnsi="Times New Roman" w:cs="Times New Roman"/>
                <w:sz w:val="28"/>
                <w:szCs w:val="28"/>
              </w:rPr>
              <w:t>Home Study Type:</w:t>
            </w:r>
            <w:r w:rsidR="005241B9">
              <w:rPr>
                <w:rFonts w:ascii="Times New Roman" w:hAnsi="Times New Roman" w:cs="Times New Roman"/>
                <w:sz w:val="28"/>
                <w:szCs w:val="28"/>
              </w:rPr>
              <w:t xml:space="preserve"> </w:t>
            </w:r>
            <w:r w:rsidR="005241B9">
              <w:rPr>
                <w:rFonts w:ascii="Times New Roman" w:hAnsi="Times New Roman" w:cs="Times New Roman"/>
                <w:sz w:val="28"/>
                <w:szCs w:val="28"/>
              </w:rPr>
              <w:fldChar w:fldCharType="begin">
                <w:ffData>
                  <w:name w:val="Text1"/>
                  <w:enabled/>
                  <w:calcOnExit w:val="0"/>
                  <w:textInput/>
                </w:ffData>
              </w:fldChar>
            </w:r>
            <w:r w:rsidR="005241B9">
              <w:rPr>
                <w:rFonts w:ascii="Times New Roman" w:hAnsi="Times New Roman" w:cs="Times New Roman"/>
                <w:sz w:val="28"/>
                <w:szCs w:val="28"/>
              </w:rPr>
              <w:instrText xml:space="preserve"> FORMTEXT </w:instrText>
            </w:r>
            <w:r w:rsidR="005241B9">
              <w:rPr>
                <w:rFonts w:ascii="Times New Roman" w:hAnsi="Times New Roman" w:cs="Times New Roman"/>
                <w:sz w:val="28"/>
                <w:szCs w:val="28"/>
              </w:rPr>
            </w:r>
            <w:r w:rsidR="005241B9">
              <w:rPr>
                <w:rFonts w:ascii="Times New Roman" w:hAnsi="Times New Roman" w:cs="Times New Roman"/>
                <w:sz w:val="28"/>
                <w:szCs w:val="28"/>
              </w:rPr>
              <w:fldChar w:fldCharType="separate"/>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sz w:val="28"/>
                <w:szCs w:val="28"/>
              </w:rPr>
              <w:fldChar w:fldCharType="end"/>
            </w:r>
            <w:bookmarkStart w:id="0" w:name="_GoBack"/>
            <w:bookmarkEnd w:id="0"/>
          </w:p>
        </w:tc>
      </w:tr>
      <w:tr w:rsidR="00320C84" w14:paraId="5CEC302C" w14:textId="77777777" w:rsidTr="009F13AD">
        <w:trPr>
          <w:trHeight w:val="440"/>
        </w:trPr>
        <w:tc>
          <w:tcPr>
            <w:tcW w:w="10790" w:type="dxa"/>
          </w:tcPr>
          <w:p w14:paraId="25FC58ED" w14:textId="424D4CE1" w:rsidR="00320C84" w:rsidRPr="00943E83" w:rsidRDefault="009F13AD" w:rsidP="00320C84">
            <w:pPr>
              <w:rPr>
                <w:rFonts w:ascii="Times New Roman" w:hAnsi="Times New Roman" w:cs="Times New Roman"/>
                <w:sz w:val="28"/>
                <w:szCs w:val="28"/>
              </w:rPr>
            </w:pPr>
            <w:r w:rsidRPr="00943E83">
              <w:rPr>
                <w:rFonts w:ascii="Times New Roman" w:hAnsi="Times New Roman" w:cs="Times New Roman"/>
                <w:sz w:val="28"/>
                <w:szCs w:val="28"/>
              </w:rPr>
              <w:t>Name and Contact of Assigned Worker:</w:t>
            </w:r>
            <w:r w:rsidR="005241B9">
              <w:rPr>
                <w:rFonts w:ascii="Times New Roman" w:hAnsi="Times New Roman" w:cs="Times New Roman"/>
                <w:sz w:val="28"/>
                <w:szCs w:val="28"/>
              </w:rPr>
              <w:t xml:space="preserve"> </w:t>
            </w:r>
            <w:r w:rsidR="005241B9">
              <w:rPr>
                <w:rFonts w:ascii="Times New Roman" w:hAnsi="Times New Roman" w:cs="Times New Roman"/>
                <w:sz w:val="28"/>
                <w:szCs w:val="28"/>
              </w:rPr>
              <w:fldChar w:fldCharType="begin">
                <w:ffData>
                  <w:name w:val="Text1"/>
                  <w:enabled/>
                  <w:calcOnExit w:val="0"/>
                  <w:textInput/>
                </w:ffData>
              </w:fldChar>
            </w:r>
            <w:r w:rsidR="005241B9">
              <w:rPr>
                <w:rFonts w:ascii="Times New Roman" w:hAnsi="Times New Roman" w:cs="Times New Roman"/>
                <w:sz w:val="28"/>
                <w:szCs w:val="28"/>
              </w:rPr>
              <w:instrText xml:space="preserve"> FORMTEXT </w:instrText>
            </w:r>
            <w:r w:rsidR="005241B9">
              <w:rPr>
                <w:rFonts w:ascii="Times New Roman" w:hAnsi="Times New Roman" w:cs="Times New Roman"/>
                <w:sz w:val="28"/>
                <w:szCs w:val="28"/>
              </w:rPr>
            </w:r>
            <w:r w:rsidR="005241B9">
              <w:rPr>
                <w:rFonts w:ascii="Times New Roman" w:hAnsi="Times New Roman" w:cs="Times New Roman"/>
                <w:sz w:val="28"/>
                <w:szCs w:val="28"/>
              </w:rPr>
              <w:fldChar w:fldCharType="separate"/>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sz w:val="28"/>
                <w:szCs w:val="28"/>
              </w:rPr>
              <w:fldChar w:fldCharType="end"/>
            </w:r>
          </w:p>
        </w:tc>
      </w:tr>
      <w:tr w:rsidR="00320C84" w14:paraId="7A45BD6A" w14:textId="77777777" w:rsidTr="009F13AD">
        <w:trPr>
          <w:trHeight w:val="440"/>
        </w:trPr>
        <w:tc>
          <w:tcPr>
            <w:tcW w:w="10790" w:type="dxa"/>
          </w:tcPr>
          <w:p w14:paraId="6C00EB0A" w14:textId="38381A40" w:rsidR="00320C84" w:rsidRPr="00943E83" w:rsidRDefault="009F13AD" w:rsidP="00320C84">
            <w:pPr>
              <w:rPr>
                <w:rFonts w:ascii="Times New Roman" w:hAnsi="Times New Roman" w:cs="Times New Roman"/>
                <w:sz w:val="24"/>
                <w:szCs w:val="24"/>
              </w:rPr>
            </w:pPr>
            <w:r w:rsidRPr="00943E83">
              <w:rPr>
                <w:rFonts w:ascii="Times New Roman" w:hAnsi="Times New Roman" w:cs="Times New Roman"/>
                <w:sz w:val="28"/>
                <w:szCs w:val="28"/>
              </w:rPr>
              <w:t>Anticipated Date of Completion:</w:t>
            </w:r>
            <w:r w:rsidR="005241B9">
              <w:rPr>
                <w:rFonts w:ascii="Times New Roman" w:hAnsi="Times New Roman" w:cs="Times New Roman"/>
                <w:sz w:val="28"/>
                <w:szCs w:val="28"/>
              </w:rPr>
              <w:t xml:space="preserve"> </w:t>
            </w:r>
            <w:r w:rsidR="005241B9">
              <w:rPr>
                <w:rFonts w:ascii="Times New Roman" w:hAnsi="Times New Roman" w:cs="Times New Roman"/>
                <w:sz w:val="28"/>
                <w:szCs w:val="28"/>
              </w:rPr>
              <w:fldChar w:fldCharType="begin">
                <w:ffData>
                  <w:name w:val="Text1"/>
                  <w:enabled/>
                  <w:calcOnExit w:val="0"/>
                  <w:textInput/>
                </w:ffData>
              </w:fldChar>
            </w:r>
            <w:r w:rsidR="005241B9">
              <w:rPr>
                <w:rFonts w:ascii="Times New Roman" w:hAnsi="Times New Roman" w:cs="Times New Roman"/>
                <w:sz w:val="28"/>
                <w:szCs w:val="28"/>
              </w:rPr>
              <w:instrText xml:space="preserve"> FORMTEXT </w:instrText>
            </w:r>
            <w:r w:rsidR="005241B9">
              <w:rPr>
                <w:rFonts w:ascii="Times New Roman" w:hAnsi="Times New Roman" w:cs="Times New Roman"/>
                <w:sz w:val="28"/>
                <w:szCs w:val="28"/>
              </w:rPr>
            </w:r>
            <w:r w:rsidR="005241B9">
              <w:rPr>
                <w:rFonts w:ascii="Times New Roman" w:hAnsi="Times New Roman" w:cs="Times New Roman"/>
                <w:sz w:val="28"/>
                <w:szCs w:val="28"/>
              </w:rPr>
              <w:fldChar w:fldCharType="separate"/>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sz w:val="28"/>
                <w:szCs w:val="28"/>
              </w:rPr>
              <w:fldChar w:fldCharType="end"/>
            </w:r>
          </w:p>
        </w:tc>
      </w:tr>
      <w:tr w:rsidR="00320C84" w14:paraId="3D34E59C" w14:textId="77777777" w:rsidTr="009F13AD">
        <w:trPr>
          <w:trHeight w:val="440"/>
        </w:trPr>
        <w:tc>
          <w:tcPr>
            <w:tcW w:w="10790" w:type="dxa"/>
          </w:tcPr>
          <w:p w14:paraId="6080832B" w14:textId="39505CA7" w:rsidR="00320C84" w:rsidRPr="00943E83" w:rsidRDefault="009F13AD" w:rsidP="00320C84">
            <w:pPr>
              <w:rPr>
                <w:rFonts w:ascii="Times New Roman" w:hAnsi="Times New Roman" w:cs="Times New Roman"/>
                <w:sz w:val="28"/>
                <w:szCs w:val="28"/>
              </w:rPr>
            </w:pPr>
            <w:r w:rsidRPr="00943E83">
              <w:rPr>
                <w:rFonts w:ascii="Times New Roman" w:hAnsi="Times New Roman" w:cs="Times New Roman"/>
                <w:sz w:val="28"/>
                <w:szCs w:val="28"/>
              </w:rPr>
              <w:t>Sending State:</w:t>
            </w:r>
            <w:r w:rsidR="005241B9">
              <w:rPr>
                <w:rFonts w:ascii="Times New Roman" w:hAnsi="Times New Roman" w:cs="Times New Roman"/>
                <w:sz w:val="28"/>
                <w:szCs w:val="28"/>
              </w:rPr>
              <w:t xml:space="preserve"> </w:t>
            </w:r>
            <w:r w:rsidR="005241B9">
              <w:rPr>
                <w:rFonts w:ascii="Times New Roman" w:hAnsi="Times New Roman" w:cs="Times New Roman"/>
                <w:sz w:val="28"/>
                <w:szCs w:val="28"/>
              </w:rPr>
              <w:fldChar w:fldCharType="begin">
                <w:ffData>
                  <w:name w:val="Text1"/>
                  <w:enabled/>
                  <w:calcOnExit w:val="0"/>
                  <w:textInput/>
                </w:ffData>
              </w:fldChar>
            </w:r>
            <w:r w:rsidR="005241B9">
              <w:rPr>
                <w:rFonts w:ascii="Times New Roman" w:hAnsi="Times New Roman" w:cs="Times New Roman"/>
                <w:sz w:val="28"/>
                <w:szCs w:val="28"/>
              </w:rPr>
              <w:instrText xml:space="preserve"> FORMTEXT </w:instrText>
            </w:r>
            <w:r w:rsidR="005241B9">
              <w:rPr>
                <w:rFonts w:ascii="Times New Roman" w:hAnsi="Times New Roman" w:cs="Times New Roman"/>
                <w:sz w:val="28"/>
                <w:szCs w:val="28"/>
              </w:rPr>
            </w:r>
            <w:r w:rsidR="005241B9">
              <w:rPr>
                <w:rFonts w:ascii="Times New Roman" w:hAnsi="Times New Roman" w:cs="Times New Roman"/>
                <w:sz w:val="28"/>
                <w:szCs w:val="28"/>
              </w:rPr>
              <w:fldChar w:fldCharType="separate"/>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sz w:val="28"/>
                <w:szCs w:val="28"/>
              </w:rPr>
              <w:fldChar w:fldCharType="end"/>
            </w:r>
          </w:p>
        </w:tc>
      </w:tr>
    </w:tbl>
    <w:p w14:paraId="5610D69C" w14:textId="70BF5AEF" w:rsidR="00320C84" w:rsidRDefault="00320C84" w:rsidP="00320C84">
      <w:pPr>
        <w:rPr>
          <w:sz w:val="24"/>
          <w:szCs w:val="24"/>
        </w:rPr>
      </w:pPr>
    </w:p>
    <w:p w14:paraId="78107DDA" w14:textId="165FD159" w:rsidR="003C57C0" w:rsidRDefault="003C57C0" w:rsidP="00320C84">
      <w:pPr>
        <w:rPr>
          <w:rFonts w:ascii="Times New Roman" w:hAnsi="Times New Roman" w:cs="Times New Roman"/>
          <w:sz w:val="24"/>
          <w:szCs w:val="24"/>
        </w:rPr>
      </w:pPr>
      <w:r w:rsidRPr="00943E83">
        <w:rPr>
          <w:rFonts w:ascii="Times New Roman" w:hAnsi="Times New Roman" w:cs="Times New Roman"/>
          <w:sz w:val="24"/>
          <w:szCs w:val="24"/>
        </w:rPr>
        <w:t>This preliminary report is sent to you to comply with the Safe and Timely Interstate Placement of Foster Children Act of 2006. This is not considered as an approval or denial for placement. A child cannot be placed on a preliminary report. The following items are incomplete or need further assessment:</w:t>
      </w:r>
    </w:p>
    <w:p w14:paraId="74EF1381" w14:textId="77777777" w:rsidR="00D30B91" w:rsidRPr="00943E83" w:rsidRDefault="00D30B91" w:rsidP="00320C84">
      <w:pPr>
        <w:rPr>
          <w:rFonts w:ascii="Times New Roman" w:hAnsi="Times New Roman" w:cs="Times New Roman"/>
          <w:sz w:val="24"/>
          <w:szCs w:val="24"/>
        </w:rPr>
      </w:pPr>
    </w:p>
    <w:bookmarkStart w:id="1" w:name="_Hlk65584084"/>
    <w:p w14:paraId="3F3386F7" w14:textId="622B602A" w:rsidR="00943E83" w:rsidRDefault="00A43A9D" w:rsidP="00320C84">
      <w:pPr>
        <w:rPr>
          <w:rFonts w:ascii="Times New Roman" w:hAnsi="Times New Roman" w:cs="Times New Roman"/>
          <w:b/>
        </w:rPr>
      </w:pPr>
      <w:sdt>
        <w:sdtPr>
          <w:rPr>
            <w:rFonts w:ascii="MS Gothic" w:eastAsia="MS Gothic" w:hAnsi="MS Gothic" w:cs="Times New Roman" w:hint="eastAsia"/>
            <w:b/>
          </w:rPr>
          <w:id w:val="-56548943"/>
          <w14:checkbox>
            <w14:checked w14:val="0"/>
            <w14:checkedState w14:val="2612" w14:font="MS Gothic"/>
            <w14:uncheckedState w14:val="2610" w14:font="MS Gothic"/>
          </w14:checkbox>
        </w:sdtPr>
        <w:sdtEndPr/>
        <w:sdtContent>
          <w:r w:rsidR="005241B9">
            <w:rPr>
              <w:rFonts w:ascii="MS Gothic" w:eastAsia="MS Gothic" w:hAnsi="MS Gothic" w:cs="Times New Roman" w:hint="eastAsia"/>
              <w:b/>
            </w:rPr>
            <w:t>☐</w:t>
          </w:r>
        </w:sdtContent>
      </w:sdt>
      <w:bookmarkEnd w:id="1"/>
      <w:r w:rsidR="005241B9">
        <w:rPr>
          <w:rFonts w:ascii="MS Gothic" w:eastAsia="MS Gothic" w:hAnsi="MS Gothic" w:cs="Times New Roman" w:hint="eastAsia"/>
          <w:b/>
        </w:rPr>
        <w:t xml:space="preserve"> </w:t>
      </w:r>
      <w:r w:rsidR="00943E83">
        <w:rPr>
          <w:rFonts w:ascii="Times New Roman" w:hAnsi="Times New Roman" w:cs="Times New Roman"/>
          <w:bCs/>
        </w:rPr>
        <w:t>Background checks are incomplete</w:t>
      </w:r>
      <w:r w:rsidR="00BA2682">
        <w:rPr>
          <w:rFonts w:ascii="Times New Roman" w:hAnsi="Times New Roman" w:cs="Times New Roman"/>
          <w:bCs/>
        </w:rPr>
        <w:t xml:space="preserve"> (please describe what is pending below)</w:t>
      </w:r>
    </w:p>
    <w:p w14:paraId="4AFF2305" w14:textId="38B732F3" w:rsidR="00943E83" w:rsidRDefault="00A43A9D" w:rsidP="00320C84">
      <w:pPr>
        <w:rPr>
          <w:rFonts w:ascii="Times New Roman" w:hAnsi="Times New Roman" w:cs="Times New Roman"/>
          <w:b/>
        </w:rPr>
      </w:pPr>
      <w:sdt>
        <w:sdtPr>
          <w:rPr>
            <w:rFonts w:ascii="Times New Roman" w:hAnsi="Times New Roman" w:cs="Times New Roman"/>
            <w:b/>
          </w:rPr>
          <w:id w:val="1520435978"/>
          <w14:checkbox>
            <w14:checked w14:val="0"/>
            <w14:checkedState w14:val="2612" w14:font="MS Gothic"/>
            <w14:uncheckedState w14:val="2610" w14:font="MS Gothic"/>
          </w14:checkbox>
        </w:sdtPr>
        <w:sdtEndPr/>
        <w:sdtContent>
          <w:r w:rsidR="005D2D8E">
            <w:rPr>
              <w:rFonts w:ascii="MS Gothic" w:eastAsia="MS Gothic" w:hAnsi="MS Gothic" w:cs="Times New Roman" w:hint="eastAsia"/>
              <w:b/>
            </w:rPr>
            <w:t>☐</w:t>
          </w:r>
        </w:sdtContent>
      </w:sdt>
      <w:r w:rsidR="00943E83" w:rsidRPr="006310B3">
        <w:rPr>
          <w:rFonts w:ascii="Times New Roman" w:hAnsi="Times New Roman" w:cs="Times New Roman"/>
          <w:b/>
        </w:rPr>
        <w:t xml:space="preserve"> </w:t>
      </w:r>
      <w:r w:rsidR="00943E83">
        <w:rPr>
          <w:rFonts w:ascii="Times New Roman" w:hAnsi="Times New Roman" w:cs="Times New Roman"/>
          <w:bCs/>
        </w:rPr>
        <w:t>Personal references have not been received</w:t>
      </w:r>
    </w:p>
    <w:p w14:paraId="60807E0E" w14:textId="1D91B609" w:rsidR="00943E83" w:rsidRDefault="00A43A9D" w:rsidP="00320C84">
      <w:pPr>
        <w:rPr>
          <w:rFonts w:ascii="Times New Roman" w:hAnsi="Times New Roman" w:cs="Times New Roman"/>
          <w:b/>
        </w:rPr>
      </w:pPr>
      <w:sdt>
        <w:sdtPr>
          <w:rPr>
            <w:rFonts w:ascii="MS Gothic" w:eastAsia="MS Gothic" w:hAnsi="MS Gothic" w:cs="Times New Roman" w:hint="eastAsia"/>
            <w:b/>
          </w:rPr>
          <w:id w:val="1301966027"/>
          <w14:checkbox>
            <w14:checked w14:val="0"/>
            <w14:checkedState w14:val="2612" w14:font="MS Gothic"/>
            <w14:uncheckedState w14:val="2610" w14:font="MS Gothic"/>
          </w14:checkbox>
        </w:sdtPr>
        <w:sdtEndPr/>
        <w:sdtContent>
          <w:r w:rsidR="005241B9">
            <w:rPr>
              <w:rFonts w:ascii="MS Gothic" w:eastAsia="MS Gothic" w:hAnsi="MS Gothic" w:cs="Times New Roman" w:hint="eastAsia"/>
              <w:b/>
            </w:rPr>
            <w:t>☐</w:t>
          </w:r>
        </w:sdtContent>
      </w:sdt>
      <w:r w:rsidR="005241B9">
        <w:rPr>
          <w:rFonts w:ascii="MS Gothic" w:eastAsia="MS Gothic" w:hAnsi="MS Gothic" w:cs="Times New Roman" w:hint="eastAsia"/>
          <w:b/>
        </w:rPr>
        <w:t xml:space="preserve"> </w:t>
      </w:r>
      <w:r w:rsidR="00943E83">
        <w:rPr>
          <w:rFonts w:ascii="Times New Roman" w:hAnsi="Times New Roman" w:cs="Times New Roman"/>
          <w:bCs/>
        </w:rPr>
        <w:t>Licensure is pending</w:t>
      </w:r>
      <w:r w:rsidR="00BC27E9">
        <w:rPr>
          <w:rFonts w:ascii="Times New Roman" w:hAnsi="Times New Roman" w:cs="Times New Roman"/>
          <w:bCs/>
        </w:rPr>
        <w:t xml:space="preserve"> (please provide any comments below)</w:t>
      </w:r>
    </w:p>
    <w:p w14:paraId="1C5E932B" w14:textId="07D6DA0C" w:rsidR="00943E83" w:rsidRPr="00BC27E9" w:rsidRDefault="00A43A9D" w:rsidP="00320C84">
      <w:pPr>
        <w:rPr>
          <w:rFonts w:ascii="Times New Roman" w:hAnsi="Times New Roman" w:cs="Times New Roman"/>
          <w:bCs/>
        </w:rPr>
      </w:pPr>
      <w:sdt>
        <w:sdtPr>
          <w:rPr>
            <w:rFonts w:ascii="Times New Roman" w:hAnsi="Times New Roman" w:cs="Times New Roman"/>
            <w:bCs/>
          </w:rPr>
          <w:id w:val="163985125"/>
          <w14:checkbox>
            <w14:checked w14:val="0"/>
            <w14:checkedState w14:val="2612" w14:font="MS Gothic"/>
            <w14:uncheckedState w14:val="2610" w14:font="MS Gothic"/>
          </w14:checkbox>
        </w:sdtPr>
        <w:sdtEndPr/>
        <w:sdtContent>
          <w:r w:rsidR="005241B9">
            <w:rPr>
              <w:rFonts w:ascii="MS Gothic" w:eastAsia="MS Gothic" w:hAnsi="MS Gothic" w:cs="Times New Roman" w:hint="eastAsia"/>
              <w:bCs/>
            </w:rPr>
            <w:t>☐</w:t>
          </w:r>
        </w:sdtContent>
      </w:sdt>
      <w:r w:rsidR="005241B9">
        <w:rPr>
          <w:rFonts w:ascii="Times New Roman" w:hAnsi="Times New Roman" w:cs="Times New Roman"/>
          <w:bCs/>
        </w:rPr>
        <w:t xml:space="preserve"> </w:t>
      </w:r>
      <w:r w:rsidR="00D30B91">
        <w:rPr>
          <w:rFonts w:ascii="Times New Roman" w:hAnsi="Times New Roman" w:cs="Times New Roman"/>
          <w:bCs/>
        </w:rPr>
        <w:t>Describe any additional identified concerns or delays:</w:t>
      </w:r>
    </w:p>
    <w:p w14:paraId="04DAE3F3" w14:textId="3BB16842" w:rsidR="00943E83" w:rsidRDefault="00943E83" w:rsidP="00320C84">
      <w:pPr>
        <w:rPr>
          <w:sz w:val="24"/>
          <w:szCs w:val="24"/>
        </w:rPr>
      </w:pPr>
    </w:p>
    <w:p w14:paraId="2CB0AE1A" w14:textId="77777777" w:rsidR="00D30B91" w:rsidRDefault="00D30B91" w:rsidP="00320C84">
      <w:pPr>
        <w:rPr>
          <w:rFonts w:ascii="Times New Roman" w:hAnsi="Times New Roman" w:cs="Times New Roman"/>
          <w:sz w:val="24"/>
          <w:szCs w:val="24"/>
        </w:rPr>
      </w:pPr>
    </w:p>
    <w:p w14:paraId="1FF98299" w14:textId="2243DBE2" w:rsidR="00D30B91" w:rsidRDefault="00D30B91" w:rsidP="00320C84">
      <w:pPr>
        <w:rPr>
          <w:rFonts w:ascii="Times New Roman" w:hAnsi="Times New Roman" w:cs="Times New Roman"/>
          <w:sz w:val="24"/>
          <w:szCs w:val="24"/>
        </w:rPr>
      </w:pPr>
      <w:r>
        <w:rPr>
          <w:rFonts w:ascii="Times New Roman" w:hAnsi="Times New Roman" w:cs="Times New Roman"/>
          <w:sz w:val="24"/>
          <w:szCs w:val="24"/>
        </w:rPr>
        <w:t>Additional Comments:</w:t>
      </w:r>
      <w:r w:rsidR="005241B9">
        <w:rPr>
          <w:rFonts w:ascii="Times New Roman" w:hAnsi="Times New Roman" w:cs="Times New Roman"/>
          <w:sz w:val="24"/>
          <w:szCs w:val="24"/>
        </w:rPr>
        <w:t xml:space="preserve"> </w:t>
      </w:r>
      <w:r w:rsidR="005241B9">
        <w:rPr>
          <w:rFonts w:ascii="Times New Roman" w:hAnsi="Times New Roman" w:cs="Times New Roman"/>
          <w:sz w:val="28"/>
          <w:szCs w:val="28"/>
        </w:rPr>
        <w:fldChar w:fldCharType="begin">
          <w:ffData>
            <w:name w:val="Text1"/>
            <w:enabled/>
            <w:calcOnExit w:val="0"/>
            <w:textInput/>
          </w:ffData>
        </w:fldChar>
      </w:r>
      <w:r w:rsidR="005241B9">
        <w:rPr>
          <w:rFonts w:ascii="Times New Roman" w:hAnsi="Times New Roman" w:cs="Times New Roman"/>
          <w:sz w:val="28"/>
          <w:szCs w:val="28"/>
        </w:rPr>
        <w:instrText xml:space="preserve"> FORMTEXT </w:instrText>
      </w:r>
      <w:r w:rsidR="005241B9">
        <w:rPr>
          <w:rFonts w:ascii="Times New Roman" w:hAnsi="Times New Roman" w:cs="Times New Roman"/>
          <w:sz w:val="28"/>
          <w:szCs w:val="28"/>
        </w:rPr>
      </w:r>
      <w:r w:rsidR="005241B9">
        <w:rPr>
          <w:rFonts w:ascii="Times New Roman" w:hAnsi="Times New Roman" w:cs="Times New Roman"/>
          <w:sz w:val="28"/>
          <w:szCs w:val="28"/>
        </w:rPr>
        <w:fldChar w:fldCharType="separate"/>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sz w:val="28"/>
          <w:szCs w:val="28"/>
        </w:rPr>
        <w:fldChar w:fldCharType="end"/>
      </w:r>
    </w:p>
    <w:p w14:paraId="4BE0701E" w14:textId="7C3A1745" w:rsidR="008E471E" w:rsidRDefault="008E471E" w:rsidP="00320C84">
      <w:pPr>
        <w:rPr>
          <w:rFonts w:ascii="Times New Roman" w:hAnsi="Times New Roman" w:cs="Times New Roman"/>
          <w:sz w:val="24"/>
          <w:szCs w:val="24"/>
        </w:rPr>
      </w:pPr>
    </w:p>
    <w:p w14:paraId="5B9BB33E" w14:textId="7F38310E" w:rsidR="008E471E" w:rsidRDefault="008E471E" w:rsidP="00320C84">
      <w:pPr>
        <w:rPr>
          <w:rFonts w:ascii="Times New Roman" w:hAnsi="Times New Roman" w:cs="Times New Roman"/>
          <w:sz w:val="24"/>
          <w:szCs w:val="24"/>
        </w:rPr>
      </w:pPr>
    </w:p>
    <w:p w14:paraId="4E575871" w14:textId="77777777" w:rsidR="008E471E" w:rsidRDefault="008E471E" w:rsidP="00320C84">
      <w:pPr>
        <w:rPr>
          <w:rFonts w:ascii="Times New Roman" w:hAnsi="Times New Roman" w:cs="Times New Roman"/>
          <w:sz w:val="24"/>
          <w:szCs w:val="24"/>
        </w:rPr>
      </w:pPr>
    </w:p>
    <w:p w14:paraId="29BED6A1" w14:textId="0F52A586" w:rsidR="008E471E" w:rsidRPr="00D30B91" w:rsidRDefault="008E471E" w:rsidP="00320C84">
      <w:pPr>
        <w:rPr>
          <w:rFonts w:ascii="Times New Roman" w:hAnsi="Times New Roman" w:cs="Times New Roman"/>
          <w:sz w:val="24"/>
          <w:szCs w:val="24"/>
        </w:rPr>
      </w:pPr>
      <w:r>
        <w:rPr>
          <w:rFonts w:ascii="Times New Roman" w:hAnsi="Times New Roman" w:cs="Times New Roman"/>
          <w:sz w:val="24"/>
          <w:szCs w:val="24"/>
        </w:rPr>
        <w:t>Signed:</w:t>
      </w:r>
      <w:r w:rsidR="005241B9" w:rsidRPr="005241B9">
        <w:rPr>
          <w:rFonts w:ascii="Times New Roman" w:hAnsi="Times New Roman" w:cs="Times New Roman"/>
          <w:sz w:val="28"/>
          <w:szCs w:val="28"/>
        </w:rPr>
        <w:t xml:space="preserve"> </w:t>
      </w:r>
      <w:r w:rsidR="005241B9">
        <w:rPr>
          <w:rFonts w:ascii="Times New Roman" w:hAnsi="Times New Roman" w:cs="Times New Roman"/>
          <w:sz w:val="28"/>
          <w:szCs w:val="28"/>
        </w:rPr>
        <w:fldChar w:fldCharType="begin">
          <w:ffData>
            <w:name w:val="Text1"/>
            <w:enabled/>
            <w:calcOnExit w:val="0"/>
            <w:textInput/>
          </w:ffData>
        </w:fldChar>
      </w:r>
      <w:r w:rsidR="005241B9">
        <w:rPr>
          <w:rFonts w:ascii="Times New Roman" w:hAnsi="Times New Roman" w:cs="Times New Roman"/>
          <w:sz w:val="28"/>
          <w:szCs w:val="28"/>
        </w:rPr>
        <w:instrText xml:space="preserve"> FORMTEXT </w:instrText>
      </w:r>
      <w:r w:rsidR="005241B9">
        <w:rPr>
          <w:rFonts w:ascii="Times New Roman" w:hAnsi="Times New Roman" w:cs="Times New Roman"/>
          <w:sz w:val="28"/>
          <w:szCs w:val="28"/>
        </w:rPr>
      </w:r>
      <w:r w:rsidR="005241B9">
        <w:rPr>
          <w:rFonts w:ascii="Times New Roman" w:hAnsi="Times New Roman" w:cs="Times New Roman"/>
          <w:sz w:val="28"/>
          <w:szCs w:val="28"/>
        </w:rPr>
        <w:fldChar w:fldCharType="separate"/>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sz w:val="28"/>
          <w:szCs w:val="28"/>
        </w:rPr>
        <w:fldChar w:fldCharType="end"/>
      </w:r>
      <w:r w:rsidR="005241B9">
        <w:rPr>
          <w:rFonts w:ascii="Times New Roman" w:hAnsi="Times New Roman" w:cs="Times New Roman"/>
          <w:sz w:val="28"/>
          <w:szCs w:val="28"/>
        </w:rPr>
        <w:t xml:space="preserve">             </w:t>
      </w:r>
      <w:r w:rsidR="005241B9" w:rsidRPr="005241B9">
        <w:rPr>
          <w:rFonts w:ascii="Times New Roman" w:hAnsi="Times New Roman" w:cs="Times New Roman"/>
          <w:sz w:val="24"/>
          <w:szCs w:val="24"/>
        </w:rPr>
        <w:t xml:space="preserve">Date: </w:t>
      </w:r>
      <w:r w:rsidR="005241B9">
        <w:rPr>
          <w:rFonts w:ascii="Times New Roman" w:hAnsi="Times New Roman" w:cs="Times New Roman"/>
          <w:sz w:val="28"/>
          <w:szCs w:val="28"/>
        </w:rPr>
        <w:t xml:space="preserve"> </w:t>
      </w:r>
      <w:r w:rsidR="005241B9">
        <w:rPr>
          <w:rFonts w:ascii="Times New Roman" w:hAnsi="Times New Roman" w:cs="Times New Roman"/>
          <w:sz w:val="28"/>
          <w:szCs w:val="28"/>
        </w:rPr>
        <w:fldChar w:fldCharType="begin">
          <w:ffData>
            <w:name w:val="Text1"/>
            <w:enabled/>
            <w:calcOnExit w:val="0"/>
            <w:textInput/>
          </w:ffData>
        </w:fldChar>
      </w:r>
      <w:r w:rsidR="005241B9">
        <w:rPr>
          <w:rFonts w:ascii="Times New Roman" w:hAnsi="Times New Roman" w:cs="Times New Roman"/>
          <w:sz w:val="28"/>
          <w:szCs w:val="28"/>
        </w:rPr>
        <w:instrText xml:space="preserve"> FORMTEXT </w:instrText>
      </w:r>
      <w:r w:rsidR="005241B9">
        <w:rPr>
          <w:rFonts w:ascii="Times New Roman" w:hAnsi="Times New Roman" w:cs="Times New Roman"/>
          <w:sz w:val="28"/>
          <w:szCs w:val="28"/>
        </w:rPr>
      </w:r>
      <w:r w:rsidR="005241B9">
        <w:rPr>
          <w:rFonts w:ascii="Times New Roman" w:hAnsi="Times New Roman" w:cs="Times New Roman"/>
          <w:sz w:val="28"/>
          <w:szCs w:val="28"/>
        </w:rPr>
        <w:fldChar w:fldCharType="separate"/>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noProof/>
          <w:sz w:val="28"/>
          <w:szCs w:val="28"/>
        </w:rPr>
        <w:t> </w:t>
      </w:r>
      <w:r w:rsidR="005241B9">
        <w:rPr>
          <w:rFonts w:ascii="Times New Roman" w:hAnsi="Times New Roman" w:cs="Times New Roman"/>
          <w:sz w:val="28"/>
          <w:szCs w:val="28"/>
        </w:rPr>
        <w:fldChar w:fldCharType="end"/>
      </w:r>
    </w:p>
    <w:sectPr w:rsidR="008E471E" w:rsidRPr="00D30B91" w:rsidSect="0001196D">
      <w:headerReference w:type="default" r:id="rId9"/>
      <w:headerReference w:type="first" r:id="rId10"/>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DA686" w14:textId="77777777" w:rsidR="00A43A9D" w:rsidRDefault="00A43A9D" w:rsidP="0037423D">
      <w:pPr>
        <w:spacing w:after="0" w:line="240" w:lineRule="auto"/>
      </w:pPr>
      <w:r>
        <w:separator/>
      </w:r>
    </w:p>
  </w:endnote>
  <w:endnote w:type="continuationSeparator" w:id="0">
    <w:p w14:paraId="4353FEF1" w14:textId="77777777" w:rsidR="00A43A9D" w:rsidRDefault="00A43A9D" w:rsidP="0037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F2A48" w14:textId="77777777" w:rsidR="00A43A9D" w:rsidRDefault="00A43A9D" w:rsidP="0037423D">
      <w:pPr>
        <w:spacing w:after="0" w:line="240" w:lineRule="auto"/>
      </w:pPr>
      <w:r>
        <w:separator/>
      </w:r>
    </w:p>
  </w:footnote>
  <w:footnote w:type="continuationSeparator" w:id="0">
    <w:p w14:paraId="219D1614" w14:textId="77777777" w:rsidR="00A43A9D" w:rsidRDefault="00A43A9D" w:rsidP="00374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2C8C" w14:textId="77777777" w:rsidR="0037423D" w:rsidRDefault="0037423D">
    <w:pPr>
      <w:pStyle w:val="Header"/>
    </w:pPr>
  </w:p>
  <w:p w14:paraId="52642C8D" w14:textId="77777777" w:rsidR="0037423D" w:rsidRDefault="00374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70" w:type="dxa"/>
      <w:tblInd w:w="-360" w:type="dxa"/>
      <w:tblLook w:val="04A0" w:firstRow="1" w:lastRow="0" w:firstColumn="1" w:lastColumn="0" w:noHBand="0" w:noVBand="1"/>
    </w:tblPr>
    <w:tblGrid>
      <w:gridCol w:w="2610"/>
      <w:gridCol w:w="6390"/>
      <w:gridCol w:w="2070"/>
    </w:tblGrid>
    <w:tr w:rsidR="00BA2682" w:rsidRPr="00DC37D3" w14:paraId="3DC8D723" w14:textId="77777777" w:rsidTr="007E4328">
      <w:trPr>
        <w:trHeight w:val="810"/>
      </w:trPr>
      <w:tc>
        <w:tcPr>
          <w:tcW w:w="2610" w:type="dxa"/>
          <w:shd w:val="clear" w:color="auto" w:fill="auto"/>
        </w:tcPr>
        <w:p w14:paraId="00E528F9" w14:textId="77777777" w:rsidR="00BA2682" w:rsidRPr="00DC37D3" w:rsidRDefault="00BA2682" w:rsidP="00BA2682">
          <w:pPr>
            <w:pStyle w:val="Header"/>
          </w:pPr>
          <w:r w:rsidRPr="000747BE">
            <w:rPr>
              <w:noProof/>
              <w:sz w:val="16"/>
              <w:szCs w:val="16"/>
            </w:rPr>
            <w:drawing>
              <wp:inline distT="0" distB="0" distL="0" distR="0" wp14:anchorId="5CF22444" wp14:editId="50663AA4">
                <wp:extent cx="1066800" cy="719412"/>
                <wp:effectExtent l="0" t="0" r="0" b="5080"/>
                <wp:docPr id="2" name="Picture 2" descr="Kansas 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F Logo 1.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427" cy="733322"/>
                        </a:xfrm>
                        <a:prstGeom prst="rect">
                          <a:avLst/>
                        </a:prstGeom>
                      </pic:spPr>
                    </pic:pic>
                  </a:graphicData>
                </a:graphic>
              </wp:inline>
            </w:drawing>
          </w:r>
        </w:p>
      </w:tc>
      <w:tc>
        <w:tcPr>
          <w:tcW w:w="6390" w:type="dxa"/>
          <w:shd w:val="clear" w:color="auto" w:fill="auto"/>
        </w:tcPr>
        <w:p w14:paraId="72619931" w14:textId="77777777" w:rsidR="00BA2682" w:rsidRPr="00DC37D3" w:rsidRDefault="00BA2682" w:rsidP="00BA2682">
          <w:pPr>
            <w:pStyle w:val="Header"/>
            <w:jc w:val="center"/>
            <w:rPr>
              <w:b/>
              <w:bCs/>
            </w:rPr>
          </w:pPr>
        </w:p>
        <w:p w14:paraId="006BFBE3" w14:textId="77777777" w:rsidR="00BA2682" w:rsidRDefault="00BA2682" w:rsidP="00BA2682">
          <w:pPr>
            <w:pStyle w:val="Header"/>
            <w:jc w:val="center"/>
            <w:rPr>
              <w:b/>
              <w:bCs/>
              <w:sz w:val="32"/>
              <w:szCs w:val="32"/>
            </w:rPr>
          </w:pPr>
        </w:p>
        <w:p w14:paraId="253EEA9C" w14:textId="403305A2" w:rsidR="00BA2682" w:rsidRPr="00DC37D3" w:rsidRDefault="00BA2682" w:rsidP="00BA2682">
          <w:pPr>
            <w:pStyle w:val="Header"/>
            <w:jc w:val="center"/>
          </w:pPr>
          <w:r>
            <w:rPr>
              <w:b/>
              <w:bCs/>
              <w:sz w:val="32"/>
              <w:szCs w:val="32"/>
            </w:rPr>
            <w:t>ICPC Preliminary Home Study Report</w:t>
          </w:r>
          <w:r w:rsidRPr="00DC37D3">
            <w:rPr>
              <w:b/>
              <w:bCs/>
              <w:sz w:val="32"/>
              <w:szCs w:val="32"/>
            </w:rPr>
            <w:t xml:space="preserve"> </w:t>
          </w:r>
        </w:p>
      </w:tc>
      <w:tc>
        <w:tcPr>
          <w:tcW w:w="2070" w:type="dxa"/>
          <w:shd w:val="clear" w:color="auto" w:fill="auto"/>
        </w:tcPr>
        <w:p w14:paraId="79BB20C9" w14:textId="7260E59E" w:rsidR="00BA2682" w:rsidRPr="00DC37D3" w:rsidRDefault="00BA2682" w:rsidP="00BA2682">
          <w:pPr>
            <w:pStyle w:val="Header"/>
            <w:jc w:val="right"/>
            <w:rPr>
              <w:sz w:val="15"/>
              <w:szCs w:val="15"/>
            </w:rPr>
          </w:pPr>
          <w:r w:rsidRPr="00DC37D3">
            <w:rPr>
              <w:sz w:val="15"/>
              <w:szCs w:val="15"/>
            </w:rPr>
            <w:t xml:space="preserve">PPS </w:t>
          </w:r>
          <w:r>
            <w:rPr>
              <w:sz w:val="15"/>
              <w:szCs w:val="15"/>
            </w:rPr>
            <w:t>9160</w:t>
          </w:r>
        </w:p>
        <w:p w14:paraId="1AE5AF1D" w14:textId="2CF11F8B" w:rsidR="00BA2682" w:rsidRPr="00DC37D3" w:rsidRDefault="00BA2682" w:rsidP="00BA2682">
          <w:pPr>
            <w:pStyle w:val="Header"/>
            <w:jc w:val="right"/>
            <w:rPr>
              <w:sz w:val="15"/>
              <w:szCs w:val="15"/>
            </w:rPr>
          </w:pPr>
          <w:r w:rsidRPr="00DC37D3">
            <w:rPr>
              <w:sz w:val="15"/>
              <w:szCs w:val="15"/>
            </w:rPr>
            <w:t xml:space="preserve">REV </w:t>
          </w:r>
          <w:r w:rsidRPr="000C7538">
            <w:rPr>
              <w:sz w:val="15"/>
              <w:szCs w:val="15"/>
            </w:rPr>
            <w:t>J</w:t>
          </w:r>
          <w:r>
            <w:rPr>
              <w:sz w:val="15"/>
              <w:szCs w:val="15"/>
            </w:rPr>
            <w:t xml:space="preserve">uly </w:t>
          </w:r>
          <w:r w:rsidRPr="000C7538">
            <w:rPr>
              <w:sz w:val="15"/>
              <w:szCs w:val="15"/>
            </w:rPr>
            <w:t>21</w:t>
          </w:r>
          <w:r>
            <w:rPr>
              <w:sz w:val="15"/>
              <w:szCs w:val="15"/>
            </w:rPr>
            <w:t xml:space="preserve"> </w:t>
          </w:r>
        </w:p>
        <w:p w14:paraId="787BBB2E" w14:textId="77777777" w:rsidR="00BA2682" w:rsidRPr="00DC37D3" w:rsidRDefault="00BA2682" w:rsidP="00BA2682">
          <w:pPr>
            <w:pStyle w:val="Header"/>
            <w:jc w:val="right"/>
            <w:rPr>
              <w:sz w:val="15"/>
              <w:szCs w:val="15"/>
            </w:rPr>
          </w:pPr>
          <w:r w:rsidRPr="00DC37D3">
            <w:rPr>
              <w:sz w:val="15"/>
              <w:szCs w:val="15"/>
            </w:rPr>
            <w:t xml:space="preserve">Page </w:t>
          </w:r>
          <w:r w:rsidRPr="00DC37D3">
            <w:rPr>
              <w:sz w:val="15"/>
              <w:szCs w:val="15"/>
            </w:rPr>
            <w:fldChar w:fldCharType="begin"/>
          </w:r>
          <w:r w:rsidRPr="00DC37D3">
            <w:rPr>
              <w:sz w:val="15"/>
              <w:szCs w:val="15"/>
            </w:rPr>
            <w:instrText xml:space="preserve"> PAGE   \* MERGEFORMAT </w:instrText>
          </w:r>
          <w:r w:rsidRPr="00DC37D3">
            <w:rPr>
              <w:sz w:val="15"/>
              <w:szCs w:val="15"/>
            </w:rPr>
            <w:fldChar w:fldCharType="separate"/>
          </w:r>
          <w:r w:rsidRPr="00DC37D3">
            <w:rPr>
              <w:noProof/>
              <w:sz w:val="15"/>
              <w:szCs w:val="15"/>
            </w:rPr>
            <w:t>1</w:t>
          </w:r>
          <w:r w:rsidRPr="00DC37D3">
            <w:rPr>
              <w:noProof/>
              <w:sz w:val="15"/>
              <w:szCs w:val="15"/>
            </w:rPr>
            <w:fldChar w:fldCharType="end"/>
          </w:r>
          <w:r w:rsidRPr="00DC37D3">
            <w:rPr>
              <w:sz w:val="15"/>
              <w:szCs w:val="15"/>
            </w:rPr>
            <w:t xml:space="preserve"> of </w:t>
          </w:r>
          <w:r>
            <w:rPr>
              <w:sz w:val="15"/>
              <w:szCs w:val="15"/>
            </w:rPr>
            <w:t>1</w:t>
          </w:r>
        </w:p>
      </w:tc>
    </w:tr>
  </w:tbl>
  <w:p w14:paraId="52642C92" w14:textId="77777777" w:rsidR="00AF569F" w:rsidRDefault="00AF5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31"/>
    <w:rsid w:val="0001196D"/>
    <w:rsid w:val="00053CD1"/>
    <w:rsid w:val="00084B4B"/>
    <w:rsid w:val="000D310E"/>
    <w:rsid w:val="000D3E25"/>
    <w:rsid w:val="000E0A31"/>
    <w:rsid w:val="00175263"/>
    <w:rsid w:val="001A279D"/>
    <w:rsid w:val="00212C30"/>
    <w:rsid w:val="0023139C"/>
    <w:rsid w:val="00253BF0"/>
    <w:rsid w:val="00260991"/>
    <w:rsid w:val="00275E7E"/>
    <w:rsid w:val="00292DA1"/>
    <w:rsid w:val="002A3901"/>
    <w:rsid w:val="002A4B65"/>
    <w:rsid w:val="002B1A69"/>
    <w:rsid w:val="00320C84"/>
    <w:rsid w:val="0032130A"/>
    <w:rsid w:val="00346CCD"/>
    <w:rsid w:val="00350B26"/>
    <w:rsid w:val="0037423D"/>
    <w:rsid w:val="003B292F"/>
    <w:rsid w:val="003C57C0"/>
    <w:rsid w:val="003E032C"/>
    <w:rsid w:val="003F2EDD"/>
    <w:rsid w:val="00421BA0"/>
    <w:rsid w:val="004436E6"/>
    <w:rsid w:val="00485750"/>
    <w:rsid w:val="004C3B9D"/>
    <w:rsid w:val="004F296F"/>
    <w:rsid w:val="004F380A"/>
    <w:rsid w:val="005241B9"/>
    <w:rsid w:val="0054743A"/>
    <w:rsid w:val="005D2D8E"/>
    <w:rsid w:val="005E143A"/>
    <w:rsid w:val="005F0A2E"/>
    <w:rsid w:val="005F6AD9"/>
    <w:rsid w:val="006302ED"/>
    <w:rsid w:val="00633B07"/>
    <w:rsid w:val="00644B0C"/>
    <w:rsid w:val="0067375D"/>
    <w:rsid w:val="00675E3D"/>
    <w:rsid w:val="00685593"/>
    <w:rsid w:val="006B62BC"/>
    <w:rsid w:val="006F727B"/>
    <w:rsid w:val="00711538"/>
    <w:rsid w:val="007522C7"/>
    <w:rsid w:val="0075427F"/>
    <w:rsid w:val="00777583"/>
    <w:rsid w:val="00781A17"/>
    <w:rsid w:val="00782E2F"/>
    <w:rsid w:val="007B764D"/>
    <w:rsid w:val="00802B28"/>
    <w:rsid w:val="00802BB1"/>
    <w:rsid w:val="0083390D"/>
    <w:rsid w:val="00841894"/>
    <w:rsid w:val="00846742"/>
    <w:rsid w:val="008A24C8"/>
    <w:rsid w:val="008C0F91"/>
    <w:rsid w:val="008E471E"/>
    <w:rsid w:val="008F49D2"/>
    <w:rsid w:val="008F57F1"/>
    <w:rsid w:val="009153EC"/>
    <w:rsid w:val="00943E83"/>
    <w:rsid w:val="009A3E0B"/>
    <w:rsid w:val="009C09AB"/>
    <w:rsid w:val="009C6855"/>
    <w:rsid w:val="009F0E57"/>
    <w:rsid w:val="009F13AD"/>
    <w:rsid w:val="00A43A9D"/>
    <w:rsid w:val="00A47E5B"/>
    <w:rsid w:val="00AA7F0D"/>
    <w:rsid w:val="00AF569F"/>
    <w:rsid w:val="00B10D4E"/>
    <w:rsid w:val="00B327C5"/>
    <w:rsid w:val="00B34BF0"/>
    <w:rsid w:val="00B46E1F"/>
    <w:rsid w:val="00B63F95"/>
    <w:rsid w:val="00BA2682"/>
    <w:rsid w:val="00BC105E"/>
    <w:rsid w:val="00BC27E9"/>
    <w:rsid w:val="00BE7FA6"/>
    <w:rsid w:val="00C1783E"/>
    <w:rsid w:val="00C52B2A"/>
    <w:rsid w:val="00C82FD8"/>
    <w:rsid w:val="00C83A56"/>
    <w:rsid w:val="00C96061"/>
    <w:rsid w:val="00CA556F"/>
    <w:rsid w:val="00CC7F9E"/>
    <w:rsid w:val="00CF6EDD"/>
    <w:rsid w:val="00D27F59"/>
    <w:rsid w:val="00D30B91"/>
    <w:rsid w:val="00D42518"/>
    <w:rsid w:val="00D45517"/>
    <w:rsid w:val="00E37A05"/>
    <w:rsid w:val="00EE5A01"/>
    <w:rsid w:val="00F33979"/>
    <w:rsid w:val="00F522B4"/>
    <w:rsid w:val="00F9514D"/>
    <w:rsid w:val="00F9727B"/>
    <w:rsid w:val="00FC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42C7A"/>
  <w15:chartTrackingRefBased/>
  <w15:docId w15:val="{C8C54938-76E0-43CB-BF7B-23EFE542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23D"/>
  </w:style>
  <w:style w:type="paragraph" w:styleId="Footer">
    <w:name w:val="footer"/>
    <w:basedOn w:val="Normal"/>
    <w:link w:val="FooterChar"/>
    <w:uiPriority w:val="99"/>
    <w:unhideWhenUsed/>
    <w:rsid w:val="00374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23D"/>
  </w:style>
  <w:style w:type="paragraph" w:styleId="BalloonText">
    <w:name w:val="Balloon Text"/>
    <w:basedOn w:val="Normal"/>
    <w:link w:val="BalloonTextChar"/>
    <w:uiPriority w:val="99"/>
    <w:semiHidden/>
    <w:unhideWhenUsed/>
    <w:rsid w:val="00FC2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492"/>
    <w:rPr>
      <w:rFonts w:ascii="Segoe UI" w:hAnsi="Segoe UI" w:cs="Segoe UI"/>
      <w:sz w:val="18"/>
      <w:szCs w:val="18"/>
    </w:rPr>
  </w:style>
  <w:style w:type="table" w:styleId="TableGrid">
    <w:name w:val="Table Grid"/>
    <w:basedOn w:val="TableNormal"/>
    <w:uiPriority w:val="39"/>
    <w:rsid w:val="0032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41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6028E-1F65-4530-9F93-16953FCE23C6}"/>
</file>

<file path=customXml/itemProps2.xml><?xml version="1.0" encoding="utf-8"?>
<ds:datastoreItem xmlns:ds="http://schemas.openxmlformats.org/officeDocument/2006/customXml" ds:itemID="{4BEB1E91-0545-44B2-A5C1-3F80DCFE268F}"/>
</file>

<file path=customXml/itemProps3.xml><?xml version="1.0" encoding="utf-8"?>
<ds:datastoreItem xmlns:ds="http://schemas.openxmlformats.org/officeDocument/2006/customXml" ds:itemID="{FA1D8463-D9FC-48B2-BC92-23FFED999F1D}"/>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PPS9160</dc:title>
  <dc:subject/>
  <dc:creator>Bruce Sergeant</dc:creator>
  <cp:keywords/>
  <dc:description/>
  <cp:lastModifiedBy>Jessica Guthery [DCF]</cp:lastModifiedBy>
  <cp:revision>3</cp:revision>
  <cp:lastPrinted>2019-01-14T19:45:00Z</cp:lastPrinted>
  <dcterms:created xsi:type="dcterms:W3CDTF">2021-02-02T14:34:00Z</dcterms:created>
  <dcterms:modified xsi:type="dcterms:W3CDTF">2021-03-02T19:43:00Z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