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3EE1" w14:paraId="7358FFC6" w14:textId="77777777" w:rsidTr="00BF3EE1">
        <w:tc>
          <w:tcPr>
            <w:tcW w:w="10790" w:type="dxa"/>
          </w:tcPr>
          <w:p w14:paraId="6AFC7D1F" w14:textId="1FA3B547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PPS Case Number:</w:t>
            </w:r>
          </w:p>
        </w:tc>
      </w:tr>
      <w:tr w:rsidR="00BF3EE1" w14:paraId="565190AF" w14:textId="77777777" w:rsidTr="00BF3EE1">
        <w:tc>
          <w:tcPr>
            <w:tcW w:w="10790" w:type="dxa"/>
          </w:tcPr>
          <w:p w14:paraId="38595653" w14:textId="0F1CE02D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Case Name:</w:t>
            </w:r>
          </w:p>
        </w:tc>
      </w:tr>
      <w:tr w:rsidR="00BF3EE1" w14:paraId="31A8D49F" w14:textId="77777777" w:rsidTr="00BF3EE1">
        <w:tc>
          <w:tcPr>
            <w:tcW w:w="10790" w:type="dxa"/>
          </w:tcPr>
          <w:p w14:paraId="12285DF2" w14:textId="71466F0B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CE End Date:</w:t>
            </w:r>
          </w:p>
        </w:tc>
      </w:tr>
      <w:tr w:rsidR="00BF3EE1" w14:paraId="363D1DDF" w14:textId="77777777" w:rsidTr="00BF3EE1">
        <w:tc>
          <w:tcPr>
            <w:tcW w:w="10790" w:type="dxa"/>
          </w:tcPr>
          <w:p w14:paraId="2489A8FD" w14:textId="77777777" w:rsidR="00BF3EE1" w:rsidRPr="00BF3EE1" w:rsidRDefault="00BF3EE1" w:rsidP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 xml:space="preserve">Reason for transfer:   </w:t>
            </w:r>
          </w:p>
          <w:p w14:paraId="5024C9A7" w14:textId="77777777" w:rsidR="00BF3EE1" w:rsidRPr="00BF3EE1" w:rsidRDefault="00D94FBB" w:rsidP="00BF3EE1">
            <w:pPr>
              <w:pStyle w:val="ListParagrap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71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>Returned to Parent home</w:t>
            </w:r>
          </w:p>
          <w:p w14:paraId="2E58DA0B" w14:textId="77777777" w:rsidR="00BF3EE1" w:rsidRPr="00BF3EE1" w:rsidRDefault="00D94FBB" w:rsidP="00BF3EE1">
            <w:pPr>
              <w:pStyle w:val="ListParagrap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8865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>No longer eligible for Adoption Subsidy Medical</w:t>
            </w:r>
          </w:p>
          <w:p w14:paraId="21B1B1B0" w14:textId="77777777" w:rsidR="00BF3EE1" w:rsidRPr="00BF3EE1" w:rsidRDefault="00D94FBB" w:rsidP="00BF3EE1">
            <w:pPr>
              <w:pStyle w:val="ListParagrap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77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>Aged Out of Foster Care</w:t>
            </w:r>
          </w:p>
          <w:p w14:paraId="0957FDD1" w14:textId="77777777" w:rsidR="00BF3EE1" w:rsidRPr="00BF3EE1" w:rsidRDefault="00D94FBB" w:rsidP="00BF3EE1">
            <w:pPr>
              <w:pStyle w:val="ListParagrap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980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>Aged Out of SOUL Family Legal Permanency (SFLP) Foster Care Medical Program</w:t>
            </w:r>
          </w:p>
          <w:p w14:paraId="34F1AB15" w14:textId="32E9DE79" w:rsidR="00BF3EE1" w:rsidRPr="00BF3EE1" w:rsidRDefault="00D94FBB" w:rsidP="00BF3EE1">
            <w:pPr>
              <w:pStyle w:val="ListParagrap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89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 xml:space="preserve"> Approved for Custodianship or Guardianship</w:t>
            </w:r>
          </w:p>
        </w:tc>
      </w:tr>
      <w:tr w:rsidR="00BF3EE1" w14:paraId="2CA4C1F8" w14:textId="77777777" w:rsidTr="00BF3EE1">
        <w:tc>
          <w:tcPr>
            <w:tcW w:w="10790" w:type="dxa"/>
          </w:tcPr>
          <w:p w14:paraId="61AFB44C" w14:textId="677E9C2C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Transfer Date:</w:t>
            </w:r>
          </w:p>
        </w:tc>
      </w:tr>
      <w:tr w:rsidR="00BF3EE1" w14:paraId="1575BBB8" w14:textId="77777777" w:rsidTr="00BF3EE1">
        <w:tc>
          <w:tcPr>
            <w:tcW w:w="10790" w:type="dxa"/>
          </w:tcPr>
          <w:p w14:paraId="47B21252" w14:textId="2D2D2BC2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Date PPS Medical Ends:</w:t>
            </w:r>
          </w:p>
        </w:tc>
      </w:tr>
      <w:tr w:rsidR="00BF3EE1" w14:paraId="7A613DB8" w14:textId="77777777" w:rsidTr="00BF3EE1">
        <w:tc>
          <w:tcPr>
            <w:tcW w:w="10790" w:type="dxa"/>
          </w:tcPr>
          <w:p w14:paraId="06C3CF80" w14:textId="77777777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Type of Medical at Discontinuance:</w:t>
            </w:r>
          </w:p>
          <w:p w14:paraId="20FC16B4" w14:textId="77777777" w:rsidR="00BF3EE1" w:rsidRPr="00BF3EE1" w:rsidRDefault="00D94FBB" w:rsidP="00BF3EE1">
            <w:pPr>
              <w:pStyle w:val="ListParagraph"/>
              <w:ind w:left="7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597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 xml:space="preserve">Foster Care Medical     </w:t>
            </w:r>
          </w:p>
          <w:p w14:paraId="01FFA986" w14:textId="77777777" w:rsidR="00BF3EE1" w:rsidRPr="00BF3EE1" w:rsidRDefault="00D94FBB" w:rsidP="00BF3EE1">
            <w:pPr>
              <w:pStyle w:val="ListParagraph"/>
              <w:ind w:left="7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322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 xml:space="preserve">SFLP Foster Care Medical </w:t>
            </w:r>
          </w:p>
          <w:p w14:paraId="14898287" w14:textId="2D8B340F" w:rsidR="00BF3EE1" w:rsidRPr="00BF3EE1" w:rsidRDefault="00BF3EE1" w:rsidP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 xml:space="preserve">                </w:t>
            </w:r>
            <w:sdt>
              <w:sdtPr>
                <w:rPr>
                  <w:sz w:val="22"/>
                  <w:szCs w:val="22"/>
                </w:rPr>
                <w:id w:val="-138486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F3EE1">
              <w:rPr>
                <w:sz w:val="22"/>
                <w:szCs w:val="22"/>
              </w:rPr>
              <w:t xml:space="preserve"> Adoption Subsidy</w:t>
            </w:r>
          </w:p>
        </w:tc>
      </w:tr>
      <w:tr w:rsidR="00BF3EE1" w14:paraId="68B97786" w14:textId="77777777" w:rsidTr="00BF3EE1">
        <w:tc>
          <w:tcPr>
            <w:tcW w:w="10790" w:type="dxa"/>
          </w:tcPr>
          <w:p w14:paraId="1F0BFC38" w14:textId="77777777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Long Term Care (LTC) Type:</w:t>
            </w:r>
          </w:p>
          <w:p w14:paraId="7A0B1137" w14:textId="020A550C" w:rsidR="00BF3EE1" w:rsidRPr="00BF3EE1" w:rsidRDefault="00D94FBB" w:rsidP="00BF3EE1">
            <w:pPr>
              <w:pStyle w:val="ListParagraph"/>
              <w:ind w:left="7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7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>N/A</w:t>
            </w:r>
          </w:p>
          <w:p w14:paraId="15A05D07" w14:textId="77777777" w:rsidR="00BF3EE1" w:rsidRPr="00BF3EE1" w:rsidRDefault="00D94FBB" w:rsidP="00BF3EE1">
            <w:pPr>
              <w:pStyle w:val="ListParagraph"/>
              <w:ind w:left="7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808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 xml:space="preserve">Waiver Type </w:t>
            </w:r>
            <w:sdt>
              <w:sdtPr>
                <w:rPr>
                  <w:sz w:val="22"/>
                  <w:szCs w:val="22"/>
                </w:rPr>
                <w:id w:val="-1848395230"/>
                <w:placeholder>
                  <w:docPart w:val="48FEF6EF2F4243C4BFD5C343D3CA3889"/>
                </w:placeholder>
                <w:showingPlcHdr/>
                <w:dropDownList>
                  <w:listItem w:displayText="SED" w:value="SED"/>
                  <w:listItem w:displayText="TA" w:value="TA"/>
                  <w:listItem w:displayText="IDD" w:value="IDD"/>
                  <w:listItem w:displayText="AU" w:value="AU"/>
                  <w:listItem w:displayText="PD" w:value="PD"/>
                  <w:listItem w:displayText="BI" w:value="BI"/>
                </w:dropDownList>
              </w:sdtPr>
              <w:sdtEndPr/>
              <w:sdtContent>
                <w:r w:rsidR="00BF3EE1" w:rsidRPr="00BF3EE1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  <w:r w:rsidR="00BF3EE1" w:rsidRPr="00BF3EE1">
              <w:rPr>
                <w:sz w:val="22"/>
                <w:szCs w:val="22"/>
              </w:rPr>
              <w:t xml:space="preserve">  </w:t>
            </w:r>
          </w:p>
          <w:p w14:paraId="441D7FBA" w14:textId="77777777" w:rsidR="00BF3EE1" w:rsidRPr="00BF3EE1" w:rsidRDefault="00D94FBB" w:rsidP="00BF3EE1">
            <w:pPr>
              <w:pStyle w:val="ListParagraph"/>
              <w:ind w:left="7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50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E1"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3EE1" w:rsidRPr="00BF3EE1">
              <w:rPr>
                <w:sz w:val="22"/>
                <w:szCs w:val="22"/>
              </w:rPr>
              <w:t>PRTF</w:t>
            </w:r>
          </w:p>
          <w:p w14:paraId="63199D6E" w14:textId="374CBBED" w:rsidR="00BF3EE1" w:rsidRPr="00BF3EE1" w:rsidRDefault="00BF3EE1" w:rsidP="00BF3EE1">
            <w:pPr>
              <w:rPr>
                <w:sz w:val="22"/>
                <w:szCs w:val="22"/>
              </w:rPr>
            </w:pPr>
            <w:r w:rsidRPr="00BF3EE1">
              <w:rPr>
                <w:rFonts w:ascii="MS Gothic" w:eastAsia="MS Gothic" w:hAnsi="MS Gothic"/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2036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F3EE1">
              <w:rPr>
                <w:sz w:val="22"/>
                <w:szCs w:val="22"/>
              </w:rPr>
              <w:t xml:space="preserve">  SIA</w:t>
            </w:r>
          </w:p>
        </w:tc>
      </w:tr>
      <w:tr w:rsidR="00BF3EE1" w14:paraId="3332A085" w14:textId="77777777" w:rsidTr="00BF3EE1">
        <w:tc>
          <w:tcPr>
            <w:tcW w:w="10790" w:type="dxa"/>
          </w:tcPr>
          <w:p w14:paraId="3F456C57" w14:textId="77777777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 xml:space="preserve">LTC Documents:      </w:t>
            </w:r>
          </w:p>
          <w:p w14:paraId="4D14D4C0" w14:textId="1FA7C35B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 xml:space="preserve">                </w:t>
            </w:r>
            <w:sdt>
              <w:sdtPr>
                <w:rPr>
                  <w:sz w:val="22"/>
                  <w:szCs w:val="22"/>
                </w:rPr>
                <w:id w:val="-8360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F3EE1">
              <w:rPr>
                <w:sz w:val="22"/>
                <w:szCs w:val="22"/>
              </w:rPr>
              <w:t xml:space="preserve"> Documents in Perceptive Content on PPS Case</w:t>
            </w:r>
          </w:p>
        </w:tc>
      </w:tr>
    </w:tbl>
    <w:p w14:paraId="61D65947" w14:textId="77777777" w:rsidR="00BA64E6" w:rsidRDefault="00BA64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3EE1" w14:paraId="267D1499" w14:textId="77777777" w:rsidTr="00BF3EE1">
        <w:tc>
          <w:tcPr>
            <w:tcW w:w="10790" w:type="dxa"/>
          </w:tcPr>
          <w:p w14:paraId="087FB630" w14:textId="477E4D25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Name of Parent/Guardian (if applicable):</w:t>
            </w:r>
          </w:p>
        </w:tc>
      </w:tr>
      <w:tr w:rsidR="00BF3EE1" w14:paraId="40A236CC" w14:textId="77777777" w:rsidTr="00BF3EE1">
        <w:tc>
          <w:tcPr>
            <w:tcW w:w="10790" w:type="dxa"/>
          </w:tcPr>
          <w:p w14:paraId="278BFE29" w14:textId="653B5C9B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Address information is required for all transfers:</w:t>
            </w:r>
          </w:p>
        </w:tc>
      </w:tr>
      <w:tr w:rsidR="00BF3EE1" w14:paraId="371660D2" w14:textId="77777777" w:rsidTr="00BF3EE1">
        <w:tc>
          <w:tcPr>
            <w:tcW w:w="10790" w:type="dxa"/>
          </w:tcPr>
          <w:p w14:paraId="2A1D0A06" w14:textId="27E08644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Street Address:</w:t>
            </w:r>
          </w:p>
        </w:tc>
      </w:tr>
      <w:tr w:rsidR="00BF3EE1" w14:paraId="7319958C" w14:textId="77777777" w:rsidTr="00BF3EE1">
        <w:tc>
          <w:tcPr>
            <w:tcW w:w="10790" w:type="dxa"/>
          </w:tcPr>
          <w:p w14:paraId="708D2D8E" w14:textId="18260D39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City:</w:t>
            </w:r>
          </w:p>
        </w:tc>
      </w:tr>
      <w:tr w:rsidR="00BF3EE1" w14:paraId="6C1FC1D2" w14:textId="77777777" w:rsidTr="00BF3EE1">
        <w:tc>
          <w:tcPr>
            <w:tcW w:w="10790" w:type="dxa"/>
          </w:tcPr>
          <w:p w14:paraId="378B0A88" w14:textId="057DB205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 xml:space="preserve">State and Zip Code: </w:t>
            </w:r>
          </w:p>
        </w:tc>
      </w:tr>
      <w:tr w:rsidR="00BF3EE1" w14:paraId="6586625B" w14:textId="77777777" w:rsidTr="00BF3EE1">
        <w:tc>
          <w:tcPr>
            <w:tcW w:w="10790" w:type="dxa"/>
          </w:tcPr>
          <w:p w14:paraId="195B7AE5" w14:textId="339A149D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 xml:space="preserve">Family Medical Case Number:                                               </w:t>
            </w:r>
            <w:sdt>
              <w:sdtPr>
                <w:rPr>
                  <w:sz w:val="22"/>
                  <w:szCs w:val="22"/>
                </w:rPr>
                <w:id w:val="198295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F3EE1">
              <w:rPr>
                <w:sz w:val="22"/>
                <w:szCs w:val="22"/>
              </w:rPr>
              <w:t xml:space="preserve">  No Family Medical Case Found</w:t>
            </w:r>
          </w:p>
        </w:tc>
      </w:tr>
    </w:tbl>
    <w:p w14:paraId="13C31D4B" w14:textId="77777777" w:rsidR="00BF3EE1" w:rsidRDefault="00BF3E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3EE1" w14:paraId="299BB86E" w14:textId="77777777" w:rsidTr="00BF3EE1">
        <w:tc>
          <w:tcPr>
            <w:tcW w:w="10790" w:type="dxa"/>
          </w:tcPr>
          <w:p w14:paraId="65027051" w14:textId="0465635C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Eligibility Worker:</w:t>
            </w:r>
          </w:p>
        </w:tc>
      </w:tr>
      <w:tr w:rsidR="00BF3EE1" w14:paraId="38B26CF9" w14:textId="77777777" w:rsidTr="00BF3EE1">
        <w:tc>
          <w:tcPr>
            <w:tcW w:w="10790" w:type="dxa"/>
          </w:tcPr>
          <w:p w14:paraId="55FF281B" w14:textId="2E81FA16" w:rsidR="00BF3EE1" w:rsidRPr="00BF3EE1" w:rsidRDefault="00BF3EE1">
            <w:pPr>
              <w:rPr>
                <w:sz w:val="22"/>
                <w:szCs w:val="22"/>
              </w:rPr>
            </w:pPr>
            <w:r w:rsidRPr="00BF3EE1">
              <w:rPr>
                <w:sz w:val="22"/>
                <w:szCs w:val="22"/>
              </w:rPr>
              <w:t>Date:</w:t>
            </w:r>
          </w:p>
        </w:tc>
      </w:tr>
    </w:tbl>
    <w:p w14:paraId="0685ECBB" w14:textId="77777777" w:rsidR="00BF3EE1" w:rsidRDefault="00BF3EE1"/>
    <w:p w14:paraId="7F14C8CC" w14:textId="77777777" w:rsidR="00BF3EE1" w:rsidRPr="00BF3EE1" w:rsidRDefault="00BF3EE1" w:rsidP="00BF3EE1">
      <w:pPr>
        <w:rPr>
          <w:color w:val="467886" w:themeColor="hyperlink"/>
          <w:sz w:val="22"/>
          <w:szCs w:val="22"/>
          <w:u w:val="single"/>
        </w:rPr>
      </w:pPr>
      <w:r w:rsidRPr="00BF3EE1">
        <w:rPr>
          <w:sz w:val="22"/>
          <w:szCs w:val="22"/>
        </w:rPr>
        <w:t xml:space="preserve">This form shall be to be sent to </w:t>
      </w:r>
      <w:hyperlink r:id="rId6" w:history="1">
        <w:r w:rsidRPr="00BF3EE1">
          <w:rPr>
            <w:rStyle w:val="Hyperlink"/>
            <w:sz w:val="22"/>
            <w:szCs w:val="22"/>
          </w:rPr>
          <w:t>DCF.PPSMedicaidAssistance@ks.gov</w:t>
        </w:r>
      </w:hyperlink>
      <w:r w:rsidRPr="00BF3EE1">
        <w:rPr>
          <w:rStyle w:val="Hyperlink"/>
          <w:sz w:val="22"/>
          <w:szCs w:val="22"/>
        </w:rPr>
        <w:t xml:space="preserve"> </w:t>
      </w:r>
      <w:r w:rsidRPr="00BF3EE1">
        <w:rPr>
          <w:rStyle w:val="Hyperlink"/>
          <w:color w:val="auto"/>
          <w:sz w:val="22"/>
          <w:szCs w:val="22"/>
        </w:rPr>
        <w:t>and one of the following as it applies:</w:t>
      </w:r>
    </w:p>
    <w:p w14:paraId="5B68324B" w14:textId="77777777" w:rsidR="00BF3EE1" w:rsidRPr="00BF3EE1" w:rsidRDefault="00BF3EE1" w:rsidP="00BF3EE1">
      <w:pPr>
        <w:spacing w:line="240" w:lineRule="auto"/>
        <w:rPr>
          <w:rFonts w:eastAsia="Times New Roman"/>
          <w:color w:val="000000"/>
          <w:sz w:val="22"/>
          <w:szCs w:val="22"/>
        </w:rPr>
      </w:pPr>
      <w:r w:rsidRPr="00BF3EE1">
        <w:rPr>
          <w:sz w:val="22"/>
          <w:szCs w:val="22"/>
        </w:rPr>
        <w:t xml:space="preserve">Long Term Care medical </w:t>
      </w:r>
      <w:hyperlink r:id="rId7" w:history="1">
        <w:r w:rsidRPr="00BF3EE1">
          <w:rPr>
            <w:rStyle w:val="Hyperlink"/>
            <w:rFonts w:eastAsia="Times New Roman"/>
            <w:sz w:val="22"/>
            <w:szCs w:val="22"/>
          </w:rPr>
          <w:t>kdhe.hcbsinquiries@ks.gov</w:t>
        </w:r>
      </w:hyperlink>
      <w:r w:rsidRPr="00BF3EE1">
        <w:rPr>
          <w:rFonts w:eastAsia="Times New Roman"/>
          <w:color w:val="000000"/>
          <w:sz w:val="22"/>
          <w:szCs w:val="22"/>
        </w:rPr>
        <w:t> </w:t>
      </w:r>
      <w:r w:rsidRPr="00BF3EE1">
        <w:rPr>
          <w:sz w:val="22"/>
          <w:szCs w:val="22"/>
        </w:rPr>
        <w:t xml:space="preserve"> </w:t>
      </w:r>
    </w:p>
    <w:p w14:paraId="475E4E92" w14:textId="15A88393" w:rsidR="00BF3EE1" w:rsidRDefault="00BF3EE1" w:rsidP="00BF3EE1">
      <w:pPr>
        <w:spacing w:line="240" w:lineRule="auto"/>
        <w:rPr>
          <w:sz w:val="22"/>
          <w:szCs w:val="22"/>
        </w:rPr>
      </w:pPr>
      <w:r w:rsidRPr="00BF3EE1">
        <w:rPr>
          <w:sz w:val="22"/>
          <w:szCs w:val="22"/>
        </w:rPr>
        <w:t xml:space="preserve">Family and AGO medical </w:t>
      </w:r>
      <w:hyperlink r:id="rId8" w:history="1">
        <w:r w:rsidRPr="00BF3EE1">
          <w:rPr>
            <w:rStyle w:val="Hyperlink"/>
            <w:rFonts w:ascii="Aptos" w:hAnsi="Aptos"/>
            <w:sz w:val="22"/>
            <w:szCs w:val="22"/>
          </w:rPr>
          <w:t>KS.AGORequest@conduent.com</w:t>
        </w:r>
      </w:hyperlink>
      <w:r w:rsidRPr="00BF3EE1">
        <w:rPr>
          <w:rFonts w:ascii="Aptos" w:hAnsi="Aptos"/>
          <w:sz w:val="22"/>
          <w:szCs w:val="22"/>
        </w:rPr>
        <w:t xml:space="preserve"> </w:t>
      </w:r>
      <w:r w:rsidRPr="00BF3EE1">
        <w:rPr>
          <w:sz w:val="22"/>
          <w:szCs w:val="22"/>
        </w:rPr>
        <w:t xml:space="preserve"> </w:t>
      </w:r>
    </w:p>
    <w:p w14:paraId="488FF254" w14:textId="0372D2C6" w:rsidR="00BF3EE1" w:rsidRPr="00BF3EE1" w:rsidRDefault="004512F2" w:rsidP="004512F2">
      <w:pPr>
        <w:spacing w:line="240" w:lineRule="auto"/>
        <w:jc w:val="center"/>
        <w:rPr>
          <w:sz w:val="22"/>
          <w:szCs w:val="22"/>
        </w:rPr>
      </w:pPr>
      <w:r w:rsidRPr="00B152E1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670CAB6D" wp14:editId="6C1968F5">
            <wp:extent cx="1828800" cy="1234440"/>
            <wp:effectExtent l="0" t="0" r="0" b="3810"/>
            <wp:docPr id="1" name="Picture 1" descr="Kansas Department for Children and Families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nsas Department for Children and Families officia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F14C" w14:textId="77777777" w:rsidR="00BF3EE1" w:rsidRDefault="00BF3EE1"/>
    <w:sectPr w:rsidR="00BF3EE1" w:rsidSect="00BF3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DF90" w14:textId="77777777" w:rsidR="00BF3EE1" w:rsidRDefault="00BF3EE1" w:rsidP="00BF3EE1">
      <w:pPr>
        <w:spacing w:after="0" w:line="240" w:lineRule="auto"/>
      </w:pPr>
      <w:r>
        <w:separator/>
      </w:r>
    </w:p>
  </w:endnote>
  <w:endnote w:type="continuationSeparator" w:id="0">
    <w:p w14:paraId="19B9FB3F" w14:textId="77777777" w:rsidR="00BF3EE1" w:rsidRDefault="00BF3EE1" w:rsidP="00BF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8554" w14:textId="77777777" w:rsidR="00D94FBB" w:rsidRDefault="00D94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451D" w14:textId="77777777" w:rsidR="00D94FBB" w:rsidRDefault="00D94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F4F9" w14:textId="77777777" w:rsidR="00D94FBB" w:rsidRDefault="00D94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D41B" w14:textId="77777777" w:rsidR="00BF3EE1" w:rsidRDefault="00BF3EE1" w:rsidP="00BF3EE1">
      <w:pPr>
        <w:spacing w:after="0" w:line="240" w:lineRule="auto"/>
      </w:pPr>
      <w:r>
        <w:separator/>
      </w:r>
    </w:p>
  </w:footnote>
  <w:footnote w:type="continuationSeparator" w:id="0">
    <w:p w14:paraId="3217F226" w14:textId="77777777" w:rsidR="00BF3EE1" w:rsidRDefault="00BF3EE1" w:rsidP="00BF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A9C3" w14:textId="77777777" w:rsidR="00D94FBB" w:rsidRDefault="00D94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5EB9" w14:textId="33AD595B" w:rsidR="00BF3EE1" w:rsidRPr="009B2271" w:rsidRDefault="00BF3EE1" w:rsidP="00BF3EE1">
    <w:pPr>
      <w:pStyle w:val="Header"/>
      <w:contextualSpacing/>
      <w:jc w:val="center"/>
      <w:rPr>
        <w:rFonts w:ascii="Times New Roman" w:hAnsi="Times New Roman" w:cs="Times New Roman"/>
        <w:sz w:val="18"/>
        <w:szCs w:val="18"/>
      </w:rPr>
    </w:pPr>
    <w:r w:rsidRPr="00B152E1">
      <w:rPr>
        <w:rFonts w:ascii="Times New Roman" w:hAnsi="Times New Roman" w:cs="Times New Roman"/>
        <w:sz w:val="16"/>
        <w:szCs w:val="16"/>
      </w:rPr>
      <w:t>State of Kansas</w:t>
    </w:r>
    <w:r w:rsidRPr="00B152E1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</w:t>
    </w:r>
    <w:r w:rsidRPr="00B152E1">
      <w:rPr>
        <w:rFonts w:ascii="Times New Roman" w:hAnsi="Times New Roman" w:cs="Times New Roman"/>
        <w:b/>
        <w:bCs/>
      </w:rPr>
      <w:t>Continuous Eligibility (CE) and</w:t>
    </w:r>
    <w:r w:rsidRPr="00B152E1">
      <w:rPr>
        <w:rFonts w:ascii="Times New Roman" w:hAnsi="Times New Roman" w:cs="Times New Roman"/>
      </w:rPr>
      <w:ptab w:relativeTo="margin" w:alignment="right" w:leader="none"/>
    </w:r>
    <w:r w:rsidRPr="00B152E1">
      <w:rPr>
        <w:rFonts w:ascii="Times New Roman" w:hAnsi="Times New Roman" w:cs="Times New Roman"/>
        <w:sz w:val="16"/>
        <w:szCs w:val="16"/>
      </w:rPr>
      <w:t>PPS 5918</w:t>
    </w:r>
    <w:r w:rsidR="00D94FBB">
      <w:rPr>
        <w:rFonts w:ascii="Times New Roman" w:hAnsi="Times New Roman" w:cs="Times New Roman"/>
        <w:sz w:val="16"/>
        <w:szCs w:val="16"/>
      </w:rPr>
      <w:t xml:space="preserve"> - A</w:t>
    </w:r>
    <w:r w:rsidRPr="00B152E1">
      <w:rPr>
        <w:rFonts w:ascii="Times New Roman" w:hAnsi="Times New Roman" w:cs="Times New Roman"/>
      </w:rPr>
      <w:br/>
    </w:r>
    <w:r w:rsidRPr="00B152E1">
      <w:rPr>
        <w:rFonts w:ascii="Times New Roman" w:hAnsi="Times New Roman" w:cs="Times New Roman"/>
        <w:sz w:val="16"/>
        <w:szCs w:val="16"/>
      </w:rPr>
      <w:t>Department for Children and Families</w:t>
    </w:r>
    <w:r w:rsidRPr="00B152E1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</w:t>
    </w:r>
    <w:r w:rsidRPr="00B152E1">
      <w:rPr>
        <w:rFonts w:ascii="Times New Roman" w:hAnsi="Times New Roman" w:cs="Times New Roman"/>
        <w:b/>
        <w:bCs/>
      </w:rPr>
      <w:t>Aged Out Foster Care Medical (AGO)</w:t>
    </w:r>
    <w:r w:rsidRPr="00B152E1">
      <w:rPr>
        <w:rFonts w:ascii="Times New Roman" w:hAnsi="Times New Roman" w:cs="Times New Roman"/>
      </w:rPr>
      <w:tab/>
    </w:r>
    <w:r w:rsidRPr="00B152E1">
      <w:rPr>
        <w:rFonts w:ascii="Times New Roman" w:hAnsi="Times New Roman" w:cs="Times New Roman"/>
      </w:rPr>
      <w:tab/>
      <w:t xml:space="preserve">   </w:t>
    </w:r>
    <w:r>
      <w:rPr>
        <w:rFonts w:ascii="Times New Roman" w:hAnsi="Times New Roman" w:cs="Times New Roman"/>
        <w:sz w:val="16"/>
        <w:szCs w:val="16"/>
      </w:rPr>
      <w:t>Feb - 26</w:t>
    </w:r>
    <w:r w:rsidRPr="00B152E1">
      <w:rPr>
        <w:rFonts w:ascii="Times New Roman" w:hAnsi="Times New Roman" w:cs="Times New Roman"/>
      </w:rPr>
      <w:br/>
    </w:r>
    <w:r w:rsidRPr="00B152E1">
      <w:rPr>
        <w:rFonts w:ascii="Times New Roman" w:hAnsi="Times New Roman" w:cs="Times New Roman"/>
        <w:sz w:val="16"/>
        <w:szCs w:val="16"/>
      </w:rPr>
      <w:t>Prevention and Protection Services</w:t>
    </w:r>
    <w:r w:rsidRPr="00B152E1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</w:t>
    </w:r>
    <w:r w:rsidRPr="00B152E1">
      <w:rPr>
        <w:rFonts w:ascii="Times New Roman" w:hAnsi="Times New Roman" w:cs="Times New Roman"/>
        <w:b/>
        <w:bCs/>
      </w:rPr>
      <w:t>Transfer Form</w:t>
    </w:r>
    <w:r w:rsidRPr="00B152E1">
      <w:rPr>
        <w:rFonts w:ascii="Times New Roman" w:hAnsi="Times New Roman" w:cs="Times New Roman"/>
      </w:rPr>
      <w:tab/>
    </w:r>
    <w:r w:rsidRPr="00B152E1">
      <w:rPr>
        <w:rFonts w:ascii="Times New Roman" w:hAnsi="Times New Roman" w:cs="Times New Roman"/>
      </w:rPr>
      <w:tab/>
    </w:r>
    <w:r w:rsidRPr="00B152E1">
      <w:rPr>
        <w:rFonts w:ascii="Times New Roman" w:hAnsi="Times New Roman" w:cs="Times New Roman"/>
        <w:sz w:val="16"/>
        <w:szCs w:val="16"/>
      </w:rPr>
      <w:t>Page 1of</w:t>
    </w:r>
    <w:r w:rsidRPr="00B152E1">
      <w:rPr>
        <w:rFonts w:ascii="Times New Roman" w:hAnsi="Times New Roman" w:cs="Times New Roman"/>
        <w:sz w:val="18"/>
        <w:szCs w:val="18"/>
      </w:rPr>
      <w:t xml:space="preserve"> </w:t>
    </w:r>
    <w:r w:rsidRPr="00B152E1">
      <w:rPr>
        <w:rFonts w:ascii="Times New Roman" w:hAnsi="Times New Roman" w:cs="Times New Roman"/>
        <w:sz w:val="16"/>
        <w:szCs w:val="16"/>
      </w:rPr>
      <w:t>1</w:t>
    </w:r>
  </w:p>
  <w:p w14:paraId="0FD74A1A" w14:textId="77777777" w:rsidR="00BF3EE1" w:rsidRDefault="00BF3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3056" w14:textId="77777777" w:rsidR="00D94FBB" w:rsidRDefault="00D94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E1"/>
    <w:rsid w:val="00374D42"/>
    <w:rsid w:val="004512F2"/>
    <w:rsid w:val="00452C96"/>
    <w:rsid w:val="006A5B3E"/>
    <w:rsid w:val="00B27194"/>
    <w:rsid w:val="00B57D90"/>
    <w:rsid w:val="00BA64E6"/>
    <w:rsid w:val="00BF3EE1"/>
    <w:rsid w:val="00D94FBB"/>
    <w:rsid w:val="00E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27FF4"/>
  <w15:chartTrackingRefBased/>
  <w15:docId w15:val="{A5039CB2-79AF-424B-97D2-BE769EFF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E1"/>
  </w:style>
  <w:style w:type="paragraph" w:styleId="Footer">
    <w:name w:val="footer"/>
    <w:basedOn w:val="Normal"/>
    <w:link w:val="FooterChar"/>
    <w:uiPriority w:val="99"/>
    <w:unhideWhenUsed/>
    <w:rsid w:val="00BF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EE1"/>
  </w:style>
  <w:style w:type="table" w:styleId="TableGrid">
    <w:name w:val="Table Grid"/>
    <w:basedOn w:val="TableNormal"/>
    <w:uiPriority w:val="39"/>
    <w:rsid w:val="00BF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3EE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F3E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.AGORequest@conduent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kdhe.hcbsinquiries@ks.gov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DCF.PPSMedicaidAssistance@ks.gov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FEF6EF2F4243C4BFD5C343D3CA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C5A2-8B09-4E67-840D-5B27EFBD802A}"/>
      </w:docPartPr>
      <w:docPartBody>
        <w:p w:rsidR="003400DC" w:rsidRDefault="003400DC" w:rsidP="003400DC">
          <w:pPr>
            <w:pStyle w:val="48FEF6EF2F4243C4BFD5C343D3CA3889"/>
          </w:pPr>
          <w:r w:rsidRPr="00DA46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DC"/>
    <w:rsid w:val="003400DC"/>
    <w:rsid w:val="00B27194"/>
    <w:rsid w:val="00B5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0DC"/>
    <w:rPr>
      <w:color w:val="666666"/>
    </w:rPr>
  </w:style>
  <w:style w:type="paragraph" w:customStyle="1" w:styleId="48FEF6EF2F4243C4BFD5C343D3CA3889">
    <w:name w:val="48FEF6EF2F4243C4BFD5C343D3CA3889"/>
    <w:rsid w:val="00340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pproval_x0020_Status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>2026-04-13T05:00:00+00:00</Acc_x0020_check>
    <Page_x0020_Layout xmlns="265ced29-cb6a-4cca-a715-9960e92a6ad6" xsi:nil="true"/>
  </documentManagement>
</p:properties>
</file>

<file path=customXml/itemProps1.xml><?xml version="1.0" encoding="utf-8"?>
<ds:datastoreItem xmlns:ds="http://schemas.openxmlformats.org/officeDocument/2006/customXml" ds:itemID="{2298EF9E-EDC6-4F90-995D-EC8B10573FE2}"/>
</file>

<file path=customXml/itemProps2.xml><?xml version="1.0" encoding="utf-8"?>
<ds:datastoreItem xmlns:ds="http://schemas.openxmlformats.org/officeDocument/2006/customXml" ds:itemID="{14D08275-2F21-49A4-84A4-83A8EC453D35}"/>
</file>

<file path=customXml/itemProps3.xml><?xml version="1.0" encoding="utf-8"?>
<ds:datastoreItem xmlns:ds="http://schemas.openxmlformats.org/officeDocument/2006/customXml" ds:itemID="{119896D0-F15F-49C9-ADC1-F62A292A1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McCloud [DCF]</dc:creator>
  <cp:keywords/>
  <dc:description/>
  <cp:lastModifiedBy>Elizabeth McCloud [DCF]</cp:lastModifiedBy>
  <cp:revision>2</cp:revision>
  <dcterms:created xsi:type="dcterms:W3CDTF">2026-02-12T21:08:00Z</dcterms:created>
  <dcterms:modified xsi:type="dcterms:W3CDTF">2026-02-12T21:49:00Z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