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3651" w14:textId="216B83A8" w:rsidR="00E254AE" w:rsidRPr="00E254AE" w:rsidRDefault="00E254AE" w:rsidP="00E254AE">
      <w:pPr>
        <w:tabs>
          <w:tab w:val="center" w:pos="4680"/>
          <w:tab w:val="right" w:pos="9360"/>
        </w:tabs>
        <w:spacing w:after="0" w:line="240" w:lineRule="auto"/>
        <w:rPr>
          <w:rFonts w:ascii="Times New Roman" w:eastAsia="Times New Roman" w:hAnsi="Times New Roman"/>
          <w:sz w:val="16"/>
          <w:szCs w:val="16"/>
        </w:rPr>
      </w:pPr>
      <w:r w:rsidRPr="00E254AE">
        <w:rPr>
          <w:rFonts w:ascii="Times New Roman" w:eastAsia="Times New Roman" w:hAnsi="Times New Roman"/>
          <w:sz w:val="16"/>
          <w:szCs w:val="16"/>
        </w:rPr>
        <w:t xml:space="preserve">State of Kansas                                                                                                                                                                                                          </w:t>
      </w:r>
      <w:r w:rsidRPr="00E254AE">
        <w:rPr>
          <w:rFonts w:ascii="Times New Roman" w:eastAsia="Times New Roman" w:hAnsi="Times New Roman"/>
          <w:bCs/>
          <w:iCs/>
          <w:sz w:val="16"/>
          <w:szCs w:val="16"/>
        </w:rPr>
        <w:t xml:space="preserve">PPS </w:t>
      </w:r>
      <w:r>
        <w:rPr>
          <w:rFonts w:ascii="Times New Roman" w:eastAsia="Times New Roman" w:hAnsi="Times New Roman"/>
          <w:bCs/>
          <w:iCs/>
          <w:sz w:val="16"/>
          <w:szCs w:val="16"/>
        </w:rPr>
        <w:t>5342</w:t>
      </w:r>
      <w:r w:rsidRPr="00E254AE">
        <w:rPr>
          <w:rFonts w:ascii="Times New Roman" w:eastAsia="Times New Roman" w:hAnsi="Times New Roman"/>
          <w:bCs/>
          <w:iCs/>
          <w:sz w:val="16"/>
          <w:szCs w:val="16"/>
        </w:rPr>
        <w:t xml:space="preserve"> -A</w:t>
      </w:r>
    </w:p>
    <w:p w14:paraId="2C85AFDF" w14:textId="77777777" w:rsidR="00E254AE" w:rsidRPr="00E254AE" w:rsidRDefault="00E254AE" w:rsidP="00E254AE">
      <w:pPr>
        <w:tabs>
          <w:tab w:val="center" w:pos="4680"/>
          <w:tab w:val="right" w:pos="9360"/>
        </w:tabs>
        <w:spacing w:after="0" w:line="240" w:lineRule="auto"/>
        <w:rPr>
          <w:rFonts w:ascii="Times New Roman" w:eastAsia="Times New Roman" w:hAnsi="Times New Roman"/>
          <w:sz w:val="16"/>
          <w:szCs w:val="16"/>
        </w:rPr>
      </w:pPr>
      <w:r w:rsidRPr="00E254AE">
        <w:rPr>
          <w:rFonts w:ascii="Times New Roman" w:eastAsia="Times New Roman" w:hAnsi="Times New Roman"/>
          <w:sz w:val="16"/>
          <w:szCs w:val="16"/>
        </w:rPr>
        <w:t>Department for Children and Families                                                                                                                                                           Revised April 2026</w:t>
      </w:r>
    </w:p>
    <w:p w14:paraId="1FB8CDD0" w14:textId="77777777" w:rsidR="00E254AE" w:rsidRPr="00E254AE" w:rsidRDefault="00E254AE" w:rsidP="00E254AE">
      <w:pPr>
        <w:spacing w:after="0" w:line="240" w:lineRule="auto"/>
        <w:rPr>
          <w:rFonts w:ascii="Times New Roman" w:eastAsia="Times New Roman" w:hAnsi="Times New Roman"/>
          <w:sz w:val="24"/>
          <w:szCs w:val="24"/>
        </w:rPr>
      </w:pPr>
      <w:r w:rsidRPr="00E254AE">
        <w:rPr>
          <w:rFonts w:ascii="Times New Roman" w:eastAsia="Times New Roman" w:hAnsi="Times New Roman"/>
          <w:sz w:val="16"/>
          <w:szCs w:val="16"/>
        </w:rPr>
        <w:t>Prevention and Protection Services</w:t>
      </w:r>
    </w:p>
    <w:p w14:paraId="322B90F0" w14:textId="6BC1F4B6" w:rsidR="007F2526" w:rsidRPr="00796FC3" w:rsidRDefault="007F2526" w:rsidP="00796FC3">
      <w:pPr>
        <w:pStyle w:val="Header"/>
        <w:tabs>
          <w:tab w:val="clear" w:pos="9360"/>
          <w:tab w:val="right" w:pos="10710"/>
        </w:tabs>
        <w:spacing w:after="0"/>
        <w:jc w:val="center"/>
        <w:rPr>
          <w:rFonts w:ascii="Arial Black" w:hAnsi="Arial Black" w:cs="Arial"/>
          <w:sz w:val="24"/>
          <w:szCs w:val="24"/>
        </w:rPr>
      </w:pPr>
      <w:r w:rsidRPr="00796FC3">
        <w:rPr>
          <w:rFonts w:ascii="Arial Black" w:hAnsi="Arial Black" w:cs="Arial"/>
          <w:b/>
          <w:sz w:val="32"/>
          <w:szCs w:val="32"/>
        </w:rPr>
        <w:t xml:space="preserve">Guide for Child’s Information Shared </w:t>
      </w:r>
      <w:r w:rsidR="0082111F" w:rsidRPr="00796FC3">
        <w:rPr>
          <w:rFonts w:ascii="Arial Black" w:hAnsi="Arial Black" w:cs="Arial"/>
          <w:b/>
          <w:sz w:val="32"/>
          <w:szCs w:val="32"/>
        </w:rPr>
        <w:t>with</w:t>
      </w:r>
      <w:r w:rsidRPr="00796FC3">
        <w:rPr>
          <w:rFonts w:ascii="Arial Black" w:hAnsi="Arial Black" w:cs="Arial"/>
          <w:b/>
          <w:sz w:val="32"/>
          <w:szCs w:val="32"/>
        </w:rPr>
        <w:t xml:space="preserve"> Adoptive Parents</w:t>
      </w:r>
    </w:p>
    <w:tbl>
      <w:tblPr>
        <w:tblStyle w:val="TableGrid"/>
        <w:tblW w:w="0" w:type="auto"/>
        <w:tblLook w:val="04A0" w:firstRow="1" w:lastRow="0" w:firstColumn="1" w:lastColumn="0" w:noHBand="0" w:noVBand="1"/>
      </w:tblPr>
      <w:tblGrid>
        <w:gridCol w:w="10790"/>
      </w:tblGrid>
      <w:tr w:rsidR="00647710" w14:paraId="6A174B9C" w14:textId="77777777" w:rsidTr="00647710">
        <w:tc>
          <w:tcPr>
            <w:tcW w:w="11016" w:type="dxa"/>
          </w:tcPr>
          <w:p w14:paraId="6149DFB0" w14:textId="6E018393" w:rsidR="00647710" w:rsidRPr="0082111F" w:rsidRDefault="00647710" w:rsidP="0082111F">
            <w:pPr>
              <w:spacing w:after="0"/>
              <w:rPr>
                <w:rFonts w:ascii="Times New Roman" w:hAnsi="Times New Roman"/>
                <w:b/>
                <w:bCs/>
                <w:sz w:val="24"/>
                <w:szCs w:val="24"/>
              </w:rPr>
            </w:pPr>
            <w:r w:rsidRPr="0082111F">
              <w:rPr>
                <w:rFonts w:ascii="Times New Roman" w:hAnsi="Times New Roman"/>
                <w:b/>
                <w:bCs/>
                <w:color w:val="000000"/>
                <w:sz w:val="24"/>
                <w:szCs w:val="24"/>
              </w:rPr>
              <w:t>This form is to be provided to Prospective Adoptive Parents prior to reading the child's file and discussing the child with the case manager.  It is designed to provide suggested topics they may want to know about before committing to the adoption of a specific child.</w:t>
            </w:r>
          </w:p>
        </w:tc>
      </w:tr>
      <w:tr w:rsidR="00647710" w:rsidRPr="00B205EA" w14:paraId="4FE11678" w14:textId="77777777" w:rsidTr="00796FC3">
        <w:trPr>
          <w:trHeight w:val="422"/>
        </w:trPr>
        <w:tc>
          <w:tcPr>
            <w:tcW w:w="11016" w:type="dxa"/>
          </w:tcPr>
          <w:p w14:paraId="1ABC965C" w14:textId="7040D98A"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Interests:  </w:t>
            </w:r>
            <w:r w:rsidR="00FE41E3" w:rsidRPr="00FE41E3">
              <w:rPr>
                <w:rFonts w:ascii="Times New Roman" w:hAnsi="Times New Roman"/>
                <w:sz w:val="24"/>
                <w:szCs w:val="24"/>
              </w:rPr>
              <w:t>L</w:t>
            </w:r>
            <w:r w:rsidRPr="00FE41E3">
              <w:rPr>
                <w:rFonts w:ascii="Times New Roman" w:hAnsi="Times New Roman"/>
                <w:sz w:val="24"/>
                <w:szCs w:val="24"/>
              </w:rPr>
              <w:t>ikes and dislikes, fears, anxieties, and behaviors.</w:t>
            </w:r>
          </w:p>
        </w:tc>
      </w:tr>
      <w:tr w:rsidR="00647710" w14:paraId="5B879139" w14:textId="77777777" w:rsidTr="00796FC3">
        <w:trPr>
          <w:trHeight w:val="1070"/>
        </w:trPr>
        <w:tc>
          <w:tcPr>
            <w:tcW w:w="11016" w:type="dxa"/>
          </w:tcPr>
          <w:p w14:paraId="0927EBA3" w14:textId="77777777" w:rsidR="00647710" w:rsidRDefault="00647710" w:rsidP="00796FC3">
            <w:pPr>
              <w:spacing w:after="0"/>
              <w:rPr>
                <w:rFonts w:ascii="Arial" w:hAnsi="Arial" w:cs="Arial"/>
              </w:rPr>
            </w:pPr>
          </w:p>
        </w:tc>
      </w:tr>
      <w:tr w:rsidR="00647710" w:rsidRPr="00B205EA" w14:paraId="42E94643" w14:textId="77777777" w:rsidTr="00647710">
        <w:tc>
          <w:tcPr>
            <w:tcW w:w="11016" w:type="dxa"/>
          </w:tcPr>
          <w:p w14:paraId="7ADB1CB5" w14:textId="26AE6A97"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Triggers:  </w:t>
            </w:r>
            <w:r w:rsidR="00FE41E3" w:rsidRPr="00FE41E3">
              <w:rPr>
                <w:rFonts w:ascii="Times New Roman" w:hAnsi="Times New Roman"/>
                <w:sz w:val="24"/>
                <w:szCs w:val="24"/>
              </w:rPr>
              <w:t>A</w:t>
            </w:r>
            <w:r w:rsidRPr="00FE41E3">
              <w:rPr>
                <w:rFonts w:ascii="Times New Roman" w:hAnsi="Times New Roman"/>
                <w:sz w:val="24"/>
                <w:szCs w:val="24"/>
              </w:rPr>
              <w:t>nniversary dates of child's losses and traumas; reactions to certain smells, sounds, locations, etc.</w:t>
            </w:r>
          </w:p>
        </w:tc>
      </w:tr>
      <w:tr w:rsidR="00647710" w14:paraId="7AA38F55" w14:textId="77777777" w:rsidTr="00796FC3">
        <w:trPr>
          <w:trHeight w:val="917"/>
        </w:trPr>
        <w:tc>
          <w:tcPr>
            <w:tcW w:w="11016" w:type="dxa"/>
          </w:tcPr>
          <w:p w14:paraId="089FEF14" w14:textId="6FBEA222"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2AD92666" w14:textId="77777777" w:rsidTr="00647710">
        <w:tc>
          <w:tcPr>
            <w:tcW w:w="11016" w:type="dxa"/>
          </w:tcPr>
          <w:p w14:paraId="76475D74" w14:textId="534A7481"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Eating or feeding difficulties: </w:t>
            </w:r>
            <w:r w:rsidR="00FE41E3" w:rsidRPr="00FE41E3">
              <w:rPr>
                <w:rFonts w:ascii="Times New Roman" w:hAnsi="Times New Roman"/>
                <w:sz w:val="24"/>
                <w:szCs w:val="24"/>
              </w:rPr>
              <w:t>S</w:t>
            </w:r>
            <w:r w:rsidRPr="00FE41E3">
              <w:rPr>
                <w:rFonts w:ascii="Times New Roman" w:hAnsi="Times New Roman"/>
                <w:sz w:val="24"/>
                <w:szCs w:val="24"/>
              </w:rPr>
              <w:t>wallowing, digesting food, food allergies, eating disorders, gorging or hiding food, or extremely finicky eater;</w:t>
            </w:r>
          </w:p>
        </w:tc>
      </w:tr>
      <w:tr w:rsidR="00647710" w14:paraId="20E5E378" w14:textId="77777777" w:rsidTr="00796FC3">
        <w:trPr>
          <w:trHeight w:val="1052"/>
        </w:trPr>
        <w:tc>
          <w:tcPr>
            <w:tcW w:w="11016" w:type="dxa"/>
          </w:tcPr>
          <w:p w14:paraId="446990D4" w14:textId="2E542CE4"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60868C67" w14:textId="77777777" w:rsidTr="00647710">
        <w:tc>
          <w:tcPr>
            <w:tcW w:w="11016" w:type="dxa"/>
          </w:tcPr>
          <w:p w14:paraId="4A775F0F" w14:textId="27635019"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Sleeping routines: </w:t>
            </w:r>
            <w:r w:rsidR="00FE41E3" w:rsidRPr="00FE41E3">
              <w:rPr>
                <w:rFonts w:ascii="Times New Roman" w:hAnsi="Times New Roman"/>
                <w:sz w:val="24"/>
                <w:szCs w:val="24"/>
              </w:rPr>
              <w:t>N</w:t>
            </w:r>
            <w:r w:rsidRPr="00FE41E3">
              <w:rPr>
                <w:rFonts w:ascii="Times New Roman" w:hAnsi="Times New Roman"/>
                <w:sz w:val="24"/>
                <w:szCs w:val="24"/>
              </w:rPr>
              <w:t xml:space="preserve">aptime and bedtime, bedtime rituals, nightmares or </w:t>
            </w:r>
            <w:proofErr w:type="gramStart"/>
            <w:r w:rsidRPr="00FE41E3">
              <w:rPr>
                <w:rFonts w:ascii="Times New Roman" w:hAnsi="Times New Roman"/>
                <w:sz w:val="24"/>
                <w:szCs w:val="24"/>
              </w:rPr>
              <w:t>sleep walking</w:t>
            </w:r>
            <w:proofErr w:type="gramEnd"/>
            <w:r w:rsidRPr="00FE41E3">
              <w:rPr>
                <w:rFonts w:ascii="Times New Roman" w:hAnsi="Times New Roman"/>
                <w:sz w:val="24"/>
                <w:szCs w:val="24"/>
              </w:rPr>
              <w:t>, specific fears related to going to bed, favorite toy to sleep;</w:t>
            </w:r>
          </w:p>
        </w:tc>
      </w:tr>
      <w:tr w:rsidR="00647710" w14:paraId="382952E3" w14:textId="77777777" w:rsidTr="00796FC3">
        <w:trPr>
          <w:trHeight w:val="962"/>
        </w:trPr>
        <w:tc>
          <w:tcPr>
            <w:tcW w:w="11016" w:type="dxa"/>
          </w:tcPr>
          <w:p w14:paraId="70B3AE0E" w14:textId="245D956D"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58A98206" w14:textId="77777777" w:rsidTr="00647710">
        <w:tc>
          <w:tcPr>
            <w:tcW w:w="11016" w:type="dxa"/>
          </w:tcPr>
          <w:p w14:paraId="13810BAC" w14:textId="2004239D"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Self-help skills: </w:t>
            </w:r>
            <w:r w:rsidR="00FE41E3" w:rsidRPr="00FE41E3">
              <w:rPr>
                <w:rFonts w:ascii="Times New Roman" w:hAnsi="Times New Roman"/>
                <w:sz w:val="24"/>
                <w:szCs w:val="24"/>
              </w:rPr>
              <w:t>Age-appropriate</w:t>
            </w:r>
            <w:r w:rsidRPr="00FE41E3">
              <w:rPr>
                <w:rFonts w:ascii="Times New Roman" w:hAnsi="Times New Roman"/>
                <w:sz w:val="24"/>
                <w:szCs w:val="24"/>
              </w:rPr>
              <w:t xml:space="preserve"> dressing skills, tasks they need assistance with, toileting habits;</w:t>
            </w:r>
          </w:p>
        </w:tc>
      </w:tr>
      <w:tr w:rsidR="00647710" w14:paraId="7E2694EC" w14:textId="77777777" w:rsidTr="00796FC3">
        <w:trPr>
          <w:trHeight w:val="935"/>
        </w:trPr>
        <w:tc>
          <w:tcPr>
            <w:tcW w:w="11016" w:type="dxa"/>
          </w:tcPr>
          <w:p w14:paraId="41D0B117" w14:textId="292C0C36"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0930F461" w14:textId="77777777" w:rsidTr="00647710">
        <w:tc>
          <w:tcPr>
            <w:tcW w:w="11016" w:type="dxa"/>
          </w:tcPr>
          <w:p w14:paraId="54D84DE4" w14:textId="02C0AFC3"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Play: </w:t>
            </w:r>
            <w:r w:rsidR="00FE41E3" w:rsidRPr="00FE41E3">
              <w:rPr>
                <w:rFonts w:ascii="Times New Roman" w:hAnsi="Times New Roman"/>
                <w:sz w:val="24"/>
                <w:szCs w:val="24"/>
              </w:rPr>
              <w:t>P</w:t>
            </w:r>
            <w:r w:rsidRPr="00FE41E3">
              <w:rPr>
                <w:rFonts w:ascii="Times New Roman" w:hAnsi="Times New Roman"/>
                <w:sz w:val="24"/>
                <w:szCs w:val="24"/>
              </w:rPr>
              <w:t>lay time activities they enjoy, favorite toys, if the child passive or aggressive in play, are toys well cared for or broken or not used for their intended purpose, initiates play on his own or needs guidance;</w:t>
            </w:r>
          </w:p>
        </w:tc>
      </w:tr>
      <w:tr w:rsidR="00647710" w14:paraId="345AE28D" w14:textId="77777777" w:rsidTr="00796FC3">
        <w:trPr>
          <w:trHeight w:val="1142"/>
        </w:trPr>
        <w:tc>
          <w:tcPr>
            <w:tcW w:w="11016" w:type="dxa"/>
          </w:tcPr>
          <w:p w14:paraId="4949EECC" w14:textId="1DB1F7EB"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2456460A" w14:textId="77777777" w:rsidTr="00647710">
        <w:tc>
          <w:tcPr>
            <w:tcW w:w="11016" w:type="dxa"/>
          </w:tcPr>
          <w:p w14:paraId="1624FEF9" w14:textId="36392019"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Relationships with other children: </w:t>
            </w:r>
            <w:r w:rsidR="00FE41E3" w:rsidRPr="00FE41E3">
              <w:rPr>
                <w:rFonts w:ascii="Times New Roman" w:hAnsi="Times New Roman"/>
                <w:sz w:val="24"/>
                <w:szCs w:val="24"/>
              </w:rPr>
              <w:t>F</w:t>
            </w:r>
            <w:r w:rsidRPr="00FE41E3">
              <w:rPr>
                <w:rFonts w:ascii="Times New Roman" w:hAnsi="Times New Roman"/>
                <w:sz w:val="24"/>
                <w:szCs w:val="24"/>
              </w:rPr>
              <w:t xml:space="preserve">riends, what they have been told about the child's adoption, if there </w:t>
            </w:r>
            <w:proofErr w:type="gramStart"/>
            <w:r w:rsidRPr="00FE41E3">
              <w:rPr>
                <w:rFonts w:ascii="Times New Roman" w:hAnsi="Times New Roman"/>
                <w:sz w:val="24"/>
                <w:szCs w:val="24"/>
              </w:rPr>
              <w:t>be</w:t>
            </w:r>
            <w:proofErr w:type="gramEnd"/>
            <w:r w:rsidRPr="00FE41E3">
              <w:rPr>
                <w:rFonts w:ascii="Times New Roman" w:hAnsi="Times New Roman"/>
                <w:sz w:val="24"/>
                <w:szCs w:val="24"/>
              </w:rPr>
              <w:t xml:space="preserve"> contact, how well the child relates to siblings, other children in the family, neighborhood and at school, if the child prefers younger or older playmates, if the child can play appropriately with other children, share toys, take turns, etc.</w:t>
            </w:r>
            <w:r w:rsidRPr="00B205EA">
              <w:rPr>
                <w:rFonts w:ascii="Times New Roman" w:hAnsi="Times New Roman"/>
                <w:b/>
                <w:bCs/>
                <w:sz w:val="24"/>
                <w:szCs w:val="24"/>
              </w:rPr>
              <w:t xml:space="preserve"> </w:t>
            </w:r>
          </w:p>
        </w:tc>
      </w:tr>
      <w:tr w:rsidR="00647710" w14:paraId="473A14A2" w14:textId="77777777" w:rsidTr="00796FC3">
        <w:trPr>
          <w:trHeight w:val="1682"/>
        </w:trPr>
        <w:tc>
          <w:tcPr>
            <w:tcW w:w="11016" w:type="dxa"/>
          </w:tcPr>
          <w:p w14:paraId="6E1C1AB9" w14:textId="1A366298"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4571B561" w14:textId="77777777" w:rsidTr="00647710">
        <w:tc>
          <w:tcPr>
            <w:tcW w:w="11016" w:type="dxa"/>
          </w:tcPr>
          <w:p w14:paraId="183BB3E9" w14:textId="14FE606E"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lastRenderedPageBreak/>
              <w:t xml:space="preserve">Speech: </w:t>
            </w:r>
            <w:r w:rsidR="00FE41E3">
              <w:rPr>
                <w:rFonts w:ascii="Times New Roman" w:hAnsi="Times New Roman"/>
                <w:sz w:val="24"/>
                <w:szCs w:val="24"/>
              </w:rPr>
              <w:t>S</w:t>
            </w:r>
            <w:r w:rsidRPr="00FE41E3">
              <w:rPr>
                <w:rFonts w:ascii="Times New Roman" w:hAnsi="Times New Roman"/>
                <w:sz w:val="24"/>
                <w:szCs w:val="24"/>
              </w:rPr>
              <w:t>peech patterns, ability to communicate his or her wants, needs therapy;</w:t>
            </w:r>
            <w:r w:rsidRPr="00B205EA">
              <w:rPr>
                <w:rFonts w:ascii="Times New Roman" w:hAnsi="Times New Roman"/>
                <w:b/>
                <w:bCs/>
                <w:sz w:val="24"/>
                <w:szCs w:val="24"/>
              </w:rPr>
              <w:t xml:space="preserve">    </w:t>
            </w:r>
          </w:p>
        </w:tc>
      </w:tr>
      <w:tr w:rsidR="00647710" w14:paraId="45422514" w14:textId="77777777" w:rsidTr="00796FC3">
        <w:trPr>
          <w:trHeight w:val="1007"/>
        </w:trPr>
        <w:tc>
          <w:tcPr>
            <w:tcW w:w="11016" w:type="dxa"/>
          </w:tcPr>
          <w:p w14:paraId="52A2A935" w14:textId="15954D68"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4D5B8F0C" w14:textId="77777777" w:rsidTr="00647710">
        <w:tc>
          <w:tcPr>
            <w:tcW w:w="11016" w:type="dxa"/>
          </w:tcPr>
          <w:p w14:paraId="4500DE43" w14:textId="4C8BAFFA"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School experiences: </w:t>
            </w:r>
            <w:r w:rsidRPr="00FE41E3">
              <w:rPr>
                <w:rFonts w:ascii="Times New Roman" w:hAnsi="Times New Roman"/>
                <w:sz w:val="24"/>
                <w:szCs w:val="24"/>
              </w:rPr>
              <w:t>What the child's current teacher and classmates were told about the adoption, if the child achieves at grade level, what subjects the child likes best and least, if the child adjusts to the classroom routine, the child's behavior at school, if he/she get along with classmates, the child's learning style, the child's strengths and needs related to learning, if the child completes homework assignments and follows through with assigned tasks.</w:t>
            </w:r>
          </w:p>
        </w:tc>
      </w:tr>
      <w:tr w:rsidR="00647710" w14:paraId="783F4F3C" w14:textId="77777777" w:rsidTr="00796FC3">
        <w:trPr>
          <w:trHeight w:val="1097"/>
        </w:trPr>
        <w:tc>
          <w:tcPr>
            <w:tcW w:w="11016" w:type="dxa"/>
          </w:tcPr>
          <w:p w14:paraId="3F353BAE" w14:textId="2FCFA683"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0B0E3E1B" w14:textId="77777777" w:rsidTr="00647710">
        <w:tc>
          <w:tcPr>
            <w:tcW w:w="11016" w:type="dxa"/>
          </w:tcPr>
          <w:p w14:paraId="76147D0C" w14:textId="3C715851"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Function in the family: </w:t>
            </w:r>
            <w:r w:rsidRPr="00FE41E3">
              <w:rPr>
                <w:rFonts w:ascii="Times New Roman" w:hAnsi="Times New Roman"/>
                <w:sz w:val="24"/>
                <w:szCs w:val="24"/>
              </w:rPr>
              <w:t>How the child relates to the current parental figures, if the child is able to accept discipline or reprimands, on-going contact the child may have with previous families with whom they have lived.</w:t>
            </w:r>
          </w:p>
        </w:tc>
      </w:tr>
      <w:tr w:rsidR="00647710" w14:paraId="4F673187" w14:textId="77777777" w:rsidTr="00796FC3">
        <w:trPr>
          <w:trHeight w:val="1097"/>
        </w:trPr>
        <w:tc>
          <w:tcPr>
            <w:tcW w:w="11016" w:type="dxa"/>
          </w:tcPr>
          <w:p w14:paraId="733EE86A" w14:textId="44E3EE2C"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19429658" w14:textId="77777777" w:rsidTr="00647710">
        <w:tc>
          <w:tcPr>
            <w:tcW w:w="11016" w:type="dxa"/>
          </w:tcPr>
          <w:p w14:paraId="413E9763" w14:textId="1D7F07E3"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Self-control and anti-social behaviors: </w:t>
            </w:r>
            <w:r w:rsidR="00FE41E3">
              <w:rPr>
                <w:rFonts w:ascii="Times New Roman" w:hAnsi="Times New Roman"/>
                <w:sz w:val="24"/>
                <w:szCs w:val="24"/>
              </w:rPr>
              <w:t>I</w:t>
            </w:r>
            <w:r w:rsidRPr="00FE41E3">
              <w:rPr>
                <w:rFonts w:ascii="Times New Roman" w:hAnsi="Times New Roman"/>
                <w:sz w:val="24"/>
                <w:szCs w:val="24"/>
              </w:rPr>
              <w:t>f the child demonstrates any anti-social or inappropriate behaviors, i.e., lying, stealing, hitting, sexual aggression, fire setting, etc., capacity the child has to manage his or her own behavior.</w:t>
            </w:r>
          </w:p>
        </w:tc>
      </w:tr>
      <w:tr w:rsidR="00647710" w14:paraId="130211B5" w14:textId="77777777" w:rsidTr="00796FC3">
        <w:trPr>
          <w:trHeight w:val="1097"/>
        </w:trPr>
        <w:tc>
          <w:tcPr>
            <w:tcW w:w="11016" w:type="dxa"/>
          </w:tcPr>
          <w:p w14:paraId="5C9D20D9" w14:textId="516DFD4F"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51821CD8" w14:textId="77777777" w:rsidTr="00647710">
        <w:tc>
          <w:tcPr>
            <w:tcW w:w="11016" w:type="dxa"/>
          </w:tcPr>
          <w:p w14:paraId="01A92877" w14:textId="07996C7B"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Sex: </w:t>
            </w:r>
            <w:r w:rsidRPr="00FE41E3">
              <w:rPr>
                <w:rFonts w:ascii="Times New Roman" w:hAnsi="Times New Roman"/>
                <w:sz w:val="24"/>
                <w:szCs w:val="24"/>
              </w:rPr>
              <w:t>What the child knows about sexual relations, reproduction, birth control, or sexually transmitted disease, if the child's knowledge is age appropriate, if the child has been sexually abused, if the child demonstrates sexually aggressive behavior.</w:t>
            </w:r>
          </w:p>
        </w:tc>
      </w:tr>
      <w:tr w:rsidR="00796FC3" w14:paraId="5D7D7271" w14:textId="77777777" w:rsidTr="00796FC3">
        <w:trPr>
          <w:trHeight w:val="1007"/>
        </w:trPr>
        <w:tc>
          <w:tcPr>
            <w:tcW w:w="11016" w:type="dxa"/>
          </w:tcPr>
          <w:p w14:paraId="4B177201" w14:textId="77777777" w:rsidR="00796FC3" w:rsidRPr="00BB07B0" w:rsidRDefault="00796FC3" w:rsidP="007F473D">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2682994E" w14:textId="77777777" w:rsidTr="00647710">
        <w:tc>
          <w:tcPr>
            <w:tcW w:w="11016" w:type="dxa"/>
          </w:tcPr>
          <w:p w14:paraId="494CE88F" w14:textId="53E635F0"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Fears: </w:t>
            </w:r>
            <w:r w:rsidR="00FE41E3" w:rsidRPr="00FE41E3">
              <w:rPr>
                <w:rFonts w:ascii="Times New Roman" w:hAnsi="Times New Roman"/>
                <w:sz w:val="24"/>
                <w:szCs w:val="24"/>
              </w:rPr>
              <w:t>S</w:t>
            </w:r>
            <w:r w:rsidRPr="00FE41E3">
              <w:rPr>
                <w:rFonts w:ascii="Times New Roman" w:hAnsi="Times New Roman"/>
                <w:sz w:val="24"/>
                <w:szCs w:val="24"/>
              </w:rPr>
              <w:t>pecific issues of which he/she is afraid, if the child has specific people of whom he is afraid, how these fears are being handled by caretakers.</w:t>
            </w:r>
          </w:p>
        </w:tc>
      </w:tr>
      <w:tr w:rsidR="00647710" w14:paraId="30D0D07A" w14:textId="77777777" w:rsidTr="00796FC3">
        <w:trPr>
          <w:trHeight w:val="1025"/>
        </w:trPr>
        <w:tc>
          <w:tcPr>
            <w:tcW w:w="11016" w:type="dxa"/>
          </w:tcPr>
          <w:p w14:paraId="3569A44C" w14:textId="55DA9C21"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r w:rsidR="00647710" w:rsidRPr="00B205EA" w14:paraId="58C9A2C9" w14:textId="77777777" w:rsidTr="00647710">
        <w:tc>
          <w:tcPr>
            <w:tcW w:w="11016" w:type="dxa"/>
          </w:tcPr>
          <w:p w14:paraId="48CC1836" w14:textId="0F52749E" w:rsidR="00647710" w:rsidRPr="00B205EA" w:rsidRDefault="00647710" w:rsidP="00796FC3">
            <w:pPr>
              <w:spacing w:after="0"/>
              <w:rPr>
                <w:rFonts w:ascii="Times New Roman" w:hAnsi="Times New Roman"/>
                <w:b/>
                <w:bCs/>
                <w:sz w:val="24"/>
                <w:szCs w:val="24"/>
              </w:rPr>
            </w:pPr>
            <w:r w:rsidRPr="00B205EA">
              <w:rPr>
                <w:rFonts w:ascii="Times New Roman" w:hAnsi="Times New Roman"/>
                <w:b/>
                <w:bCs/>
                <w:sz w:val="24"/>
                <w:szCs w:val="24"/>
              </w:rPr>
              <w:t xml:space="preserve">Temperament and self-esteem: </w:t>
            </w:r>
            <w:r w:rsidR="00FE41E3">
              <w:rPr>
                <w:rFonts w:ascii="Times New Roman" w:hAnsi="Times New Roman"/>
                <w:sz w:val="24"/>
                <w:szCs w:val="24"/>
              </w:rPr>
              <w:t>Fe</w:t>
            </w:r>
            <w:r w:rsidRPr="00B205EA">
              <w:rPr>
                <w:rFonts w:ascii="Times New Roman" w:hAnsi="Times New Roman"/>
                <w:sz w:val="24"/>
                <w:szCs w:val="24"/>
              </w:rPr>
              <w:t xml:space="preserve">elings the child has about himself, </w:t>
            </w:r>
            <w:proofErr w:type="gramStart"/>
            <w:r w:rsidRPr="00B205EA">
              <w:rPr>
                <w:rFonts w:ascii="Times New Roman" w:hAnsi="Times New Roman"/>
                <w:sz w:val="24"/>
                <w:szCs w:val="24"/>
              </w:rPr>
              <w:t>if</w:t>
            </w:r>
            <w:proofErr w:type="gramEnd"/>
            <w:r w:rsidRPr="00B205EA">
              <w:rPr>
                <w:rFonts w:ascii="Times New Roman" w:hAnsi="Times New Roman"/>
                <w:sz w:val="24"/>
                <w:szCs w:val="24"/>
              </w:rPr>
              <w:t xml:space="preserve"> the child is shy or assertive, if the child tends to withdraw from groups, how the child handles new situations, how the child is best comforted and by whom</w:t>
            </w:r>
          </w:p>
        </w:tc>
      </w:tr>
      <w:tr w:rsidR="00647710" w14:paraId="535ADA60" w14:textId="77777777" w:rsidTr="00796FC3">
        <w:trPr>
          <w:trHeight w:val="1007"/>
        </w:trPr>
        <w:tc>
          <w:tcPr>
            <w:tcW w:w="11016" w:type="dxa"/>
          </w:tcPr>
          <w:p w14:paraId="206810D7" w14:textId="5F787FA5" w:rsidR="00647710" w:rsidRPr="00BB07B0" w:rsidRDefault="00647710" w:rsidP="00796FC3">
            <w:pPr>
              <w:spacing w:after="0"/>
              <w:rPr>
                <w:rFonts w:ascii="Arial" w:hAnsi="Arial" w:cs="Arial"/>
              </w:rPr>
            </w:pPr>
            <w:r w:rsidRPr="00BB07B0">
              <w:rPr>
                <w:rFonts w:ascii="Arial" w:hAnsi="Arial" w:cs="Arial"/>
              </w:rPr>
              <w:fldChar w:fldCharType="begin"/>
            </w:r>
            <w:r w:rsidRPr="00BB07B0">
              <w:rPr>
                <w:rFonts w:ascii="Arial" w:hAnsi="Arial" w:cs="Arial"/>
              </w:rPr>
              <w:instrText xml:space="preserve"> COMMENTS   \* MERGEFORMAT </w:instrText>
            </w:r>
            <w:r w:rsidRPr="00BB07B0">
              <w:rPr>
                <w:rFonts w:ascii="Arial" w:hAnsi="Arial" w:cs="Arial"/>
              </w:rPr>
              <w:fldChar w:fldCharType="end"/>
            </w:r>
          </w:p>
        </w:tc>
      </w:tr>
    </w:tbl>
    <w:p w14:paraId="0304BCCD" w14:textId="00B3336D" w:rsidR="00BB07B0" w:rsidRPr="00BB07B0" w:rsidRDefault="00BB07B0" w:rsidP="00310A8F">
      <w:pPr>
        <w:jc w:val="center"/>
        <w:rPr>
          <w:rFonts w:ascii="Arial" w:hAnsi="Arial" w:cs="Arial"/>
        </w:rPr>
      </w:pPr>
    </w:p>
    <w:sectPr w:rsidR="00BB07B0" w:rsidRPr="00BB07B0" w:rsidSect="00832C5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4E93" w14:textId="77777777" w:rsidR="00776B4D" w:rsidRDefault="00776B4D" w:rsidP="00954917">
      <w:pPr>
        <w:spacing w:after="0" w:line="240" w:lineRule="auto"/>
      </w:pPr>
      <w:r>
        <w:separator/>
      </w:r>
    </w:p>
  </w:endnote>
  <w:endnote w:type="continuationSeparator" w:id="0">
    <w:p w14:paraId="067744B9" w14:textId="77777777" w:rsidR="00776B4D" w:rsidRDefault="00776B4D" w:rsidP="0095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44E5" w14:textId="77777777" w:rsidR="00776B4D" w:rsidRDefault="00776B4D" w:rsidP="00954917">
      <w:pPr>
        <w:spacing w:after="0" w:line="240" w:lineRule="auto"/>
      </w:pPr>
      <w:r>
        <w:separator/>
      </w:r>
    </w:p>
  </w:footnote>
  <w:footnote w:type="continuationSeparator" w:id="0">
    <w:p w14:paraId="3141B59F" w14:textId="77777777" w:rsidR="00776B4D" w:rsidRDefault="00776B4D" w:rsidP="009549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7"/>
    <w:rsid w:val="001D67C9"/>
    <w:rsid w:val="00204314"/>
    <w:rsid w:val="00221621"/>
    <w:rsid w:val="002B4FBA"/>
    <w:rsid w:val="00310A8F"/>
    <w:rsid w:val="003D36B2"/>
    <w:rsid w:val="004A06BF"/>
    <w:rsid w:val="004B317E"/>
    <w:rsid w:val="00647710"/>
    <w:rsid w:val="00662163"/>
    <w:rsid w:val="007445FA"/>
    <w:rsid w:val="00776B4D"/>
    <w:rsid w:val="00796FC3"/>
    <w:rsid w:val="007A48A4"/>
    <w:rsid w:val="007F2526"/>
    <w:rsid w:val="00807197"/>
    <w:rsid w:val="00820D10"/>
    <w:rsid w:val="0082111F"/>
    <w:rsid w:val="00832C5E"/>
    <w:rsid w:val="00842B06"/>
    <w:rsid w:val="008D7731"/>
    <w:rsid w:val="00954917"/>
    <w:rsid w:val="00955D6A"/>
    <w:rsid w:val="00960DE3"/>
    <w:rsid w:val="009C30E5"/>
    <w:rsid w:val="009E733A"/>
    <w:rsid w:val="00A57E65"/>
    <w:rsid w:val="00A95029"/>
    <w:rsid w:val="00AC47B5"/>
    <w:rsid w:val="00B205EA"/>
    <w:rsid w:val="00BA1DBF"/>
    <w:rsid w:val="00BB07B0"/>
    <w:rsid w:val="00BF5F6F"/>
    <w:rsid w:val="00C74C62"/>
    <w:rsid w:val="00CC6B23"/>
    <w:rsid w:val="00D27BFC"/>
    <w:rsid w:val="00DA2E30"/>
    <w:rsid w:val="00DA5B8D"/>
    <w:rsid w:val="00DC4F57"/>
    <w:rsid w:val="00E254AE"/>
    <w:rsid w:val="00F139FF"/>
    <w:rsid w:val="00FE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8BCD"/>
  <w15:chartTrackingRefBased/>
  <w15:docId w15:val="{28F3B053-DD2A-49DE-AC30-3310A431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917"/>
    <w:pPr>
      <w:tabs>
        <w:tab w:val="center" w:pos="4680"/>
        <w:tab w:val="right" w:pos="9360"/>
      </w:tabs>
    </w:pPr>
  </w:style>
  <w:style w:type="character" w:customStyle="1" w:styleId="HeaderChar">
    <w:name w:val="Header Char"/>
    <w:link w:val="Header"/>
    <w:uiPriority w:val="99"/>
    <w:rsid w:val="00954917"/>
    <w:rPr>
      <w:sz w:val="22"/>
      <w:szCs w:val="22"/>
    </w:rPr>
  </w:style>
  <w:style w:type="paragraph" w:styleId="Footer">
    <w:name w:val="footer"/>
    <w:basedOn w:val="Normal"/>
    <w:link w:val="FooterChar"/>
    <w:uiPriority w:val="99"/>
    <w:unhideWhenUsed/>
    <w:rsid w:val="00954917"/>
    <w:pPr>
      <w:tabs>
        <w:tab w:val="center" w:pos="4680"/>
        <w:tab w:val="right" w:pos="9360"/>
      </w:tabs>
    </w:pPr>
  </w:style>
  <w:style w:type="character" w:customStyle="1" w:styleId="FooterChar">
    <w:name w:val="Footer Char"/>
    <w:link w:val="Footer"/>
    <w:uiPriority w:val="99"/>
    <w:rsid w:val="00954917"/>
    <w:rPr>
      <w:sz w:val="22"/>
      <w:szCs w:val="22"/>
    </w:rPr>
  </w:style>
  <w:style w:type="paragraph" w:styleId="BalloonText">
    <w:name w:val="Balloon Text"/>
    <w:basedOn w:val="Normal"/>
    <w:link w:val="BalloonTextChar"/>
    <w:uiPriority w:val="99"/>
    <w:semiHidden/>
    <w:unhideWhenUsed/>
    <w:rsid w:val="009549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917"/>
    <w:rPr>
      <w:rFonts w:ascii="Tahoma" w:hAnsi="Tahoma" w:cs="Tahoma"/>
      <w:sz w:val="16"/>
      <w:szCs w:val="16"/>
    </w:rPr>
  </w:style>
  <w:style w:type="paragraph" w:styleId="NormalWeb">
    <w:name w:val="Normal (Web)"/>
    <w:basedOn w:val="Normal"/>
    <w:uiPriority w:val="99"/>
    <w:semiHidden/>
    <w:unhideWhenUsed/>
    <w:rsid w:val="0095491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64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6">
      <w:bodyDiv w:val="1"/>
      <w:marLeft w:val="0"/>
      <w:marRight w:val="0"/>
      <w:marTop w:val="0"/>
      <w:marBottom w:val="0"/>
      <w:divBdr>
        <w:top w:val="none" w:sz="0" w:space="0" w:color="auto"/>
        <w:left w:val="none" w:sz="0" w:space="0" w:color="auto"/>
        <w:bottom w:val="none" w:sz="0" w:space="0" w:color="auto"/>
        <w:right w:val="none" w:sz="0" w:space="0" w:color="auto"/>
      </w:divBdr>
    </w:div>
    <w:div w:id="199785565">
      <w:bodyDiv w:val="1"/>
      <w:marLeft w:val="0"/>
      <w:marRight w:val="0"/>
      <w:marTop w:val="0"/>
      <w:marBottom w:val="0"/>
      <w:divBdr>
        <w:top w:val="none" w:sz="0" w:space="0" w:color="auto"/>
        <w:left w:val="none" w:sz="0" w:space="0" w:color="auto"/>
        <w:bottom w:val="none" w:sz="0" w:space="0" w:color="auto"/>
        <w:right w:val="none" w:sz="0" w:space="0" w:color="auto"/>
      </w:divBdr>
    </w:div>
    <w:div w:id="208998576">
      <w:bodyDiv w:val="1"/>
      <w:marLeft w:val="0"/>
      <w:marRight w:val="0"/>
      <w:marTop w:val="0"/>
      <w:marBottom w:val="0"/>
      <w:divBdr>
        <w:top w:val="none" w:sz="0" w:space="0" w:color="auto"/>
        <w:left w:val="none" w:sz="0" w:space="0" w:color="auto"/>
        <w:bottom w:val="none" w:sz="0" w:space="0" w:color="auto"/>
        <w:right w:val="none" w:sz="0" w:space="0" w:color="auto"/>
      </w:divBdr>
    </w:div>
    <w:div w:id="271523464">
      <w:bodyDiv w:val="1"/>
      <w:marLeft w:val="0"/>
      <w:marRight w:val="0"/>
      <w:marTop w:val="0"/>
      <w:marBottom w:val="0"/>
      <w:divBdr>
        <w:top w:val="none" w:sz="0" w:space="0" w:color="auto"/>
        <w:left w:val="none" w:sz="0" w:space="0" w:color="auto"/>
        <w:bottom w:val="none" w:sz="0" w:space="0" w:color="auto"/>
        <w:right w:val="none" w:sz="0" w:space="0" w:color="auto"/>
      </w:divBdr>
    </w:div>
    <w:div w:id="452596604">
      <w:bodyDiv w:val="1"/>
      <w:marLeft w:val="0"/>
      <w:marRight w:val="0"/>
      <w:marTop w:val="0"/>
      <w:marBottom w:val="0"/>
      <w:divBdr>
        <w:top w:val="none" w:sz="0" w:space="0" w:color="auto"/>
        <w:left w:val="none" w:sz="0" w:space="0" w:color="auto"/>
        <w:bottom w:val="none" w:sz="0" w:space="0" w:color="auto"/>
        <w:right w:val="none" w:sz="0" w:space="0" w:color="auto"/>
      </w:divBdr>
    </w:div>
    <w:div w:id="650329254">
      <w:bodyDiv w:val="1"/>
      <w:marLeft w:val="0"/>
      <w:marRight w:val="0"/>
      <w:marTop w:val="0"/>
      <w:marBottom w:val="0"/>
      <w:divBdr>
        <w:top w:val="none" w:sz="0" w:space="0" w:color="auto"/>
        <w:left w:val="none" w:sz="0" w:space="0" w:color="auto"/>
        <w:bottom w:val="none" w:sz="0" w:space="0" w:color="auto"/>
        <w:right w:val="none" w:sz="0" w:space="0" w:color="auto"/>
      </w:divBdr>
    </w:div>
    <w:div w:id="697202359">
      <w:bodyDiv w:val="1"/>
      <w:marLeft w:val="0"/>
      <w:marRight w:val="0"/>
      <w:marTop w:val="0"/>
      <w:marBottom w:val="0"/>
      <w:divBdr>
        <w:top w:val="none" w:sz="0" w:space="0" w:color="auto"/>
        <w:left w:val="none" w:sz="0" w:space="0" w:color="auto"/>
        <w:bottom w:val="none" w:sz="0" w:space="0" w:color="auto"/>
        <w:right w:val="none" w:sz="0" w:space="0" w:color="auto"/>
      </w:divBdr>
    </w:div>
    <w:div w:id="719859945">
      <w:bodyDiv w:val="1"/>
      <w:marLeft w:val="0"/>
      <w:marRight w:val="0"/>
      <w:marTop w:val="0"/>
      <w:marBottom w:val="0"/>
      <w:divBdr>
        <w:top w:val="none" w:sz="0" w:space="0" w:color="auto"/>
        <w:left w:val="none" w:sz="0" w:space="0" w:color="auto"/>
        <w:bottom w:val="none" w:sz="0" w:space="0" w:color="auto"/>
        <w:right w:val="none" w:sz="0" w:space="0" w:color="auto"/>
      </w:divBdr>
    </w:div>
    <w:div w:id="846217407">
      <w:bodyDiv w:val="1"/>
      <w:marLeft w:val="0"/>
      <w:marRight w:val="0"/>
      <w:marTop w:val="0"/>
      <w:marBottom w:val="0"/>
      <w:divBdr>
        <w:top w:val="none" w:sz="0" w:space="0" w:color="auto"/>
        <w:left w:val="none" w:sz="0" w:space="0" w:color="auto"/>
        <w:bottom w:val="none" w:sz="0" w:space="0" w:color="auto"/>
        <w:right w:val="none" w:sz="0" w:space="0" w:color="auto"/>
      </w:divBdr>
    </w:div>
    <w:div w:id="1085490459">
      <w:bodyDiv w:val="1"/>
      <w:marLeft w:val="0"/>
      <w:marRight w:val="0"/>
      <w:marTop w:val="0"/>
      <w:marBottom w:val="0"/>
      <w:divBdr>
        <w:top w:val="none" w:sz="0" w:space="0" w:color="auto"/>
        <w:left w:val="none" w:sz="0" w:space="0" w:color="auto"/>
        <w:bottom w:val="none" w:sz="0" w:space="0" w:color="auto"/>
        <w:right w:val="none" w:sz="0" w:space="0" w:color="auto"/>
      </w:divBdr>
    </w:div>
    <w:div w:id="1521356423">
      <w:bodyDiv w:val="1"/>
      <w:marLeft w:val="0"/>
      <w:marRight w:val="0"/>
      <w:marTop w:val="0"/>
      <w:marBottom w:val="0"/>
      <w:divBdr>
        <w:top w:val="none" w:sz="0" w:space="0" w:color="auto"/>
        <w:left w:val="none" w:sz="0" w:space="0" w:color="auto"/>
        <w:bottom w:val="none" w:sz="0" w:space="0" w:color="auto"/>
        <w:right w:val="none" w:sz="0" w:space="0" w:color="auto"/>
      </w:divBdr>
    </w:div>
    <w:div w:id="1783063210">
      <w:bodyDiv w:val="1"/>
      <w:marLeft w:val="0"/>
      <w:marRight w:val="0"/>
      <w:marTop w:val="0"/>
      <w:marBottom w:val="0"/>
      <w:divBdr>
        <w:top w:val="none" w:sz="0" w:space="0" w:color="auto"/>
        <w:left w:val="none" w:sz="0" w:space="0" w:color="auto"/>
        <w:bottom w:val="none" w:sz="0" w:space="0" w:color="auto"/>
        <w:right w:val="none" w:sz="0" w:space="0" w:color="auto"/>
      </w:divBdr>
    </w:div>
    <w:div w:id="1875772786">
      <w:bodyDiv w:val="1"/>
      <w:marLeft w:val="0"/>
      <w:marRight w:val="0"/>
      <w:marTop w:val="0"/>
      <w:marBottom w:val="0"/>
      <w:divBdr>
        <w:top w:val="none" w:sz="0" w:space="0" w:color="auto"/>
        <w:left w:val="none" w:sz="0" w:space="0" w:color="auto"/>
        <w:bottom w:val="none" w:sz="0" w:space="0" w:color="auto"/>
        <w:right w:val="none" w:sz="0" w:space="0" w:color="auto"/>
      </w:divBdr>
    </w:div>
    <w:div w:id="21391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5F3C32A9-06C7-4BBF-A519-501C7F2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528D8-112A-4105-B456-113D6600BBA7}">
  <ds:schemaRefs>
    <ds:schemaRef ds:uri="http://schemas.microsoft.com/sharepoint/v3/contenttype/forms"/>
  </ds:schemaRefs>
</ds:datastoreItem>
</file>

<file path=customXml/itemProps3.xml><?xml version="1.0" encoding="utf-8"?>
<ds:datastoreItem xmlns:ds="http://schemas.openxmlformats.org/officeDocument/2006/customXml" ds:itemID="{FF4A1758-2776-4F1E-8129-AAC37BB1137D}">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Guide for Child’s Information Shared With Adoptive Parents</vt:lpstr>
    </vt:vector>
  </TitlesOfParts>
  <Company>SRS</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PPS5342 -Guide for Child’s Information Shared With Adoptive Parents</dc:title>
  <dc:subject/>
  <dc:creator>Mary Cole</dc:creator>
  <cp:keywords/>
  <cp:lastModifiedBy>Hayley Munford  [DCF]</cp:lastModifiedBy>
  <cp:revision>15</cp:revision>
  <dcterms:created xsi:type="dcterms:W3CDTF">2026-01-23T17:17:00Z</dcterms:created>
  <dcterms:modified xsi:type="dcterms:W3CDTF">2026-03-09T13:02:00Z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