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6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0"/>
      </w:tblGrid>
      <w:tr w:rsidR="003705FB" w:rsidRPr="0045596D" w14:paraId="075F8FDC" w14:textId="77777777" w:rsidTr="003D6847">
        <w:trPr>
          <w:trHeight w:hRule="exact" w:val="503"/>
        </w:trPr>
        <w:tc>
          <w:tcPr>
            <w:tcW w:w="11160" w:type="dxa"/>
            <w:vAlign w:val="center"/>
          </w:tcPr>
          <w:p w14:paraId="7F1FF0A3" w14:textId="77777777" w:rsidR="003705FB" w:rsidRPr="0045596D" w:rsidRDefault="003705FB" w:rsidP="00592992">
            <w:pPr>
              <w:tabs>
                <w:tab w:val="center" w:pos="5352"/>
              </w:tabs>
              <w:jc w:val="center"/>
            </w:pPr>
            <w:r w:rsidRPr="0045596D">
              <w:rPr>
                <w:b/>
                <w:bCs/>
                <w:sz w:val="28"/>
                <w:szCs w:val="28"/>
              </w:rPr>
              <w:t>Family Preservation Referral</w:t>
            </w:r>
            <w:r w:rsidRPr="0045596D">
              <w:rPr>
                <w:b/>
                <w:bCs/>
              </w:rPr>
              <w:t xml:space="preserve"> </w:t>
            </w:r>
            <w:r w:rsidR="00592992" w:rsidRPr="0045596D">
              <w:rPr>
                <w:b/>
                <w:bCs/>
                <w:sz w:val="28"/>
                <w:szCs w:val="28"/>
              </w:rPr>
              <w:t>Instructions</w:t>
            </w:r>
          </w:p>
        </w:tc>
      </w:tr>
      <w:tr w:rsidR="00592992" w:rsidRPr="0045596D" w14:paraId="211D1D13" w14:textId="77777777" w:rsidTr="0011299A">
        <w:trPr>
          <w:trHeight w:val="2285"/>
        </w:trPr>
        <w:tc>
          <w:tcPr>
            <w:tcW w:w="11160" w:type="dxa"/>
            <w:tcBorders>
              <w:bottom w:val="single" w:sz="4" w:space="0" w:color="auto"/>
            </w:tcBorders>
            <w:shd w:val="clear" w:color="auto" w:fill="auto"/>
            <w:vAlign w:val="bottom"/>
          </w:tcPr>
          <w:p w14:paraId="781E9B19" w14:textId="77777777" w:rsidR="00592992" w:rsidRPr="0045596D" w:rsidRDefault="00592992" w:rsidP="00592992">
            <w:pPr>
              <w:rPr>
                <w:bCs/>
              </w:rPr>
            </w:pPr>
            <w:r w:rsidRPr="0045596D">
              <w:rPr>
                <w:bCs/>
              </w:rPr>
              <w:t>The PPS</w:t>
            </w:r>
            <w:r w:rsidR="0011299A" w:rsidRPr="0045596D">
              <w:rPr>
                <w:bCs/>
              </w:rPr>
              <w:t xml:space="preserve"> </w:t>
            </w:r>
            <w:r w:rsidR="00032D03" w:rsidRPr="0045596D">
              <w:rPr>
                <w:bCs/>
              </w:rPr>
              <w:t xml:space="preserve">4200 Family Preservation Referral </w:t>
            </w:r>
            <w:r w:rsidRPr="0045596D">
              <w:rPr>
                <w:bCs/>
              </w:rPr>
              <w:t>shall be completed for each family referred to the Family Preservation Services (FPS) provider.</w:t>
            </w:r>
          </w:p>
          <w:p w14:paraId="4931066B" w14:textId="77777777" w:rsidR="00592992" w:rsidRPr="0045596D" w:rsidRDefault="00592992" w:rsidP="00592992">
            <w:pPr>
              <w:rPr>
                <w:bCs/>
              </w:rPr>
            </w:pPr>
          </w:p>
          <w:p w14:paraId="78D005EB" w14:textId="667DC7BB" w:rsidR="00592992" w:rsidRPr="0045596D" w:rsidRDefault="00592992" w:rsidP="00592992">
            <w:pPr>
              <w:rPr>
                <w:bCs/>
              </w:rPr>
            </w:pPr>
            <w:r w:rsidRPr="0045596D">
              <w:rPr>
                <w:b/>
                <w:bCs/>
              </w:rPr>
              <w:t xml:space="preserve">Case </w:t>
            </w:r>
            <w:r w:rsidR="00A030D5">
              <w:rPr>
                <w:b/>
                <w:bCs/>
              </w:rPr>
              <w:t>Head</w:t>
            </w:r>
            <w:r w:rsidR="00A119CB">
              <w:rPr>
                <w:b/>
                <w:bCs/>
              </w:rPr>
              <w:t xml:space="preserve"> </w:t>
            </w:r>
            <w:r w:rsidRPr="0045596D">
              <w:rPr>
                <w:b/>
                <w:bCs/>
              </w:rPr>
              <w:t>Name</w:t>
            </w:r>
            <w:r w:rsidRPr="0045596D">
              <w:rPr>
                <w:bCs/>
              </w:rPr>
              <w:t>:  Enter the last name, first name and middle initial of the FACTS case</w:t>
            </w:r>
            <w:r w:rsidR="00A030D5">
              <w:rPr>
                <w:bCs/>
              </w:rPr>
              <w:t xml:space="preserve"> head</w:t>
            </w:r>
            <w:r w:rsidRPr="0045596D">
              <w:rPr>
                <w:bCs/>
              </w:rPr>
              <w:t>.</w:t>
            </w:r>
          </w:p>
          <w:p w14:paraId="5F7FFA69" w14:textId="77777777" w:rsidR="00592992" w:rsidRPr="0045596D" w:rsidRDefault="00592992" w:rsidP="00592992">
            <w:pPr>
              <w:rPr>
                <w:bCs/>
              </w:rPr>
            </w:pPr>
          </w:p>
          <w:p w14:paraId="4BB679AB" w14:textId="012925A7" w:rsidR="00592992" w:rsidRPr="00DF4556" w:rsidRDefault="00592992" w:rsidP="00592992">
            <w:pPr>
              <w:rPr>
                <w:bCs/>
                <w:strike/>
              </w:rPr>
            </w:pPr>
            <w:r w:rsidRPr="0045596D">
              <w:rPr>
                <w:b/>
                <w:bCs/>
              </w:rPr>
              <w:t xml:space="preserve">Initial Referral: </w:t>
            </w:r>
            <w:r w:rsidR="00E519C9">
              <w:rPr>
                <w:rStyle w:val="cf01"/>
                <w:rFonts w:ascii="Times New Roman" w:hAnsi="Times New Roman" w:cs="Times New Roman"/>
                <w:sz w:val="24"/>
                <w:szCs w:val="24"/>
              </w:rPr>
              <w:t>Select to begin new service or after the initial referral period has expired on a previous family preservation referral.</w:t>
            </w:r>
          </w:p>
          <w:p w14:paraId="326661B3" w14:textId="77777777" w:rsidR="00592992" w:rsidRPr="0045596D" w:rsidRDefault="00592992" w:rsidP="00592992">
            <w:pPr>
              <w:rPr>
                <w:bCs/>
              </w:rPr>
            </w:pPr>
          </w:p>
          <w:p w14:paraId="1CBEDBEF" w14:textId="483AFF25" w:rsidR="00592992" w:rsidRPr="0045596D" w:rsidRDefault="00592992" w:rsidP="00592992">
            <w:pPr>
              <w:rPr>
                <w:bCs/>
              </w:rPr>
            </w:pPr>
            <w:r w:rsidRPr="0045596D">
              <w:rPr>
                <w:b/>
                <w:bCs/>
              </w:rPr>
              <w:t>Resumption of Services</w:t>
            </w:r>
            <w:r w:rsidRPr="0045596D">
              <w:rPr>
                <w:bCs/>
              </w:rPr>
              <w:t xml:space="preserve">:  </w:t>
            </w:r>
            <w:r w:rsidRPr="0045596D">
              <w:t>Select when the case has been closed and the family needs additional Family Preservation Services during initial service period, the Case Management Provider shall be responsible for providing these services without a new referral through the end of the service period</w:t>
            </w:r>
            <w:r w:rsidRPr="0045596D">
              <w:rPr>
                <w:sz w:val="22"/>
                <w:szCs w:val="22"/>
              </w:rPr>
              <w:t xml:space="preserve">. </w:t>
            </w:r>
          </w:p>
          <w:p w14:paraId="61081360" w14:textId="77777777" w:rsidR="00592992" w:rsidRPr="0045596D" w:rsidRDefault="00592992" w:rsidP="00592992">
            <w:pPr>
              <w:rPr>
                <w:sz w:val="22"/>
                <w:szCs w:val="22"/>
              </w:rPr>
            </w:pPr>
          </w:p>
          <w:p w14:paraId="13BEA233" w14:textId="77777777" w:rsidR="007B4048" w:rsidRDefault="007B4048" w:rsidP="007B4048">
            <w:pPr>
              <w:rPr>
                <w:bCs/>
              </w:rPr>
            </w:pPr>
            <w:r w:rsidRPr="0045596D">
              <w:rPr>
                <w:b/>
                <w:bCs/>
              </w:rPr>
              <w:t>Address of family</w:t>
            </w:r>
            <w:r w:rsidRPr="0045596D">
              <w:rPr>
                <w:bCs/>
              </w:rPr>
              <w:t>:  Enter the address where the family can be located/contacted.</w:t>
            </w:r>
          </w:p>
          <w:p w14:paraId="5EAC4A4D" w14:textId="77777777" w:rsidR="0096121A" w:rsidRPr="0045596D" w:rsidRDefault="0096121A" w:rsidP="007B4048">
            <w:pPr>
              <w:rPr>
                <w:bCs/>
              </w:rPr>
            </w:pPr>
          </w:p>
          <w:p w14:paraId="13613AEC" w14:textId="77777777" w:rsidR="007B4048" w:rsidRPr="0045596D" w:rsidRDefault="007B4048" w:rsidP="007B4048">
            <w:pPr>
              <w:rPr>
                <w:bCs/>
              </w:rPr>
            </w:pPr>
            <w:r w:rsidRPr="0045596D">
              <w:rPr>
                <w:b/>
                <w:bCs/>
              </w:rPr>
              <w:t>County where family resides</w:t>
            </w:r>
            <w:r w:rsidRPr="0045596D">
              <w:rPr>
                <w:bCs/>
              </w:rPr>
              <w:t>:  Enter the county where the family resides and can be located.</w:t>
            </w:r>
          </w:p>
          <w:p w14:paraId="141E32A6" w14:textId="77777777" w:rsidR="00592992" w:rsidRPr="0045596D" w:rsidRDefault="00592992" w:rsidP="00592992"/>
          <w:p w14:paraId="6589C5A5" w14:textId="77777777" w:rsidR="007B4048" w:rsidRDefault="007B4048" w:rsidP="007B4048">
            <w:pPr>
              <w:rPr>
                <w:bCs/>
              </w:rPr>
            </w:pPr>
            <w:r w:rsidRPr="0045596D">
              <w:rPr>
                <w:b/>
                <w:bCs/>
              </w:rPr>
              <w:t>Contact name/number for the family</w:t>
            </w:r>
            <w:r w:rsidRPr="0045596D">
              <w:rPr>
                <w:bCs/>
              </w:rPr>
              <w:t>:  Enter the phone number where the head of household can be contacted.</w:t>
            </w:r>
          </w:p>
          <w:p w14:paraId="52624E8C" w14:textId="77777777" w:rsidR="0096121A" w:rsidRPr="0045596D" w:rsidRDefault="0096121A" w:rsidP="007B4048">
            <w:pPr>
              <w:rPr>
                <w:bCs/>
              </w:rPr>
            </w:pPr>
          </w:p>
          <w:p w14:paraId="717045BF" w14:textId="77777777" w:rsidR="007B4048" w:rsidRPr="0045596D" w:rsidRDefault="007B4048" w:rsidP="007B4048">
            <w:pPr>
              <w:rPr>
                <w:bCs/>
              </w:rPr>
            </w:pPr>
            <w:r w:rsidRPr="0045596D">
              <w:rPr>
                <w:b/>
                <w:bCs/>
              </w:rPr>
              <w:t xml:space="preserve">Non- residential Parent(s):  </w:t>
            </w:r>
            <w:r w:rsidRPr="0045596D">
              <w:rPr>
                <w:bCs/>
              </w:rPr>
              <w:t>List names, addresses and phone numbers of all non- residential parents who do not reside in the household. There is space to include three parents.</w:t>
            </w:r>
            <w:r w:rsidR="00335BD6" w:rsidRPr="0045596D">
              <w:rPr>
                <w:bCs/>
              </w:rPr>
              <w:t xml:space="preserve"> If there are more than three parents, please add additional lines to the form.</w:t>
            </w:r>
          </w:p>
          <w:p w14:paraId="7B30A56C" w14:textId="77777777" w:rsidR="007B4048" w:rsidRPr="0045596D" w:rsidRDefault="007B4048" w:rsidP="007B4048">
            <w:pPr>
              <w:rPr>
                <w:bCs/>
              </w:rPr>
            </w:pPr>
          </w:p>
          <w:p w14:paraId="144715F3" w14:textId="77777777" w:rsidR="007B4048" w:rsidRPr="0045596D" w:rsidRDefault="007B4048" w:rsidP="007B4048">
            <w:pPr>
              <w:rPr>
                <w:bCs/>
              </w:rPr>
            </w:pPr>
            <w:r w:rsidRPr="0045596D">
              <w:rPr>
                <w:b/>
                <w:bCs/>
              </w:rPr>
              <w:t>FACTS C</w:t>
            </w:r>
            <w:r w:rsidR="002F5C05" w:rsidRPr="0045596D">
              <w:rPr>
                <w:b/>
                <w:bCs/>
              </w:rPr>
              <w:t>ase</w:t>
            </w:r>
            <w:r w:rsidRPr="0045596D">
              <w:rPr>
                <w:bCs/>
              </w:rPr>
              <w:t xml:space="preserve"> </w:t>
            </w:r>
            <w:r w:rsidRPr="0045596D">
              <w:rPr>
                <w:b/>
                <w:bCs/>
              </w:rPr>
              <w:t>#</w:t>
            </w:r>
            <w:r w:rsidRPr="0045596D">
              <w:rPr>
                <w:bCs/>
              </w:rPr>
              <w:t>:  Enter the FACTS Case number for the head of household.</w:t>
            </w:r>
          </w:p>
          <w:p w14:paraId="0621CC8B" w14:textId="77777777" w:rsidR="00032D03" w:rsidRPr="0045596D" w:rsidRDefault="00032D03" w:rsidP="007B4048">
            <w:pPr>
              <w:rPr>
                <w:b/>
                <w:bCs/>
              </w:rPr>
            </w:pPr>
          </w:p>
          <w:p w14:paraId="59B0ABFD" w14:textId="77777777" w:rsidR="007B4048" w:rsidRPr="0045596D" w:rsidRDefault="007B4048" w:rsidP="007B4048">
            <w:pPr>
              <w:rPr>
                <w:bCs/>
              </w:rPr>
            </w:pPr>
            <w:r w:rsidRPr="0045596D">
              <w:rPr>
                <w:b/>
                <w:bCs/>
              </w:rPr>
              <w:t xml:space="preserve">CPS Specialist: </w:t>
            </w:r>
            <w:r w:rsidRPr="0045596D">
              <w:rPr>
                <w:bCs/>
              </w:rPr>
              <w:t>Enter the name of the assigned DCF CPS Specialist.</w:t>
            </w:r>
          </w:p>
          <w:p w14:paraId="69C2EB4A" w14:textId="77777777" w:rsidR="007B4048" w:rsidRPr="0045596D" w:rsidRDefault="007B4048" w:rsidP="007B4048">
            <w:pPr>
              <w:rPr>
                <w:bCs/>
                <w:strike/>
              </w:rPr>
            </w:pPr>
          </w:p>
          <w:p w14:paraId="75C962AD" w14:textId="77777777" w:rsidR="007B4048" w:rsidRPr="0045596D" w:rsidRDefault="007B4048" w:rsidP="007B4048">
            <w:pPr>
              <w:rPr>
                <w:bCs/>
              </w:rPr>
            </w:pPr>
            <w:r w:rsidRPr="0045596D">
              <w:rPr>
                <w:b/>
                <w:bCs/>
              </w:rPr>
              <w:t xml:space="preserve">Case </w:t>
            </w:r>
            <w:r w:rsidR="00091E56" w:rsidRPr="0045596D">
              <w:rPr>
                <w:b/>
                <w:bCs/>
              </w:rPr>
              <w:t xml:space="preserve">Name </w:t>
            </w:r>
            <w:r w:rsidRPr="0045596D">
              <w:rPr>
                <w:b/>
                <w:bCs/>
              </w:rPr>
              <w:t xml:space="preserve">Client ID#: </w:t>
            </w:r>
            <w:r w:rsidRPr="0045596D">
              <w:rPr>
                <w:bCs/>
              </w:rPr>
              <w:t xml:space="preserve">Enter the Case </w:t>
            </w:r>
            <w:r w:rsidR="00091E56" w:rsidRPr="0045596D">
              <w:rPr>
                <w:bCs/>
              </w:rPr>
              <w:t xml:space="preserve">name </w:t>
            </w:r>
            <w:r w:rsidRPr="0045596D">
              <w:rPr>
                <w:bCs/>
              </w:rPr>
              <w:t>Client ID number associated with the family head of household.</w:t>
            </w:r>
          </w:p>
          <w:p w14:paraId="49DB7D29" w14:textId="77777777" w:rsidR="007B4048" w:rsidRPr="0045596D" w:rsidRDefault="007B4048" w:rsidP="007B4048">
            <w:pPr>
              <w:rPr>
                <w:b/>
                <w:bCs/>
              </w:rPr>
            </w:pPr>
          </w:p>
          <w:p w14:paraId="045D608B" w14:textId="77777777" w:rsidR="007B4048" w:rsidRPr="0045596D" w:rsidRDefault="007B4048" w:rsidP="007B4048">
            <w:pPr>
              <w:rPr>
                <w:bCs/>
              </w:rPr>
            </w:pPr>
            <w:r w:rsidRPr="0045596D">
              <w:rPr>
                <w:b/>
                <w:bCs/>
              </w:rPr>
              <w:t>CPS Specialist’s Best Contact Number</w:t>
            </w:r>
            <w:r w:rsidRPr="0045596D">
              <w:rPr>
                <w:bCs/>
              </w:rPr>
              <w:t>: Enter the best phone number to contact the CPS Specialist for two hours after the referral is made, including area code.</w:t>
            </w:r>
          </w:p>
          <w:p w14:paraId="6F9D15FA" w14:textId="77777777" w:rsidR="004F6DF7" w:rsidRPr="0045596D" w:rsidRDefault="004F6DF7" w:rsidP="007B4048">
            <w:pPr>
              <w:rPr>
                <w:bCs/>
              </w:rPr>
            </w:pPr>
          </w:p>
          <w:p w14:paraId="78610ECE" w14:textId="77777777" w:rsidR="007B4048" w:rsidRPr="0045596D" w:rsidRDefault="007B4048" w:rsidP="007B4048">
            <w:pPr>
              <w:rPr>
                <w:bCs/>
              </w:rPr>
            </w:pPr>
            <w:r w:rsidRPr="0045596D">
              <w:rPr>
                <w:b/>
                <w:bCs/>
              </w:rPr>
              <w:t>Local DCF office:</w:t>
            </w:r>
            <w:r w:rsidRPr="0045596D">
              <w:rPr>
                <w:bCs/>
              </w:rPr>
              <w:t xml:space="preserve"> Enter the name of the DCF office where the CPS Specialist is located.</w:t>
            </w:r>
          </w:p>
          <w:p w14:paraId="3E81DFC2" w14:textId="77777777" w:rsidR="007B4048" w:rsidRPr="0045596D" w:rsidRDefault="007B4048" w:rsidP="007B4048">
            <w:pPr>
              <w:rPr>
                <w:b/>
                <w:bCs/>
              </w:rPr>
            </w:pPr>
          </w:p>
          <w:p w14:paraId="1771F71C" w14:textId="77777777" w:rsidR="007B4048" w:rsidRPr="0045596D" w:rsidRDefault="007B4048" w:rsidP="007B4048">
            <w:pPr>
              <w:rPr>
                <w:bCs/>
              </w:rPr>
            </w:pPr>
            <w:r w:rsidRPr="0045596D">
              <w:rPr>
                <w:b/>
                <w:bCs/>
              </w:rPr>
              <w:t>CPS Specialist’s Email</w:t>
            </w:r>
            <w:r w:rsidRPr="0045596D">
              <w:rPr>
                <w:bCs/>
              </w:rPr>
              <w:t>: Enter the email address where the CPS Specialist can be contacted.</w:t>
            </w:r>
          </w:p>
          <w:p w14:paraId="0A21BAA7" w14:textId="77777777" w:rsidR="007B4048" w:rsidRPr="0045596D" w:rsidRDefault="007B4048" w:rsidP="007B4048">
            <w:pPr>
              <w:rPr>
                <w:bCs/>
              </w:rPr>
            </w:pPr>
          </w:p>
          <w:p w14:paraId="4B02451A" w14:textId="77777777" w:rsidR="007B4048" w:rsidRPr="0045596D" w:rsidRDefault="007B4048" w:rsidP="007B4048">
            <w:pPr>
              <w:rPr>
                <w:bCs/>
              </w:rPr>
            </w:pPr>
            <w:r w:rsidRPr="0045596D">
              <w:rPr>
                <w:b/>
                <w:bCs/>
              </w:rPr>
              <w:t>DCF Region</w:t>
            </w:r>
            <w:r w:rsidRPr="0045596D">
              <w:rPr>
                <w:bCs/>
              </w:rPr>
              <w:t>: Enter the region the family resides in: Kansas City, East, West or Wichita.</w:t>
            </w:r>
          </w:p>
          <w:p w14:paraId="3121C545" w14:textId="77777777" w:rsidR="007B4048" w:rsidRPr="0045596D" w:rsidRDefault="007B4048" w:rsidP="007B4048">
            <w:pPr>
              <w:rPr>
                <w:b/>
                <w:bCs/>
              </w:rPr>
            </w:pPr>
          </w:p>
          <w:p w14:paraId="7799C533" w14:textId="77777777" w:rsidR="007B4048" w:rsidRPr="0045596D" w:rsidRDefault="007B4048" w:rsidP="007B4048">
            <w:pPr>
              <w:rPr>
                <w:bCs/>
              </w:rPr>
            </w:pPr>
            <w:r w:rsidRPr="0045596D">
              <w:rPr>
                <w:b/>
                <w:bCs/>
              </w:rPr>
              <w:t xml:space="preserve">DCF Supervisor: </w:t>
            </w:r>
            <w:r w:rsidRPr="0045596D">
              <w:rPr>
                <w:bCs/>
              </w:rPr>
              <w:t>Enter the name of the CPS Specialist’s Supervisor.</w:t>
            </w:r>
          </w:p>
          <w:p w14:paraId="612F2D43" w14:textId="77777777" w:rsidR="007B4048" w:rsidRPr="0045596D" w:rsidRDefault="007B4048" w:rsidP="007B4048">
            <w:pPr>
              <w:rPr>
                <w:bCs/>
              </w:rPr>
            </w:pPr>
          </w:p>
          <w:p w14:paraId="69E8475E" w14:textId="77777777" w:rsidR="007B4048" w:rsidRPr="0045596D" w:rsidRDefault="007B4048" w:rsidP="007B4048">
            <w:pPr>
              <w:rPr>
                <w:bCs/>
              </w:rPr>
            </w:pPr>
            <w:r w:rsidRPr="0045596D">
              <w:rPr>
                <w:b/>
                <w:bCs/>
              </w:rPr>
              <w:t>Referred to Provider Agency:</w:t>
            </w:r>
            <w:r w:rsidRPr="0045596D">
              <w:rPr>
                <w:bCs/>
              </w:rPr>
              <w:t xml:space="preserve"> Enter the name of the FPS Provider receiving the referral.</w:t>
            </w:r>
          </w:p>
          <w:p w14:paraId="0F06CDCC" w14:textId="77777777" w:rsidR="007B4048" w:rsidRPr="0045596D" w:rsidRDefault="007B4048" w:rsidP="007B4048">
            <w:pPr>
              <w:rPr>
                <w:bCs/>
              </w:rPr>
            </w:pPr>
          </w:p>
          <w:p w14:paraId="1311CD20" w14:textId="431652AF" w:rsidR="007B4048" w:rsidRPr="0045596D" w:rsidRDefault="007B4048" w:rsidP="007B4048">
            <w:pPr>
              <w:rPr>
                <w:bCs/>
              </w:rPr>
            </w:pPr>
            <w:r w:rsidRPr="0045596D">
              <w:rPr>
                <w:b/>
                <w:bCs/>
              </w:rPr>
              <w:t>DCF Supervisor’s Contact Number</w:t>
            </w:r>
            <w:r w:rsidRPr="0045596D">
              <w:rPr>
                <w:bCs/>
              </w:rPr>
              <w:t>: Enter the best phone number to contact</w:t>
            </w:r>
            <w:r w:rsidR="00C33BE5">
              <w:rPr>
                <w:bCs/>
              </w:rPr>
              <w:t xml:space="preserve"> </w:t>
            </w:r>
            <w:r w:rsidRPr="0045596D">
              <w:rPr>
                <w:bCs/>
              </w:rPr>
              <w:t xml:space="preserve">the CPS Specialist’s Supervisor. </w:t>
            </w:r>
          </w:p>
          <w:p w14:paraId="2CF6F914" w14:textId="77777777" w:rsidR="007B4048" w:rsidRPr="0045596D" w:rsidRDefault="007B4048" w:rsidP="007B4048"/>
          <w:p w14:paraId="19BE2D70" w14:textId="77777777" w:rsidR="007B4048" w:rsidRPr="0045596D" w:rsidRDefault="007B4048" w:rsidP="007B4048">
            <w:pPr>
              <w:rPr>
                <w:bCs/>
              </w:rPr>
            </w:pPr>
            <w:r w:rsidRPr="0045596D">
              <w:rPr>
                <w:b/>
                <w:bCs/>
              </w:rPr>
              <w:lastRenderedPageBreak/>
              <w:t xml:space="preserve">Family Preservation Liaison Assigned: </w:t>
            </w:r>
            <w:r w:rsidRPr="0045596D">
              <w:rPr>
                <w:bCs/>
              </w:rPr>
              <w:t>If a Family Preservation Liaison is assigned, check yes and put the name and phone number of the liaison.  If there is no Family Preservation Liaison, check no and leave the name and phone number blank.</w:t>
            </w:r>
          </w:p>
          <w:p w14:paraId="2FE1EBDE" w14:textId="77777777" w:rsidR="007B4048" w:rsidRPr="0045596D" w:rsidRDefault="007B4048" w:rsidP="007B4048">
            <w:pPr>
              <w:rPr>
                <w:bCs/>
                <w:strike/>
              </w:rPr>
            </w:pPr>
          </w:p>
          <w:p w14:paraId="092276BF" w14:textId="77777777" w:rsidR="007B4048" w:rsidRPr="0045596D" w:rsidRDefault="007B4048" w:rsidP="007B4048">
            <w:pPr>
              <w:rPr>
                <w:bCs/>
              </w:rPr>
            </w:pPr>
            <w:r w:rsidRPr="0045596D">
              <w:rPr>
                <w:b/>
                <w:bCs/>
              </w:rPr>
              <w:t xml:space="preserve">Dates/Times CPS Specialist/Family Preservation Liaison is available for Initial Family Meeting (IFM): </w:t>
            </w:r>
            <w:r w:rsidRPr="0045596D">
              <w:rPr>
                <w:bCs/>
              </w:rPr>
              <w:t xml:space="preserve">Enter the best time and date(s) for the CPS Specialist to participate in the Initial Family Meeting to be held within 48 hours of the referral date. The FPS provider will try to accommodate the CPS Specialist’s time, with the understanding the family’s schedule will be the priority.   </w:t>
            </w:r>
          </w:p>
          <w:p w14:paraId="0A3241BA" w14:textId="77777777" w:rsidR="00592992" w:rsidRPr="0045596D" w:rsidRDefault="00592992" w:rsidP="00592992">
            <w:pPr>
              <w:rPr>
                <w:bCs/>
                <w:sz w:val="22"/>
                <w:szCs w:val="22"/>
              </w:rPr>
            </w:pPr>
          </w:p>
          <w:p w14:paraId="451022DC" w14:textId="77777777" w:rsidR="00592992" w:rsidRPr="0045596D" w:rsidRDefault="007B4048" w:rsidP="00592992">
            <w:pPr>
              <w:rPr>
                <w:b/>
                <w:bCs/>
              </w:rPr>
            </w:pPr>
            <w:r w:rsidRPr="0045596D">
              <w:rPr>
                <w:b/>
                <w:bCs/>
              </w:rPr>
              <w:t>SECTION I: Additional Family Information</w:t>
            </w:r>
          </w:p>
          <w:p w14:paraId="171624CC" w14:textId="77777777" w:rsidR="007B4048" w:rsidRPr="0045596D" w:rsidRDefault="007B4048" w:rsidP="00592992">
            <w:pPr>
              <w:rPr>
                <w:b/>
                <w:bCs/>
              </w:rPr>
            </w:pPr>
          </w:p>
          <w:p w14:paraId="478E558A" w14:textId="47A15CA8" w:rsidR="007B4048" w:rsidRDefault="00091E56" w:rsidP="007B4048">
            <w:pPr>
              <w:rPr>
                <w:bCs/>
                <w:strike/>
              </w:rPr>
            </w:pPr>
            <w:r w:rsidRPr="0045596D">
              <w:rPr>
                <w:b/>
                <w:bCs/>
              </w:rPr>
              <w:t>Case Participants</w:t>
            </w:r>
            <w:r w:rsidR="00D22087">
              <w:rPr>
                <w:b/>
                <w:bCs/>
              </w:rPr>
              <w:t xml:space="preserve"> </w:t>
            </w:r>
            <w:r w:rsidR="00D22087" w:rsidRPr="00D41E47">
              <w:rPr>
                <w:b/>
                <w:bCs/>
              </w:rPr>
              <w:t>Residing in the Home</w:t>
            </w:r>
            <w:r w:rsidR="007B4048" w:rsidRPr="0045596D">
              <w:rPr>
                <w:bCs/>
              </w:rPr>
              <w:t xml:space="preserve">: Indicate the names </w:t>
            </w:r>
            <w:r w:rsidR="00A119CB" w:rsidRPr="00D41E47">
              <w:rPr>
                <w:bCs/>
              </w:rPr>
              <w:t>and roles for case participants residing in the home.</w:t>
            </w:r>
            <w:r w:rsidR="00A119CB">
              <w:rPr>
                <w:bCs/>
              </w:rPr>
              <w:t xml:space="preserve"> </w:t>
            </w:r>
          </w:p>
          <w:p w14:paraId="545FD30D" w14:textId="77777777" w:rsidR="000D4945" w:rsidRDefault="000D4945" w:rsidP="007B4048">
            <w:pPr>
              <w:rPr>
                <w:bCs/>
                <w:strike/>
              </w:rPr>
            </w:pPr>
          </w:p>
          <w:p w14:paraId="0F7D2E14" w14:textId="3C3CDF57" w:rsidR="000D4945" w:rsidRPr="000D4945" w:rsidRDefault="000D4945" w:rsidP="007B4048">
            <w:pPr>
              <w:rPr>
                <w:bCs/>
              </w:rPr>
            </w:pPr>
            <w:r w:rsidRPr="00D41E47">
              <w:rPr>
                <w:b/>
              </w:rPr>
              <w:t>Case Participants Residing Out of the Home</w:t>
            </w:r>
            <w:r w:rsidRPr="00D41E47">
              <w:rPr>
                <w:bCs/>
              </w:rPr>
              <w:t>: Indicate the names and roles for case participants residing outside of the home</w:t>
            </w:r>
            <w:r w:rsidR="00D579FF">
              <w:rPr>
                <w:bCs/>
              </w:rPr>
              <w:t>.</w:t>
            </w:r>
          </w:p>
          <w:p w14:paraId="3A746826" w14:textId="77777777" w:rsidR="007B4048" w:rsidRPr="0045596D" w:rsidRDefault="007B4048" w:rsidP="007B4048">
            <w:pPr>
              <w:rPr>
                <w:bCs/>
              </w:rPr>
            </w:pPr>
          </w:p>
          <w:p w14:paraId="1ECC4B8E" w14:textId="77777777" w:rsidR="007B4048" w:rsidRPr="0045596D" w:rsidRDefault="007B4048" w:rsidP="007B4048">
            <w:pPr>
              <w:rPr>
                <w:bCs/>
              </w:rPr>
            </w:pPr>
            <w:r w:rsidRPr="0045596D">
              <w:rPr>
                <w:b/>
                <w:bCs/>
              </w:rPr>
              <w:t>Date Family Preservation Services Accepted:</w:t>
            </w:r>
            <w:r w:rsidRPr="0045596D">
              <w:rPr>
                <w:bCs/>
              </w:rPr>
              <w:t xml:space="preserve"> Indicate the date the family accepted Family Preservation Services.</w:t>
            </w:r>
          </w:p>
          <w:p w14:paraId="1E7B4095" w14:textId="77777777" w:rsidR="007B4048" w:rsidRPr="0045596D" w:rsidRDefault="007B4048" w:rsidP="007B4048">
            <w:pPr>
              <w:rPr>
                <w:bCs/>
              </w:rPr>
            </w:pPr>
          </w:p>
          <w:p w14:paraId="79695E3B" w14:textId="77777777" w:rsidR="007B4048" w:rsidRPr="0045596D" w:rsidRDefault="007B4048" w:rsidP="007B4048">
            <w:pPr>
              <w:rPr>
                <w:bCs/>
              </w:rPr>
            </w:pPr>
            <w:r w:rsidRPr="0045596D">
              <w:rPr>
                <w:b/>
                <w:bCs/>
              </w:rPr>
              <w:t>Date of Last Contact with Family:</w:t>
            </w:r>
            <w:r w:rsidRPr="0045596D">
              <w:rPr>
                <w:bCs/>
              </w:rPr>
              <w:t xml:space="preserve"> Indicate the last date the CPS Specialist had contact with the family. </w:t>
            </w:r>
          </w:p>
          <w:p w14:paraId="5A50EFEC" w14:textId="77777777" w:rsidR="007B4048" w:rsidRPr="0045596D" w:rsidRDefault="007B4048" w:rsidP="007B4048">
            <w:pPr>
              <w:rPr>
                <w:bCs/>
              </w:rPr>
            </w:pPr>
          </w:p>
          <w:p w14:paraId="6E111F8D" w14:textId="77777777" w:rsidR="007B4048" w:rsidRPr="0045596D" w:rsidRDefault="007B4048" w:rsidP="007B4048">
            <w:pPr>
              <w:rPr>
                <w:bCs/>
              </w:rPr>
            </w:pPr>
            <w:r w:rsidRPr="0045596D">
              <w:rPr>
                <w:b/>
                <w:bCs/>
              </w:rPr>
              <w:t>Type of Contact:</w:t>
            </w:r>
            <w:r w:rsidRPr="0045596D">
              <w:rPr>
                <w:bCs/>
              </w:rPr>
              <w:t xml:space="preserve">  Check the box for in person contact or phone contact with the family.</w:t>
            </w:r>
          </w:p>
          <w:p w14:paraId="21F456DD" w14:textId="77777777" w:rsidR="007B4048" w:rsidRPr="0045596D" w:rsidRDefault="007B4048" w:rsidP="007B4048">
            <w:pPr>
              <w:rPr>
                <w:bCs/>
              </w:rPr>
            </w:pPr>
          </w:p>
          <w:p w14:paraId="35B532D4" w14:textId="77777777" w:rsidR="007B4048" w:rsidRPr="0045596D" w:rsidRDefault="007B4048" w:rsidP="007B4048">
            <w:pPr>
              <w:rPr>
                <w:bCs/>
              </w:rPr>
            </w:pPr>
            <w:r w:rsidRPr="0045596D">
              <w:rPr>
                <w:b/>
                <w:bCs/>
              </w:rPr>
              <w:t xml:space="preserve">Are there language barriers:  </w:t>
            </w:r>
            <w:r w:rsidRPr="0045596D">
              <w:rPr>
                <w:bCs/>
              </w:rPr>
              <w:t xml:space="preserve">Check the box no or yes if there are language barriers to working with the family and if yes, explain/describe what the barriers are.  </w:t>
            </w:r>
          </w:p>
          <w:p w14:paraId="036BC0FE" w14:textId="77777777" w:rsidR="007B4048" w:rsidRPr="0045596D" w:rsidRDefault="007B4048" w:rsidP="007B4048">
            <w:pPr>
              <w:rPr>
                <w:bCs/>
              </w:rPr>
            </w:pPr>
            <w:r w:rsidRPr="0045596D">
              <w:rPr>
                <w:bCs/>
              </w:rPr>
              <w:t xml:space="preserve"> </w:t>
            </w:r>
          </w:p>
          <w:p w14:paraId="57D778CF" w14:textId="77777777" w:rsidR="007B4048" w:rsidRPr="0045596D" w:rsidRDefault="007B4048" w:rsidP="007B4048">
            <w:pPr>
              <w:rPr>
                <w:bCs/>
              </w:rPr>
            </w:pPr>
            <w:r w:rsidRPr="0045596D">
              <w:rPr>
                <w:b/>
                <w:bCs/>
              </w:rPr>
              <w:t>Has an interpreter been used with this family:</w:t>
            </w:r>
            <w:r w:rsidRPr="0045596D">
              <w:rPr>
                <w:bCs/>
              </w:rPr>
              <w:t xml:space="preserve">  Check the box for no or yes, and if yes, list the name and phone number to contact the interpreter on the line below.  </w:t>
            </w:r>
          </w:p>
          <w:p w14:paraId="0042814F" w14:textId="77777777" w:rsidR="007B4048" w:rsidRPr="0045596D" w:rsidRDefault="007B4048" w:rsidP="007B4048">
            <w:pPr>
              <w:rPr>
                <w:bCs/>
              </w:rPr>
            </w:pPr>
          </w:p>
          <w:p w14:paraId="12675A97" w14:textId="77777777" w:rsidR="007B4048" w:rsidRPr="0045596D" w:rsidRDefault="007B4048" w:rsidP="007B4048">
            <w:pPr>
              <w:rPr>
                <w:b/>
                <w:bCs/>
              </w:rPr>
            </w:pPr>
            <w:r w:rsidRPr="0045596D">
              <w:rPr>
                <w:b/>
                <w:bCs/>
              </w:rPr>
              <w:t xml:space="preserve">Worker Safety Issues:  </w:t>
            </w:r>
            <w:r w:rsidRPr="0045596D">
              <w:rPr>
                <w:bCs/>
              </w:rPr>
              <w:t>Describe and explain all worker safety issues in the household, including</w:t>
            </w:r>
            <w:r w:rsidRPr="0045596D">
              <w:rPr>
                <w:bCs/>
                <w:strike/>
              </w:rPr>
              <w:t xml:space="preserve"> </w:t>
            </w:r>
            <w:r w:rsidRPr="0045596D">
              <w:rPr>
                <w:bCs/>
              </w:rPr>
              <w:t xml:space="preserve">weapons in the home, aggressive animals on the property, illegal drugs being used, persons with felony convictions in the home, and environmental hazards.  </w:t>
            </w:r>
            <w:r w:rsidRPr="0045596D">
              <w:rPr>
                <w:b/>
                <w:bCs/>
              </w:rPr>
              <w:t xml:space="preserve"> </w:t>
            </w:r>
          </w:p>
          <w:p w14:paraId="220B10C0" w14:textId="77777777" w:rsidR="004F6DF7" w:rsidRPr="0045596D" w:rsidRDefault="004F6DF7" w:rsidP="007B4048">
            <w:pPr>
              <w:rPr>
                <w:bCs/>
              </w:rPr>
            </w:pPr>
          </w:p>
          <w:p w14:paraId="1D8E58F2" w14:textId="77777777" w:rsidR="007B4048" w:rsidRPr="0045596D" w:rsidRDefault="007B4048" w:rsidP="007B4048">
            <w:pPr>
              <w:rPr>
                <w:bCs/>
              </w:rPr>
            </w:pPr>
            <w:r w:rsidRPr="0045596D">
              <w:rPr>
                <w:b/>
                <w:bCs/>
              </w:rPr>
              <w:t xml:space="preserve">Indian Child Welfare Act (ICWA): </w:t>
            </w:r>
            <w:r w:rsidRPr="0045596D">
              <w:rPr>
                <w:bCs/>
              </w:rPr>
              <w:t>If any family member is an enrolled member of a recognized Native American Tribe or eligible to be enrolled, check the box yes and list the name of the Tribe and the name of the enrolled member.</w:t>
            </w:r>
          </w:p>
          <w:p w14:paraId="78F6F4A2" w14:textId="77777777" w:rsidR="007B4048" w:rsidRPr="0045596D" w:rsidRDefault="007B4048" w:rsidP="00592992">
            <w:pPr>
              <w:rPr>
                <w:b/>
                <w:bCs/>
              </w:rPr>
            </w:pPr>
          </w:p>
          <w:p w14:paraId="3513D7F3" w14:textId="77777777" w:rsidR="007B4048" w:rsidRPr="0045596D" w:rsidRDefault="007B4048" w:rsidP="007B4048">
            <w:pPr>
              <w:rPr>
                <w:b/>
                <w:bCs/>
              </w:rPr>
            </w:pPr>
            <w:r w:rsidRPr="0045596D">
              <w:rPr>
                <w:b/>
                <w:bCs/>
              </w:rPr>
              <w:t>SECTION II: Court Involvement</w:t>
            </w:r>
          </w:p>
          <w:p w14:paraId="55504ABC" w14:textId="77777777" w:rsidR="007B4048" w:rsidRPr="0045596D" w:rsidRDefault="007B4048" w:rsidP="007B4048">
            <w:pPr>
              <w:rPr>
                <w:b/>
                <w:bCs/>
              </w:rPr>
            </w:pPr>
          </w:p>
          <w:p w14:paraId="044FF6C0" w14:textId="77777777" w:rsidR="007B4048" w:rsidRPr="0096121A" w:rsidRDefault="007B4048" w:rsidP="007B4048">
            <w:pPr>
              <w:rPr>
                <w:bCs/>
              </w:rPr>
            </w:pPr>
            <w:r w:rsidRPr="0096121A">
              <w:rPr>
                <w:b/>
                <w:bCs/>
              </w:rPr>
              <w:t>Is/are any child(ren) in this family in DCF custody:</w:t>
            </w:r>
            <w:r w:rsidRPr="0096121A">
              <w:rPr>
                <w:bCs/>
              </w:rPr>
              <w:t xml:space="preserve">  Check no or yes, to indicate if there are children in the home in DCF custody.  If “Yes” is checked, provide the names of the children in DCF custody, date of custody and the next court hearing date in the spaces below.</w:t>
            </w:r>
          </w:p>
          <w:p w14:paraId="0AB9DF2C" w14:textId="77777777" w:rsidR="007B4048" w:rsidRPr="0096121A" w:rsidRDefault="007B4048" w:rsidP="007B4048">
            <w:pPr>
              <w:rPr>
                <w:b/>
                <w:bCs/>
              </w:rPr>
            </w:pPr>
          </w:p>
          <w:p w14:paraId="17B35009" w14:textId="77777777" w:rsidR="007B4048" w:rsidRPr="0096121A" w:rsidRDefault="007B4048" w:rsidP="007B4048">
            <w:pPr>
              <w:rPr>
                <w:bCs/>
              </w:rPr>
            </w:pPr>
            <w:r w:rsidRPr="0096121A">
              <w:rPr>
                <w:b/>
                <w:bCs/>
              </w:rPr>
              <w:lastRenderedPageBreak/>
              <w:t>If there is a child in custody, when is the next custody case plan due:</w:t>
            </w:r>
            <w:r w:rsidRPr="0096121A">
              <w:rPr>
                <w:bCs/>
              </w:rPr>
              <w:t xml:space="preserve">  Indicate the date the next child </w:t>
            </w:r>
            <w:proofErr w:type="spellStart"/>
            <w:r w:rsidRPr="0096121A">
              <w:rPr>
                <w:bCs/>
              </w:rPr>
              <w:t>case</w:t>
            </w:r>
            <w:proofErr w:type="spellEnd"/>
            <w:r w:rsidRPr="0096121A">
              <w:rPr>
                <w:bCs/>
              </w:rPr>
              <w:t xml:space="preserve"> plan is due to DCF.</w:t>
            </w:r>
          </w:p>
          <w:p w14:paraId="551233D2" w14:textId="77777777" w:rsidR="007B4048" w:rsidRPr="0096121A" w:rsidRDefault="007B4048" w:rsidP="007B4048">
            <w:pPr>
              <w:rPr>
                <w:bCs/>
              </w:rPr>
            </w:pPr>
          </w:p>
          <w:p w14:paraId="365AF53A" w14:textId="77777777" w:rsidR="007B4048" w:rsidRPr="0096121A" w:rsidRDefault="007B4048" w:rsidP="007B4048">
            <w:pPr>
              <w:rPr>
                <w:bCs/>
              </w:rPr>
            </w:pPr>
            <w:r w:rsidRPr="0096121A">
              <w:rPr>
                <w:b/>
                <w:bCs/>
              </w:rPr>
              <w:t>Is there other court involvement for any of the family members:</w:t>
            </w:r>
            <w:r w:rsidRPr="0096121A">
              <w:rPr>
                <w:bCs/>
              </w:rPr>
              <w:t xml:space="preserve">  Check the box for yes or no and if yes, list the name(s) of the children who are not in custody and/or other family member(s) who are involved in any type of court, the date and location of the court hearing, and the type of court hearing, in the spaces provided. Refer to the lists of possible types of court hearings for children or adults.</w:t>
            </w:r>
          </w:p>
          <w:p w14:paraId="5A7E8829" w14:textId="77777777" w:rsidR="007B4048" w:rsidRPr="0096121A" w:rsidRDefault="007B4048" w:rsidP="007B4048">
            <w:pPr>
              <w:rPr>
                <w:bCs/>
              </w:rPr>
            </w:pPr>
          </w:p>
          <w:p w14:paraId="433A81C8" w14:textId="77777777" w:rsidR="007B4048" w:rsidRPr="0096121A" w:rsidRDefault="007B4048" w:rsidP="007B4048">
            <w:pPr>
              <w:rPr>
                <w:bCs/>
              </w:rPr>
            </w:pPr>
            <w:r w:rsidRPr="0096121A">
              <w:rPr>
                <w:b/>
                <w:bCs/>
              </w:rPr>
              <w:t>Court Case Number(s):</w:t>
            </w:r>
            <w:r w:rsidRPr="0096121A">
              <w:rPr>
                <w:bCs/>
              </w:rPr>
              <w:t xml:space="preserve">  Provide the case number(s) of all court cases involving a child or other family member. </w:t>
            </w:r>
          </w:p>
          <w:p w14:paraId="3691BD48" w14:textId="77777777" w:rsidR="007B4048" w:rsidRPr="0096121A" w:rsidRDefault="007B4048" w:rsidP="007B4048">
            <w:pPr>
              <w:rPr>
                <w:bCs/>
              </w:rPr>
            </w:pPr>
          </w:p>
          <w:p w14:paraId="6A253678" w14:textId="1A5B1373" w:rsidR="007B4048" w:rsidRDefault="007B4048" w:rsidP="007B4048">
            <w:pPr>
              <w:rPr>
                <w:bCs/>
              </w:rPr>
            </w:pPr>
            <w:r w:rsidRPr="0096121A">
              <w:rPr>
                <w:b/>
                <w:bCs/>
              </w:rPr>
              <w:t xml:space="preserve">Judicial District or Judge:  </w:t>
            </w:r>
            <w:r w:rsidRPr="0096121A">
              <w:rPr>
                <w:bCs/>
              </w:rPr>
              <w:t xml:space="preserve">Provide the number of the Judicial District, county and/or name of the presiding judge. </w:t>
            </w:r>
          </w:p>
          <w:p w14:paraId="011ED71E" w14:textId="77777777" w:rsidR="00F239B9" w:rsidRPr="0096121A" w:rsidRDefault="00F239B9" w:rsidP="007B4048">
            <w:pPr>
              <w:rPr>
                <w:bCs/>
              </w:rPr>
            </w:pPr>
          </w:p>
          <w:p w14:paraId="30A78664" w14:textId="77777777" w:rsidR="007B4048" w:rsidRPr="0096121A" w:rsidRDefault="007B4048" w:rsidP="007B4048">
            <w:pPr>
              <w:rPr>
                <w:bCs/>
              </w:rPr>
            </w:pPr>
            <w:r w:rsidRPr="0096121A">
              <w:rPr>
                <w:b/>
                <w:bCs/>
              </w:rPr>
              <w:t>Has the court ordered Family Preservation Services:</w:t>
            </w:r>
            <w:r w:rsidRPr="0096121A">
              <w:rPr>
                <w:bCs/>
              </w:rPr>
              <w:t xml:space="preserve">  Check the box for no or yes. </w:t>
            </w:r>
          </w:p>
          <w:p w14:paraId="25DB7A47" w14:textId="77777777" w:rsidR="007B4048" w:rsidRPr="0096121A" w:rsidRDefault="007B4048" w:rsidP="007B4048">
            <w:pPr>
              <w:rPr>
                <w:b/>
                <w:bCs/>
              </w:rPr>
            </w:pPr>
          </w:p>
          <w:p w14:paraId="6FEEC85D" w14:textId="77777777" w:rsidR="007B4048" w:rsidRPr="0096121A" w:rsidRDefault="007B4048" w:rsidP="007B4048">
            <w:pPr>
              <w:rPr>
                <w:bCs/>
              </w:rPr>
            </w:pPr>
            <w:r w:rsidRPr="0096121A">
              <w:rPr>
                <w:b/>
                <w:bCs/>
              </w:rPr>
              <w:t>Is any other family member involved with another type of court:</w:t>
            </w:r>
            <w:r w:rsidRPr="0096121A">
              <w:rPr>
                <w:bCs/>
              </w:rPr>
              <w:t xml:space="preserve">  Check No or Yes, if yes, list the next court date, court case number and judicial district, </w:t>
            </w:r>
            <w:proofErr w:type="gramStart"/>
            <w:r w:rsidRPr="0096121A">
              <w:rPr>
                <w:bCs/>
              </w:rPr>
              <w:t>county</w:t>
            </w:r>
            <w:proofErr w:type="gramEnd"/>
            <w:r w:rsidRPr="0096121A">
              <w:rPr>
                <w:bCs/>
              </w:rPr>
              <w:t xml:space="preserve"> or judge, if known, in the spaces provided below. </w:t>
            </w:r>
          </w:p>
          <w:p w14:paraId="36897812" w14:textId="77777777" w:rsidR="007B4048" w:rsidRPr="0096121A" w:rsidRDefault="007B4048" w:rsidP="007B4048">
            <w:pPr>
              <w:rPr>
                <w:bCs/>
              </w:rPr>
            </w:pPr>
          </w:p>
          <w:p w14:paraId="52D00DC0" w14:textId="77777777" w:rsidR="007B4048" w:rsidRPr="0096121A" w:rsidRDefault="007B4048" w:rsidP="007B4048">
            <w:pPr>
              <w:rPr>
                <w:b/>
                <w:bCs/>
              </w:rPr>
            </w:pPr>
            <w:r w:rsidRPr="0096121A">
              <w:rPr>
                <w:b/>
                <w:bCs/>
              </w:rPr>
              <w:t>Section III: Reason for Referral</w:t>
            </w:r>
          </w:p>
          <w:p w14:paraId="12AC55F8" w14:textId="77777777" w:rsidR="005D6B77" w:rsidRPr="0096121A" w:rsidRDefault="005D6B77" w:rsidP="007B4048">
            <w:pPr>
              <w:rPr>
                <w:b/>
                <w:bCs/>
              </w:rPr>
            </w:pPr>
          </w:p>
          <w:p w14:paraId="786ACF0D" w14:textId="0CF4DE0E" w:rsidR="005D6B77" w:rsidRPr="0096121A" w:rsidRDefault="005D6B77" w:rsidP="007B4048">
            <w:pPr>
              <w:rPr>
                <w:bCs/>
              </w:rPr>
            </w:pPr>
            <w:r w:rsidRPr="0096121A">
              <w:rPr>
                <w:b/>
                <w:bCs/>
              </w:rPr>
              <w:t xml:space="preserve">Presenting Problem: </w:t>
            </w:r>
            <w:r w:rsidRPr="0096121A">
              <w:rPr>
                <w:bCs/>
              </w:rPr>
              <w:t xml:space="preserve">Check the presenting reason for the referral: Abuse, Neglect, Family </w:t>
            </w:r>
            <w:proofErr w:type="gramStart"/>
            <w:r w:rsidRPr="0096121A">
              <w:rPr>
                <w:bCs/>
              </w:rPr>
              <w:t>In</w:t>
            </w:r>
            <w:proofErr w:type="gramEnd"/>
            <w:r w:rsidRPr="0096121A">
              <w:rPr>
                <w:bCs/>
              </w:rPr>
              <w:t xml:space="preserve"> Need of Assessment or Pregnant Woman Using Substances</w:t>
            </w:r>
            <w:r w:rsidR="002C02B1">
              <w:rPr>
                <w:bCs/>
              </w:rPr>
              <w:t xml:space="preserve"> </w:t>
            </w:r>
            <w:r w:rsidR="002C02B1" w:rsidRPr="00D41E47">
              <w:rPr>
                <w:bCs/>
              </w:rPr>
              <w:t>which may be different than the reason for DCF intake assignment.</w:t>
            </w:r>
          </w:p>
          <w:p w14:paraId="34961C43" w14:textId="77777777" w:rsidR="005D6B77" w:rsidRPr="0096121A" w:rsidRDefault="005D6B77" w:rsidP="007B4048">
            <w:pPr>
              <w:rPr>
                <w:bCs/>
              </w:rPr>
            </w:pPr>
          </w:p>
          <w:p w14:paraId="7DC6F799" w14:textId="77777777" w:rsidR="005D6B77" w:rsidRPr="0096121A" w:rsidRDefault="005D6B77" w:rsidP="005D6B77">
            <w:pPr>
              <w:rPr>
                <w:bCs/>
              </w:rPr>
            </w:pPr>
            <w:r w:rsidRPr="0096121A">
              <w:rPr>
                <w:b/>
                <w:bCs/>
              </w:rPr>
              <w:t>If applicable, give status of child abuse/neglect investigation:</w:t>
            </w:r>
            <w:r w:rsidRPr="0096121A">
              <w:rPr>
                <w:bCs/>
              </w:rPr>
              <w:t xml:space="preserve"> Check if an investigation is in process, unsubstantiated, </w:t>
            </w:r>
            <w:proofErr w:type="gramStart"/>
            <w:r w:rsidRPr="000836D7">
              <w:rPr>
                <w:bCs/>
              </w:rPr>
              <w:t>affirmed</w:t>
            </w:r>
            <w:proofErr w:type="gramEnd"/>
            <w:r w:rsidRPr="0096121A">
              <w:rPr>
                <w:bCs/>
              </w:rPr>
              <w:t xml:space="preserve"> or substantiated.</w:t>
            </w:r>
          </w:p>
          <w:p w14:paraId="5515B0CD" w14:textId="77777777" w:rsidR="005D6B77" w:rsidRPr="0096121A" w:rsidRDefault="005D6B77" w:rsidP="005D6B77">
            <w:pPr>
              <w:rPr>
                <w:bCs/>
              </w:rPr>
            </w:pPr>
          </w:p>
          <w:p w14:paraId="3C2C8B01" w14:textId="77777777" w:rsidR="005D6B77" w:rsidRPr="0096121A" w:rsidRDefault="005D6B77" w:rsidP="005D6B77">
            <w:pPr>
              <w:rPr>
                <w:bCs/>
              </w:rPr>
            </w:pPr>
            <w:r w:rsidRPr="0096121A">
              <w:rPr>
                <w:b/>
                <w:bCs/>
              </w:rPr>
              <w:t xml:space="preserve">Juvenile Offender:  </w:t>
            </w:r>
            <w:r w:rsidRPr="0096121A">
              <w:rPr>
                <w:bCs/>
              </w:rPr>
              <w:t xml:space="preserve">Check the box no or yes if the referral is the result of a Juvenile Offender case, refer to PPM 2746 E. for criteria.  </w:t>
            </w:r>
          </w:p>
          <w:p w14:paraId="13DD79BC" w14:textId="77777777" w:rsidR="005D6B77" w:rsidRPr="0096121A" w:rsidRDefault="005D6B77" w:rsidP="005D6B77">
            <w:pPr>
              <w:rPr>
                <w:bCs/>
              </w:rPr>
            </w:pPr>
          </w:p>
          <w:p w14:paraId="3293E901" w14:textId="77777777" w:rsidR="005D6B77" w:rsidRPr="0096121A" w:rsidRDefault="005D6B77" w:rsidP="005D6B77">
            <w:pPr>
              <w:rPr>
                <w:bCs/>
                <w:strike/>
              </w:rPr>
            </w:pPr>
            <w:r w:rsidRPr="0096121A">
              <w:rPr>
                <w:b/>
                <w:bCs/>
              </w:rPr>
              <w:t xml:space="preserve">Synopsis of Reasons for Referral. </w:t>
            </w:r>
            <w:r w:rsidRPr="0096121A">
              <w:rPr>
                <w:bCs/>
              </w:rPr>
              <w:t xml:space="preserve">Provide information so the Family Preservation Services provider will know why the family is being referred and what issues DCF expects the provider and the family to address. </w:t>
            </w:r>
          </w:p>
          <w:p w14:paraId="6F5E9EAE" w14:textId="77777777" w:rsidR="008A4F73" w:rsidRPr="0096121A" w:rsidRDefault="008A4F73" w:rsidP="005D6B77">
            <w:pPr>
              <w:rPr>
                <w:bCs/>
                <w:strike/>
              </w:rPr>
            </w:pPr>
          </w:p>
          <w:p w14:paraId="1BFA78D1" w14:textId="77777777" w:rsidR="008A4F73" w:rsidRPr="0096121A" w:rsidRDefault="008A4F73" w:rsidP="008A4F73">
            <w:pPr>
              <w:rPr>
                <w:bCs/>
              </w:rPr>
            </w:pPr>
            <w:r w:rsidRPr="0096121A">
              <w:rPr>
                <w:b/>
                <w:bCs/>
              </w:rPr>
              <w:t>Safety Concerns</w:t>
            </w:r>
            <w:r w:rsidRPr="0096121A">
              <w:rPr>
                <w:bCs/>
              </w:rPr>
              <w:t>: List all safety concerns to be addressed by the FPS provider prior to case closure, to ensure the safety of the children in the home.</w:t>
            </w:r>
          </w:p>
          <w:p w14:paraId="72F9AA49" w14:textId="77777777" w:rsidR="008A4F73" w:rsidRPr="0096121A" w:rsidRDefault="008A4F73" w:rsidP="008A4F73">
            <w:pPr>
              <w:rPr>
                <w:bCs/>
              </w:rPr>
            </w:pPr>
          </w:p>
          <w:p w14:paraId="6F06B3D8" w14:textId="77777777" w:rsidR="008A4F73" w:rsidRPr="0096121A" w:rsidRDefault="008A4F73" w:rsidP="008A4F73">
            <w:pPr>
              <w:rPr>
                <w:bCs/>
              </w:rPr>
            </w:pPr>
            <w:r w:rsidRPr="0096121A">
              <w:rPr>
                <w:b/>
                <w:bCs/>
              </w:rPr>
              <w:t xml:space="preserve">Protective Factors to Mitigate Safety Concerns: </w:t>
            </w:r>
            <w:r w:rsidRPr="0096121A">
              <w:rPr>
                <w:bCs/>
              </w:rPr>
              <w:t xml:space="preserve"> List family’s strengths, resources and/or actions taken to help protect the children and address the safety concerns. Appendices 2J, 1B, and/or 2F</w:t>
            </w:r>
            <w:r w:rsidR="0011299A" w:rsidRPr="0096121A">
              <w:rPr>
                <w:bCs/>
              </w:rPr>
              <w:t xml:space="preserve"> </w:t>
            </w:r>
            <w:r w:rsidRPr="0096121A">
              <w:rPr>
                <w:bCs/>
              </w:rPr>
              <w:t>may be used for guides.  Include all safety plans or safety services.</w:t>
            </w:r>
          </w:p>
          <w:p w14:paraId="6F2E5316" w14:textId="77777777" w:rsidR="008A4F73" w:rsidRPr="0096121A" w:rsidRDefault="008A4F73" w:rsidP="008A4F73">
            <w:pPr>
              <w:rPr>
                <w:bCs/>
              </w:rPr>
            </w:pPr>
          </w:p>
          <w:p w14:paraId="5F36694D" w14:textId="77777777" w:rsidR="008A4F73" w:rsidRPr="0096121A" w:rsidRDefault="008A4F73" w:rsidP="008A4F73">
            <w:pPr>
              <w:rPr>
                <w:bCs/>
              </w:rPr>
            </w:pPr>
            <w:r w:rsidRPr="0096121A">
              <w:rPr>
                <w:b/>
                <w:bCs/>
              </w:rPr>
              <w:t>Risk Factors:</w:t>
            </w:r>
            <w:r w:rsidRPr="0096121A">
              <w:rPr>
                <w:bCs/>
              </w:rPr>
              <w:t xml:space="preserve">  List all risk factors that place the children at risk of maltreatment or out of home placement to be addressed by the FPS provider. </w:t>
            </w:r>
          </w:p>
          <w:p w14:paraId="4572A7FB" w14:textId="77777777" w:rsidR="008A4F73" w:rsidRPr="0045596D" w:rsidRDefault="008A4F73" w:rsidP="008A4F73">
            <w:pPr>
              <w:rPr>
                <w:bCs/>
              </w:rPr>
            </w:pPr>
          </w:p>
          <w:p w14:paraId="5AA32F6F" w14:textId="77777777" w:rsidR="008A4F73" w:rsidRPr="0045596D" w:rsidRDefault="008A4F73" w:rsidP="008A4F73">
            <w:pPr>
              <w:rPr>
                <w:bCs/>
              </w:rPr>
            </w:pPr>
            <w:r w:rsidRPr="0045596D">
              <w:rPr>
                <w:b/>
                <w:bCs/>
              </w:rPr>
              <w:t xml:space="preserve">Protective Factors to Mitigate Risk Factors:  </w:t>
            </w:r>
            <w:r w:rsidRPr="0045596D">
              <w:rPr>
                <w:bCs/>
              </w:rPr>
              <w:t xml:space="preserve">Include family’s strengths, resources and/or actions taken to help </w:t>
            </w:r>
            <w:r w:rsidRPr="0045596D">
              <w:rPr>
                <w:bCs/>
              </w:rPr>
              <w:lastRenderedPageBreak/>
              <w:t>protect children.  Appendices 2J, 1B, and/or 2F</w:t>
            </w:r>
            <w:r w:rsidR="0011299A" w:rsidRPr="0045596D">
              <w:rPr>
                <w:bCs/>
              </w:rPr>
              <w:t xml:space="preserve"> </w:t>
            </w:r>
            <w:r w:rsidRPr="0045596D">
              <w:rPr>
                <w:bCs/>
              </w:rPr>
              <w:t xml:space="preserve">may be used for guides.  </w:t>
            </w:r>
          </w:p>
          <w:p w14:paraId="415F9AB4" w14:textId="77777777" w:rsidR="008A4F73" w:rsidRPr="0045596D" w:rsidRDefault="008A4F73" w:rsidP="008A4F73">
            <w:pPr>
              <w:rPr>
                <w:bCs/>
              </w:rPr>
            </w:pPr>
          </w:p>
          <w:p w14:paraId="0BBEBC04" w14:textId="77777777" w:rsidR="008A4F73" w:rsidRPr="0045596D" w:rsidRDefault="008A4F73" w:rsidP="008A4F73">
            <w:pPr>
              <w:rPr>
                <w:bCs/>
              </w:rPr>
            </w:pPr>
            <w:r w:rsidRPr="0045596D">
              <w:rPr>
                <w:b/>
                <w:bCs/>
              </w:rPr>
              <w:t>Prior DCF involvement and/or services:</w:t>
            </w:r>
            <w:r w:rsidRPr="0045596D">
              <w:rPr>
                <w:bCs/>
              </w:rPr>
              <w:t xml:space="preserve">  Check yes if there is documentation in FACTS, KIDS or KIPS of prior DCF involvement and/or if services were provided before the current referral. </w:t>
            </w:r>
          </w:p>
          <w:p w14:paraId="2F3FAA04" w14:textId="77777777" w:rsidR="008A4F73" w:rsidRPr="0045596D" w:rsidRDefault="008A4F73" w:rsidP="005D6B77">
            <w:pPr>
              <w:rPr>
                <w:bCs/>
              </w:rPr>
            </w:pPr>
          </w:p>
          <w:p w14:paraId="386A16A6" w14:textId="77777777" w:rsidR="008A4F73" w:rsidRPr="0045596D" w:rsidRDefault="008A4F73" w:rsidP="008A4F73">
            <w:pPr>
              <w:rPr>
                <w:b/>
                <w:bCs/>
              </w:rPr>
            </w:pPr>
            <w:r w:rsidRPr="0045596D">
              <w:rPr>
                <w:b/>
                <w:bCs/>
              </w:rPr>
              <w:t>Section IV: Service Needs</w:t>
            </w:r>
          </w:p>
          <w:p w14:paraId="58F3A4D0" w14:textId="77777777" w:rsidR="005D6B77" w:rsidRPr="0045596D" w:rsidRDefault="005D6B77" w:rsidP="007B4048">
            <w:pPr>
              <w:rPr>
                <w:b/>
                <w:bCs/>
              </w:rPr>
            </w:pPr>
          </w:p>
          <w:p w14:paraId="1606967B" w14:textId="77777777" w:rsidR="008A4F73" w:rsidRPr="0045596D" w:rsidRDefault="008A4F73" w:rsidP="008A4F73">
            <w:pPr>
              <w:rPr>
                <w:bCs/>
              </w:rPr>
            </w:pPr>
            <w:r w:rsidRPr="0045596D">
              <w:rPr>
                <w:b/>
                <w:bCs/>
              </w:rPr>
              <w:t>Has/is any member of the family received/receiving mental health services:</w:t>
            </w:r>
            <w:r w:rsidRPr="0045596D">
              <w:rPr>
                <w:bCs/>
              </w:rPr>
              <w:t xml:space="preserve"> If yes, provide the name of the family member who has or is receiving mental health services and provide the name of the past or current therapist and/or case manager, if known.  </w:t>
            </w:r>
          </w:p>
          <w:p w14:paraId="15C7BB23" w14:textId="77777777" w:rsidR="00045547" w:rsidRPr="0045596D" w:rsidRDefault="00045547" w:rsidP="008A4F73">
            <w:pPr>
              <w:rPr>
                <w:bCs/>
              </w:rPr>
            </w:pPr>
          </w:p>
          <w:p w14:paraId="2A62E803" w14:textId="77777777" w:rsidR="00045547" w:rsidRPr="0045596D" w:rsidRDefault="00045547" w:rsidP="00045547">
            <w:pPr>
              <w:rPr>
                <w:b/>
                <w:bCs/>
              </w:rPr>
            </w:pPr>
            <w:r w:rsidRPr="0045596D">
              <w:rPr>
                <w:b/>
                <w:bCs/>
              </w:rPr>
              <w:t xml:space="preserve">Does any family member have suspected or confirmed drug or alcohol issues:  </w:t>
            </w:r>
            <w:r w:rsidRPr="0045596D">
              <w:rPr>
                <w:bCs/>
              </w:rPr>
              <w:t>Check No or Ye</w:t>
            </w:r>
            <w:r w:rsidR="0011299A" w:rsidRPr="0045596D">
              <w:rPr>
                <w:bCs/>
              </w:rPr>
              <w:t xml:space="preserve">s. </w:t>
            </w:r>
            <w:r w:rsidR="00335BD6" w:rsidRPr="0045596D">
              <w:rPr>
                <w:bCs/>
              </w:rPr>
              <w:t>I</w:t>
            </w:r>
            <w:r w:rsidRPr="0045596D">
              <w:rPr>
                <w:bCs/>
              </w:rPr>
              <w:t>f yes, provide the name of the family member and, if confirmed, provide information regarding how and when drug or alcohol issues have been confirmed, including positive drug screens, drug charges in court, self-report, etc., in the spaces provided.</w:t>
            </w:r>
            <w:r w:rsidRPr="0045596D">
              <w:rPr>
                <w:b/>
                <w:bCs/>
              </w:rPr>
              <w:t xml:space="preserve">  </w:t>
            </w:r>
          </w:p>
          <w:p w14:paraId="2F6B7AB5" w14:textId="77777777" w:rsidR="00045547" w:rsidRPr="0045596D" w:rsidRDefault="00045547" w:rsidP="00045547">
            <w:pPr>
              <w:rPr>
                <w:b/>
                <w:bCs/>
              </w:rPr>
            </w:pPr>
          </w:p>
          <w:p w14:paraId="494F2D66" w14:textId="77777777" w:rsidR="00045547" w:rsidRPr="0045596D" w:rsidRDefault="00045547" w:rsidP="00045547">
            <w:pPr>
              <w:rPr>
                <w:bCs/>
              </w:rPr>
            </w:pPr>
            <w:r w:rsidRPr="0045596D">
              <w:rPr>
                <w:b/>
                <w:bCs/>
              </w:rPr>
              <w:t xml:space="preserve">Type of Drugs Used: </w:t>
            </w:r>
            <w:r w:rsidRPr="0045596D">
              <w:rPr>
                <w:bCs/>
              </w:rPr>
              <w:t xml:space="preserve"> Indicate the type of drugs used and by which family member(s), if known.</w:t>
            </w:r>
          </w:p>
          <w:p w14:paraId="7D8D6C01" w14:textId="77777777" w:rsidR="00B9560E" w:rsidRPr="0045596D" w:rsidRDefault="00B9560E" w:rsidP="00045547">
            <w:pPr>
              <w:rPr>
                <w:bCs/>
              </w:rPr>
            </w:pPr>
          </w:p>
          <w:p w14:paraId="35756D48" w14:textId="77777777" w:rsidR="00B9560E" w:rsidRPr="0045596D" w:rsidRDefault="00B9560E" w:rsidP="00B9560E">
            <w:pPr>
              <w:rPr>
                <w:bCs/>
              </w:rPr>
            </w:pPr>
            <w:r w:rsidRPr="0045596D">
              <w:rPr>
                <w:b/>
                <w:bCs/>
              </w:rPr>
              <w:t xml:space="preserve">Is this a Pregnant Woman Using Substances (PWS)? </w:t>
            </w:r>
            <w:r w:rsidRPr="0045596D">
              <w:rPr>
                <w:bCs/>
              </w:rPr>
              <w:t>Check yes or no.  If yes, check if opioids or non-opioids.</w:t>
            </w:r>
          </w:p>
          <w:p w14:paraId="74EE3400" w14:textId="77777777" w:rsidR="00045547" w:rsidRPr="0045596D" w:rsidRDefault="00045547" w:rsidP="00045547">
            <w:pPr>
              <w:rPr>
                <w:b/>
                <w:bCs/>
              </w:rPr>
            </w:pPr>
          </w:p>
          <w:p w14:paraId="714DE3D3" w14:textId="77777777" w:rsidR="00045547" w:rsidRPr="0045596D" w:rsidRDefault="00045547" w:rsidP="00045547">
            <w:pPr>
              <w:rPr>
                <w:bCs/>
              </w:rPr>
            </w:pPr>
            <w:r w:rsidRPr="0045596D">
              <w:rPr>
                <w:b/>
                <w:bCs/>
              </w:rPr>
              <w:t>List current services being provided through a Client Purchase Agreement</w:t>
            </w:r>
            <w:r w:rsidRPr="0045596D">
              <w:rPr>
                <w:bCs/>
              </w:rPr>
              <w:t>: List the services provided and the provider in the blanks. Check no or yes, if authorized by DCF to continue, if any.  If there are no services, write “none” in the space below.</w:t>
            </w:r>
          </w:p>
          <w:p w14:paraId="542A115C" w14:textId="77777777" w:rsidR="00AF3250" w:rsidRPr="0045596D" w:rsidRDefault="00AF3250" w:rsidP="00045547">
            <w:pPr>
              <w:rPr>
                <w:bCs/>
              </w:rPr>
            </w:pPr>
          </w:p>
          <w:p w14:paraId="6CE8CC10" w14:textId="77777777" w:rsidR="00AF3250" w:rsidRPr="0045596D" w:rsidRDefault="00AF3250" w:rsidP="00AF3250">
            <w:pPr>
              <w:rPr>
                <w:b/>
                <w:bCs/>
              </w:rPr>
            </w:pPr>
            <w:r w:rsidRPr="0045596D">
              <w:rPr>
                <w:b/>
                <w:bCs/>
              </w:rPr>
              <w:t xml:space="preserve">Section V: Signatures </w:t>
            </w:r>
          </w:p>
          <w:p w14:paraId="39E97341" w14:textId="77777777" w:rsidR="00AF3250" w:rsidRPr="0045596D" w:rsidRDefault="00AF3250" w:rsidP="00045547">
            <w:pPr>
              <w:rPr>
                <w:bCs/>
              </w:rPr>
            </w:pPr>
          </w:p>
          <w:p w14:paraId="4BF75EC0" w14:textId="77777777" w:rsidR="00045547" w:rsidRPr="0045596D" w:rsidRDefault="00045547" w:rsidP="00045547">
            <w:pPr>
              <w:rPr>
                <w:bCs/>
              </w:rPr>
            </w:pPr>
            <w:r w:rsidRPr="0045596D">
              <w:rPr>
                <w:b/>
                <w:bCs/>
              </w:rPr>
              <w:t>Completed by:</w:t>
            </w:r>
            <w:r w:rsidRPr="0045596D">
              <w:rPr>
                <w:bCs/>
              </w:rPr>
              <w:t xml:space="preserve"> List the name of the CPS Specialist completing the referral.</w:t>
            </w:r>
          </w:p>
          <w:p w14:paraId="6BFAD94B" w14:textId="77777777" w:rsidR="00045547" w:rsidRPr="0045596D" w:rsidRDefault="00045547" w:rsidP="008A4F73">
            <w:pPr>
              <w:rPr>
                <w:bCs/>
              </w:rPr>
            </w:pPr>
          </w:p>
          <w:p w14:paraId="116F0185" w14:textId="77777777" w:rsidR="00045547" w:rsidRPr="0045596D" w:rsidRDefault="00045547" w:rsidP="00045547">
            <w:pPr>
              <w:rPr>
                <w:bCs/>
              </w:rPr>
            </w:pPr>
            <w:r w:rsidRPr="0045596D">
              <w:rPr>
                <w:b/>
                <w:bCs/>
              </w:rPr>
              <w:t>Date:</w:t>
            </w:r>
            <w:r w:rsidRPr="0045596D">
              <w:rPr>
                <w:bCs/>
              </w:rPr>
              <w:t xml:space="preserve"> Indicate the date the referral was provided to the Family Preservation Services provider. This is the same date as the referral date above.</w:t>
            </w:r>
          </w:p>
          <w:p w14:paraId="6A99F4C0" w14:textId="77777777" w:rsidR="00045547" w:rsidRPr="0045596D" w:rsidRDefault="00045547" w:rsidP="00045547">
            <w:pPr>
              <w:rPr>
                <w:bCs/>
              </w:rPr>
            </w:pPr>
          </w:p>
          <w:p w14:paraId="2F4F54C0" w14:textId="77777777" w:rsidR="00045547" w:rsidRPr="0045596D" w:rsidRDefault="00045547" w:rsidP="00045547">
            <w:pPr>
              <w:rPr>
                <w:bCs/>
              </w:rPr>
            </w:pPr>
            <w:r w:rsidRPr="0045596D">
              <w:rPr>
                <w:b/>
                <w:bCs/>
              </w:rPr>
              <w:t>Time:</w:t>
            </w:r>
            <w:r w:rsidRPr="0045596D">
              <w:rPr>
                <w:bCs/>
              </w:rPr>
              <w:t xml:space="preserve"> Indicate the time the referral was provided to the Family Preservation Services provider.</w:t>
            </w:r>
          </w:p>
          <w:p w14:paraId="11730BEA" w14:textId="77777777" w:rsidR="00045547" w:rsidRPr="0045596D" w:rsidRDefault="00045547" w:rsidP="00045547">
            <w:pPr>
              <w:rPr>
                <w:bCs/>
              </w:rPr>
            </w:pPr>
          </w:p>
          <w:p w14:paraId="059CD266" w14:textId="77777777" w:rsidR="00045547" w:rsidRPr="0045596D" w:rsidRDefault="00045547" w:rsidP="00045547">
            <w:pPr>
              <w:rPr>
                <w:b/>
                <w:bCs/>
              </w:rPr>
            </w:pPr>
            <w:r w:rsidRPr="0045596D">
              <w:rPr>
                <w:b/>
                <w:bCs/>
              </w:rPr>
              <w:t xml:space="preserve">Supervisor or Designee Signature and Date:  </w:t>
            </w:r>
            <w:r w:rsidRPr="0045596D">
              <w:rPr>
                <w:bCs/>
              </w:rPr>
              <w:t>The DCF Supervisor or designee, who approved the referral for Family Preservation Services, provides a signature and date of approval on the form.  This signature may be electronic.</w:t>
            </w:r>
            <w:r w:rsidRPr="0045596D">
              <w:rPr>
                <w:b/>
                <w:bCs/>
              </w:rPr>
              <w:t xml:space="preserve">  </w:t>
            </w:r>
          </w:p>
          <w:p w14:paraId="6C4043FB" w14:textId="77777777" w:rsidR="00045547" w:rsidRPr="0045596D" w:rsidRDefault="00045547" w:rsidP="00045547">
            <w:pPr>
              <w:rPr>
                <w:bCs/>
              </w:rPr>
            </w:pPr>
          </w:p>
          <w:p w14:paraId="787CE579" w14:textId="77777777" w:rsidR="00045547" w:rsidRPr="0045596D" w:rsidRDefault="00045547" w:rsidP="00045547">
            <w:pPr>
              <w:rPr>
                <w:bCs/>
              </w:rPr>
            </w:pPr>
            <w:r w:rsidRPr="0045596D">
              <w:rPr>
                <w:b/>
                <w:bCs/>
              </w:rPr>
              <w:t>Send the following forms to the Provider</w:t>
            </w:r>
            <w:r w:rsidRPr="0045596D">
              <w:rPr>
                <w:bCs/>
              </w:rPr>
              <w:t>: Check the forms which are provided at the time of referral to the Family Preservation Services provider.</w:t>
            </w:r>
          </w:p>
          <w:p w14:paraId="6A7C455F" w14:textId="77777777" w:rsidR="00045547" w:rsidRPr="0045596D" w:rsidRDefault="00045547" w:rsidP="00045547">
            <w:pPr>
              <w:rPr>
                <w:bCs/>
              </w:rPr>
            </w:pPr>
          </w:p>
          <w:p w14:paraId="11CAA7FC" w14:textId="77777777" w:rsidR="00045547" w:rsidRPr="0045596D" w:rsidRDefault="00045547" w:rsidP="00045547">
            <w:pPr>
              <w:rPr>
                <w:bCs/>
              </w:rPr>
            </w:pPr>
            <w:r w:rsidRPr="0045596D">
              <w:rPr>
                <w:b/>
                <w:bCs/>
              </w:rPr>
              <w:t>Note:</w:t>
            </w:r>
            <w:r w:rsidRPr="0045596D">
              <w:rPr>
                <w:bCs/>
              </w:rPr>
              <w:t xml:space="preserve"> The DCF CPS Specialist shall be available by phone for the Family Preservation Services provider to contact, for at least two hours following the referral, to discuss/staff the referral and arrange a meeting with the family within 48 hours.  </w:t>
            </w:r>
          </w:p>
          <w:p w14:paraId="269B367B" w14:textId="77777777" w:rsidR="00045547" w:rsidRPr="0045596D" w:rsidRDefault="00045547" w:rsidP="00045547">
            <w:pPr>
              <w:rPr>
                <w:bCs/>
              </w:rPr>
            </w:pPr>
          </w:p>
          <w:p w14:paraId="2B85CE8C" w14:textId="77777777" w:rsidR="008A4F73" w:rsidRPr="0045596D" w:rsidRDefault="00045547" w:rsidP="007B4048">
            <w:pPr>
              <w:rPr>
                <w:b/>
                <w:bCs/>
              </w:rPr>
            </w:pPr>
            <w:r w:rsidRPr="0045596D">
              <w:rPr>
                <w:b/>
                <w:bCs/>
              </w:rPr>
              <w:lastRenderedPageBreak/>
              <w:t xml:space="preserve">Distribution: </w:t>
            </w:r>
            <w:r w:rsidRPr="0045596D">
              <w:rPr>
                <w:bCs/>
              </w:rPr>
              <w:t>Copies of this form and attachments shall be filed in the Family Preservation Services provider’s file and the DCF Case Record.  A copy of the referral shall also be provided to the Regional Support Services Program Consultant at the time of referral.</w:t>
            </w:r>
            <w:r w:rsidRPr="0045596D">
              <w:rPr>
                <w:b/>
                <w:bCs/>
              </w:rPr>
              <w:t xml:space="preserve">  </w:t>
            </w:r>
          </w:p>
          <w:p w14:paraId="47519DBC" w14:textId="77777777" w:rsidR="007B4048" w:rsidRPr="0045596D" w:rsidRDefault="007B4048" w:rsidP="00592992">
            <w:pPr>
              <w:rPr>
                <w:bCs/>
                <w:strike/>
                <w:sz w:val="20"/>
                <w:szCs w:val="20"/>
              </w:rPr>
            </w:pPr>
          </w:p>
        </w:tc>
      </w:tr>
    </w:tbl>
    <w:p w14:paraId="74F12B54" w14:textId="77777777" w:rsidR="00045547" w:rsidRPr="0045596D" w:rsidRDefault="00045547" w:rsidP="003D6847">
      <w:pPr>
        <w:tabs>
          <w:tab w:val="left" w:pos="-408"/>
          <w:tab w:val="left" w:pos="0"/>
          <w:tab w:val="left" w:pos="720"/>
          <w:tab w:val="left" w:pos="1140"/>
          <w:tab w:val="left" w:pos="1440"/>
          <w:tab w:val="left" w:pos="2160"/>
          <w:tab w:val="left" w:pos="2880"/>
          <w:tab w:val="left" w:pos="3600"/>
          <w:tab w:val="left" w:pos="4320"/>
          <w:tab w:val="left" w:pos="5040"/>
          <w:tab w:val="left" w:pos="5760"/>
          <w:tab w:val="left" w:pos="6480"/>
          <w:tab w:val="left" w:pos="7200"/>
          <w:tab w:val="left" w:pos="7512"/>
        </w:tabs>
        <w:ind w:left="8640" w:hanging="8640"/>
        <w:jc w:val="center"/>
        <w:rPr>
          <w:sz w:val="18"/>
          <w:szCs w:val="18"/>
        </w:rPr>
      </w:pPr>
    </w:p>
    <w:p w14:paraId="63183604" w14:textId="77777777" w:rsidR="00045547" w:rsidRPr="0045596D" w:rsidRDefault="00045547" w:rsidP="003D6847">
      <w:pPr>
        <w:tabs>
          <w:tab w:val="left" w:pos="-408"/>
          <w:tab w:val="left" w:pos="0"/>
          <w:tab w:val="left" w:pos="720"/>
          <w:tab w:val="left" w:pos="1140"/>
          <w:tab w:val="left" w:pos="1440"/>
          <w:tab w:val="left" w:pos="2160"/>
          <w:tab w:val="left" w:pos="2880"/>
          <w:tab w:val="left" w:pos="3600"/>
          <w:tab w:val="left" w:pos="4320"/>
          <w:tab w:val="left" w:pos="5040"/>
          <w:tab w:val="left" w:pos="5760"/>
          <w:tab w:val="left" w:pos="6480"/>
          <w:tab w:val="left" w:pos="7200"/>
          <w:tab w:val="left" w:pos="7512"/>
        </w:tabs>
        <w:ind w:left="8640" w:hanging="8640"/>
        <w:jc w:val="center"/>
        <w:rPr>
          <w:sz w:val="18"/>
          <w:szCs w:val="18"/>
        </w:rPr>
      </w:pPr>
    </w:p>
    <w:p w14:paraId="32DD2513" w14:textId="77777777" w:rsidR="003D6847" w:rsidRPr="0045596D" w:rsidRDefault="003D6847" w:rsidP="003D6847">
      <w:pPr>
        <w:tabs>
          <w:tab w:val="left" w:pos="-408"/>
          <w:tab w:val="left" w:pos="0"/>
          <w:tab w:val="left" w:pos="720"/>
          <w:tab w:val="left" w:pos="1140"/>
          <w:tab w:val="left" w:pos="1440"/>
          <w:tab w:val="left" w:pos="2160"/>
          <w:tab w:val="left" w:pos="2880"/>
          <w:tab w:val="left" w:pos="3600"/>
          <w:tab w:val="left" w:pos="4320"/>
          <w:tab w:val="left" w:pos="5040"/>
          <w:tab w:val="left" w:pos="5760"/>
          <w:tab w:val="left" w:pos="6480"/>
          <w:tab w:val="left" w:pos="7200"/>
          <w:tab w:val="left" w:pos="7512"/>
        </w:tabs>
        <w:ind w:left="8640" w:hanging="8640"/>
        <w:jc w:val="center"/>
        <w:rPr>
          <w:sz w:val="18"/>
          <w:szCs w:val="18"/>
        </w:rPr>
      </w:pPr>
      <w:r w:rsidRPr="0045596D">
        <w:rPr>
          <w:noProof/>
          <w:sz w:val="18"/>
          <w:szCs w:val="18"/>
        </w:rPr>
        <w:drawing>
          <wp:inline distT="0" distB="0" distL="0" distR="0" wp14:anchorId="11BDB2E6" wp14:editId="05E5F1DD">
            <wp:extent cx="1737360" cy="1188720"/>
            <wp:effectExtent l="0" t="0" r="0" b="0"/>
            <wp:docPr id="4" name="Picture 4" descr="http://srsshare.srs.ks.gov/communications/Graph/Official%20Logos/Program%20Areas/Family%20Services/PPS-black.p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CF-black_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7360" cy="1188720"/>
                    </a:xfrm>
                    <a:prstGeom prst="rect">
                      <a:avLst/>
                    </a:prstGeom>
                    <a:noFill/>
                    <a:ln>
                      <a:noFill/>
                    </a:ln>
                  </pic:spPr>
                </pic:pic>
              </a:graphicData>
            </a:graphic>
          </wp:inline>
        </w:drawing>
      </w:r>
    </w:p>
    <w:p w14:paraId="68E419C6" w14:textId="77777777" w:rsidR="003D6847" w:rsidRPr="0045596D" w:rsidRDefault="003D6847" w:rsidP="003D6847">
      <w:pPr>
        <w:rPr>
          <w:sz w:val="18"/>
          <w:szCs w:val="18"/>
        </w:rPr>
      </w:pPr>
    </w:p>
    <w:sectPr w:rsidR="003D6847" w:rsidRPr="0045596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BFBC6" w14:textId="77777777" w:rsidR="00A20742" w:rsidRDefault="00A20742" w:rsidP="003705FB">
      <w:r>
        <w:separator/>
      </w:r>
    </w:p>
  </w:endnote>
  <w:endnote w:type="continuationSeparator" w:id="0">
    <w:p w14:paraId="7353665C" w14:textId="77777777" w:rsidR="00A20742" w:rsidRDefault="00A20742" w:rsidP="00370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3E32A" w14:textId="77777777" w:rsidR="00A20742" w:rsidRDefault="00A20742" w:rsidP="003705FB">
      <w:r>
        <w:separator/>
      </w:r>
    </w:p>
  </w:footnote>
  <w:footnote w:type="continuationSeparator" w:id="0">
    <w:p w14:paraId="05819E20" w14:textId="77777777" w:rsidR="00A20742" w:rsidRDefault="00A20742" w:rsidP="00370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B89E" w14:textId="77777777" w:rsidR="00592992" w:rsidRDefault="00592992">
    <w:pPr>
      <w:pStyle w:val="Header"/>
    </w:pPr>
  </w:p>
  <w:tbl>
    <w:tblPr>
      <w:tblW w:w="11160" w:type="dxa"/>
      <w:tblInd w:w="-893" w:type="dxa"/>
      <w:tblLayout w:type="fixed"/>
      <w:tblCellMar>
        <w:left w:w="120" w:type="dxa"/>
        <w:right w:w="120" w:type="dxa"/>
      </w:tblCellMar>
      <w:tblLook w:val="0000" w:firstRow="0" w:lastRow="0" w:firstColumn="0" w:lastColumn="0" w:noHBand="0" w:noVBand="0"/>
    </w:tblPr>
    <w:tblGrid>
      <w:gridCol w:w="3780"/>
      <w:gridCol w:w="3333"/>
      <w:gridCol w:w="1258"/>
      <w:gridCol w:w="892"/>
      <w:gridCol w:w="1897"/>
    </w:tblGrid>
    <w:tr w:rsidR="00592992" w:rsidRPr="005B2FB0" w14:paraId="2873B6F1" w14:textId="77777777" w:rsidTr="0011299A">
      <w:tc>
        <w:tcPr>
          <w:tcW w:w="3780" w:type="dxa"/>
          <w:tcBorders>
            <w:top w:val="nil"/>
            <w:left w:val="nil"/>
            <w:bottom w:val="nil"/>
            <w:right w:val="nil"/>
          </w:tcBorders>
        </w:tcPr>
        <w:p w14:paraId="325D48FC" w14:textId="77777777" w:rsidR="00592992" w:rsidRPr="00CC265D" w:rsidRDefault="00592992" w:rsidP="003705FB">
          <w:pPr>
            <w:rPr>
              <w:sz w:val="16"/>
              <w:szCs w:val="16"/>
            </w:rPr>
          </w:pPr>
          <w:r w:rsidRPr="00CC265D">
            <w:rPr>
              <w:sz w:val="16"/>
              <w:szCs w:val="16"/>
            </w:rPr>
            <w:t>State of Kansas </w:t>
          </w:r>
        </w:p>
        <w:p w14:paraId="3FC5BF3E" w14:textId="77777777" w:rsidR="00592992" w:rsidRPr="00CC265D" w:rsidRDefault="00592992" w:rsidP="003705FB">
          <w:pPr>
            <w:rPr>
              <w:sz w:val="16"/>
              <w:szCs w:val="16"/>
            </w:rPr>
          </w:pPr>
          <w:r w:rsidRPr="00CC265D">
            <w:rPr>
              <w:sz w:val="16"/>
              <w:szCs w:val="16"/>
            </w:rPr>
            <w:t xml:space="preserve">Department for Children and Families </w:t>
          </w:r>
        </w:p>
        <w:p w14:paraId="2046833E" w14:textId="77777777" w:rsidR="00592992" w:rsidRPr="00CC265D" w:rsidRDefault="00592992" w:rsidP="003705FB">
          <w:pPr>
            <w:rPr>
              <w:color w:val="1F497D"/>
              <w:sz w:val="16"/>
              <w:szCs w:val="16"/>
            </w:rPr>
          </w:pPr>
          <w:r w:rsidRPr="00CC265D">
            <w:rPr>
              <w:sz w:val="16"/>
              <w:szCs w:val="16"/>
            </w:rPr>
            <w:t xml:space="preserve">Prevention and Protection Services </w:t>
          </w:r>
        </w:p>
        <w:p w14:paraId="4C25B392" w14:textId="77777777" w:rsidR="00592992" w:rsidRPr="003705FB" w:rsidRDefault="00592992" w:rsidP="003705FB">
          <w:pPr>
            <w:ind w:left="-120"/>
            <w:jc w:val="center"/>
            <w:rPr>
              <w:sz w:val="18"/>
              <w:szCs w:val="16"/>
            </w:rPr>
          </w:pPr>
        </w:p>
      </w:tc>
      <w:tc>
        <w:tcPr>
          <w:tcW w:w="3333" w:type="dxa"/>
          <w:tcBorders>
            <w:top w:val="nil"/>
            <w:left w:val="nil"/>
            <w:bottom w:val="nil"/>
            <w:right w:val="nil"/>
          </w:tcBorders>
        </w:tcPr>
        <w:p w14:paraId="5D66BDE8" w14:textId="77777777" w:rsidR="00592992" w:rsidRPr="003705FB" w:rsidRDefault="00592992" w:rsidP="003705FB">
          <w:pPr>
            <w:jc w:val="center"/>
            <w:rPr>
              <w:sz w:val="18"/>
              <w:szCs w:val="16"/>
            </w:rPr>
          </w:pPr>
        </w:p>
      </w:tc>
      <w:tc>
        <w:tcPr>
          <w:tcW w:w="1258" w:type="dxa"/>
          <w:tcBorders>
            <w:top w:val="nil"/>
            <w:left w:val="nil"/>
            <w:bottom w:val="nil"/>
            <w:right w:val="nil"/>
          </w:tcBorders>
        </w:tcPr>
        <w:p w14:paraId="49904D44" w14:textId="77777777" w:rsidR="00592992" w:rsidRPr="003705FB" w:rsidRDefault="00592992" w:rsidP="003705FB">
          <w:pPr>
            <w:jc w:val="right"/>
            <w:rPr>
              <w:sz w:val="18"/>
              <w:szCs w:val="16"/>
            </w:rPr>
          </w:pPr>
        </w:p>
      </w:tc>
      <w:tc>
        <w:tcPr>
          <w:tcW w:w="892" w:type="dxa"/>
          <w:tcBorders>
            <w:top w:val="nil"/>
            <w:left w:val="nil"/>
            <w:bottom w:val="nil"/>
            <w:right w:val="nil"/>
          </w:tcBorders>
        </w:tcPr>
        <w:p w14:paraId="3FF0F754" w14:textId="77777777" w:rsidR="00592992" w:rsidRPr="003705FB" w:rsidRDefault="00592992" w:rsidP="003705FB">
          <w:pPr>
            <w:jc w:val="right"/>
            <w:rPr>
              <w:sz w:val="18"/>
              <w:szCs w:val="16"/>
            </w:rPr>
          </w:pPr>
        </w:p>
      </w:tc>
      <w:tc>
        <w:tcPr>
          <w:tcW w:w="1897" w:type="dxa"/>
          <w:tcBorders>
            <w:top w:val="nil"/>
            <w:left w:val="nil"/>
            <w:bottom w:val="nil"/>
            <w:right w:val="nil"/>
          </w:tcBorders>
        </w:tcPr>
        <w:p w14:paraId="1A4D3240" w14:textId="77777777" w:rsidR="00592992" w:rsidRPr="00CC265D" w:rsidRDefault="00592992" w:rsidP="0011299A">
          <w:pPr>
            <w:jc w:val="right"/>
            <w:rPr>
              <w:strike/>
              <w:sz w:val="16"/>
              <w:szCs w:val="16"/>
            </w:rPr>
          </w:pPr>
          <w:r w:rsidRPr="00CC265D">
            <w:rPr>
              <w:sz w:val="16"/>
              <w:szCs w:val="16"/>
            </w:rPr>
            <w:t>PPS</w:t>
          </w:r>
          <w:r w:rsidRPr="00CC265D">
            <w:rPr>
              <w:strike/>
              <w:sz w:val="16"/>
              <w:szCs w:val="16"/>
            </w:rPr>
            <w:t xml:space="preserve"> </w:t>
          </w:r>
          <w:r w:rsidRPr="00CC265D">
            <w:rPr>
              <w:sz w:val="16"/>
              <w:szCs w:val="16"/>
            </w:rPr>
            <w:t>4200</w:t>
          </w:r>
          <w:r w:rsidR="007B4048" w:rsidRPr="00CC265D">
            <w:rPr>
              <w:sz w:val="16"/>
              <w:szCs w:val="16"/>
            </w:rPr>
            <w:t xml:space="preserve"> Instructions</w:t>
          </w:r>
        </w:p>
        <w:p w14:paraId="1E8D87D6" w14:textId="2ED32F07" w:rsidR="00592992" w:rsidRPr="00CC265D" w:rsidRDefault="00592992" w:rsidP="0011299A">
          <w:pPr>
            <w:jc w:val="right"/>
            <w:rPr>
              <w:sz w:val="16"/>
              <w:szCs w:val="16"/>
            </w:rPr>
          </w:pPr>
          <w:r w:rsidRPr="00CC265D">
            <w:rPr>
              <w:sz w:val="16"/>
              <w:szCs w:val="16"/>
            </w:rPr>
            <w:t xml:space="preserve">REV </w:t>
          </w:r>
          <w:r w:rsidR="0045596D" w:rsidRPr="00CC265D">
            <w:rPr>
              <w:sz w:val="16"/>
              <w:szCs w:val="16"/>
            </w:rPr>
            <w:t>J</w:t>
          </w:r>
          <w:r w:rsidR="00A119CB">
            <w:rPr>
              <w:sz w:val="16"/>
              <w:szCs w:val="16"/>
            </w:rPr>
            <w:t>anuary</w:t>
          </w:r>
          <w:r w:rsidRPr="00CC265D">
            <w:rPr>
              <w:sz w:val="16"/>
              <w:szCs w:val="16"/>
            </w:rPr>
            <w:t>-20</w:t>
          </w:r>
          <w:r w:rsidR="00DA355B" w:rsidRPr="00CC265D">
            <w:rPr>
              <w:sz w:val="16"/>
              <w:szCs w:val="16"/>
            </w:rPr>
            <w:t>2</w:t>
          </w:r>
          <w:r w:rsidR="00A119CB">
            <w:rPr>
              <w:sz w:val="16"/>
              <w:szCs w:val="16"/>
            </w:rPr>
            <w:t>5</w:t>
          </w:r>
        </w:p>
        <w:p w14:paraId="36A0D444" w14:textId="77777777" w:rsidR="00592992" w:rsidRPr="00CC265D" w:rsidRDefault="00592992" w:rsidP="0011299A">
          <w:pPr>
            <w:pStyle w:val="Header"/>
            <w:jc w:val="right"/>
            <w:rPr>
              <w:rFonts w:ascii="Times New Roman" w:hAnsi="Times New Roman" w:cs="Times New Roman"/>
              <w:sz w:val="16"/>
              <w:szCs w:val="16"/>
            </w:rPr>
          </w:pPr>
          <w:r w:rsidRPr="00CC265D">
            <w:rPr>
              <w:rFonts w:ascii="Times New Roman" w:hAnsi="Times New Roman" w:cs="Times New Roman"/>
              <w:sz w:val="16"/>
              <w:szCs w:val="16"/>
            </w:rPr>
            <w:t xml:space="preserve">Page </w:t>
          </w:r>
          <w:r w:rsidRPr="00CC265D">
            <w:rPr>
              <w:rFonts w:ascii="Times New Roman" w:hAnsi="Times New Roman" w:cs="Times New Roman"/>
              <w:b/>
              <w:sz w:val="16"/>
              <w:szCs w:val="16"/>
            </w:rPr>
            <w:fldChar w:fldCharType="begin"/>
          </w:r>
          <w:r w:rsidRPr="00CC265D">
            <w:rPr>
              <w:rFonts w:ascii="Times New Roman" w:hAnsi="Times New Roman" w:cs="Times New Roman"/>
              <w:b/>
              <w:sz w:val="16"/>
              <w:szCs w:val="16"/>
            </w:rPr>
            <w:instrText xml:space="preserve"> PAGE </w:instrText>
          </w:r>
          <w:r w:rsidRPr="00CC265D">
            <w:rPr>
              <w:rFonts w:ascii="Times New Roman" w:hAnsi="Times New Roman" w:cs="Times New Roman"/>
              <w:b/>
              <w:sz w:val="16"/>
              <w:szCs w:val="16"/>
            </w:rPr>
            <w:fldChar w:fldCharType="separate"/>
          </w:r>
          <w:r w:rsidRPr="00CC265D">
            <w:rPr>
              <w:rFonts w:ascii="Times New Roman" w:hAnsi="Times New Roman" w:cs="Times New Roman"/>
              <w:b/>
              <w:noProof/>
              <w:sz w:val="16"/>
              <w:szCs w:val="16"/>
            </w:rPr>
            <w:t>1</w:t>
          </w:r>
          <w:r w:rsidRPr="00CC265D">
            <w:rPr>
              <w:rFonts w:ascii="Times New Roman" w:hAnsi="Times New Roman" w:cs="Times New Roman"/>
              <w:b/>
              <w:sz w:val="16"/>
              <w:szCs w:val="16"/>
            </w:rPr>
            <w:fldChar w:fldCharType="end"/>
          </w:r>
          <w:r w:rsidRPr="00CC265D">
            <w:rPr>
              <w:rFonts w:ascii="Times New Roman" w:hAnsi="Times New Roman" w:cs="Times New Roman"/>
              <w:sz w:val="16"/>
              <w:szCs w:val="16"/>
            </w:rPr>
            <w:t xml:space="preserve"> of </w:t>
          </w:r>
          <w:r w:rsidRPr="00CC265D">
            <w:rPr>
              <w:rFonts w:ascii="Times New Roman" w:hAnsi="Times New Roman" w:cs="Times New Roman"/>
              <w:b/>
              <w:sz w:val="16"/>
              <w:szCs w:val="16"/>
            </w:rPr>
            <w:fldChar w:fldCharType="begin"/>
          </w:r>
          <w:r w:rsidRPr="00CC265D">
            <w:rPr>
              <w:rFonts w:ascii="Times New Roman" w:hAnsi="Times New Roman" w:cs="Times New Roman"/>
              <w:b/>
              <w:sz w:val="16"/>
              <w:szCs w:val="16"/>
            </w:rPr>
            <w:instrText xml:space="preserve"> NUMPAGES  </w:instrText>
          </w:r>
          <w:r w:rsidRPr="00CC265D">
            <w:rPr>
              <w:rFonts w:ascii="Times New Roman" w:hAnsi="Times New Roman" w:cs="Times New Roman"/>
              <w:b/>
              <w:sz w:val="16"/>
              <w:szCs w:val="16"/>
            </w:rPr>
            <w:fldChar w:fldCharType="separate"/>
          </w:r>
          <w:r w:rsidRPr="00CC265D">
            <w:rPr>
              <w:rFonts w:ascii="Times New Roman" w:hAnsi="Times New Roman" w:cs="Times New Roman"/>
              <w:b/>
              <w:noProof/>
              <w:sz w:val="16"/>
              <w:szCs w:val="16"/>
            </w:rPr>
            <w:t>3</w:t>
          </w:r>
          <w:r w:rsidRPr="00CC265D">
            <w:rPr>
              <w:rFonts w:ascii="Times New Roman" w:hAnsi="Times New Roman" w:cs="Times New Roman"/>
              <w:b/>
              <w:sz w:val="16"/>
              <w:szCs w:val="16"/>
            </w:rPr>
            <w:fldChar w:fldCharType="end"/>
          </w:r>
        </w:p>
        <w:p w14:paraId="52FBFF08" w14:textId="77777777" w:rsidR="00592992" w:rsidRPr="003705FB" w:rsidRDefault="00592992" w:rsidP="003705FB">
          <w:pPr>
            <w:jc w:val="right"/>
            <w:rPr>
              <w:sz w:val="18"/>
              <w:szCs w:val="16"/>
            </w:rPr>
          </w:pPr>
        </w:p>
      </w:tc>
    </w:tr>
  </w:tbl>
  <w:p w14:paraId="7A3DF7A4" w14:textId="77777777" w:rsidR="00592992" w:rsidRDefault="00592992" w:rsidP="003705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FB"/>
    <w:rsid w:val="00027F92"/>
    <w:rsid w:val="00032D03"/>
    <w:rsid w:val="00045547"/>
    <w:rsid w:val="00046393"/>
    <w:rsid w:val="00050F1E"/>
    <w:rsid w:val="000836D7"/>
    <w:rsid w:val="00091E56"/>
    <w:rsid w:val="000D4945"/>
    <w:rsid w:val="0011299A"/>
    <w:rsid w:val="00137038"/>
    <w:rsid w:val="00152F0D"/>
    <w:rsid w:val="002C02B1"/>
    <w:rsid w:val="002C7A6D"/>
    <w:rsid w:val="002F5C05"/>
    <w:rsid w:val="00335BD6"/>
    <w:rsid w:val="003705FB"/>
    <w:rsid w:val="003D6847"/>
    <w:rsid w:val="003F20B2"/>
    <w:rsid w:val="00436E4D"/>
    <w:rsid w:val="0045596D"/>
    <w:rsid w:val="00467CFD"/>
    <w:rsid w:val="004B61C1"/>
    <w:rsid w:val="004F6DF7"/>
    <w:rsid w:val="00592992"/>
    <w:rsid w:val="005D6B77"/>
    <w:rsid w:val="00652CD4"/>
    <w:rsid w:val="007B4048"/>
    <w:rsid w:val="007B643A"/>
    <w:rsid w:val="007F7886"/>
    <w:rsid w:val="00871F02"/>
    <w:rsid w:val="0089276F"/>
    <w:rsid w:val="008A4F73"/>
    <w:rsid w:val="008B4756"/>
    <w:rsid w:val="00950CCE"/>
    <w:rsid w:val="0096121A"/>
    <w:rsid w:val="009D4169"/>
    <w:rsid w:val="00A030D5"/>
    <w:rsid w:val="00A119CB"/>
    <w:rsid w:val="00A20742"/>
    <w:rsid w:val="00AF3250"/>
    <w:rsid w:val="00B9560E"/>
    <w:rsid w:val="00BB2115"/>
    <w:rsid w:val="00C33BE5"/>
    <w:rsid w:val="00CC265D"/>
    <w:rsid w:val="00D146AC"/>
    <w:rsid w:val="00D22087"/>
    <w:rsid w:val="00D41E47"/>
    <w:rsid w:val="00D579FF"/>
    <w:rsid w:val="00D802AC"/>
    <w:rsid w:val="00DA355B"/>
    <w:rsid w:val="00DD764F"/>
    <w:rsid w:val="00DF4556"/>
    <w:rsid w:val="00E23C26"/>
    <w:rsid w:val="00E519C9"/>
    <w:rsid w:val="00EB3A78"/>
    <w:rsid w:val="00F239B9"/>
    <w:rsid w:val="00F56D88"/>
    <w:rsid w:val="00F56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76DBD"/>
  <w15:chartTrackingRefBased/>
  <w15:docId w15:val="{BF4DC441-6D37-48E1-8F2E-E4C423F4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5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5FB"/>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705FB"/>
  </w:style>
  <w:style w:type="paragraph" w:styleId="Footer">
    <w:name w:val="footer"/>
    <w:basedOn w:val="Normal"/>
    <w:link w:val="FooterChar"/>
    <w:uiPriority w:val="99"/>
    <w:unhideWhenUsed/>
    <w:rsid w:val="003705FB"/>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705FB"/>
  </w:style>
  <w:style w:type="paragraph" w:styleId="BalloonText">
    <w:name w:val="Balloon Text"/>
    <w:basedOn w:val="Normal"/>
    <w:link w:val="BalloonTextChar"/>
    <w:uiPriority w:val="99"/>
    <w:semiHidden/>
    <w:unhideWhenUsed/>
    <w:rsid w:val="001370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03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D4169"/>
    <w:rPr>
      <w:sz w:val="16"/>
      <w:szCs w:val="16"/>
    </w:rPr>
  </w:style>
  <w:style w:type="paragraph" w:styleId="CommentText">
    <w:name w:val="annotation text"/>
    <w:basedOn w:val="Normal"/>
    <w:link w:val="CommentTextChar"/>
    <w:uiPriority w:val="99"/>
    <w:unhideWhenUsed/>
    <w:rsid w:val="009D4169"/>
    <w:rPr>
      <w:sz w:val="20"/>
      <w:szCs w:val="20"/>
    </w:rPr>
  </w:style>
  <w:style w:type="character" w:customStyle="1" w:styleId="CommentTextChar">
    <w:name w:val="Comment Text Char"/>
    <w:basedOn w:val="DefaultParagraphFont"/>
    <w:link w:val="CommentText"/>
    <w:uiPriority w:val="99"/>
    <w:rsid w:val="009D41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4169"/>
    <w:rPr>
      <w:b/>
      <w:bCs/>
    </w:rPr>
  </w:style>
  <w:style w:type="character" w:customStyle="1" w:styleId="CommentSubjectChar">
    <w:name w:val="Comment Subject Char"/>
    <w:basedOn w:val="CommentTextChar"/>
    <w:link w:val="CommentSubject"/>
    <w:uiPriority w:val="99"/>
    <w:semiHidden/>
    <w:rsid w:val="009D4169"/>
    <w:rPr>
      <w:rFonts w:ascii="Times New Roman" w:eastAsia="Times New Roman" w:hAnsi="Times New Roman" w:cs="Times New Roman"/>
      <w:b/>
      <w:bCs/>
      <w:sz w:val="20"/>
      <w:szCs w:val="20"/>
    </w:rPr>
  </w:style>
  <w:style w:type="character" w:customStyle="1" w:styleId="cf01">
    <w:name w:val="cf01"/>
    <w:basedOn w:val="DefaultParagraphFont"/>
    <w:rsid w:val="00DF455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Approval_x0020_Status xmlns="265ced29-cb6a-4cca-a715-9960e92a6ad6" xsi:nil="true"/>
    <Reviewer xmlns="265ced29-cb6a-4cca-a715-9960e92a6ad6">
      <UserInfo>
        <DisplayName/>
        <AccountId xsi:nil="true"/>
        <AccountType/>
      </UserInfo>
    </Reviewer>
    <Acc_x0020_check xmlns="265ced29-cb6a-4cca-a715-9960e92a6ad6" xsi:nil="true"/>
    <Page_x0020_Layout xmlns="265ced29-cb6a-4cca-a715-9960e92a6ad6" xsi:nil="true"/>
  </documentManagement>
</p:properties>
</file>

<file path=customXml/itemProps1.xml><?xml version="1.0" encoding="utf-8"?>
<ds:datastoreItem xmlns:ds="http://schemas.openxmlformats.org/officeDocument/2006/customXml" ds:itemID="{7CB7DB20-334A-4AB9-BDAA-364DB65EAEC8}"/>
</file>

<file path=customXml/itemProps2.xml><?xml version="1.0" encoding="utf-8"?>
<ds:datastoreItem xmlns:ds="http://schemas.openxmlformats.org/officeDocument/2006/customXml" ds:itemID="{C49D4A66-00E4-4592-A74B-0960529461F9}">
  <ds:schemaRefs>
    <ds:schemaRef ds:uri="http://schemas.microsoft.com/sharepoint/v3/contenttype/forms"/>
  </ds:schemaRefs>
</ds:datastoreItem>
</file>

<file path=customXml/itemProps3.xml><?xml version="1.0" encoding="utf-8"?>
<ds:datastoreItem xmlns:ds="http://schemas.openxmlformats.org/officeDocument/2006/customXml" ds:itemID="{2AD89DF5-A2E2-4474-9EE8-8D64C0A95F7F}">
  <ds:schemaRefs>
    <ds:schemaRef ds:uri="http://schemas.microsoft.com/office/2006/metadata/properties"/>
    <ds:schemaRef ds:uri="http://schemas.microsoft.com/office/infopath/2007/PartnerControls"/>
    <ds:schemaRef ds:uri="http://schemas.microsoft.com/sharepoint/v3"/>
    <ds:schemaRef ds:uri="265ced29-cb6a-4cca-a715-9960e92a6ad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1439</Words>
  <Characters>8205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PPS4200_Instr</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PPS4200_Instr</dc:title>
  <dc:subject/>
  <dc:creator>Caroline Hastings  [DCF]</dc:creator>
  <cp:keywords/>
  <dc:description/>
  <cp:lastModifiedBy>Jan Trizuto  [DCF]</cp:lastModifiedBy>
  <cp:revision>4</cp:revision>
  <cp:lastPrinted>2019-10-17T20:26:00Z</cp:lastPrinted>
  <dcterms:created xsi:type="dcterms:W3CDTF">2024-11-25T17:30:00Z</dcterms:created>
  <dcterms:modified xsi:type="dcterms:W3CDTF">2024-11-25T17:33:00Z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ies>
</file>