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0"/>
        <w:rPr>
          <w:sz w:val="29"/>
        </w:rPr>
      </w:pPr>
    </w:p>
    <w:p>
      <w:pPr>
        <w:pStyle w:val="BodyText"/>
        <w:ind w:left="3463" w:right="43"/>
        <w:jc w:val="center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480059</wp:posOffset>
            </wp:positionH>
            <wp:positionV relativeFrom="paragraph">
              <wp:posOffset>-97567</wp:posOffset>
            </wp:positionV>
            <wp:extent cx="915022" cy="617054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022" cy="617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Referral</w:t>
      </w:r>
      <w:r>
        <w:rPr>
          <w:spacing w:val="-8"/>
        </w:rPr>
        <w:t> </w:t>
      </w:r>
      <w:r>
        <w:rPr/>
        <w:t>for</w:t>
      </w:r>
      <w:r>
        <w:rPr>
          <w:spacing w:val="-10"/>
        </w:rPr>
        <w:t> </w:t>
      </w:r>
      <w:r>
        <w:rPr>
          <w:spacing w:val="-2"/>
        </w:rPr>
        <w:t>Services</w:t>
      </w:r>
    </w:p>
    <w:p>
      <w:pPr>
        <w:pStyle w:val="BodyText"/>
        <w:spacing w:before="2"/>
        <w:ind w:left="3463" w:right="44"/>
        <w:jc w:val="center"/>
      </w:pPr>
      <w:r>
        <w:rPr/>
        <w:t>Child</w:t>
      </w:r>
      <w:r>
        <w:rPr>
          <w:spacing w:val="-11"/>
        </w:rPr>
        <w:t> </w:t>
      </w:r>
      <w:r>
        <w:rPr/>
        <w:t>Sexual</w:t>
      </w:r>
      <w:r>
        <w:rPr>
          <w:spacing w:val="-11"/>
        </w:rPr>
        <w:t> </w:t>
      </w:r>
      <w:r>
        <w:rPr/>
        <w:t>Behavioral</w:t>
      </w:r>
      <w:r>
        <w:rPr>
          <w:spacing w:val="-10"/>
        </w:rPr>
        <w:t> </w:t>
      </w:r>
      <w:r>
        <w:rPr>
          <w:spacing w:val="-2"/>
        </w:rPr>
        <w:t>Problems</w:t>
      </w:r>
    </w:p>
    <w:p>
      <w:pPr>
        <w:spacing w:before="68"/>
        <w:ind w:left="115" w:right="0" w:firstLine="0"/>
        <w:jc w:val="left"/>
        <w:rPr>
          <w:sz w:val="15"/>
        </w:rPr>
      </w:pPr>
      <w:r>
        <w:rPr/>
        <w:br w:type="column"/>
      </w:r>
      <w:r>
        <w:rPr>
          <w:sz w:val="15"/>
        </w:rPr>
        <w:t>PPS</w:t>
      </w:r>
      <w:r>
        <w:rPr>
          <w:spacing w:val="-7"/>
          <w:sz w:val="15"/>
        </w:rPr>
        <w:t> </w:t>
      </w:r>
      <w:r>
        <w:rPr>
          <w:sz w:val="15"/>
        </w:rPr>
        <w:t>2014</w:t>
      </w:r>
      <w:r>
        <w:rPr>
          <w:spacing w:val="-3"/>
          <w:sz w:val="15"/>
        </w:rPr>
        <w:t> </w:t>
      </w:r>
      <w:r>
        <w:rPr>
          <w:spacing w:val="-10"/>
          <w:sz w:val="15"/>
        </w:rPr>
        <w:t>B</w:t>
      </w:r>
    </w:p>
    <w:p>
      <w:pPr>
        <w:spacing w:before="0"/>
        <w:ind w:left="115" w:right="0" w:firstLine="0"/>
        <w:jc w:val="left"/>
        <w:rPr>
          <w:sz w:val="15"/>
        </w:rPr>
      </w:pPr>
      <w:r>
        <w:rPr>
          <w:sz w:val="15"/>
        </w:rPr>
        <w:t>REV</w:t>
      </w:r>
      <w:r>
        <w:rPr>
          <w:spacing w:val="-4"/>
          <w:sz w:val="15"/>
        </w:rPr>
        <w:t> </w:t>
      </w:r>
      <w:r>
        <w:rPr>
          <w:sz w:val="15"/>
        </w:rPr>
        <w:t>Jan</w:t>
      </w:r>
      <w:r>
        <w:rPr>
          <w:spacing w:val="-3"/>
          <w:sz w:val="15"/>
        </w:rPr>
        <w:t> </w:t>
      </w:r>
      <w:r>
        <w:rPr>
          <w:spacing w:val="-5"/>
          <w:sz w:val="15"/>
        </w:rPr>
        <w:t>21</w:t>
      </w:r>
    </w:p>
    <w:p>
      <w:pPr>
        <w:spacing w:before="0"/>
        <w:ind w:left="161" w:right="0" w:firstLine="0"/>
        <w:jc w:val="left"/>
        <w:rPr>
          <w:sz w:val="15"/>
        </w:rPr>
      </w:pPr>
      <w:r>
        <w:rPr>
          <w:sz w:val="15"/>
        </w:rPr>
        <w:t>Page</w:t>
      </w:r>
      <w:r>
        <w:rPr>
          <w:spacing w:val="-3"/>
          <w:sz w:val="15"/>
        </w:rPr>
        <w:t> </w:t>
      </w:r>
      <w:r>
        <w:rPr>
          <w:sz w:val="15"/>
        </w:rPr>
        <w:t>1</w:t>
      </w:r>
      <w:r>
        <w:rPr>
          <w:spacing w:val="-2"/>
          <w:sz w:val="15"/>
        </w:rPr>
        <w:t> </w:t>
      </w:r>
      <w:r>
        <w:rPr>
          <w:sz w:val="15"/>
        </w:rPr>
        <w:t>of</w:t>
      </w:r>
      <w:r>
        <w:rPr>
          <w:spacing w:val="-2"/>
          <w:sz w:val="15"/>
        </w:rPr>
        <w:t> </w:t>
      </w:r>
      <w:r>
        <w:rPr>
          <w:spacing w:val="-10"/>
          <w:sz w:val="15"/>
        </w:rPr>
        <w:t>1</w:t>
      </w:r>
    </w:p>
    <w:p>
      <w:pPr>
        <w:spacing w:after="0"/>
        <w:jc w:val="left"/>
        <w:rPr>
          <w:sz w:val="15"/>
        </w:rPr>
        <w:sectPr>
          <w:type w:val="continuous"/>
          <w:pgSz w:w="12240" w:h="15840"/>
          <w:pgMar w:top="200" w:bottom="280" w:left="640" w:right="520"/>
          <w:cols w:num="2" w:equalWidth="0">
            <w:col w:w="8202" w:space="1926"/>
            <w:col w:w="952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 w:after="0"/>
        <w:rPr>
          <w:sz w:val="10"/>
        </w:rPr>
      </w:pPr>
    </w:p>
    <w:tbl>
      <w:tblPr>
        <w:tblW w:w="0" w:type="auto"/>
        <w:jc w:val="left"/>
        <w:tblInd w:w="3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8"/>
        <w:gridCol w:w="1651"/>
        <w:gridCol w:w="1051"/>
        <w:gridCol w:w="133"/>
        <w:gridCol w:w="1873"/>
        <w:gridCol w:w="80"/>
        <w:gridCol w:w="120"/>
        <w:gridCol w:w="535"/>
        <w:gridCol w:w="613"/>
        <w:gridCol w:w="83"/>
        <w:gridCol w:w="1920"/>
      </w:tblGrid>
      <w:tr>
        <w:trPr>
          <w:trHeight w:val="1266" w:hRule="atLeast"/>
        </w:trPr>
        <w:tc>
          <w:tcPr>
            <w:tcW w:w="10347" w:type="dxa"/>
            <w:gridSpan w:val="11"/>
          </w:tcPr>
          <w:p>
            <w:pPr>
              <w:pStyle w:val="TableParagraph"/>
              <w:spacing w:before="1"/>
              <w:ind w:left="83" w:right="37"/>
              <w:rPr>
                <w:sz w:val="22"/>
              </w:rPr>
            </w:pPr>
            <w:r>
              <w:rPr>
                <w:sz w:val="22"/>
              </w:rPr>
              <w:t>Attention Referral Agency: The Kansas Department for Children and Families (DCF) is providing this referral in accordance with K.S.A. 38 2290. Per K.S.A. 38-2290, upon DCF's receipt of a report of child abuse or neglect a child/youth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having problematic sexual behaviors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(defined 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statute), DCF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shall immediately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provide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 referral 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child/youth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child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advocacy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center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mental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provider.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Thank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accepting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referral</w:t>
            </w:r>
          </w:p>
          <w:p>
            <w:pPr>
              <w:pStyle w:val="TableParagraph"/>
              <w:spacing w:line="234" w:lineRule="exact"/>
              <w:ind w:left="83"/>
              <w:rPr>
                <w:sz w:val="22"/>
              </w:rPr>
            </w:pP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our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agency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aware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ability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provide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services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based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agency’s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capacity.</w:t>
            </w:r>
          </w:p>
        </w:tc>
      </w:tr>
      <w:tr>
        <w:trPr>
          <w:trHeight w:val="287" w:hRule="atLeast"/>
        </w:trPr>
        <w:tc>
          <w:tcPr>
            <w:tcW w:w="2288" w:type="dxa"/>
          </w:tcPr>
          <w:p>
            <w:pPr>
              <w:pStyle w:val="TableParagraph"/>
              <w:ind w:left="83"/>
              <w:rPr>
                <w:sz w:val="20"/>
              </w:rPr>
            </w:pPr>
            <w:r>
              <w:rPr>
                <w:sz w:val="20"/>
              </w:rPr>
              <w:t>Case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</w:p>
        </w:tc>
        <w:tc>
          <w:tcPr>
            <w:tcW w:w="2835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8" w:type="dxa"/>
            <w:gridSpan w:val="4"/>
          </w:tcPr>
          <w:p>
            <w:pPr>
              <w:pStyle w:val="TableParagraph"/>
              <w:ind w:left="82"/>
              <w:rPr>
                <w:sz w:val="20"/>
              </w:rPr>
            </w:pPr>
            <w:r>
              <w:rPr>
                <w:sz w:val="20"/>
              </w:rPr>
              <w:t>Event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</w:p>
        </w:tc>
        <w:tc>
          <w:tcPr>
            <w:tcW w:w="2616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07" w:hRule="atLeast"/>
        </w:trPr>
        <w:tc>
          <w:tcPr>
            <w:tcW w:w="2288" w:type="dxa"/>
          </w:tcPr>
          <w:p>
            <w:pPr>
              <w:pStyle w:val="TableParagraph"/>
              <w:spacing w:before="120"/>
              <w:ind w:left="83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Referral:</w:t>
            </w:r>
          </w:p>
        </w:tc>
        <w:tc>
          <w:tcPr>
            <w:tcW w:w="2835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8" w:type="dxa"/>
            <w:gridSpan w:val="4"/>
          </w:tcPr>
          <w:p>
            <w:pPr>
              <w:pStyle w:val="TableParagraph"/>
              <w:spacing w:before="120"/>
              <w:ind w:left="82"/>
              <w:rPr>
                <w:sz w:val="20"/>
              </w:rPr>
            </w:pPr>
            <w:r>
              <w:rPr>
                <w:sz w:val="20"/>
              </w:rPr>
              <w:t>DCF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Office:</w:t>
            </w:r>
          </w:p>
        </w:tc>
        <w:tc>
          <w:tcPr>
            <w:tcW w:w="2616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07" w:hRule="atLeast"/>
        </w:trPr>
        <w:tc>
          <w:tcPr>
            <w:tcW w:w="2288" w:type="dxa"/>
          </w:tcPr>
          <w:p>
            <w:pPr>
              <w:pStyle w:val="TableParagraph"/>
              <w:spacing w:before="120"/>
              <w:ind w:left="122"/>
              <w:rPr>
                <w:sz w:val="20"/>
              </w:rPr>
            </w:pPr>
            <w:r>
              <w:rPr>
                <w:spacing w:val="-5"/>
                <w:sz w:val="20"/>
              </w:rPr>
              <w:t>TO:</w:t>
            </w:r>
          </w:p>
        </w:tc>
        <w:tc>
          <w:tcPr>
            <w:tcW w:w="2835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8" w:type="dxa"/>
            <w:gridSpan w:val="4"/>
          </w:tcPr>
          <w:p>
            <w:pPr>
              <w:pStyle w:val="TableParagraph"/>
              <w:spacing w:before="120"/>
              <w:ind w:left="123"/>
              <w:rPr>
                <w:sz w:val="20"/>
              </w:rPr>
            </w:pPr>
            <w:r>
              <w:rPr>
                <w:spacing w:val="-2"/>
                <w:sz w:val="20"/>
              </w:rPr>
              <w:t>FROM:</w:t>
            </w:r>
          </w:p>
        </w:tc>
        <w:tc>
          <w:tcPr>
            <w:tcW w:w="2616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07" w:hRule="atLeast"/>
        </w:trPr>
        <w:tc>
          <w:tcPr>
            <w:tcW w:w="2288" w:type="dxa"/>
          </w:tcPr>
          <w:p>
            <w:pPr>
              <w:pStyle w:val="TableParagraph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EMAIL:</w:t>
            </w:r>
          </w:p>
        </w:tc>
        <w:tc>
          <w:tcPr>
            <w:tcW w:w="2835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8" w:type="dxa"/>
            <w:gridSpan w:val="4"/>
          </w:tcPr>
          <w:p>
            <w:pPr>
              <w:pStyle w:val="TableParagraph"/>
              <w:spacing w:before="120"/>
              <w:ind w:left="123"/>
              <w:rPr>
                <w:sz w:val="20"/>
              </w:rPr>
            </w:pPr>
            <w:r>
              <w:rPr>
                <w:sz w:val="20"/>
              </w:rPr>
              <w:t>TELEPHONE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7"/>
                <w:sz w:val="20"/>
              </w:rPr>
              <w:t>#:</w:t>
            </w:r>
          </w:p>
        </w:tc>
        <w:tc>
          <w:tcPr>
            <w:tcW w:w="2616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4990" w:type="dxa"/>
            <w:gridSpan w:val="3"/>
            <w:shd w:val="clear" w:color="auto" w:fill="C0C0C0"/>
          </w:tcPr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CHILD’S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5357" w:type="dxa"/>
            <w:gridSpan w:val="8"/>
            <w:shd w:val="clear" w:color="auto" w:fill="C0C0C0"/>
          </w:tcPr>
          <w:p>
            <w:pPr>
              <w:pStyle w:val="TableParagraph"/>
              <w:ind w:left="97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BIRTH</w:t>
            </w:r>
          </w:p>
        </w:tc>
      </w:tr>
      <w:tr>
        <w:trPr>
          <w:trHeight w:val="407" w:hRule="atLeast"/>
        </w:trPr>
        <w:tc>
          <w:tcPr>
            <w:tcW w:w="4990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57" w:type="dxa"/>
            <w:gridSpan w:val="8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06" w:hRule="atLeast"/>
        </w:trPr>
        <w:tc>
          <w:tcPr>
            <w:tcW w:w="4990" w:type="dxa"/>
            <w:gridSpan w:val="3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57" w:type="dxa"/>
            <w:gridSpan w:val="8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34" w:hRule="atLeast"/>
        </w:trPr>
        <w:tc>
          <w:tcPr>
            <w:tcW w:w="10347" w:type="dxa"/>
            <w:gridSpan w:val="11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229" w:lineRule="exact"/>
              <w:ind w:left="121"/>
              <w:rPr>
                <w:sz w:val="20"/>
              </w:rPr>
            </w:pPr>
            <w:r>
              <w:rPr>
                <w:sz w:val="20"/>
              </w:rPr>
              <w:t>LOCATION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CHILD</w:t>
            </w:r>
          </w:p>
          <w:p>
            <w:pPr>
              <w:pStyle w:val="TableParagraph"/>
              <w:spacing w:line="186" w:lineRule="exact"/>
              <w:ind w:left="121"/>
              <w:rPr>
                <w:b/>
                <w:sz w:val="18"/>
              </w:rPr>
            </w:pPr>
            <w:r>
              <w:rPr>
                <w:b/>
                <w:sz w:val="18"/>
              </w:rPr>
              <w:t>(NOTE: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please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 not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include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information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locate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child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parent’s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copy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if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parents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are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unaware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child’s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location.)</w:t>
            </w:r>
          </w:p>
        </w:tc>
      </w:tr>
      <w:tr>
        <w:trPr>
          <w:trHeight w:val="408" w:hRule="atLeast"/>
        </w:trPr>
        <w:tc>
          <w:tcPr>
            <w:tcW w:w="3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122"/>
              <w:ind w:left="126"/>
              <w:rPr>
                <w:sz w:val="20"/>
              </w:rPr>
            </w:pPr>
            <w:r>
              <w:rPr>
                <w:sz w:val="20"/>
              </w:rPr>
              <w:t>PARENT/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GIVER’S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6408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04" w:hRule="atLeast"/>
        </w:trPr>
        <w:tc>
          <w:tcPr>
            <w:tcW w:w="3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119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640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04" w:hRule="atLeast"/>
        </w:trPr>
        <w:tc>
          <w:tcPr>
            <w:tcW w:w="3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119"/>
              <w:ind w:left="126"/>
              <w:rPr>
                <w:sz w:val="20"/>
              </w:rPr>
            </w:pP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3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119"/>
              <w:ind w:left="126"/>
              <w:rPr>
                <w:sz w:val="20"/>
              </w:rPr>
            </w:pPr>
            <w:r>
              <w:rPr>
                <w:sz w:val="20"/>
              </w:rPr>
              <w:t>ZIP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CODE</w:t>
            </w:r>
          </w:p>
        </w:tc>
        <w:tc>
          <w:tcPr>
            <w:tcW w:w="2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04" w:hRule="atLeast"/>
        </w:trPr>
        <w:tc>
          <w:tcPr>
            <w:tcW w:w="3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119"/>
              <w:ind w:left="126"/>
              <w:rPr>
                <w:sz w:val="20"/>
              </w:rPr>
            </w:pPr>
            <w:r>
              <w:rPr>
                <w:sz w:val="20"/>
              </w:rPr>
              <w:t>TELEPHONE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640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06" w:hRule="atLeast"/>
        </w:trPr>
        <w:tc>
          <w:tcPr>
            <w:tcW w:w="393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before="119"/>
              <w:ind w:left="131"/>
              <w:rPr>
                <w:sz w:val="20"/>
              </w:rPr>
            </w:pPr>
            <w:r>
              <w:rPr>
                <w:w w:val="95"/>
                <w:sz w:val="20"/>
              </w:rPr>
              <w:t>PARENT/CAREGIVER’S</w:t>
            </w:r>
            <w:r>
              <w:rPr>
                <w:spacing w:val="60"/>
                <w:w w:val="150"/>
                <w:sz w:val="20"/>
              </w:rPr>
              <w:t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6408" w:type="dxa"/>
            <w:gridSpan w:val="9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07" w:hRule="atLeast"/>
        </w:trPr>
        <w:tc>
          <w:tcPr>
            <w:tcW w:w="3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before="120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64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07" w:hRule="atLeast"/>
        </w:trPr>
        <w:tc>
          <w:tcPr>
            <w:tcW w:w="3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before="120"/>
              <w:ind w:left="131"/>
              <w:rPr>
                <w:sz w:val="20"/>
              </w:rPr>
            </w:pP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3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before="120"/>
              <w:ind w:left="131"/>
              <w:rPr>
                <w:sz w:val="20"/>
              </w:rPr>
            </w:pPr>
            <w:r>
              <w:rPr>
                <w:sz w:val="20"/>
              </w:rPr>
              <w:t>ZIP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CODE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09" w:hRule="atLeast"/>
        </w:trPr>
        <w:tc>
          <w:tcPr>
            <w:tcW w:w="3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before="122"/>
              <w:ind w:left="131"/>
              <w:rPr>
                <w:sz w:val="20"/>
              </w:rPr>
            </w:pPr>
            <w:r>
              <w:rPr>
                <w:sz w:val="20"/>
              </w:rPr>
              <w:t>TELEPHONE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64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3" w:hRule="atLeast"/>
        </w:trPr>
        <w:tc>
          <w:tcPr>
            <w:tcW w:w="103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7" w:lineRule="exact"/>
              <w:ind w:left="131"/>
              <w:rPr>
                <w:sz w:val="18"/>
              </w:rPr>
            </w:pPr>
            <w:r>
              <w:rPr>
                <w:sz w:val="18"/>
              </w:rPr>
              <w:t>Distribution: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</w:t>
            </w:r>
            <w:r>
              <w:rPr>
                <w:spacing w:val="-2"/>
                <w:sz w:val="18"/>
              </w:rPr>
              <w:t> </w:t>
            </w:r>
            <w:r>
              <w:rPr>
                <w:rFonts w:ascii="Wingdings" w:hAnsi="Wingdings"/>
                <w:sz w:val="18"/>
              </w:rPr>
              <w:t>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 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box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indicates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persons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receiving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copy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this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notice.</w:t>
            </w:r>
          </w:p>
        </w:tc>
      </w:tr>
      <w:tr>
        <w:trPr>
          <w:trHeight w:val="472" w:hRule="atLeast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62"/>
              <w:rPr>
                <w:sz w:val="20"/>
              </w:rPr>
            </w:pPr>
            <w:r>
              <w:rPr>
                <w:spacing w:val="-4"/>
                <w:sz w:val="20"/>
              </w:rPr>
              <w:t>File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7" w:lineRule="exact"/>
              <w:ind w:left="423"/>
              <w:rPr>
                <w:sz w:val="18"/>
              </w:rPr>
            </w:pPr>
            <w:r>
              <w:rPr>
                <w:sz w:val="18"/>
              </w:rPr>
              <w:t>Parents/Caregiver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child</w:t>
            </w:r>
          </w:p>
        </w:tc>
        <w:tc>
          <w:tcPr>
            <w:tcW w:w="2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7" w:right="594" w:firstLine="252"/>
              <w:rPr>
                <w:sz w:val="18"/>
              </w:rPr>
            </w:pPr>
            <w:r>
              <w:rPr>
                <w:sz w:val="18"/>
              </w:rPr>
              <w:t>Child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Advocacy </w:t>
            </w:r>
            <w:r>
              <w:rPr>
                <w:spacing w:val="-2"/>
                <w:sz w:val="18"/>
              </w:rPr>
              <w:t>Center</w:t>
            </w:r>
          </w:p>
        </w:tc>
        <w:tc>
          <w:tcPr>
            <w:tcW w:w="3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7" w:lineRule="exact"/>
              <w:ind w:left="382"/>
              <w:rPr>
                <w:sz w:val="18"/>
              </w:rPr>
            </w:pPr>
            <w:r>
              <w:rPr>
                <w:sz w:val="18"/>
              </w:rPr>
              <w:t>Mental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Health</w:t>
            </w:r>
            <w:r>
              <w:rPr>
                <w:spacing w:val="-2"/>
                <w:sz w:val="18"/>
              </w:rPr>
              <w:t> Provider</w:t>
            </w:r>
          </w:p>
        </w:tc>
      </w:tr>
      <w:tr>
        <w:trPr>
          <w:trHeight w:val="266" w:hRule="atLeast"/>
        </w:trPr>
        <w:tc>
          <w:tcPr>
            <w:tcW w:w="71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7" w:lineRule="exact"/>
              <w:ind w:left="383"/>
              <w:rPr>
                <w:sz w:val="18"/>
              </w:rPr>
            </w:pPr>
            <w:r>
              <w:rPr>
                <w:sz w:val="18"/>
              </w:rPr>
              <w:t>Contractor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Providing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Services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(If</w:t>
            </w:r>
            <w:r>
              <w:rPr>
                <w:spacing w:val="-2"/>
                <w:sz w:val="18"/>
              </w:rPr>
              <w:t> Applicable)</w:t>
            </w:r>
          </w:p>
        </w:tc>
        <w:tc>
          <w:tcPr>
            <w:tcW w:w="3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7" w:lineRule="exact"/>
              <w:ind w:left="382"/>
              <w:rPr>
                <w:sz w:val="18"/>
              </w:rPr>
            </w:pPr>
            <w:r>
              <w:rPr>
                <w:spacing w:val="-2"/>
                <w:sz w:val="18"/>
              </w:rPr>
              <w:t>Other</w:t>
            </w:r>
          </w:p>
        </w:tc>
      </w:tr>
    </w:tbl>
    <w:p>
      <w:pPr>
        <w:spacing w:before="14"/>
        <w:ind w:left="368" w:right="0" w:firstLine="0"/>
        <w:jc w:val="left"/>
        <w:rPr>
          <w:sz w:val="16"/>
        </w:rPr>
      </w:pPr>
      <w:r>
        <w:rPr/>
        <w:pict>
          <v:rect style="position:absolute;margin-left:54.48pt;margin-top:-35.871239pt;width:9.24pt;height:9.24pt;mso-position-horizontal-relative:page;mso-position-vertical-relative:paragraph;z-index:-15831040" id="docshape1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70.880005pt;margin-top:-35.871239pt;width:8.040000pt;height:8.040000pt;mso-position-horizontal-relative:page;mso-position-vertical-relative:paragraph;z-index:-15830528" id="docshape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5.760010pt;margin-top:-35.871239pt;width:8.040000pt;height:8.040000pt;mso-position-horizontal-relative:page;mso-position-vertical-relative:paragraph;z-index:-15830016" id="docshape3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14.23999pt;margin-top:-35.871239pt;width:8.040000pt;height:8.040000pt;mso-position-horizontal-relative:page;mso-position-vertical-relative:paragraph;z-index:-15829504" id="docshape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4.48pt;margin-top:-11.751238pt;width:8.040000pt;height:8.040000pt;mso-position-horizontal-relative:page;mso-position-vertical-relative:paragraph;z-index:-15828992" id="docshape5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14.23999pt;margin-top:-11.751238pt;width:8.040000pt;height:8.040000pt;mso-position-horizontal-relative:page;mso-position-vertical-relative:paragraph;z-index:-15828480" id="docshape6" filled="false" stroked="true" strokeweight=".72pt" strokecolor="#000000">
            <v:stroke dashstyle="solid"/>
            <w10:wrap type="none"/>
          </v:rect>
        </w:pict>
      </w:r>
      <w:r>
        <w:rPr>
          <w:sz w:val="16"/>
        </w:rPr>
        <w:t>Copy</w:t>
      </w:r>
      <w:r>
        <w:rPr>
          <w:spacing w:val="-1"/>
          <w:sz w:val="16"/>
        </w:rPr>
        <w:t> </w:t>
      </w:r>
      <w:r>
        <w:rPr>
          <w:sz w:val="16"/>
        </w:rPr>
        <w:t>to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FACTS</w:t>
      </w:r>
    </w:p>
    <w:sectPr>
      <w:type w:val="continuous"/>
      <w:pgSz w:w="12240" w:h="15840"/>
      <w:pgMar w:top="200" w:bottom="280" w:left="64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ingdings">
    <w:altName w:val="Wingdings"/>
    <w:charset w:val="2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C12724EBB4E468EF2020589E68F96" ma:contentTypeVersion="6" ma:contentTypeDescription="Create a new document." ma:contentTypeScope="" ma:versionID="ed3143a4727ed24480a2f28b68f005f2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43c3769d613858b85a1f28e4d57bf150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0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1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Approval_x0020_Status xmlns="265ced29-cb6a-4cca-a715-9960e92a6ad6" xsi:nil="true"/>
    <Reviewer xmlns="265ced29-cb6a-4cca-a715-9960e92a6ad6">
      <UserInfo>
        <DisplayName/>
        <AccountId xsi:nil="true"/>
        <AccountType/>
      </UserInfo>
    </Reviewer>
    <Page_x0020_Layout xmlns="265ced29-cb6a-4cca-a715-9960e92a6ad6" xsi:nil="true"/>
    <Acc_x0020_check xmlns="265ced29-cb6a-4cca-a715-9960e92a6ad6" xsi:nil="true"/>
  </documentManagement>
</p:properties>
</file>

<file path=customXml/itemProps1.xml><?xml version="1.0" encoding="utf-8"?>
<ds:datastoreItem xmlns:ds="http://schemas.openxmlformats.org/officeDocument/2006/customXml" ds:itemID="{1BC2E489-0BE6-4FFB-8F61-4CC7F5A2D45B}"/>
</file>

<file path=customXml/itemProps2.xml><?xml version="1.0" encoding="utf-8"?>
<ds:datastoreItem xmlns:ds="http://schemas.openxmlformats.org/officeDocument/2006/customXml" ds:itemID="{19D10B83-D63E-4F93-BAAD-411CCD11835E}"/>
</file>

<file path=customXml/itemProps3.xml><?xml version="1.0" encoding="utf-8"?>
<ds:datastoreItem xmlns:ds="http://schemas.openxmlformats.org/officeDocument/2006/customXml" ds:itemID="{1917E1E9-7C9B-4094-8285-2B7431AE92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for Services</dc:title>
  <dc:creator>SRS</dc:creator>
  <dcterms:created xsi:type="dcterms:W3CDTF">2022-07-21T01:25:21Z</dcterms:created>
  <dcterms:modified xsi:type="dcterms:W3CDTF">2022-07-21T01:25:21Z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2022-05-20T00:00:00Z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2022-07-21T00:00:00Z</vt:filetime>
  </property>
  <property fmtid="{D5CDD505-2E9C-101B-9397-08002B2CF9AE}" pid="5" name="Order">
    <vt:lpwstr>122100.000000000</vt:lpwstr>
  </property>
  <property fmtid="{D5CDD505-2E9C-101B-9397-08002B2CF9AE}" pid="6" name="Page Layout">
    <vt:lpwstr/>
  </property>
  <property fmtid="{D5CDD505-2E9C-101B-9397-08002B2CF9AE}" pid="7" name="Acc check">
    <vt:lpwstr/>
  </property>
  <property fmtid="{D5CDD505-2E9C-101B-9397-08002B2CF9AE}" pid="8" name="Approval Status">
    <vt:lpwstr/>
  </property>
  <property fmtid="{D5CDD505-2E9C-101B-9397-08002B2CF9AE}" pid="9" name="Reviewer">
    <vt:lpwstr/>
  </property>
  <property fmtid="{D5CDD505-2E9C-101B-9397-08002B2CF9AE}" pid="10" name="ContentTypeId">
    <vt:lpwstr>0x010100918C12724EBB4E468EF2020589E68F96</vt:lpwstr>
  </property>
  <property fmtid="{D5CDD505-2E9C-101B-9397-08002B2CF9AE}" pid="11" name="Print Only">
    <vt:lpwstr>0</vt:lpwstr>
  </property>
  <property fmtid="{D5CDD505-2E9C-101B-9397-08002B2CF9AE}" pid="12" name="Alternate Avail">
    <vt:lpwstr>1</vt:lpwstr>
  </property>
  <property fmtid="{D5CDD505-2E9C-101B-9397-08002B2CF9AE}" pid="13" name="Rreviewer">
    <vt:lpwstr/>
  </property>
</Properties>
</file>