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53F05" w:rsidRPr="002B1631" w14:paraId="637CC931" w14:textId="77777777" w:rsidTr="00D8736A">
        <w:trPr>
          <w:trHeight w:val="503"/>
        </w:trPr>
        <w:tc>
          <w:tcPr>
            <w:tcW w:w="3116" w:type="dxa"/>
          </w:tcPr>
          <w:p w14:paraId="7CAB3924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  <w:r w:rsidRPr="002B1631">
              <w:rPr>
                <w:rFonts w:ascii="Times New Roman" w:hAnsi="Times New Roman" w:cs="Times New Roman"/>
                <w:lang w:bidi="es-ES"/>
              </w:rPr>
              <w:t>Persona a cargo del caso:</w:t>
            </w:r>
          </w:p>
        </w:tc>
        <w:tc>
          <w:tcPr>
            <w:tcW w:w="3117" w:type="dxa"/>
          </w:tcPr>
          <w:p w14:paraId="4FBC1782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  <w:r w:rsidRPr="002B1631">
              <w:rPr>
                <w:rFonts w:ascii="Times New Roman" w:hAnsi="Times New Roman" w:cs="Times New Roman"/>
                <w:lang w:bidi="es-ES"/>
              </w:rPr>
              <w:t>Número de caso:</w:t>
            </w:r>
            <w:r w:rsidRPr="002B1631">
              <w:rPr>
                <w:rFonts w:ascii="Times New Roman" w:hAnsi="Times New Roman" w:cs="Times New Roman"/>
                <w:lang w:bidi="es-ES"/>
              </w:rPr>
              <w:tab/>
            </w:r>
          </w:p>
        </w:tc>
        <w:tc>
          <w:tcPr>
            <w:tcW w:w="3117" w:type="dxa"/>
          </w:tcPr>
          <w:p w14:paraId="7DDEB2C2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  <w:r w:rsidRPr="002B1631">
              <w:rPr>
                <w:rFonts w:ascii="Times New Roman" w:hAnsi="Times New Roman" w:cs="Times New Roman"/>
                <w:lang w:bidi="es-ES"/>
              </w:rPr>
              <w:t>Número de acontecimiento:</w:t>
            </w:r>
          </w:p>
        </w:tc>
      </w:tr>
      <w:tr w:rsidR="00B53F05" w:rsidRPr="002B1631" w14:paraId="46A1BE34" w14:textId="77777777" w:rsidTr="00D8736A">
        <w:trPr>
          <w:trHeight w:val="1430"/>
        </w:trPr>
        <w:tc>
          <w:tcPr>
            <w:tcW w:w="3116" w:type="dxa"/>
          </w:tcPr>
          <w:p w14:paraId="453F3B6F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  <w:r w:rsidRPr="002B1631">
              <w:rPr>
                <w:rFonts w:ascii="Times New Roman" w:hAnsi="Times New Roman" w:cs="Times New Roman"/>
                <w:lang w:bidi="es-ES"/>
              </w:rPr>
              <w:t>Daño pasado/peligro futuro:</w:t>
            </w:r>
          </w:p>
        </w:tc>
        <w:tc>
          <w:tcPr>
            <w:tcW w:w="6234" w:type="dxa"/>
            <w:gridSpan w:val="2"/>
          </w:tcPr>
          <w:p w14:paraId="25D7FAFA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69C400A4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1F5979C8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</w:tc>
      </w:tr>
      <w:tr w:rsidR="00B53F05" w:rsidRPr="002B1631" w14:paraId="4944145D" w14:textId="77777777" w:rsidTr="00D8736A">
        <w:tc>
          <w:tcPr>
            <w:tcW w:w="3116" w:type="dxa"/>
          </w:tcPr>
          <w:p w14:paraId="460AB4D8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  <w:r w:rsidRPr="002B1631">
              <w:rPr>
                <w:rFonts w:ascii="Times New Roman" w:hAnsi="Times New Roman" w:cs="Times New Roman"/>
                <w:lang w:bidi="es-ES"/>
              </w:rPr>
              <w:t>Medidas que tomaremos para evitar que suceda lo que nos preocupa:</w:t>
            </w:r>
          </w:p>
          <w:p w14:paraId="23C8A826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  <w:gridSpan w:val="2"/>
          </w:tcPr>
          <w:p w14:paraId="63E77FF0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4323F4A0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556C812E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3EA4A07F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4CADF95C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</w:tc>
      </w:tr>
      <w:tr w:rsidR="00B53F05" w:rsidRPr="002B1631" w14:paraId="01587B0B" w14:textId="77777777" w:rsidTr="00D8736A">
        <w:tc>
          <w:tcPr>
            <w:tcW w:w="3116" w:type="dxa"/>
          </w:tcPr>
          <w:p w14:paraId="53CE1ABC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  <w:r w:rsidRPr="002B1631">
              <w:rPr>
                <w:rFonts w:ascii="Times New Roman" w:hAnsi="Times New Roman" w:cs="Times New Roman"/>
                <w:lang w:bidi="es-ES"/>
              </w:rPr>
              <w:t>En caso de que suceda lo que nos preocupa, responderemos de la siguiente forma:</w:t>
            </w:r>
          </w:p>
          <w:p w14:paraId="24E48E2B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  <w:gridSpan w:val="2"/>
          </w:tcPr>
          <w:p w14:paraId="6F2EC25D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6FE35335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7EFC07F8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25CAAEB4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6B9D01BC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</w:tc>
      </w:tr>
      <w:tr w:rsidR="00B53F05" w:rsidRPr="002B1631" w14:paraId="4574356C" w14:textId="77777777" w:rsidTr="00D8736A">
        <w:tc>
          <w:tcPr>
            <w:tcW w:w="3116" w:type="dxa"/>
          </w:tcPr>
          <w:p w14:paraId="3A74FE48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  <w:r w:rsidRPr="002B1631">
              <w:rPr>
                <w:rFonts w:ascii="Times New Roman" w:hAnsi="Times New Roman" w:cs="Times New Roman"/>
                <w:lang w:bidi="es-ES"/>
              </w:rPr>
              <w:t>Estas son las personas que nos brindan seguridad y apoyo (nombres y números de teléfono):</w:t>
            </w:r>
          </w:p>
          <w:p w14:paraId="354BED38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  <w:gridSpan w:val="2"/>
          </w:tcPr>
          <w:p w14:paraId="3CD85336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51FD1E99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768BC791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6B740CC5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5E1ACE96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</w:tc>
      </w:tr>
      <w:tr w:rsidR="00B53F05" w:rsidRPr="002B1631" w14:paraId="2EE23FDA" w14:textId="77777777" w:rsidTr="00D8736A">
        <w:trPr>
          <w:trHeight w:val="980"/>
        </w:trPr>
        <w:tc>
          <w:tcPr>
            <w:tcW w:w="3116" w:type="dxa"/>
          </w:tcPr>
          <w:p w14:paraId="16323D6A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  <w:r w:rsidRPr="002B1631">
              <w:rPr>
                <w:rFonts w:ascii="Times New Roman" w:hAnsi="Times New Roman" w:cs="Times New Roman"/>
                <w:lang w:bidi="es-ES"/>
              </w:rPr>
              <w:t>Supervisión/Plazo:</w:t>
            </w:r>
          </w:p>
          <w:p w14:paraId="206AC26F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  <w:gridSpan w:val="2"/>
          </w:tcPr>
          <w:p w14:paraId="3AB1D545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534F93B4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</w:tc>
      </w:tr>
    </w:tbl>
    <w:p w14:paraId="38B85168" w14:textId="77777777" w:rsidR="00B53F05" w:rsidRPr="002B1631" w:rsidRDefault="00B53F05" w:rsidP="00B53F05">
      <w:pPr>
        <w:spacing w:after="0" w:line="240" w:lineRule="auto"/>
        <w:rPr>
          <w:rFonts w:ascii="Times New Roman" w:hAnsi="Times New Roman" w:cs="Times New Roman"/>
        </w:rPr>
      </w:pPr>
      <w:r w:rsidRPr="002B1631">
        <w:rPr>
          <w:rFonts w:ascii="Times New Roman" w:hAnsi="Times New Roman" w:cs="Times New Roman"/>
          <w:lang w:bidi="es-ES"/>
        </w:rPr>
        <w:t>Comprendemos y ayudamos a preparar este plan de seguridad inmediata: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3"/>
        <w:gridCol w:w="1172"/>
        <w:gridCol w:w="4050"/>
        <w:gridCol w:w="1525"/>
      </w:tblGrid>
      <w:tr w:rsidR="00B53F05" w:rsidRPr="002B1631" w14:paraId="62F5F397" w14:textId="77777777" w:rsidTr="00D8736A">
        <w:trPr>
          <w:trHeight w:val="692"/>
        </w:trPr>
        <w:tc>
          <w:tcPr>
            <w:tcW w:w="2603" w:type="dxa"/>
          </w:tcPr>
          <w:p w14:paraId="1217DA00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  <w:r w:rsidRPr="002B1631">
              <w:rPr>
                <w:rFonts w:ascii="Times New Roman" w:hAnsi="Times New Roman" w:cs="Times New Roman"/>
                <w:lang w:bidi="es-ES"/>
              </w:rPr>
              <w:t>Madre o padre/cuidador:</w:t>
            </w:r>
          </w:p>
        </w:tc>
        <w:tc>
          <w:tcPr>
            <w:tcW w:w="1172" w:type="dxa"/>
          </w:tcPr>
          <w:p w14:paraId="3812F5F6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  <w:r w:rsidRPr="002B1631">
              <w:rPr>
                <w:rFonts w:ascii="Times New Roman" w:hAnsi="Times New Roman" w:cs="Times New Roman"/>
                <w:lang w:bidi="es-ES"/>
              </w:rPr>
              <w:t>Fecha:</w:t>
            </w:r>
          </w:p>
        </w:tc>
        <w:tc>
          <w:tcPr>
            <w:tcW w:w="4050" w:type="dxa"/>
          </w:tcPr>
          <w:p w14:paraId="4A72AE8A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  <w:r w:rsidRPr="002B1631">
              <w:rPr>
                <w:rFonts w:ascii="Times New Roman" w:hAnsi="Times New Roman" w:cs="Times New Roman"/>
                <w:lang w:bidi="es-ES"/>
              </w:rPr>
              <w:t>Madre o padre/cuidador:</w:t>
            </w:r>
          </w:p>
        </w:tc>
        <w:tc>
          <w:tcPr>
            <w:tcW w:w="1525" w:type="dxa"/>
          </w:tcPr>
          <w:p w14:paraId="2C9ECB9C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  <w:r w:rsidRPr="002B1631">
              <w:rPr>
                <w:rFonts w:ascii="Times New Roman" w:hAnsi="Times New Roman" w:cs="Times New Roman"/>
                <w:lang w:bidi="es-ES"/>
              </w:rPr>
              <w:t>Fecha:</w:t>
            </w:r>
          </w:p>
        </w:tc>
        <w:bookmarkStart w:id="0" w:name="_GoBack"/>
        <w:bookmarkEnd w:id="0"/>
      </w:tr>
      <w:tr w:rsidR="00B53F05" w:rsidRPr="002B1631" w14:paraId="20CB81AD" w14:textId="77777777" w:rsidTr="00D8736A">
        <w:trPr>
          <w:trHeight w:val="710"/>
        </w:trPr>
        <w:tc>
          <w:tcPr>
            <w:tcW w:w="2603" w:type="dxa"/>
          </w:tcPr>
          <w:p w14:paraId="108ED27B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  <w:r w:rsidRPr="002B1631">
              <w:rPr>
                <w:rFonts w:ascii="Times New Roman" w:hAnsi="Times New Roman" w:cs="Times New Roman"/>
                <w:lang w:bidi="es-ES"/>
              </w:rPr>
              <w:t>Niño:</w:t>
            </w:r>
          </w:p>
        </w:tc>
        <w:tc>
          <w:tcPr>
            <w:tcW w:w="1172" w:type="dxa"/>
          </w:tcPr>
          <w:p w14:paraId="522D7E5E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3655B324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  <w:r w:rsidRPr="002B1631">
              <w:rPr>
                <w:rFonts w:ascii="Times New Roman" w:hAnsi="Times New Roman" w:cs="Times New Roman"/>
                <w:lang w:bidi="es-ES"/>
              </w:rPr>
              <w:t>Niño:</w:t>
            </w:r>
          </w:p>
        </w:tc>
        <w:tc>
          <w:tcPr>
            <w:tcW w:w="1525" w:type="dxa"/>
          </w:tcPr>
          <w:p w14:paraId="10C64180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</w:tc>
      </w:tr>
      <w:tr w:rsidR="00B53F05" w:rsidRPr="002B1631" w14:paraId="214D8316" w14:textId="77777777" w:rsidTr="00D8736A">
        <w:trPr>
          <w:trHeight w:val="800"/>
        </w:trPr>
        <w:tc>
          <w:tcPr>
            <w:tcW w:w="2603" w:type="dxa"/>
          </w:tcPr>
          <w:p w14:paraId="3A3A89D6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  <w:r w:rsidRPr="002B1631">
              <w:rPr>
                <w:rFonts w:ascii="Times New Roman" w:hAnsi="Times New Roman" w:cs="Times New Roman"/>
                <w:lang w:bidi="es-ES"/>
              </w:rPr>
              <w:t>Familiar:</w:t>
            </w:r>
          </w:p>
        </w:tc>
        <w:tc>
          <w:tcPr>
            <w:tcW w:w="1172" w:type="dxa"/>
          </w:tcPr>
          <w:p w14:paraId="72C6B539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4C234DC8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  <w:r w:rsidRPr="002B1631">
              <w:rPr>
                <w:rFonts w:ascii="Times New Roman" w:hAnsi="Times New Roman" w:cs="Times New Roman"/>
                <w:lang w:bidi="es-ES"/>
              </w:rPr>
              <w:t>Persona de apoyo:</w:t>
            </w:r>
          </w:p>
        </w:tc>
        <w:tc>
          <w:tcPr>
            <w:tcW w:w="1525" w:type="dxa"/>
          </w:tcPr>
          <w:p w14:paraId="016BD816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</w:tc>
      </w:tr>
      <w:tr w:rsidR="00B53F05" w:rsidRPr="002B1631" w14:paraId="1A6ED385" w14:textId="77777777" w:rsidTr="00D8736A">
        <w:trPr>
          <w:trHeight w:val="800"/>
        </w:trPr>
        <w:tc>
          <w:tcPr>
            <w:tcW w:w="2603" w:type="dxa"/>
          </w:tcPr>
          <w:p w14:paraId="35AA9439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  <w:r w:rsidRPr="002B1631">
              <w:rPr>
                <w:rFonts w:ascii="Times New Roman" w:hAnsi="Times New Roman" w:cs="Times New Roman"/>
                <w:lang w:bidi="es-ES"/>
              </w:rPr>
              <w:t>Médico:</w:t>
            </w:r>
          </w:p>
        </w:tc>
        <w:tc>
          <w:tcPr>
            <w:tcW w:w="1172" w:type="dxa"/>
          </w:tcPr>
          <w:p w14:paraId="6C051AA5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1ADC1C7C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  <w:r w:rsidRPr="002B1631">
              <w:rPr>
                <w:rFonts w:ascii="Times New Roman" w:hAnsi="Times New Roman" w:cs="Times New Roman"/>
                <w:lang w:bidi="es-ES"/>
              </w:rPr>
              <w:t>Otro:</w:t>
            </w:r>
          </w:p>
        </w:tc>
        <w:tc>
          <w:tcPr>
            <w:tcW w:w="1525" w:type="dxa"/>
          </w:tcPr>
          <w:p w14:paraId="093D944C" w14:textId="77777777" w:rsidR="00B53F05" w:rsidRPr="002B1631" w:rsidRDefault="00B53F05" w:rsidP="00D8736A">
            <w:pPr>
              <w:rPr>
                <w:rFonts w:ascii="Times New Roman" w:hAnsi="Times New Roman" w:cs="Times New Roman"/>
              </w:rPr>
            </w:pPr>
          </w:p>
        </w:tc>
      </w:tr>
    </w:tbl>
    <w:p w14:paraId="28B559BA" w14:textId="77777777" w:rsidR="00760036" w:rsidRPr="002B1631" w:rsidRDefault="00760036" w:rsidP="00B53F05">
      <w:pPr>
        <w:jc w:val="center"/>
        <w:rPr>
          <w:rFonts w:ascii="Times New Roman" w:hAnsi="Times New Roman" w:cs="Times New Roman"/>
          <w:noProof/>
        </w:rPr>
      </w:pPr>
    </w:p>
    <w:p w14:paraId="50400831" w14:textId="77777777" w:rsidR="00604CB0" w:rsidRPr="002B1631" w:rsidRDefault="00B53F05" w:rsidP="00760036">
      <w:pPr>
        <w:jc w:val="center"/>
        <w:rPr>
          <w:rFonts w:ascii="Times New Roman" w:hAnsi="Times New Roman" w:cs="Times New Roman"/>
        </w:rPr>
      </w:pPr>
      <w:r w:rsidRPr="002B1631">
        <w:rPr>
          <w:rFonts w:ascii="Times New Roman" w:hAnsi="Times New Roman" w:cs="Times New Roman"/>
          <w:noProof/>
          <w:lang w:bidi="es-ES"/>
        </w:rPr>
        <w:drawing>
          <wp:inline distT="0" distB="0" distL="0" distR="0" wp14:anchorId="43870E8D" wp14:editId="2F460D64">
            <wp:extent cx="1371600" cy="1143000"/>
            <wp:effectExtent l="0" t="0" r="0" b="0"/>
            <wp:docPr id="1" name="Picture 1" descr="http://srsshare.srs.ks.gov/communications/Graph/Official%20Logos/Program%20Areas/Family%20Services/PPS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sshare.srs.ks.gov/communications/Graph/Official%20Logos/Program%20Areas/Family%20Services/PPS-blac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CB0" w:rsidRPr="002B163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EB266" w14:textId="77777777" w:rsidR="00E2385A" w:rsidRDefault="00E2385A" w:rsidP="006B622F">
      <w:pPr>
        <w:spacing w:after="0" w:line="240" w:lineRule="auto"/>
      </w:pPr>
      <w:r>
        <w:separator/>
      </w:r>
    </w:p>
  </w:endnote>
  <w:endnote w:type="continuationSeparator" w:id="0">
    <w:p w14:paraId="13F36A7D" w14:textId="77777777" w:rsidR="00E2385A" w:rsidRDefault="00E2385A" w:rsidP="006B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08C8B" w14:textId="77777777" w:rsidR="00B53F05" w:rsidRPr="002B1631" w:rsidRDefault="00B53F05" w:rsidP="00B53F05">
    <w:pPr>
      <w:pStyle w:val="Footer"/>
      <w:rPr>
        <w:rFonts w:ascii="Times New Roman" w:hAnsi="Times New Roman" w:cs="Times New Roman"/>
      </w:rPr>
    </w:pPr>
    <w:r w:rsidRPr="002B1631">
      <w:rPr>
        <w:rFonts w:ascii="Times New Roman" w:hAnsi="Times New Roman" w:cs="Times New Roman"/>
        <w:lang w:bidi="es-ES"/>
      </w:rPr>
      <w:t>Adaptación de Safe Generations 2019</w:t>
    </w:r>
  </w:p>
  <w:p w14:paraId="7D2C665E" w14:textId="77777777" w:rsidR="00B53F05" w:rsidRPr="00B53F05" w:rsidRDefault="00B53F05" w:rsidP="00B53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C8AD3" w14:textId="77777777" w:rsidR="00E2385A" w:rsidRDefault="00E2385A" w:rsidP="006B622F">
      <w:pPr>
        <w:spacing w:after="0" w:line="240" w:lineRule="auto"/>
      </w:pPr>
      <w:r>
        <w:separator/>
      </w:r>
    </w:p>
  </w:footnote>
  <w:footnote w:type="continuationSeparator" w:id="0">
    <w:p w14:paraId="2E74B6FA" w14:textId="77777777" w:rsidR="00E2385A" w:rsidRDefault="00E2385A" w:rsidP="006B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50" w:type="dxa"/>
      <w:tblLook w:val="04A0" w:firstRow="1" w:lastRow="0" w:firstColumn="1" w:lastColumn="0" w:noHBand="0" w:noVBand="1"/>
    </w:tblPr>
    <w:tblGrid>
      <w:gridCol w:w="3113"/>
      <w:gridCol w:w="3180"/>
      <w:gridCol w:w="3157"/>
    </w:tblGrid>
    <w:tr w:rsidR="006B622F" w:rsidRPr="00C84958" w14:paraId="1FE5B1DE" w14:textId="77777777" w:rsidTr="001277FC">
      <w:trPr>
        <w:cantSplit/>
        <w:trHeight w:val="630"/>
      </w:trPr>
      <w:tc>
        <w:tcPr>
          <w:tcW w:w="3113" w:type="dxa"/>
          <w:hideMark/>
        </w:tcPr>
        <w:p w14:paraId="18140632" w14:textId="77777777" w:rsidR="006B622F" w:rsidRPr="002B1631" w:rsidRDefault="006B622F" w:rsidP="006B622F">
          <w:pPr>
            <w:pStyle w:val="Header"/>
            <w:spacing w:line="252" w:lineRule="auto"/>
            <w:rPr>
              <w:rFonts w:ascii="Times New Roman" w:hAnsi="Times New Roman" w:cs="Times New Roman"/>
              <w:sz w:val="16"/>
              <w:szCs w:val="16"/>
            </w:rPr>
          </w:pPr>
          <w:r w:rsidRPr="002B1631">
            <w:rPr>
              <w:rFonts w:ascii="Times New Roman" w:hAnsi="Times New Roman" w:cs="Times New Roman"/>
              <w:sz w:val="16"/>
              <w:szCs w:val="16"/>
              <w:lang w:bidi="es-ES"/>
            </w:rPr>
            <w:t>Estado de Kansas</w:t>
          </w:r>
        </w:p>
        <w:p w14:paraId="533E712C" w14:textId="77777777" w:rsidR="006B622F" w:rsidRPr="002B1631" w:rsidRDefault="006B622F" w:rsidP="006B622F">
          <w:pPr>
            <w:pStyle w:val="Header"/>
            <w:spacing w:line="252" w:lineRule="auto"/>
            <w:rPr>
              <w:rFonts w:ascii="Times New Roman" w:hAnsi="Times New Roman" w:cs="Times New Roman"/>
              <w:sz w:val="16"/>
              <w:szCs w:val="16"/>
            </w:rPr>
          </w:pPr>
          <w:r w:rsidRPr="002B1631">
            <w:rPr>
              <w:rFonts w:ascii="Times New Roman" w:hAnsi="Times New Roman" w:cs="Times New Roman"/>
              <w:sz w:val="16"/>
              <w:szCs w:val="16"/>
              <w:lang w:bidi="es-ES"/>
            </w:rPr>
            <w:t>Departamento de Niños y Familias</w:t>
          </w:r>
        </w:p>
        <w:p w14:paraId="1D8889FD" w14:textId="77777777" w:rsidR="006B622F" w:rsidRPr="009F3524" w:rsidRDefault="006B622F" w:rsidP="006B622F">
          <w:pPr>
            <w:pStyle w:val="Header"/>
            <w:spacing w:line="252" w:lineRule="auto"/>
            <w:rPr>
              <w:rFonts w:ascii="Times New Roman" w:hAnsi="Times New Roman"/>
              <w:sz w:val="16"/>
              <w:szCs w:val="16"/>
            </w:rPr>
          </w:pPr>
          <w:r w:rsidRPr="002B1631">
            <w:rPr>
              <w:rFonts w:ascii="Times New Roman" w:hAnsi="Times New Roman" w:cs="Times New Roman"/>
              <w:sz w:val="16"/>
              <w:szCs w:val="16"/>
              <w:lang w:bidi="es-ES"/>
            </w:rPr>
            <w:t>Servicios de Prevención y Protección</w:t>
          </w:r>
        </w:p>
      </w:tc>
      <w:tc>
        <w:tcPr>
          <w:tcW w:w="3180" w:type="dxa"/>
        </w:tcPr>
        <w:p w14:paraId="1A22830F" w14:textId="77777777" w:rsidR="00B53F05" w:rsidRPr="002B1631" w:rsidRDefault="00B53F05" w:rsidP="00B53F05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B1631">
            <w:rPr>
              <w:rFonts w:ascii="Times New Roman" w:hAnsi="Times New Roman" w:cs="Times New Roman"/>
              <w:sz w:val="24"/>
              <w:szCs w:val="24"/>
              <w:lang w:bidi="es-ES"/>
            </w:rPr>
            <w:t>Plan de seguridad inmediata</w:t>
          </w:r>
        </w:p>
        <w:p w14:paraId="390A8940" w14:textId="77777777" w:rsidR="006B622F" w:rsidRPr="009F3524" w:rsidRDefault="006B622F" w:rsidP="006B622F">
          <w:pPr>
            <w:pStyle w:val="Header"/>
            <w:spacing w:line="252" w:lineRule="auto"/>
            <w:jc w:val="center"/>
            <w:rPr>
              <w:b/>
              <w:sz w:val="16"/>
              <w:szCs w:val="16"/>
            </w:rPr>
          </w:pPr>
        </w:p>
      </w:tc>
      <w:tc>
        <w:tcPr>
          <w:tcW w:w="3157" w:type="dxa"/>
          <w:hideMark/>
        </w:tcPr>
        <w:p w14:paraId="64403BEE" w14:textId="77777777" w:rsidR="006B622F" w:rsidRPr="002B1631" w:rsidRDefault="00740CD8" w:rsidP="006B622F">
          <w:pPr>
            <w:pStyle w:val="Header"/>
            <w:spacing w:line="252" w:lineRule="auto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2B1631">
            <w:rPr>
              <w:rFonts w:ascii="Times New Roman" w:hAnsi="Times New Roman" w:cs="Times New Roman"/>
              <w:sz w:val="16"/>
              <w:szCs w:val="16"/>
              <w:lang w:bidi="es-ES"/>
            </w:rPr>
            <w:t>Servicios de Prevención y Protección (Prevention and Protection Services, PPS) 2021</w:t>
          </w:r>
        </w:p>
        <w:p w14:paraId="0F4817F1" w14:textId="77777777" w:rsidR="006B622F" w:rsidRPr="002B1631" w:rsidRDefault="006B622F" w:rsidP="006B622F">
          <w:pPr>
            <w:pStyle w:val="Header"/>
            <w:spacing w:line="252" w:lineRule="auto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2B1631">
            <w:rPr>
              <w:rFonts w:ascii="Times New Roman" w:hAnsi="Times New Roman" w:cs="Times New Roman"/>
              <w:sz w:val="16"/>
              <w:szCs w:val="16"/>
              <w:lang w:bidi="es-ES"/>
            </w:rPr>
            <w:t>Enero de 2020</w:t>
          </w:r>
        </w:p>
        <w:p w14:paraId="5BCB4367" w14:textId="77777777" w:rsidR="006B622F" w:rsidRPr="009F3524" w:rsidRDefault="006B622F" w:rsidP="006B622F">
          <w:pPr>
            <w:pStyle w:val="Header"/>
            <w:spacing w:line="252" w:lineRule="auto"/>
            <w:jc w:val="right"/>
            <w:rPr>
              <w:rFonts w:ascii="Times New Roman" w:hAnsi="Times New Roman"/>
              <w:sz w:val="16"/>
              <w:szCs w:val="16"/>
            </w:rPr>
          </w:pPr>
          <w:r w:rsidRPr="002B1631">
            <w:rPr>
              <w:rFonts w:ascii="Times New Roman" w:hAnsi="Times New Roman" w:cs="Times New Roman"/>
              <w:sz w:val="16"/>
              <w:szCs w:val="16"/>
              <w:lang w:bidi="es-ES"/>
            </w:rPr>
            <w:t xml:space="preserve">Página </w:t>
          </w:r>
          <w:r w:rsidRPr="002B1631">
            <w:rPr>
              <w:rFonts w:ascii="Times New Roman" w:hAnsi="Times New Roman" w:cs="Times New Roman"/>
              <w:sz w:val="16"/>
              <w:szCs w:val="16"/>
              <w:lang w:bidi="es-ES"/>
            </w:rPr>
            <w:fldChar w:fldCharType="begin"/>
          </w:r>
          <w:r w:rsidRPr="002B1631">
            <w:rPr>
              <w:rFonts w:ascii="Times New Roman" w:hAnsi="Times New Roman" w:cs="Times New Roman"/>
              <w:sz w:val="16"/>
              <w:szCs w:val="16"/>
              <w:lang w:bidi="es-ES"/>
            </w:rPr>
            <w:instrText xml:space="preserve"> PAGE   \* MERGEFORMAT </w:instrText>
          </w:r>
          <w:r w:rsidRPr="002B1631">
            <w:rPr>
              <w:rFonts w:ascii="Times New Roman" w:hAnsi="Times New Roman" w:cs="Times New Roman"/>
              <w:sz w:val="16"/>
              <w:szCs w:val="16"/>
              <w:lang w:bidi="es-ES"/>
            </w:rPr>
            <w:fldChar w:fldCharType="separate"/>
          </w:r>
          <w:r w:rsidRPr="002B1631">
            <w:rPr>
              <w:rFonts w:ascii="Times New Roman" w:hAnsi="Times New Roman" w:cs="Times New Roman"/>
              <w:noProof/>
              <w:sz w:val="16"/>
              <w:szCs w:val="16"/>
              <w:lang w:bidi="es-ES"/>
            </w:rPr>
            <w:t>2</w:t>
          </w:r>
          <w:r w:rsidRPr="002B1631">
            <w:rPr>
              <w:rFonts w:ascii="Times New Roman" w:hAnsi="Times New Roman" w:cs="Times New Roman"/>
              <w:noProof/>
              <w:sz w:val="16"/>
              <w:szCs w:val="16"/>
              <w:lang w:bidi="es-ES"/>
            </w:rPr>
            <w:fldChar w:fldCharType="end"/>
          </w:r>
          <w:r w:rsidRPr="002B1631">
            <w:rPr>
              <w:rFonts w:ascii="Times New Roman" w:hAnsi="Times New Roman" w:cs="Times New Roman"/>
              <w:sz w:val="16"/>
              <w:szCs w:val="16"/>
              <w:lang w:bidi="es-ES"/>
            </w:rPr>
            <w:t xml:space="preserve"> de 1</w:t>
          </w:r>
        </w:p>
      </w:tc>
    </w:tr>
  </w:tbl>
  <w:p w14:paraId="49E55742" w14:textId="77777777" w:rsidR="006B622F" w:rsidRDefault="006B6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42595"/>
    <w:multiLevelType w:val="hybridMultilevel"/>
    <w:tmpl w:val="E574230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6B6453C"/>
    <w:multiLevelType w:val="hybridMultilevel"/>
    <w:tmpl w:val="DC3CA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C575A"/>
    <w:multiLevelType w:val="hybridMultilevel"/>
    <w:tmpl w:val="4AEE1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D283D"/>
    <w:multiLevelType w:val="hybridMultilevel"/>
    <w:tmpl w:val="DD20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E4AC7"/>
    <w:multiLevelType w:val="hybridMultilevel"/>
    <w:tmpl w:val="170C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02244"/>
    <w:multiLevelType w:val="hybridMultilevel"/>
    <w:tmpl w:val="130C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15FD"/>
    <w:multiLevelType w:val="hybridMultilevel"/>
    <w:tmpl w:val="793EA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79"/>
    <w:rsid w:val="00114EBD"/>
    <w:rsid w:val="002A6990"/>
    <w:rsid w:val="002B1631"/>
    <w:rsid w:val="002D2B3D"/>
    <w:rsid w:val="004569E6"/>
    <w:rsid w:val="004E57C4"/>
    <w:rsid w:val="00526537"/>
    <w:rsid w:val="00561327"/>
    <w:rsid w:val="00566AE3"/>
    <w:rsid w:val="00604CB0"/>
    <w:rsid w:val="006B5681"/>
    <w:rsid w:val="006B622F"/>
    <w:rsid w:val="00740CD8"/>
    <w:rsid w:val="00760036"/>
    <w:rsid w:val="00773479"/>
    <w:rsid w:val="00803C8E"/>
    <w:rsid w:val="00982D31"/>
    <w:rsid w:val="009F3524"/>
    <w:rsid w:val="00A073B9"/>
    <w:rsid w:val="00B53F05"/>
    <w:rsid w:val="00B71D07"/>
    <w:rsid w:val="00B76CAE"/>
    <w:rsid w:val="00D85D67"/>
    <w:rsid w:val="00E2385A"/>
    <w:rsid w:val="00E27E0A"/>
    <w:rsid w:val="00F6139A"/>
    <w:rsid w:val="00FC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2DB93"/>
  <w15:chartTrackingRefBased/>
  <w15:docId w15:val="{9C7C1643-FF9A-4E43-BF1D-2AE6930B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3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D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13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22F"/>
  </w:style>
  <w:style w:type="paragraph" w:styleId="Footer">
    <w:name w:val="footer"/>
    <w:basedOn w:val="Normal"/>
    <w:link w:val="FooterChar"/>
    <w:uiPriority w:val="99"/>
    <w:unhideWhenUsed/>
    <w:rsid w:val="006B6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B43F0-0E79-408B-9F55-A7BA58F5AB35}"/>
</file>

<file path=customXml/itemProps2.xml><?xml version="1.0" encoding="utf-8"?>
<ds:datastoreItem xmlns:ds="http://schemas.openxmlformats.org/officeDocument/2006/customXml" ds:itemID="{8FD78B85-031C-4F59-A8F6-985FCB39C28B}"/>
</file>

<file path=customXml/itemProps3.xml><?xml version="1.0" encoding="utf-8"?>
<ds:datastoreItem xmlns:ds="http://schemas.openxmlformats.org/officeDocument/2006/customXml" ds:itemID="{B109193B-AB43-4E2B-A116-6F0F149B66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 2021 Immediate Safety Plan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 2021_SPA</dc:title>
  <dc:subject/>
  <cp:keywords/>
  <dc:description/>
  <dcterms:created xsi:type="dcterms:W3CDTF">2020-02-03T16:19:00Z</dcterms:created>
  <dcterms:modified xsi:type="dcterms:W3CDTF">2020-02-19T21:23:00Z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