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210" w:type="dxa"/>
        <w:tblInd w:w="-1175" w:type="dxa"/>
        <w:tblLook w:val="04A0" w:firstRow="1" w:lastRow="0" w:firstColumn="1" w:lastColumn="0" w:noHBand="0" w:noVBand="1"/>
      </w:tblPr>
      <w:tblGrid>
        <w:gridCol w:w="2160"/>
        <w:gridCol w:w="2368"/>
        <w:gridCol w:w="2042"/>
        <w:gridCol w:w="1875"/>
        <w:gridCol w:w="1593"/>
        <w:gridCol w:w="2472"/>
        <w:gridCol w:w="2700"/>
      </w:tblGrid>
      <w:tr w:rsidR="009636C6" w:rsidRPr="00DD5AF1" w14:paraId="55FB5E4F" w14:textId="77777777" w:rsidTr="00F17BD3">
        <w:tc>
          <w:tcPr>
            <w:tcW w:w="2160" w:type="dxa"/>
          </w:tcPr>
          <w:p w14:paraId="08FC4D5D" w14:textId="4B9D5CBE" w:rsidR="009636C6" w:rsidRPr="00DD5AF1" w:rsidRDefault="009636C6" w:rsidP="00CB3086">
            <w:pPr>
              <w:ind w:right="270"/>
              <w:rPr>
                <w:rFonts w:ascii="Times New Roman" w:hAnsi="Times New Roman" w:cs="Times New Roman"/>
                <w:b/>
              </w:rPr>
            </w:pPr>
            <w:r w:rsidRPr="00DD5AF1">
              <w:rPr>
                <w:rFonts w:ascii="Times New Roman" w:hAnsi="Times New Roman" w:cs="Times New Roman"/>
                <w:b/>
                <w:lang w:bidi="es-ES"/>
              </w:rPr>
              <w:t>Nombre de la persona de contacto:</w:t>
            </w:r>
          </w:p>
        </w:tc>
        <w:tc>
          <w:tcPr>
            <w:tcW w:w="4410" w:type="dxa"/>
            <w:gridSpan w:val="2"/>
          </w:tcPr>
          <w:p w14:paraId="5230A673" w14:textId="65F69FC8" w:rsidR="009636C6" w:rsidRPr="00DD5AF1" w:rsidRDefault="009636C6" w:rsidP="00CB3086">
            <w:pPr>
              <w:ind w:right="270"/>
              <w:rPr>
                <w:rFonts w:ascii="Times New Roman" w:hAnsi="Times New Roman" w:cs="Times New Roman"/>
                <w:b/>
                <w:sz w:val="28"/>
                <w:szCs w:val="28"/>
              </w:rPr>
            </w:pPr>
          </w:p>
        </w:tc>
        <w:tc>
          <w:tcPr>
            <w:tcW w:w="1875" w:type="dxa"/>
          </w:tcPr>
          <w:p w14:paraId="2F6E766D" w14:textId="415CB32B" w:rsidR="009636C6" w:rsidRPr="00DD5AF1" w:rsidRDefault="009636C6" w:rsidP="00CB3086">
            <w:pPr>
              <w:ind w:right="270"/>
              <w:rPr>
                <w:rFonts w:ascii="Times New Roman" w:hAnsi="Times New Roman" w:cs="Times New Roman"/>
                <w:b/>
              </w:rPr>
            </w:pPr>
            <w:r w:rsidRPr="00DD5AF1">
              <w:rPr>
                <w:rFonts w:ascii="Times New Roman" w:hAnsi="Times New Roman" w:cs="Times New Roman"/>
                <w:b/>
                <w:lang w:bidi="es-ES"/>
              </w:rPr>
              <w:t>Fecha y hora:</w:t>
            </w:r>
          </w:p>
        </w:tc>
        <w:tc>
          <w:tcPr>
            <w:tcW w:w="1593" w:type="dxa"/>
          </w:tcPr>
          <w:p w14:paraId="3BC1F59C" w14:textId="16FEEB93" w:rsidR="009636C6" w:rsidRPr="00DD5AF1" w:rsidRDefault="009636C6" w:rsidP="00CB3086">
            <w:pPr>
              <w:ind w:right="270"/>
              <w:rPr>
                <w:rFonts w:ascii="Times New Roman" w:hAnsi="Times New Roman" w:cs="Times New Roman"/>
                <w:b/>
              </w:rPr>
            </w:pPr>
          </w:p>
        </w:tc>
        <w:tc>
          <w:tcPr>
            <w:tcW w:w="2472" w:type="dxa"/>
          </w:tcPr>
          <w:p w14:paraId="1AF83C7D" w14:textId="553D9A81" w:rsidR="009636C6" w:rsidRPr="00DD5AF1" w:rsidRDefault="009636C6" w:rsidP="00CB3086">
            <w:pPr>
              <w:ind w:right="270"/>
              <w:rPr>
                <w:rFonts w:ascii="Times New Roman" w:hAnsi="Times New Roman" w:cs="Times New Roman"/>
                <w:b/>
              </w:rPr>
            </w:pPr>
            <w:r w:rsidRPr="00DD5AF1">
              <w:rPr>
                <w:rFonts w:ascii="Times New Roman" w:hAnsi="Times New Roman" w:cs="Times New Roman"/>
                <w:b/>
                <w:lang w:bidi="es-ES"/>
              </w:rPr>
              <w:t>Tipo de interacción:</w:t>
            </w:r>
          </w:p>
        </w:tc>
        <w:tc>
          <w:tcPr>
            <w:tcW w:w="2700" w:type="dxa"/>
          </w:tcPr>
          <w:p w14:paraId="40354095" w14:textId="77777777" w:rsidR="009636C6" w:rsidRPr="00DD5AF1" w:rsidRDefault="009636C6" w:rsidP="00CB3086">
            <w:pPr>
              <w:ind w:right="270"/>
              <w:rPr>
                <w:rFonts w:ascii="Times New Roman" w:hAnsi="Times New Roman" w:cs="Times New Roman"/>
                <w:b/>
              </w:rPr>
            </w:pPr>
          </w:p>
        </w:tc>
        <w:bookmarkStart w:id="0" w:name="_GoBack"/>
        <w:bookmarkEnd w:id="0"/>
      </w:tr>
      <w:tr w:rsidR="00F17BD3" w:rsidRPr="00DD5AF1" w14:paraId="6AB38DD2" w14:textId="77777777" w:rsidTr="00F17BD3">
        <w:tc>
          <w:tcPr>
            <w:tcW w:w="2160" w:type="dxa"/>
          </w:tcPr>
          <w:p w14:paraId="275DCFCC" w14:textId="6DF5543F" w:rsidR="00F17BD3" w:rsidRPr="00DD5AF1" w:rsidRDefault="00F17BD3" w:rsidP="00CB3086">
            <w:pPr>
              <w:ind w:right="270"/>
              <w:rPr>
                <w:rFonts w:ascii="Times New Roman" w:hAnsi="Times New Roman" w:cs="Times New Roman"/>
                <w:b/>
              </w:rPr>
            </w:pPr>
            <w:r w:rsidRPr="00DD5AF1">
              <w:rPr>
                <w:rFonts w:ascii="Times New Roman" w:hAnsi="Times New Roman" w:cs="Times New Roman"/>
                <w:b/>
                <w:lang w:bidi="es-ES"/>
              </w:rPr>
              <w:t>Número de caso:</w:t>
            </w:r>
          </w:p>
        </w:tc>
        <w:tc>
          <w:tcPr>
            <w:tcW w:w="2368" w:type="dxa"/>
          </w:tcPr>
          <w:p w14:paraId="5E48C56A" w14:textId="77777777" w:rsidR="00F17BD3" w:rsidRPr="00DD5AF1" w:rsidRDefault="00F17BD3" w:rsidP="00CB3086">
            <w:pPr>
              <w:ind w:right="270"/>
              <w:rPr>
                <w:rFonts w:ascii="Times New Roman" w:hAnsi="Times New Roman" w:cs="Times New Roman"/>
                <w:b/>
                <w:sz w:val="28"/>
                <w:szCs w:val="28"/>
              </w:rPr>
            </w:pPr>
          </w:p>
        </w:tc>
        <w:tc>
          <w:tcPr>
            <w:tcW w:w="2042" w:type="dxa"/>
          </w:tcPr>
          <w:p w14:paraId="54F98971" w14:textId="1B330CEC" w:rsidR="00F17BD3" w:rsidRPr="00DD5AF1" w:rsidRDefault="00F17BD3" w:rsidP="00CB3086">
            <w:pPr>
              <w:ind w:right="270"/>
              <w:rPr>
                <w:rFonts w:ascii="Times New Roman" w:hAnsi="Times New Roman" w:cs="Times New Roman"/>
                <w:b/>
                <w:sz w:val="28"/>
                <w:szCs w:val="28"/>
              </w:rPr>
            </w:pPr>
            <w:r w:rsidRPr="00DD5AF1">
              <w:rPr>
                <w:rFonts w:ascii="Times New Roman" w:hAnsi="Times New Roman" w:cs="Times New Roman"/>
                <w:b/>
                <w:lang w:bidi="es-ES"/>
              </w:rPr>
              <w:t>Número de acontecimiento:</w:t>
            </w:r>
          </w:p>
        </w:tc>
        <w:tc>
          <w:tcPr>
            <w:tcW w:w="1875" w:type="dxa"/>
          </w:tcPr>
          <w:p w14:paraId="5F1BAF6A" w14:textId="77777777" w:rsidR="00F17BD3" w:rsidRPr="00DD5AF1" w:rsidRDefault="00F17BD3" w:rsidP="00CB3086">
            <w:pPr>
              <w:ind w:right="270"/>
              <w:rPr>
                <w:rFonts w:ascii="Times New Roman" w:hAnsi="Times New Roman" w:cs="Times New Roman"/>
                <w:b/>
              </w:rPr>
            </w:pPr>
          </w:p>
        </w:tc>
        <w:tc>
          <w:tcPr>
            <w:tcW w:w="6765" w:type="dxa"/>
            <w:gridSpan w:val="3"/>
            <w:shd w:val="clear" w:color="auto" w:fill="D9D9D9" w:themeFill="background1" w:themeFillShade="D9"/>
          </w:tcPr>
          <w:p w14:paraId="20A1652F" w14:textId="77777777" w:rsidR="00F17BD3" w:rsidRPr="00DD5AF1" w:rsidRDefault="00F17BD3" w:rsidP="00CB3086">
            <w:pPr>
              <w:ind w:right="270"/>
              <w:rPr>
                <w:rFonts w:ascii="Times New Roman" w:hAnsi="Times New Roman" w:cs="Times New Roman"/>
                <w:b/>
              </w:rPr>
            </w:pPr>
          </w:p>
        </w:tc>
      </w:tr>
    </w:tbl>
    <w:p w14:paraId="00846B95" w14:textId="77777777" w:rsidR="009636C6" w:rsidRPr="00DD5AF1" w:rsidRDefault="009636C6" w:rsidP="00CB3086">
      <w:pPr>
        <w:spacing w:after="0" w:line="240" w:lineRule="auto"/>
        <w:ind w:right="270"/>
        <w:rPr>
          <w:rFonts w:ascii="Times New Roman" w:hAnsi="Times New Roman" w:cs="Times New Roman"/>
          <w:b/>
        </w:rPr>
      </w:pPr>
    </w:p>
    <w:tbl>
      <w:tblPr>
        <w:tblStyle w:val="TableGrid"/>
        <w:tblW w:w="15295" w:type="dxa"/>
        <w:jc w:val="center"/>
        <w:tblLook w:val="04A0" w:firstRow="1" w:lastRow="0" w:firstColumn="1" w:lastColumn="0" w:noHBand="0" w:noVBand="1"/>
      </w:tblPr>
      <w:tblGrid>
        <w:gridCol w:w="4135"/>
        <w:gridCol w:w="4590"/>
        <w:gridCol w:w="5400"/>
        <w:gridCol w:w="1170"/>
      </w:tblGrid>
      <w:tr w:rsidR="001D7CBD" w:rsidRPr="00DD5AF1" w14:paraId="669E5CA7" w14:textId="77777777" w:rsidTr="005E19C5">
        <w:trPr>
          <w:jc w:val="center"/>
        </w:trPr>
        <w:tc>
          <w:tcPr>
            <w:tcW w:w="4135" w:type="dxa"/>
          </w:tcPr>
          <w:p w14:paraId="5CC3DAE9" w14:textId="77777777" w:rsidR="001D7CBD" w:rsidRPr="00DD5AF1" w:rsidRDefault="001D7CBD" w:rsidP="006F7888">
            <w:pPr>
              <w:jc w:val="center"/>
              <w:rPr>
                <w:rFonts w:ascii="Times New Roman" w:hAnsi="Times New Roman" w:cs="Times New Roman"/>
                <w:b/>
              </w:rPr>
            </w:pPr>
            <w:r w:rsidRPr="00DD5AF1">
              <w:rPr>
                <w:rFonts w:ascii="Times New Roman" w:hAnsi="Times New Roman" w:cs="Times New Roman"/>
                <w:b/>
                <w:lang w:bidi="es-ES"/>
              </w:rPr>
              <w:t>¿Qué es lo que nos preocupa?</w:t>
            </w:r>
          </w:p>
        </w:tc>
        <w:tc>
          <w:tcPr>
            <w:tcW w:w="4590" w:type="dxa"/>
          </w:tcPr>
          <w:p w14:paraId="60B2119B" w14:textId="77777777" w:rsidR="001D7CBD" w:rsidRPr="00DD5AF1" w:rsidRDefault="001D7CBD" w:rsidP="006F7888">
            <w:pPr>
              <w:jc w:val="center"/>
              <w:rPr>
                <w:rFonts w:ascii="Times New Roman" w:hAnsi="Times New Roman" w:cs="Times New Roman"/>
                <w:b/>
              </w:rPr>
            </w:pPr>
            <w:r w:rsidRPr="00DD5AF1">
              <w:rPr>
                <w:rFonts w:ascii="Times New Roman" w:hAnsi="Times New Roman" w:cs="Times New Roman"/>
                <w:b/>
                <w:lang w:bidi="es-ES"/>
              </w:rPr>
              <w:t>¿Qué es lo que está bien?</w:t>
            </w:r>
          </w:p>
        </w:tc>
        <w:tc>
          <w:tcPr>
            <w:tcW w:w="6570" w:type="dxa"/>
            <w:gridSpan w:val="2"/>
          </w:tcPr>
          <w:p w14:paraId="2A5A55E8" w14:textId="77777777" w:rsidR="001D7CBD" w:rsidRPr="00DD5AF1" w:rsidRDefault="001D7CBD" w:rsidP="006F7888">
            <w:pPr>
              <w:jc w:val="center"/>
              <w:rPr>
                <w:rFonts w:ascii="Times New Roman" w:hAnsi="Times New Roman" w:cs="Times New Roman"/>
                <w:b/>
              </w:rPr>
            </w:pPr>
            <w:r w:rsidRPr="00DD5AF1">
              <w:rPr>
                <w:rFonts w:ascii="Times New Roman" w:hAnsi="Times New Roman" w:cs="Times New Roman"/>
                <w:b/>
                <w:lang w:bidi="es-ES"/>
              </w:rPr>
              <w:t>¿Qué es lo que tiene que suceder?</w:t>
            </w:r>
          </w:p>
        </w:tc>
      </w:tr>
      <w:tr w:rsidR="001D7CBD" w:rsidRPr="00DD5AF1" w14:paraId="2F3A69B5" w14:textId="77777777" w:rsidTr="00D241A1">
        <w:trPr>
          <w:trHeight w:val="1385"/>
          <w:jc w:val="center"/>
        </w:trPr>
        <w:tc>
          <w:tcPr>
            <w:tcW w:w="4135" w:type="dxa"/>
            <w:tcBorders>
              <w:bottom w:val="single" w:sz="4" w:space="0" w:color="auto"/>
            </w:tcBorders>
          </w:tcPr>
          <w:p w14:paraId="6455556C" w14:textId="77777777" w:rsidR="001D7CBD" w:rsidRPr="00DD5AF1" w:rsidRDefault="001D7CBD" w:rsidP="006F7888">
            <w:pPr>
              <w:rPr>
                <w:rFonts w:ascii="Times New Roman" w:hAnsi="Times New Roman" w:cs="Times New Roman"/>
                <w:b/>
                <w:bCs/>
              </w:rPr>
            </w:pPr>
            <w:r w:rsidRPr="00DD5AF1">
              <w:rPr>
                <w:rFonts w:ascii="Times New Roman" w:hAnsi="Times New Roman" w:cs="Times New Roman"/>
                <w:b/>
                <w:lang w:bidi="es-ES"/>
              </w:rPr>
              <w:t xml:space="preserve">DAÑO </w:t>
            </w:r>
          </w:p>
          <w:p w14:paraId="38BAF982" w14:textId="77777777" w:rsidR="001D7CBD" w:rsidRPr="00DD5AF1" w:rsidRDefault="001D7CBD" w:rsidP="004C052D">
            <w:pPr>
              <w:rPr>
                <w:rFonts w:ascii="Times New Roman" w:hAnsi="Times New Roman" w:cs="Times New Roman"/>
              </w:rPr>
            </w:pPr>
          </w:p>
          <w:p w14:paraId="7802D1EE" w14:textId="77777777" w:rsidR="004C052D" w:rsidRPr="00DD5AF1" w:rsidRDefault="004C052D" w:rsidP="004C052D">
            <w:pPr>
              <w:rPr>
                <w:rFonts w:ascii="Times New Roman" w:hAnsi="Times New Roman" w:cs="Times New Roman"/>
              </w:rPr>
            </w:pPr>
          </w:p>
          <w:p w14:paraId="71C42FD0" w14:textId="76BDD6A7" w:rsidR="004C052D" w:rsidRPr="00DD5AF1" w:rsidRDefault="004C052D" w:rsidP="004C052D">
            <w:pPr>
              <w:rPr>
                <w:rFonts w:ascii="Times New Roman" w:hAnsi="Times New Roman" w:cs="Times New Roman"/>
              </w:rPr>
            </w:pPr>
          </w:p>
          <w:p w14:paraId="0E6B3B19" w14:textId="77777777" w:rsidR="001D7CBD" w:rsidRPr="00DD5AF1" w:rsidRDefault="001D7CBD" w:rsidP="006F7888">
            <w:pPr>
              <w:ind w:left="-27"/>
              <w:rPr>
                <w:rFonts w:ascii="Times New Roman" w:hAnsi="Times New Roman" w:cs="Times New Roman"/>
              </w:rPr>
            </w:pPr>
          </w:p>
          <w:p w14:paraId="42C6DD5D" w14:textId="130DE729" w:rsidR="001D7CBD" w:rsidRPr="00DD5AF1" w:rsidRDefault="001D7CBD" w:rsidP="006F7888">
            <w:pPr>
              <w:ind w:left="-27"/>
              <w:rPr>
                <w:rFonts w:ascii="Times New Roman" w:hAnsi="Times New Roman" w:cs="Times New Roman"/>
                <w:b/>
                <w:bCs/>
              </w:rPr>
            </w:pPr>
            <w:r w:rsidRPr="00DD5AF1">
              <w:rPr>
                <w:rFonts w:ascii="Times New Roman" w:hAnsi="Times New Roman" w:cs="Times New Roman"/>
                <w:b/>
                <w:lang w:bidi="es-ES"/>
              </w:rPr>
              <w:t xml:space="preserve">PELIGRO </w:t>
            </w:r>
          </w:p>
          <w:p w14:paraId="1769D62E" w14:textId="77777777" w:rsidR="009636C6" w:rsidRPr="00DD5AF1" w:rsidRDefault="009636C6" w:rsidP="006F7888">
            <w:pPr>
              <w:ind w:left="-27"/>
              <w:rPr>
                <w:rFonts w:ascii="Times New Roman" w:hAnsi="Times New Roman" w:cs="Times New Roman"/>
                <w:b/>
                <w:bCs/>
              </w:rPr>
            </w:pPr>
          </w:p>
          <w:p w14:paraId="0817A011" w14:textId="0D646E9A" w:rsidR="00D241A1" w:rsidRPr="00DD5AF1" w:rsidRDefault="00D241A1" w:rsidP="004C052D">
            <w:pPr>
              <w:rPr>
                <w:rFonts w:ascii="Times New Roman" w:hAnsi="Times New Roman" w:cs="Times New Roman"/>
              </w:rPr>
            </w:pPr>
          </w:p>
          <w:p w14:paraId="60F3D18A" w14:textId="77777777" w:rsidR="00D241A1" w:rsidRPr="00DD5AF1" w:rsidRDefault="00D241A1" w:rsidP="004C052D">
            <w:pPr>
              <w:rPr>
                <w:rFonts w:ascii="Times New Roman" w:hAnsi="Times New Roman" w:cs="Times New Roman"/>
              </w:rPr>
            </w:pPr>
          </w:p>
          <w:p w14:paraId="1AFFF305" w14:textId="77777777" w:rsidR="001D7CBD" w:rsidRPr="00DD5AF1" w:rsidRDefault="001D7CBD" w:rsidP="006F7888">
            <w:pPr>
              <w:rPr>
                <w:rFonts w:ascii="Times New Roman" w:hAnsi="Times New Roman" w:cs="Times New Roman"/>
              </w:rPr>
            </w:pPr>
          </w:p>
          <w:p w14:paraId="46106B90" w14:textId="643E96FD" w:rsidR="009636C6" w:rsidRPr="00DD5AF1" w:rsidRDefault="004C052D" w:rsidP="004C052D">
            <w:pPr>
              <w:rPr>
                <w:rFonts w:ascii="Times New Roman" w:hAnsi="Times New Roman" w:cs="Times New Roman"/>
                <w:b/>
                <w:bCs/>
              </w:rPr>
            </w:pPr>
            <w:r w:rsidRPr="00DD5AF1">
              <w:rPr>
                <w:rFonts w:ascii="Times New Roman" w:hAnsi="Times New Roman" w:cs="Times New Roman"/>
                <w:b/>
                <w:lang w:bidi="es-ES"/>
              </w:rPr>
              <w:t xml:space="preserve">FACTORES QUE COMPLICAN LA SITUACIÓN </w:t>
            </w:r>
          </w:p>
          <w:p w14:paraId="0FB0E682" w14:textId="77777777" w:rsidR="004D7F94" w:rsidRPr="00DD5AF1" w:rsidRDefault="004D7F94" w:rsidP="004C052D">
            <w:pPr>
              <w:rPr>
                <w:rFonts w:ascii="Times New Roman" w:hAnsi="Times New Roman" w:cs="Times New Roman"/>
              </w:rPr>
            </w:pPr>
          </w:p>
          <w:p w14:paraId="40CF890A" w14:textId="74C91B66" w:rsidR="00D241A1" w:rsidRPr="00DD5AF1" w:rsidRDefault="00D241A1" w:rsidP="004C052D">
            <w:pPr>
              <w:rPr>
                <w:rFonts w:ascii="Times New Roman" w:hAnsi="Times New Roman" w:cs="Times New Roman"/>
              </w:rPr>
            </w:pPr>
          </w:p>
          <w:p w14:paraId="622CFEEE" w14:textId="77777777" w:rsidR="00D241A1" w:rsidRPr="00DD5AF1" w:rsidRDefault="00D241A1" w:rsidP="004C052D">
            <w:pPr>
              <w:rPr>
                <w:rFonts w:ascii="Times New Roman" w:hAnsi="Times New Roman" w:cs="Times New Roman"/>
              </w:rPr>
            </w:pPr>
          </w:p>
          <w:p w14:paraId="6463E12D" w14:textId="1087B24A" w:rsidR="00D241A1" w:rsidRPr="00DD5AF1" w:rsidRDefault="00D241A1" w:rsidP="004C052D">
            <w:pPr>
              <w:rPr>
                <w:rFonts w:ascii="Times New Roman" w:hAnsi="Times New Roman" w:cs="Times New Roman"/>
              </w:rPr>
            </w:pPr>
          </w:p>
        </w:tc>
        <w:tc>
          <w:tcPr>
            <w:tcW w:w="4590" w:type="dxa"/>
            <w:tcBorders>
              <w:bottom w:val="single" w:sz="4" w:space="0" w:color="auto"/>
            </w:tcBorders>
          </w:tcPr>
          <w:p w14:paraId="66C25CFA" w14:textId="77777777" w:rsidR="001D7CBD" w:rsidRPr="00DD5AF1" w:rsidRDefault="004C052D" w:rsidP="006F7888">
            <w:pPr>
              <w:rPr>
                <w:rFonts w:ascii="Times New Roman" w:hAnsi="Times New Roman" w:cs="Times New Roman"/>
                <w:b/>
                <w:bCs/>
              </w:rPr>
            </w:pPr>
            <w:r w:rsidRPr="00DD5AF1">
              <w:rPr>
                <w:rFonts w:ascii="Times New Roman" w:hAnsi="Times New Roman" w:cs="Times New Roman"/>
                <w:b/>
                <w:lang w:bidi="es-ES"/>
              </w:rPr>
              <w:t>PUNTOS FUERTES</w:t>
            </w:r>
          </w:p>
          <w:p w14:paraId="4975D6A9" w14:textId="77777777" w:rsidR="001D7CBD" w:rsidRPr="00DD5AF1" w:rsidRDefault="001D7CBD" w:rsidP="004C052D">
            <w:pPr>
              <w:rPr>
                <w:rFonts w:ascii="Times New Roman" w:hAnsi="Times New Roman" w:cs="Times New Roman"/>
              </w:rPr>
            </w:pPr>
          </w:p>
          <w:p w14:paraId="2499A943" w14:textId="33C9E38F" w:rsidR="004C052D" w:rsidRPr="00DD5AF1" w:rsidRDefault="004C052D" w:rsidP="004C052D">
            <w:pPr>
              <w:rPr>
                <w:rFonts w:ascii="Times New Roman" w:hAnsi="Times New Roman" w:cs="Times New Roman"/>
              </w:rPr>
            </w:pPr>
          </w:p>
          <w:p w14:paraId="632BA1DD" w14:textId="77777777" w:rsidR="00CF04A4" w:rsidRPr="00DD5AF1" w:rsidRDefault="00CF04A4" w:rsidP="004C052D">
            <w:pPr>
              <w:rPr>
                <w:rFonts w:ascii="Times New Roman" w:hAnsi="Times New Roman" w:cs="Times New Roman"/>
              </w:rPr>
            </w:pPr>
          </w:p>
          <w:p w14:paraId="35FF40CA" w14:textId="29FBA49B" w:rsidR="001D7CBD" w:rsidRPr="00DD5AF1" w:rsidRDefault="001D7CBD" w:rsidP="006F7888">
            <w:pPr>
              <w:rPr>
                <w:rFonts w:ascii="Times New Roman" w:hAnsi="Times New Roman" w:cs="Times New Roman"/>
              </w:rPr>
            </w:pPr>
          </w:p>
          <w:p w14:paraId="35E684A2" w14:textId="77777777" w:rsidR="00F17BD3" w:rsidRPr="00DD5AF1" w:rsidRDefault="00F17BD3" w:rsidP="006F7888">
            <w:pPr>
              <w:rPr>
                <w:rFonts w:ascii="Times New Roman" w:hAnsi="Times New Roman" w:cs="Times New Roman"/>
              </w:rPr>
            </w:pPr>
          </w:p>
          <w:p w14:paraId="67C50E59" w14:textId="77777777" w:rsidR="00CF04A4" w:rsidRPr="00DD5AF1" w:rsidRDefault="00CF04A4" w:rsidP="006F7888">
            <w:pPr>
              <w:rPr>
                <w:rFonts w:ascii="Times New Roman" w:hAnsi="Times New Roman" w:cs="Times New Roman"/>
                <w:b/>
                <w:bCs/>
              </w:rPr>
            </w:pPr>
          </w:p>
          <w:p w14:paraId="74CFA43C" w14:textId="524A64B9" w:rsidR="001D7CBD" w:rsidRPr="00DD5AF1" w:rsidRDefault="001D7CBD" w:rsidP="006F7888">
            <w:pPr>
              <w:rPr>
                <w:rFonts w:ascii="Times New Roman" w:hAnsi="Times New Roman" w:cs="Times New Roman"/>
                <w:b/>
                <w:bCs/>
              </w:rPr>
            </w:pPr>
            <w:r w:rsidRPr="00DD5AF1">
              <w:rPr>
                <w:rFonts w:ascii="Times New Roman" w:hAnsi="Times New Roman" w:cs="Times New Roman"/>
                <w:b/>
                <w:lang w:bidi="es-ES"/>
              </w:rPr>
              <w:t xml:space="preserve">NIVEL DE SEGURIDAD ACTUAL </w:t>
            </w:r>
          </w:p>
          <w:p w14:paraId="5CDC82CA" w14:textId="77777777" w:rsidR="001D7CBD" w:rsidRPr="00DD5AF1" w:rsidRDefault="001D7CBD" w:rsidP="004C052D">
            <w:pPr>
              <w:rPr>
                <w:rFonts w:ascii="Times New Roman" w:hAnsi="Times New Roman" w:cs="Times New Roman"/>
              </w:rPr>
            </w:pPr>
          </w:p>
        </w:tc>
        <w:tc>
          <w:tcPr>
            <w:tcW w:w="6570" w:type="dxa"/>
            <w:gridSpan w:val="2"/>
            <w:tcBorders>
              <w:bottom w:val="single" w:sz="4" w:space="0" w:color="auto"/>
            </w:tcBorders>
          </w:tcPr>
          <w:p w14:paraId="129255EE" w14:textId="77777777" w:rsidR="001D7CBD" w:rsidRPr="00DD5AF1" w:rsidRDefault="001D7CBD" w:rsidP="006F7888">
            <w:pPr>
              <w:tabs>
                <w:tab w:val="left" w:pos="2821"/>
              </w:tabs>
              <w:rPr>
                <w:rFonts w:ascii="Times New Roman" w:hAnsi="Times New Roman" w:cs="Times New Roman"/>
                <w:b/>
                <w:bCs/>
              </w:rPr>
            </w:pPr>
            <w:r w:rsidRPr="00DD5AF1">
              <w:rPr>
                <w:rFonts w:ascii="Times New Roman" w:hAnsi="Times New Roman" w:cs="Times New Roman"/>
                <w:b/>
                <w:lang w:bidi="es-ES"/>
              </w:rPr>
              <w:t xml:space="preserve">OBJETIVO DE SEGURIDAD  </w:t>
            </w:r>
          </w:p>
          <w:p w14:paraId="12F73713" w14:textId="77777777" w:rsidR="001D7CBD" w:rsidRPr="00DD5AF1" w:rsidRDefault="001D7CBD" w:rsidP="004C052D">
            <w:pPr>
              <w:tabs>
                <w:tab w:val="left" w:pos="2821"/>
              </w:tabs>
              <w:rPr>
                <w:rFonts w:ascii="Times New Roman" w:hAnsi="Times New Roman" w:cs="Times New Roman"/>
              </w:rPr>
            </w:pPr>
            <w:r w:rsidRPr="00DD5AF1">
              <w:rPr>
                <w:rFonts w:ascii="Times New Roman" w:hAnsi="Times New Roman" w:cs="Times New Roman"/>
                <w:lang w:bidi="es-ES"/>
              </w:rPr>
              <w:t xml:space="preserve"> </w:t>
            </w:r>
          </w:p>
          <w:p w14:paraId="31087C71" w14:textId="77777777" w:rsidR="001D7CBD" w:rsidRPr="00DD5AF1" w:rsidRDefault="001D7CBD" w:rsidP="006F7888">
            <w:pPr>
              <w:tabs>
                <w:tab w:val="left" w:pos="2821"/>
              </w:tabs>
              <w:ind w:left="-20"/>
              <w:rPr>
                <w:rFonts w:ascii="Times New Roman" w:hAnsi="Times New Roman" w:cs="Times New Roman"/>
              </w:rPr>
            </w:pPr>
          </w:p>
          <w:p w14:paraId="3488EAE4" w14:textId="1BED8EFA" w:rsidR="004C052D" w:rsidRPr="00DD5AF1" w:rsidRDefault="004C052D" w:rsidP="00CF04A4">
            <w:pPr>
              <w:tabs>
                <w:tab w:val="left" w:pos="2821"/>
              </w:tabs>
              <w:rPr>
                <w:rFonts w:ascii="Times New Roman" w:hAnsi="Times New Roman" w:cs="Times New Roman"/>
              </w:rPr>
            </w:pPr>
          </w:p>
          <w:p w14:paraId="0392D1AF" w14:textId="677B08C6" w:rsidR="00CF04A4" w:rsidRPr="00DD5AF1" w:rsidRDefault="00CF04A4" w:rsidP="00CF04A4">
            <w:pPr>
              <w:tabs>
                <w:tab w:val="left" w:pos="2821"/>
              </w:tabs>
              <w:rPr>
                <w:rFonts w:ascii="Times New Roman" w:hAnsi="Times New Roman" w:cs="Times New Roman"/>
              </w:rPr>
            </w:pPr>
          </w:p>
          <w:p w14:paraId="760C9088" w14:textId="77777777" w:rsidR="00F17BD3" w:rsidRPr="00DD5AF1" w:rsidRDefault="00F17BD3" w:rsidP="00CF04A4">
            <w:pPr>
              <w:tabs>
                <w:tab w:val="left" w:pos="2821"/>
              </w:tabs>
              <w:rPr>
                <w:rFonts w:ascii="Times New Roman" w:hAnsi="Times New Roman" w:cs="Times New Roman"/>
              </w:rPr>
            </w:pPr>
          </w:p>
          <w:p w14:paraId="60899B2E" w14:textId="77777777" w:rsidR="00CF04A4" w:rsidRPr="00DD5AF1" w:rsidRDefault="00CF04A4" w:rsidP="00CF04A4">
            <w:pPr>
              <w:tabs>
                <w:tab w:val="left" w:pos="2821"/>
              </w:tabs>
              <w:rPr>
                <w:rFonts w:ascii="Times New Roman" w:hAnsi="Times New Roman" w:cs="Times New Roman"/>
              </w:rPr>
            </w:pPr>
          </w:p>
          <w:p w14:paraId="6BF99896" w14:textId="22FFE75A" w:rsidR="001D7CBD" w:rsidRPr="00DD5AF1" w:rsidRDefault="004C052D" w:rsidP="006F7888">
            <w:pPr>
              <w:tabs>
                <w:tab w:val="left" w:pos="2821"/>
              </w:tabs>
              <w:ind w:left="-20"/>
              <w:rPr>
                <w:rFonts w:ascii="Times New Roman" w:hAnsi="Times New Roman" w:cs="Times New Roman"/>
                <w:b/>
                <w:bCs/>
              </w:rPr>
            </w:pPr>
            <w:r w:rsidRPr="00DD5AF1">
              <w:rPr>
                <w:rFonts w:ascii="Times New Roman" w:hAnsi="Times New Roman" w:cs="Times New Roman"/>
                <w:b/>
                <w:lang w:bidi="es-ES"/>
              </w:rPr>
              <w:t xml:space="preserve">PASOS A SEGUIR </w:t>
            </w:r>
          </w:p>
          <w:p w14:paraId="615FB1F2" w14:textId="77777777" w:rsidR="001D7CBD" w:rsidRPr="00DD5AF1" w:rsidRDefault="001D7CBD" w:rsidP="004C052D">
            <w:pPr>
              <w:tabs>
                <w:tab w:val="left" w:pos="2821"/>
              </w:tabs>
              <w:rPr>
                <w:rFonts w:ascii="Times New Roman" w:hAnsi="Times New Roman" w:cs="Times New Roman"/>
              </w:rPr>
            </w:pPr>
          </w:p>
        </w:tc>
      </w:tr>
      <w:tr w:rsidR="001D7CBD" w:rsidRPr="00DD5AF1" w14:paraId="6EA810F0" w14:textId="77777777" w:rsidTr="00D241A1">
        <w:trPr>
          <w:trHeight w:val="206"/>
          <w:jc w:val="center"/>
        </w:trPr>
        <w:tc>
          <w:tcPr>
            <w:tcW w:w="15295" w:type="dxa"/>
            <w:gridSpan w:val="4"/>
            <w:tcBorders>
              <w:bottom w:val="single" w:sz="4" w:space="0" w:color="auto"/>
            </w:tcBorders>
          </w:tcPr>
          <w:p w14:paraId="3DF10C84" w14:textId="0766BA8F" w:rsidR="001D7CBD" w:rsidRPr="00DD5AF1" w:rsidRDefault="003A7299" w:rsidP="009636C6">
            <w:pPr>
              <w:tabs>
                <w:tab w:val="left" w:pos="2821"/>
                <w:tab w:val="center" w:pos="5791"/>
              </w:tabs>
              <w:jc w:val="center"/>
              <w:rPr>
                <w:rFonts w:ascii="Times New Roman" w:hAnsi="Times New Roman" w:cs="Times New Roman"/>
                <w:b/>
                <w:sz w:val="28"/>
                <w:szCs w:val="28"/>
              </w:rPr>
            </w:pPr>
            <w:r w:rsidRPr="00DD5AF1">
              <w:rPr>
                <w:rFonts w:ascii="Times New Roman" w:hAnsi="Times New Roman" w:cs="Times New Roman"/>
                <w:noProof/>
                <w:sz w:val="28"/>
                <w:szCs w:val="28"/>
                <w:lang w:val="es-ES_tradnl" w:eastAsia="es-ES_tradnl"/>
              </w:rPr>
              <mc:AlternateContent>
                <mc:Choice Requires="wps">
                  <w:drawing>
                    <wp:anchor distT="0" distB="0" distL="114300" distR="114300" simplePos="0" relativeHeight="251657728" behindDoc="0" locked="0" layoutInCell="1" allowOverlap="1" wp14:anchorId="77AAC97E" wp14:editId="75ABA11A">
                      <wp:simplePos x="0" y="0"/>
                      <wp:positionH relativeFrom="column">
                        <wp:posOffset>34290</wp:posOffset>
                      </wp:positionH>
                      <wp:positionV relativeFrom="paragraph">
                        <wp:posOffset>55880</wp:posOffset>
                      </wp:positionV>
                      <wp:extent cx="311785" cy="548640"/>
                      <wp:effectExtent l="0" t="0" r="0" b="5715"/>
                      <wp:wrapThrough wrapText="bothSides">
                        <wp:wrapPolygon edited="0">
                          <wp:start x="2640" y="0"/>
                          <wp:lineTo x="2640" y="20934"/>
                          <wp:lineTo x="17157" y="20934"/>
                          <wp:lineTo x="17157" y="0"/>
                          <wp:lineTo x="2640" y="0"/>
                        </wp:wrapPolygon>
                      </wp:wrapThrough>
                      <wp:docPr id="5" name="Text Box 5"/>
                      <wp:cNvGraphicFramePr/>
                      <a:graphic xmlns:a="http://schemas.openxmlformats.org/drawingml/2006/main">
                        <a:graphicData uri="http://schemas.microsoft.com/office/word/2010/wordprocessingShape">
                          <wps:wsp>
                            <wps:cNvSpPr txBox="1"/>
                            <wps:spPr>
                              <a:xfrm>
                                <a:off x="0" y="0"/>
                                <a:ext cx="311785" cy="548640"/>
                              </a:xfrm>
                              <a:prstGeom prst="rect">
                                <a:avLst/>
                              </a:prstGeom>
                              <a:noFill/>
                              <a:ln>
                                <a:noFill/>
                              </a:ln>
                              <a:effectLst/>
                            </wps:spPr>
                            <wps:txbx>
                              <w:txbxContent>
                                <w:p w14:paraId="3E662BBC" w14:textId="77777777" w:rsidR="001D7CBD" w:rsidRPr="002C3667" w:rsidRDefault="001D7CBD" w:rsidP="001D7CB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AC97E" id="_x0000_t202" coordsize="21600,21600" o:spt="202" path="m,l,21600r21600,l21600,xe">
                      <v:stroke joinstyle="miter"/>
                      <v:path gradientshapeok="t" o:connecttype="rect"/>
                    </v:shapetype>
                    <v:shape id="Text Box 5" o:spid="_x0000_s1026" type="#_x0000_t202" style="position:absolute;left:0;text-align:left;margin-left:2.7pt;margin-top:4.4pt;width:24.55pt;height:4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" filled="f" stroked="f">
                      <v:textbox>
                        <w:txbxContent>
                          <w:p w14:paraId="3E662BBC" w14:textId="77777777" w:rsidR="001D7CBD" w:rsidRPr="002C3667" w:rsidRDefault="001D7CBD" w:rsidP="001D7CB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type="through"/>
                    </v:shape>
                  </w:pict>
                </mc:Fallback>
              </mc:AlternateContent>
            </w:r>
            <w:r w:rsidR="009636C6" w:rsidRPr="00DD5AF1">
              <w:rPr>
                <w:rFonts w:ascii="Times New Roman" w:hAnsi="Times New Roman" w:cs="Times New Roman"/>
                <w:noProof/>
                <w:sz w:val="28"/>
                <w:szCs w:val="28"/>
                <w:lang w:val="es-ES_tradnl" w:eastAsia="es-ES_tradnl"/>
              </w:rPr>
              <mc:AlternateContent>
                <mc:Choice Requires="wps">
                  <w:drawing>
                    <wp:anchor distT="0" distB="0" distL="114300" distR="114300" simplePos="0" relativeHeight="251660800" behindDoc="0" locked="0" layoutInCell="1" allowOverlap="1" wp14:anchorId="51F5C152" wp14:editId="7BC09DA5">
                      <wp:simplePos x="0" y="0"/>
                      <wp:positionH relativeFrom="column">
                        <wp:posOffset>9085580</wp:posOffset>
                      </wp:positionH>
                      <wp:positionV relativeFrom="paragraph">
                        <wp:posOffset>55880</wp:posOffset>
                      </wp:positionV>
                      <wp:extent cx="438912" cy="429768"/>
                      <wp:effectExtent l="0" t="0" r="0" b="5715"/>
                      <wp:wrapThrough wrapText="bothSides">
                        <wp:wrapPolygon edited="0">
                          <wp:start x="1867" y="0"/>
                          <wp:lineTo x="1867" y="20934"/>
                          <wp:lineTo x="18674" y="20934"/>
                          <wp:lineTo x="18674" y="0"/>
                          <wp:lineTo x="1867" y="0"/>
                        </wp:wrapPolygon>
                      </wp:wrapThrough>
                      <wp:docPr id="6" name="Text Box 6"/>
                      <wp:cNvGraphicFramePr/>
                      <a:graphic xmlns:a="http://schemas.openxmlformats.org/drawingml/2006/main">
                        <a:graphicData uri="http://schemas.microsoft.com/office/word/2010/wordprocessingShape">
                          <wps:wsp>
                            <wps:cNvSpPr txBox="1"/>
                            <wps:spPr>
                              <a:xfrm>
                                <a:off x="0" y="0"/>
                                <a:ext cx="438912" cy="429768"/>
                              </a:xfrm>
                              <a:prstGeom prst="rect">
                                <a:avLst/>
                              </a:prstGeom>
                              <a:noFill/>
                              <a:ln>
                                <a:noFill/>
                              </a:ln>
                              <a:effectLst/>
                            </wps:spPr>
                            <wps:txbx>
                              <w:txbxContent>
                                <w:p w14:paraId="3501C186" w14:textId="77777777" w:rsidR="001D7CBD" w:rsidRPr="002C3667" w:rsidRDefault="001D7CBD" w:rsidP="001D7CB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5C152" id="Text Box 6" o:spid="_x0000_s1027" type="#_x0000_t202" style="position:absolute;left:0;text-align:left;margin-left:715.4pt;margin-top:4.4pt;width:34.55pt;height:33.8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" filled="f" stroked="f">
                      <v:textbox>
                        <w:txbxContent>
                          <w:p w14:paraId="3501C186" w14:textId="77777777" w:rsidR="001D7CBD" w:rsidRPr="002C3667" w:rsidRDefault="001D7CBD" w:rsidP="001D7CBD">
                            <w:pPr>
                              <w:tabs>
                                <w:tab w:val="left" w:pos="2821"/>
                              </w:tabs>
                              <w:spacing w:after="0" w:line="240" w:lineRule="auto"/>
                              <w:jc w:val="center"/>
                              <w:rPr>
                                <w:noProof/>
                                <w:color w:val="70AD47" w:themeColor="accent6"/>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70AD47" w:themeColor="accent6"/>
                                <w:sz w:val="40"/>
                                <w:szCs w:val="40"/>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xbxContent>
                      </v:textbox>
                      <w10:wrap type="through"/>
                    </v:shape>
                  </w:pict>
                </mc:Fallback>
              </mc:AlternateContent>
            </w:r>
            <w:r w:rsidR="001D7CBD" w:rsidRPr="00DD5AF1">
              <w:rPr>
                <w:rFonts w:ascii="Times New Roman" w:hAnsi="Times New Roman" w:cs="Times New Roman"/>
                <w:b/>
                <w:sz w:val="28"/>
                <w:szCs w:val="28"/>
                <w:lang w:bidi="es-ES"/>
              </w:rPr>
              <w:t>Escala de seguridad</w:t>
            </w:r>
          </w:p>
          <w:p w14:paraId="7DD83B22" w14:textId="0B0FAEA2" w:rsidR="003A7299" w:rsidRPr="00DD5AF1" w:rsidRDefault="00DD5AF1" w:rsidP="009636C6">
            <w:pPr>
              <w:tabs>
                <w:tab w:val="left" w:pos="2821"/>
                <w:tab w:val="center" w:pos="5791"/>
              </w:tabs>
              <w:jc w:val="center"/>
              <w:rPr>
                <w:rFonts w:ascii="Times New Roman" w:hAnsi="Times New Roman" w:cs="Times New Roman"/>
                <w:b/>
                <w:noProof/>
                <w:sz w:val="28"/>
                <w:szCs w:val="28"/>
              </w:rPr>
            </w:pPr>
            <w:r w:rsidRPr="00DD5AF1">
              <w:rPr>
                <w:rFonts w:ascii="Times New Roman" w:hAnsi="Times New Roman" w:cs="Times New Roman"/>
                <w:noProof/>
                <w:sz w:val="28"/>
                <w:szCs w:val="28"/>
                <w:lang w:val="es-ES_tradnl" w:eastAsia="es-ES_tradnl"/>
              </w:rPr>
              <mc:AlternateContent>
                <mc:Choice Requires="wps">
                  <w:drawing>
                    <wp:anchor distT="0" distB="0" distL="114300" distR="114300" simplePos="0" relativeHeight="251656704" behindDoc="0" locked="0" layoutInCell="1" allowOverlap="1" wp14:anchorId="5FF38E6A" wp14:editId="08D5E9D9">
                      <wp:simplePos x="0" y="0"/>
                      <wp:positionH relativeFrom="column">
                        <wp:posOffset>403918</wp:posOffset>
                      </wp:positionH>
                      <wp:positionV relativeFrom="paragraph">
                        <wp:posOffset>61769</wp:posOffset>
                      </wp:positionV>
                      <wp:extent cx="7963592" cy="0"/>
                      <wp:effectExtent l="0" t="95250" r="0" b="95250"/>
                      <wp:wrapNone/>
                      <wp:docPr id="3" name="Straight Connector 3"/>
                      <wp:cNvGraphicFramePr/>
                      <a:graphic xmlns:a="http://schemas.openxmlformats.org/drawingml/2006/main">
                        <a:graphicData uri="http://schemas.microsoft.com/office/word/2010/wordprocessingShape">
                          <wps:wsp>
                            <wps:cNvCnPr/>
                            <wps:spPr>
                              <a:xfrm>
                                <a:off x="0" y="0"/>
                                <a:ext cx="7963592" cy="0"/>
                              </a:xfrm>
                              <a:prstGeom prst="line">
                                <a:avLst/>
                              </a:prstGeom>
                              <a:ln w="31750">
                                <a:solidFill>
                                  <a:schemeClr val="accent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189B4"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4.85pt" to="658.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" strokecolor="#70ad47 [3209]" strokeweight="2.5pt">
                      <v:stroke startarrow="block" endarrow="block" joinstyle="miter"/>
                    </v:line>
                  </w:pict>
                </mc:Fallback>
              </mc:AlternateContent>
            </w:r>
          </w:p>
          <w:p w14:paraId="6EF60198" w14:textId="7B802354" w:rsidR="003A7299" w:rsidRPr="00DD5AF1" w:rsidRDefault="003A7299" w:rsidP="009636C6">
            <w:pPr>
              <w:tabs>
                <w:tab w:val="left" w:pos="2821"/>
                <w:tab w:val="center" w:pos="5791"/>
              </w:tabs>
              <w:jc w:val="center"/>
              <w:rPr>
                <w:rFonts w:ascii="Times New Roman" w:hAnsi="Times New Roman" w:cs="Times New Roman"/>
                <w:b/>
                <w:noProof/>
                <w:sz w:val="16"/>
                <w:szCs w:val="16"/>
              </w:rPr>
            </w:pPr>
          </w:p>
        </w:tc>
      </w:tr>
      <w:tr w:rsidR="00D241A1" w:rsidRPr="00DD5AF1" w14:paraId="793E30E2" w14:textId="77777777" w:rsidTr="00D241A1">
        <w:trPr>
          <w:trHeight w:val="79"/>
          <w:jc w:val="center"/>
        </w:trPr>
        <w:tc>
          <w:tcPr>
            <w:tcW w:w="14125" w:type="dxa"/>
            <w:gridSpan w:val="3"/>
            <w:tcBorders>
              <w:top w:val="single" w:sz="4" w:space="0" w:color="auto"/>
              <w:bottom w:val="single" w:sz="4" w:space="0" w:color="auto"/>
            </w:tcBorders>
          </w:tcPr>
          <w:p w14:paraId="409EB69B" w14:textId="2E716668" w:rsidR="00D241A1" w:rsidRPr="00DD5AF1" w:rsidRDefault="00D241A1" w:rsidP="00E53F22">
            <w:pPr>
              <w:rPr>
                <w:rFonts w:ascii="Times New Roman" w:hAnsi="Times New Roman" w:cs="Times New Roman"/>
                <w:b/>
              </w:rPr>
            </w:pPr>
            <w:r w:rsidRPr="00DD5AF1">
              <w:rPr>
                <w:rFonts w:ascii="Times New Roman" w:hAnsi="Times New Roman" w:cs="Times New Roman"/>
                <w:lang w:bidi="es-ES"/>
              </w:rPr>
              <w:t xml:space="preserve">En una escala del 0 al 10, en la que 10 significa que el especialista de Servicios de Protección de Menores (Child Protective Services, CPS) está convencido de que los niños se encuentran lo suficientemente seguros como para cerrar el caso y 0 significa que no es muy seguro para los niños vivir en su casa, ¿cómo calificaría la situación?  </w:t>
            </w:r>
          </w:p>
          <w:p w14:paraId="40D36ADF" w14:textId="77777777" w:rsidR="00D241A1" w:rsidRPr="00DD5AF1" w:rsidRDefault="00D241A1" w:rsidP="00E53F22">
            <w:pPr>
              <w:rPr>
                <w:rFonts w:ascii="Times New Roman" w:hAnsi="Times New Roman" w:cs="Times New Roman"/>
                <w:b/>
              </w:rPr>
            </w:pPr>
          </w:p>
        </w:tc>
        <w:tc>
          <w:tcPr>
            <w:tcW w:w="1170" w:type="dxa"/>
            <w:tcBorders>
              <w:top w:val="single" w:sz="4" w:space="0" w:color="auto"/>
              <w:bottom w:val="single" w:sz="4" w:space="0" w:color="auto"/>
            </w:tcBorders>
          </w:tcPr>
          <w:p w14:paraId="37F97D06" w14:textId="03024D5C" w:rsidR="00D241A1" w:rsidRPr="00DD5AF1" w:rsidRDefault="00D241A1" w:rsidP="009636C6">
            <w:pPr>
              <w:rPr>
                <w:rFonts w:ascii="Times New Roman" w:hAnsi="Times New Roman" w:cs="Times New Roman"/>
              </w:rPr>
            </w:pPr>
          </w:p>
        </w:tc>
      </w:tr>
      <w:tr w:rsidR="00E53F22" w:rsidRPr="00DD5AF1" w14:paraId="5A87E165" w14:textId="77777777" w:rsidTr="00D241A1">
        <w:trPr>
          <w:trHeight w:val="1187"/>
          <w:jc w:val="center"/>
        </w:trPr>
        <w:tc>
          <w:tcPr>
            <w:tcW w:w="15295" w:type="dxa"/>
            <w:gridSpan w:val="4"/>
            <w:tcBorders>
              <w:top w:val="single" w:sz="4" w:space="0" w:color="auto"/>
              <w:bottom w:val="single" w:sz="4" w:space="0" w:color="auto"/>
            </w:tcBorders>
          </w:tcPr>
          <w:p w14:paraId="61E648E8" w14:textId="0A5E7BF8" w:rsidR="00E53F22" w:rsidRPr="00DD5AF1" w:rsidRDefault="00D241A1" w:rsidP="00E53F22">
            <w:pPr>
              <w:rPr>
                <w:rFonts w:ascii="Times New Roman" w:hAnsi="Times New Roman" w:cs="Times New Roman"/>
                <w:sz w:val="20"/>
                <w:szCs w:val="20"/>
                <w:highlight w:val="yellow"/>
              </w:rPr>
            </w:pPr>
            <w:r w:rsidRPr="00DD5AF1">
              <w:rPr>
                <w:rFonts w:ascii="Times New Roman" w:hAnsi="Times New Roman" w:cs="Times New Roman"/>
                <w:b/>
                <w:lang w:bidi="es-ES"/>
              </w:rPr>
              <w:t>Justificación de la calificación:</w:t>
            </w:r>
          </w:p>
        </w:tc>
      </w:tr>
    </w:tbl>
    <w:p w14:paraId="702AE0D6" w14:textId="11BB6A8D" w:rsidR="009636C6" w:rsidRPr="00DD5AF1" w:rsidRDefault="009636C6" w:rsidP="009636C6">
      <w:pPr>
        <w:jc w:val="center"/>
        <w:rPr>
          <w:rFonts w:ascii="Times New Roman" w:hAnsi="Times New Roman" w:cs="Times New Roman"/>
        </w:rPr>
      </w:pPr>
    </w:p>
    <w:sectPr w:rsidR="009636C6" w:rsidRPr="00DD5AF1" w:rsidSect="00DB325A">
      <w:headerReference w:type="default" r:id="rId10"/>
      <w:footerReference w:type="default" r:id="rId11"/>
      <w:pgSz w:w="15840" w:h="12240" w:orient="landscape"/>
      <w:pgMar w:top="1350" w:right="1440" w:bottom="180" w:left="1440" w:header="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CE3E" w14:textId="77777777" w:rsidR="008B3901" w:rsidRDefault="008B3901" w:rsidP="001D7CBD">
      <w:pPr>
        <w:spacing w:after="0" w:line="240" w:lineRule="auto"/>
      </w:pPr>
      <w:r>
        <w:separator/>
      </w:r>
    </w:p>
  </w:endnote>
  <w:endnote w:type="continuationSeparator" w:id="0">
    <w:p w14:paraId="06224AD0" w14:textId="77777777" w:rsidR="008B3901" w:rsidRDefault="008B3901" w:rsidP="001D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7C062" w14:textId="515436CB" w:rsidR="00FD39E3" w:rsidRPr="00DD5AF1" w:rsidRDefault="009636C6">
    <w:pPr>
      <w:pStyle w:val="Footer"/>
      <w:rPr>
        <w:rFonts w:ascii="Times New Roman" w:hAnsi="Times New Roman" w:cs="Times New Roman"/>
        <w:sz w:val="18"/>
        <w:szCs w:val="18"/>
      </w:rPr>
    </w:pPr>
    <w:r w:rsidRPr="00DD5AF1">
      <w:rPr>
        <w:rFonts w:ascii="Times New Roman" w:hAnsi="Times New Roman" w:cs="Times New Roman"/>
        <w:sz w:val="18"/>
        <w:szCs w:val="18"/>
        <w:lang w:bidi="es-ES"/>
      </w:rPr>
      <w:t>Adaptación de Safe Generations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CFEA" w14:textId="77777777" w:rsidR="008B3901" w:rsidRDefault="008B3901" w:rsidP="001D7CBD">
      <w:pPr>
        <w:spacing w:after="0" w:line="240" w:lineRule="auto"/>
      </w:pPr>
      <w:r>
        <w:separator/>
      </w:r>
    </w:p>
  </w:footnote>
  <w:footnote w:type="continuationSeparator" w:id="0">
    <w:p w14:paraId="68F724E0" w14:textId="77777777" w:rsidR="008B3901" w:rsidRDefault="008B3901" w:rsidP="001D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EE16" w14:textId="77777777" w:rsidR="003A7299" w:rsidRPr="003A7299" w:rsidRDefault="003A7299" w:rsidP="003A7299">
    <w:pPr>
      <w:spacing w:after="0"/>
      <w:rPr>
        <w:sz w:val="16"/>
        <w:szCs w:val="16"/>
      </w:rPr>
    </w:pPr>
  </w:p>
  <w:tbl>
    <w:tblPr>
      <w:tblW w:w="15000" w:type="dxa"/>
      <w:tblInd w:w="-960" w:type="dxa"/>
      <w:tblLook w:val="04A0" w:firstRow="1" w:lastRow="0" w:firstColumn="1" w:lastColumn="0" w:noHBand="0" w:noVBand="1"/>
    </w:tblPr>
    <w:tblGrid>
      <w:gridCol w:w="3113"/>
      <w:gridCol w:w="9037"/>
      <w:gridCol w:w="2850"/>
    </w:tblGrid>
    <w:tr w:rsidR="001D7CBD" w:rsidRPr="00066F50" w14:paraId="210CFBC6" w14:textId="77777777" w:rsidTr="003A7299">
      <w:trPr>
        <w:cantSplit/>
        <w:trHeight w:val="1620"/>
      </w:trPr>
      <w:tc>
        <w:tcPr>
          <w:tcW w:w="3113" w:type="dxa"/>
          <w:vAlign w:val="center"/>
          <w:hideMark/>
        </w:tcPr>
        <w:p w14:paraId="648E7661" w14:textId="388B5B50" w:rsidR="001D7CBD" w:rsidRPr="009636C6" w:rsidRDefault="00D241A1" w:rsidP="003A7299">
          <w:pPr>
            <w:pStyle w:val="Header"/>
            <w:spacing w:line="252" w:lineRule="auto"/>
            <w:rPr>
              <w:rFonts w:ascii="Times New Roman" w:hAnsi="Times New Roman" w:cs="Times New Roman"/>
              <w:sz w:val="16"/>
              <w:szCs w:val="16"/>
            </w:rPr>
          </w:pPr>
          <w:r>
            <w:rPr>
              <w:noProof/>
              <w:lang w:val="es-ES_tradnl" w:eastAsia="es-ES_tradnl"/>
            </w:rPr>
            <w:drawing>
              <wp:anchor distT="0" distB="0" distL="114300" distR="114300" simplePos="0" relativeHeight="251658240" behindDoc="0" locked="0" layoutInCell="1" allowOverlap="1" wp14:anchorId="553AD44B" wp14:editId="04B94144">
                <wp:simplePos x="0" y="0"/>
                <wp:positionH relativeFrom="column">
                  <wp:posOffset>-1905</wp:posOffset>
                </wp:positionH>
                <wp:positionV relativeFrom="paragraph">
                  <wp:posOffset>0</wp:posOffset>
                </wp:positionV>
                <wp:extent cx="1097280" cy="912288"/>
                <wp:effectExtent l="0" t="0" r="762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S-black_png.jpg"/>
                        <pic:cNvPicPr/>
                      </pic:nvPicPr>
                      <pic:blipFill>
                        <a:blip r:embed="rId1">
                          <a:extLst>
                            <a:ext uri="{28A0092B-C50C-407E-A947-70E740481C1C}">
                              <a14:useLocalDpi xmlns:a14="http://schemas.microsoft.com/office/drawing/2010/main" val="0"/>
                            </a:ext>
                          </a:extLst>
                        </a:blip>
                        <a:stretch>
                          <a:fillRect/>
                        </a:stretch>
                      </pic:blipFill>
                      <pic:spPr>
                        <a:xfrm>
                          <a:off x="0" y="0"/>
                          <a:ext cx="1097280" cy="912288"/>
                        </a:xfrm>
                        <a:prstGeom prst="rect">
                          <a:avLst/>
                        </a:prstGeom>
                      </pic:spPr>
                    </pic:pic>
                  </a:graphicData>
                </a:graphic>
                <wp14:sizeRelH relativeFrom="margin">
                  <wp14:pctWidth>0</wp14:pctWidth>
                </wp14:sizeRelH>
              </wp:anchor>
            </w:drawing>
          </w:r>
        </w:p>
      </w:tc>
      <w:tc>
        <w:tcPr>
          <w:tcW w:w="9037" w:type="dxa"/>
        </w:tcPr>
        <w:p w14:paraId="09A1E4E7" w14:textId="77777777" w:rsidR="004C68BD" w:rsidRDefault="004C68BD" w:rsidP="003A7299">
          <w:pPr>
            <w:spacing w:after="0"/>
            <w:jc w:val="center"/>
            <w:rPr>
              <w:rFonts w:ascii="Times New Roman" w:hAnsi="Times New Roman" w:cs="Times New Roman"/>
              <w:b/>
              <w:sz w:val="28"/>
              <w:szCs w:val="28"/>
            </w:rPr>
          </w:pPr>
        </w:p>
        <w:p w14:paraId="2FC46CE7" w14:textId="04A35934" w:rsidR="001D7CBD" w:rsidRPr="00DD5AF1" w:rsidRDefault="004C052D" w:rsidP="003A7299">
          <w:pPr>
            <w:spacing w:after="0"/>
            <w:jc w:val="center"/>
            <w:rPr>
              <w:rFonts w:ascii="Times New Roman" w:hAnsi="Times New Roman" w:cs="Times New Roman"/>
              <w:b/>
              <w:sz w:val="28"/>
              <w:szCs w:val="28"/>
            </w:rPr>
          </w:pPr>
          <w:r w:rsidRPr="00DD5AF1">
            <w:rPr>
              <w:rFonts w:ascii="Times New Roman" w:hAnsi="Times New Roman" w:cs="Times New Roman"/>
              <w:b/>
              <w:sz w:val="28"/>
              <w:szCs w:val="28"/>
              <w:lang w:bidi="es-ES"/>
            </w:rPr>
            <w:t>Guía de evaluación de riesgos</w:t>
          </w:r>
        </w:p>
      </w:tc>
      <w:tc>
        <w:tcPr>
          <w:tcW w:w="2850" w:type="dxa"/>
          <w:hideMark/>
        </w:tcPr>
        <w:p w14:paraId="1D92B8B4" w14:textId="1C1F03FA" w:rsidR="001D7CBD" w:rsidRPr="00DD5AF1" w:rsidRDefault="001E21FE" w:rsidP="003A7299">
          <w:pPr>
            <w:pStyle w:val="Header"/>
            <w:spacing w:line="252" w:lineRule="auto"/>
            <w:jc w:val="right"/>
            <w:rPr>
              <w:rFonts w:ascii="Times New Roman" w:hAnsi="Times New Roman" w:cs="Times New Roman"/>
              <w:sz w:val="16"/>
              <w:szCs w:val="16"/>
            </w:rPr>
          </w:pPr>
          <w:r w:rsidRPr="00DD5AF1">
            <w:rPr>
              <w:rFonts w:ascii="Times New Roman" w:hAnsi="Times New Roman" w:cs="Times New Roman"/>
              <w:sz w:val="16"/>
              <w:szCs w:val="16"/>
              <w:lang w:bidi="es-ES"/>
            </w:rPr>
            <w:t xml:space="preserve">Servicios de Prevención y Protección (Prevention and </w:t>
          </w:r>
          <w:proofErr w:type="spellStart"/>
          <w:r w:rsidRPr="00DD5AF1">
            <w:rPr>
              <w:rFonts w:ascii="Times New Roman" w:hAnsi="Times New Roman" w:cs="Times New Roman"/>
              <w:sz w:val="16"/>
              <w:szCs w:val="16"/>
              <w:lang w:bidi="es-ES"/>
            </w:rPr>
            <w:t>Protection</w:t>
          </w:r>
          <w:proofErr w:type="spellEnd"/>
          <w:r w:rsidRPr="00DD5AF1">
            <w:rPr>
              <w:rFonts w:ascii="Times New Roman" w:hAnsi="Times New Roman" w:cs="Times New Roman"/>
              <w:sz w:val="16"/>
              <w:szCs w:val="16"/>
              <w:lang w:bidi="es-ES"/>
            </w:rPr>
            <w:t xml:space="preserve"> </w:t>
          </w:r>
          <w:proofErr w:type="spellStart"/>
          <w:r w:rsidRPr="00DD5AF1">
            <w:rPr>
              <w:rFonts w:ascii="Times New Roman" w:hAnsi="Times New Roman" w:cs="Times New Roman"/>
              <w:sz w:val="16"/>
              <w:szCs w:val="16"/>
              <w:lang w:bidi="es-ES"/>
            </w:rPr>
            <w:t>Services</w:t>
          </w:r>
          <w:proofErr w:type="spellEnd"/>
          <w:r w:rsidRPr="00DD5AF1">
            <w:rPr>
              <w:rFonts w:ascii="Times New Roman" w:hAnsi="Times New Roman" w:cs="Times New Roman"/>
              <w:sz w:val="16"/>
              <w:szCs w:val="16"/>
              <w:lang w:bidi="es-ES"/>
            </w:rPr>
            <w:t>, PPS) 2020</w:t>
          </w:r>
        </w:p>
        <w:p w14:paraId="20C4A29D" w14:textId="77777777" w:rsidR="001D7CBD" w:rsidRPr="00DD5AF1" w:rsidRDefault="001D7CBD" w:rsidP="003A7299">
          <w:pPr>
            <w:pStyle w:val="Header"/>
            <w:spacing w:line="252" w:lineRule="auto"/>
            <w:jc w:val="right"/>
            <w:rPr>
              <w:rFonts w:ascii="Times New Roman" w:hAnsi="Times New Roman" w:cs="Times New Roman"/>
              <w:sz w:val="16"/>
              <w:szCs w:val="16"/>
            </w:rPr>
          </w:pPr>
          <w:r w:rsidRPr="00DD5AF1">
            <w:rPr>
              <w:rFonts w:ascii="Times New Roman" w:hAnsi="Times New Roman" w:cs="Times New Roman"/>
              <w:sz w:val="16"/>
              <w:szCs w:val="16"/>
              <w:lang w:bidi="es-ES"/>
            </w:rPr>
            <w:t>Enero de 2020</w:t>
          </w:r>
        </w:p>
        <w:p w14:paraId="329F36FB" w14:textId="249FA8E4" w:rsidR="001D7CBD" w:rsidRPr="00943961" w:rsidRDefault="001D7CBD" w:rsidP="003A7299">
          <w:pPr>
            <w:pStyle w:val="Header"/>
            <w:spacing w:line="252" w:lineRule="auto"/>
            <w:jc w:val="right"/>
            <w:rPr>
              <w:rFonts w:ascii="Times New Roman" w:hAnsi="Times New Roman" w:cs="Times New Roman"/>
              <w:sz w:val="20"/>
              <w:szCs w:val="20"/>
            </w:rPr>
          </w:pPr>
        </w:p>
      </w:tc>
    </w:tr>
  </w:tbl>
  <w:p w14:paraId="0A23A470" w14:textId="77777777" w:rsidR="001D7CBD" w:rsidRDefault="001D7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14955"/>
    <w:multiLevelType w:val="hybridMultilevel"/>
    <w:tmpl w:val="8EC4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BD"/>
    <w:rsid w:val="00066F50"/>
    <w:rsid w:val="000B128F"/>
    <w:rsid w:val="00150271"/>
    <w:rsid w:val="001D7CBD"/>
    <w:rsid w:val="001E21FE"/>
    <w:rsid w:val="003A7299"/>
    <w:rsid w:val="004C052D"/>
    <w:rsid w:val="004C68BD"/>
    <w:rsid w:val="004D63FE"/>
    <w:rsid w:val="004D7F94"/>
    <w:rsid w:val="005E19C5"/>
    <w:rsid w:val="00604CB0"/>
    <w:rsid w:val="00673930"/>
    <w:rsid w:val="00721FCF"/>
    <w:rsid w:val="007E3B4E"/>
    <w:rsid w:val="008B3901"/>
    <w:rsid w:val="008E1F88"/>
    <w:rsid w:val="00943961"/>
    <w:rsid w:val="009636C6"/>
    <w:rsid w:val="00A92837"/>
    <w:rsid w:val="00AD1B5D"/>
    <w:rsid w:val="00AE20F3"/>
    <w:rsid w:val="00B2043E"/>
    <w:rsid w:val="00B858E0"/>
    <w:rsid w:val="00C3755B"/>
    <w:rsid w:val="00CB3086"/>
    <w:rsid w:val="00CB5B13"/>
    <w:rsid w:val="00CE36F4"/>
    <w:rsid w:val="00CF04A4"/>
    <w:rsid w:val="00D241A1"/>
    <w:rsid w:val="00DB325A"/>
    <w:rsid w:val="00DD5AF1"/>
    <w:rsid w:val="00E53F22"/>
    <w:rsid w:val="00F0444D"/>
    <w:rsid w:val="00F17BD3"/>
    <w:rsid w:val="00F94644"/>
    <w:rsid w:val="00FA4E8E"/>
    <w:rsid w:val="00FD011D"/>
    <w:rsid w:val="00FD39E3"/>
    <w:rsid w:val="00FD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339D40"/>
  <w15:chartTrackingRefBased/>
  <w15:docId w15:val="{84D93525-0C72-4431-AA2D-91BE0724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7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BD"/>
    <w:pPr>
      <w:ind w:left="720"/>
      <w:contextualSpacing/>
    </w:pPr>
  </w:style>
  <w:style w:type="table" w:styleId="TableGrid">
    <w:name w:val="Table Grid"/>
    <w:basedOn w:val="TableNormal"/>
    <w:uiPriority w:val="39"/>
    <w:rsid w:val="001D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BD"/>
  </w:style>
  <w:style w:type="paragraph" w:styleId="Footer">
    <w:name w:val="footer"/>
    <w:basedOn w:val="Normal"/>
    <w:link w:val="FooterChar"/>
    <w:uiPriority w:val="99"/>
    <w:unhideWhenUsed/>
    <w:rsid w:val="001D7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BD"/>
  </w:style>
  <w:style w:type="paragraph" w:styleId="BalloonText">
    <w:name w:val="Balloon Text"/>
    <w:basedOn w:val="Normal"/>
    <w:link w:val="BalloonTextChar"/>
    <w:uiPriority w:val="99"/>
    <w:semiHidden/>
    <w:unhideWhenUsed/>
    <w:rsid w:val="004C0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2D"/>
    <w:rPr>
      <w:rFonts w:ascii="Segoe UI" w:hAnsi="Segoe UI" w:cs="Segoe UI"/>
      <w:sz w:val="18"/>
      <w:szCs w:val="18"/>
    </w:rPr>
  </w:style>
  <w:style w:type="character" w:styleId="CommentReference">
    <w:name w:val="annotation reference"/>
    <w:basedOn w:val="DefaultParagraphFont"/>
    <w:uiPriority w:val="99"/>
    <w:semiHidden/>
    <w:unhideWhenUsed/>
    <w:rsid w:val="00A92837"/>
    <w:rPr>
      <w:sz w:val="16"/>
      <w:szCs w:val="16"/>
    </w:rPr>
  </w:style>
  <w:style w:type="paragraph" w:styleId="CommentText">
    <w:name w:val="annotation text"/>
    <w:basedOn w:val="Normal"/>
    <w:link w:val="CommentTextChar"/>
    <w:uiPriority w:val="99"/>
    <w:semiHidden/>
    <w:unhideWhenUsed/>
    <w:rsid w:val="00A92837"/>
    <w:pPr>
      <w:spacing w:line="240" w:lineRule="auto"/>
    </w:pPr>
    <w:rPr>
      <w:sz w:val="20"/>
      <w:szCs w:val="20"/>
    </w:rPr>
  </w:style>
  <w:style w:type="character" w:customStyle="1" w:styleId="CommentTextChar">
    <w:name w:val="Comment Text Char"/>
    <w:basedOn w:val="DefaultParagraphFont"/>
    <w:link w:val="CommentText"/>
    <w:uiPriority w:val="99"/>
    <w:semiHidden/>
    <w:rsid w:val="00A92837"/>
    <w:rPr>
      <w:sz w:val="20"/>
      <w:szCs w:val="20"/>
    </w:rPr>
  </w:style>
  <w:style w:type="paragraph" w:styleId="CommentSubject">
    <w:name w:val="annotation subject"/>
    <w:basedOn w:val="CommentText"/>
    <w:next w:val="CommentText"/>
    <w:link w:val="CommentSubjectChar"/>
    <w:uiPriority w:val="99"/>
    <w:semiHidden/>
    <w:unhideWhenUsed/>
    <w:rsid w:val="00A92837"/>
    <w:rPr>
      <w:b/>
      <w:bCs/>
    </w:rPr>
  </w:style>
  <w:style w:type="character" w:customStyle="1" w:styleId="CommentSubjectChar">
    <w:name w:val="Comment Subject Char"/>
    <w:basedOn w:val="CommentTextChar"/>
    <w:link w:val="CommentSubject"/>
    <w:uiPriority w:val="99"/>
    <w:semiHidden/>
    <w:rsid w:val="00A92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03C8367A-B468-437C-96FC-D8A2AF1C2CBB}"/>
</file>

<file path=customXml/itemProps2.xml><?xml version="1.0" encoding="utf-8"?>
<ds:datastoreItem xmlns:ds="http://schemas.openxmlformats.org/officeDocument/2006/customXml" ds:itemID="{C8BBB3B5-C810-43FF-9A1A-D88B32969DBD}"/>
</file>

<file path=customXml/itemProps3.xml><?xml version="1.0" encoding="utf-8"?>
<ds:datastoreItem xmlns:ds="http://schemas.openxmlformats.org/officeDocument/2006/customXml" ds:itemID="{667742D7-EA05-4799-A407-436C94383F39}"/>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DocSecurity>0</DocSecurity>
  <Lines>5</Lines>
  <Paragraphs>1</Paragraphs>
  <ScaleCrop>false</ScaleCrop>
  <HeadingPairs>
    <vt:vector size="2" baseType="variant">
      <vt:variant>
        <vt:lpstr>Title</vt:lpstr>
      </vt:variant>
      <vt:variant>
        <vt:i4>1</vt:i4>
      </vt:variant>
    </vt:vector>
  </HeadingPairs>
  <TitlesOfParts>
    <vt:vector size="1" baseType="lpstr">
      <vt:lpstr>PPS2020</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2020_SPA</dc:title>
  <dc:subject/>
  <cp:keywords/>
  <dc:description/>
  <cp:lastPrinted>2019-12-31T19:02:00Z</cp:lastPrinted>
  <dcterms:created xsi:type="dcterms:W3CDTF">2020-02-19T19:17:00Z</dcterms:created>
  <dcterms:modified xsi:type="dcterms:W3CDTF">2020-02-19T21:22:00Z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