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20" w:type="dxa"/>
          <w:right w:w="120" w:type="dxa"/>
        </w:tblCellMar>
        <w:tblLook w:val="0000" w:firstRow="0" w:lastRow="0" w:firstColumn="0" w:lastColumn="0" w:noHBand="0" w:noVBand="0"/>
      </w:tblPr>
      <w:tblGrid>
        <w:gridCol w:w="5940"/>
        <w:gridCol w:w="5535"/>
      </w:tblGrid>
      <w:tr w:rsidR="00C77AAD" w:rsidRPr="00895CC3" w14:paraId="3AF84D9E" w14:textId="77777777" w:rsidTr="005C6143">
        <w:trPr>
          <w:jc w:val="center"/>
        </w:trPr>
        <w:tc>
          <w:tcPr>
            <w:tcW w:w="5940" w:type="dxa"/>
            <w:tcBorders>
              <w:top w:val="single" w:sz="7" w:space="0" w:color="000000"/>
              <w:left w:val="single" w:sz="7" w:space="0" w:color="000000"/>
              <w:bottom w:val="single" w:sz="7" w:space="0" w:color="000000"/>
              <w:right w:val="single" w:sz="7" w:space="0" w:color="000000"/>
            </w:tcBorders>
          </w:tcPr>
          <w:p w14:paraId="0419437F" w14:textId="77777777" w:rsidR="00C77AAD" w:rsidRPr="00895CC3" w:rsidRDefault="00C77AAD">
            <w:pPr>
              <w:rPr>
                <w:sz w:val="20"/>
                <w:szCs w:val="20"/>
              </w:rPr>
            </w:pPr>
            <w:r w:rsidRPr="00895CC3">
              <w:rPr>
                <w:b/>
                <w:bCs/>
                <w:sz w:val="20"/>
                <w:szCs w:val="20"/>
                <w:u w:val="single"/>
              </w:rPr>
              <w:t>Purpose</w:t>
            </w:r>
            <w:r w:rsidRPr="00895CC3">
              <w:rPr>
                <w:sz w:val="20"/>
                <w:szCs w:val="20"/>
              </w:rPr>
              <w:t xml:space="preserve"> </w:t>
            </w:r>
            <w:r w:rsidRPr="00895CC3">
              <w:rPr>
                <w:sz w:val="20"/>
                <w:szCs w:val="20"/>
              </w:rPr>
              <w:tab/>
            </w:r>
          </w:p>
          <w:p w14:paraId="583F20C6" w14:textId="77777777" w:rsidR="00C77AAD" w:rsidRPr="00895CC3" w:rsidRDefault="00C77AAD">
            <w:pPr>
              <w:rPr>
                <w:sz w:val="20"/>
                <w:szCs w:val="20"/>
              </w:rPr>
            </w:pPr>
          </w:p>
          <w:p w14:paraId="08D92A45" w14:textId="096D4688" w:rsidR="00C77AAD" w:rsidRPr="00895CC3" w:rsidRDefault="00C77AAD">
            <w:pPr>
              <w:rPr>
                <w:sz w:val="20"/>
                <w:szCs w:val="20"/>
              </w:rPr>
            </w:pPr>
            <w:r w:rsidRPr="00895CC3">
              <w:rPr>
                <w:sz w:val="20"/>
                <w:szCs w:val="20"/>
              </w:rPr>
              <w:t xml:space="preserve">This document was developed to assist you in the </w:t>
            </w:r>
            <w:r w:rsidR="003C1FCE" w:rsidRPr="00895CC3">
              <w:rPr>
                <w:sz w:val="20"/>
                <w:szCs w:val="20"/>
              </w:rPr>
              <w:t>often-difficult</w:t>
            </w:r>
            <w:r w:rsidRPr="00895CC3">
              <w:rPr>
                <w:sz w:val="20"/>
                <w:szCs w:val="20"/>
              </w:rPr>
              <w:t xml:space="preserve"> task of deciding whether a person needs a guardian and/or conservator to help him or her maintain a better quality of life. The assessment instrument is not a test but is a required </w:t>
            </w:r>
            <w:r w:rsidR="006F6B25" w:rsidRPr="00895CC3">
              <w:rPr>
                <w:sz w:val="20"/>
                <w:szCs w:val="20"/>
              </w:rPr>
              <w:t>Department for Children and Families</w:t>
            </w:r>
            <w:r w:rsidR="003B5A38">
              <w:rPr>
                <w:sz w:val="20"/>
                <w:szCs w:val="20"/>
              </w:rPr>
              <w:t xml:space="preserve"> </w:t>
            </w:r>
            <w:r w:rsidR="006F6B25" w:rsidRPr="00895CC3">
              <w:rPr>
                <w:sz w:val="20"/>
                <w:szCs w:val="20"/>
              </w:rPr>
              <w:t>(DCF)</w:t>
            </w:r>
            <w:r w:rsidRPr="00895CC3">
              <w:rPr>
                <w:sz w:val="20"/>
                <w:szCs w:val="20"/>
              </w:rPr>
              <w:t xml:space="preserve"> form. It is an informal tool which </w:t>
            </w:r>
            <w:proofErr w:type="gramStart"/>
            <w:r w:rsidRPr="00895CC3">
              <w:rPr>
                <w:sz w:val="20"/>
                <w:szCs w:val="20"/>
              </w:rPr>
              <w:t>shall</w:t>
            </w:r>
            <w:proofErr w:type="gramEnd"/>
            <w:r w:rsidRPr="00895CC3">
              <w:rPr>
                <w:sz w:val="20"/>
                <w:szCs w:val="20"/>
              </w:rPr>
              <w:t xml:space="preserve"> be used when gathering information about a person's capacity of self-care.</w:t>
            </w:r>
          </w:p>
          <w:p w14:paraId="0E37407B" w14:textId="77777777" w:rsidR="00C77AAD" w:rsidRPr="00895CC3" w:rsidRDefault="00C77AAD">
            <w:pPr>
              <w:rPr>
                <w:sz w:val="20"/>
                <w:szCs w:val="20"/>
              </w:rPr>
            </w:pPr>
          </w:p>
          <w:p w14:paraId="78B176FC" w14:textId="77777777" w:rsidR="00C77AAD" w:rsidRPr="00895CC3" w:rsidRDefault="00C77AAD">
            <w:pPr>
              <w:rPr>
                <w:sz w:val="20"/>
                <w:szCs w:val="20"/>
              </w:rPr>
            </w:pPr>
            <w:r w:rsidRPr="00895CC3">
              <w:rPr>
                <w:b/>
                <w:bCs/>
                <w:sz w:val="20"/>
                <w:szCs w:val="20"/>
                <w:u w:val="single"/>
              </w:rPr>
              <w:t>Determining Functional Ability</w:t>
            </w:r>
          </w:p>
          <w:p w14:paraId="4B2EAC9D" w14:textId="77777777" w:rsidR="00C77AAD" w:rsidRPr="00895CC3" w:rsidRDefault="00C77AAD">
            <w:pPr>
              <w:rPr>
                <w:sz w:val="20"/>
                <w:szCs w:val="20"/>
              </w:rPr>
            </w:pPr>
          </w:p>
          <w:p w14:paraId="58A0E1AB" w14:textId="2D9EFE86" w:rsidR="00C77AAD" w:rsidRPr="00895CC3" w:rsidRDefault="00C77AAD">
            <w:pPr>
              <w:rPr>
                <w:sz w:val="20"/>
                <w:szCs w:val="20"/>
              </w:rPr>
            </w:pPr>
            <w:r w:rsidRPr="00895CC3">
              <w:rPr>
                <w:sz w:val="20"/>
                <w:szCs w:val="20"/>
              </w:rPr>
              <w:t xml:space="preserve">The assessment tool should help you weigh the quality and the quantity of information received in the process of trying to protect the health and welfare of the </w:t>
            </w:r>
            <w:r w:rsidR="003C1FCE" w:rsidRPr="00895CC3">
              <w:rPr>
                <w:sz w:val="20"/>
                <w:szCs w:val="20"/>
              </w:rPr>
              <w:t>person</w:t>
            </w:r>
            <w:r w:rsidRPr="00895CC3">
              <w:rPr>
                <w:sz w:val="20"/>
                <w:szCs w:val="20"/>
              </w:rPr>
              <w:t xml:space="preserve"> in need. Even after you use this assessment tool, you may still be faced with the decision about whether to interrupt the civil rights and the legal autonomy of another person through the recommendation that he or she have a guardian or conservator appointed. The aim of this </w:t>
            </w:r>
            <w:proofErr w:type="gramStart"/>
            <w:r w:rsidRPr="00895CC3">
              <w:rPr>
                <w:sz w:val="20"/>
                <w:szCs w:val="20"/>
              </w:rPr>
              <w:t>assessment instrument</w:t>
            </w:r>
            <w:proofErr w:type="gramEnd"/>
            <w:r w:rsidRPr="00895CC3">
              <w:rPr>
                <w:sz w:val="20"/>
                <w:szCs w:val="20"/>
              </w:rPr>
              <w:t xml:space="preserve"> is to help you make such a decision as carefully and as confidently as possible. It is important to meet with the person more than once to properly determine functional ability.</w:t>
            </w:r>
          </w:p>
          <w:p w14:paraId="2EFE46C5" w14:textId="77777777" w:rsidR="00C77AAD" w:rsidRPr="00895CC3" w:rsidRDefault="00C77AAD">
            <w:pPr>
              <w:rPr>
                <w:sz w:val="20"/>
                <w:szCs w:val="20"/>
              </w:rPr>
            </w:pPr>
          </w:p>
          <w:p w14:paraId="6BEDD1C0" w14:textId="77777777" w:rsidR="00C77AAD" w:rsidRPr="00895CC3" w:rsidRDefault="00C77AAD">
            <w:pPr>
              <w:rPr>
                <w:b/>
                <w:bCs/>
                <w:sz w:val="20"/>
                <w:szCs w:val="20"/>
                <w:u w:val="single"/>
              </w:rPr>
            </w:pPr>
            <w:r w:rsidRPr="00895CC3">
              <w:rPr>
                <w:b/>
                <w:bCs/>
                <w:sz w:val="20"/>
                <w:szCs w:val="20"/>
                <w:u w:val="single"/>
              </w:rPr>
              <w:t>Goal of Guardianship or Conservatorship</w:t>
            </w:r>
          </w:p>
          <w:p w14:paraId="1D9498F4" w14:textId="77777777" w:rsidR="00C77AAD" w:rsidRPr="00895CC3" w:rsidRDefault="00C77AAD">
            <w:pPr>
              <w:rPr>
                <w:b/>
                <w:bCs/>
                <w:sz w:val="20"/>
                <w:szCs w:val="20"/>
                <w:u w:val="single"/>
              </w:rPr>
            </w:pPr>
          </w:p>
          <w:p w14:paraId="68BC9930" w14:textId="698E28F4" w:rsidR="00C77AAD" w:rsidRPr="00895CC3" w:rsidRDefault="00C77AAD" w:rsidP="003B5A38">
            <w:pPr>
              <w:spacing w:after="58"/>
              <w:rPr>
                <w:sz w:val="20"/>
                <w:szCs w:val="20"/>
              </w:rPr>
            </w:pPr>
            <w:r w:rsidRPr="00895CC3">
              <w:rPr>
                <w:sz w:val="20"/>
                <w:szCs w:val="20"/>
              </w:rPr>
              <w:t xml:space="preserve">Guardianship and conservatorship </w:t>
            </w:r>
            <w:proofErr w:type="gramStart"/>
            <w:r w:rsidRPr="00895CC3">
              <w:rPr>
                <w:sz w:val="20"/>
                <w:szCs w:val="20"/>
              </w:rPr>
              <w:t>is</w:t>
            </w:r>
            <w:proofErr w:type="gramEnd"/>
            <w:r w:rsidRPr="00895CC3">
              <w:rPr>
                <w:sz w:val="20"/>
                <w:szCs w:val="20"/>
              </w:rPr>
              <w:t xml:space="preserve"> an attempt by the state to provide a way to help and protect a person when that person is incapable </w:t>
            </w:r>
            <w:proofErr w:type="gramStart"/>
            <w:r w:rsidR="003C1FCE" w:rsidRPr="00895CC3">
              <w:rPr>
                <w:sz w:val="20"/>
                <w:szCs w:val="20"/>
              </w:rPr>
              <w:t xml:space="preserve">of </w:t>
            </w:r>
            <w:r w:rsidR="003C1FCE">
              <w:rPr>
                <w:sz w:val="20"/>
                <w:szCs w:val="20"/>
              </w:rPr>
              <w:t>self-</w:t>
            </w:r>
            <w:proofErr w:type="gramEnd"/>
            <w:r w:rsidRPr="00895CC3">
              <w:rPr>
                <w:sz w:val="20"/>
                <w:szCs w:val="20"/>
              </w:rPr>
              <w:t xml:space="preserve">care or of acting in his or her own best interest. </w:t>
            </w:r>
            <w:proofErr w:type="gramStart"/>
            <w:r w:rsidRPr="00895CC3">
              <w:rPr>
                <w:sz w:val="20"/>
                <w:szCs w:val="20"/>
              </w:rPr>
              <w:t>A guardianship</w:t>
            </w:r>
            <w:proofErr w:type="gramEnd"/>
            <w:r w:rsidRPr="00895CC3">
              <w:rPr>
                <w:sz w:val="20"/>
                <w:szCs w:val="20"/>
              </w:rPr>
              <w:t xml:space="preserve"> or conservatorship, while intended to be helpful, may place the most severe restrictions on a person's freedoms that a court can impose. </w:t>
            </w:r>
            <w:proofErr w:type="gramStart"/>
            <w:r w:rsidRPr="00895CC3">
              <w:rPr>
                <w:sz w:val="20"/>
                <w:szCs w:val="20"/>
              </w:rPr>
              <w:t>A guardianship</w:t>
            </w:r>
            <w:proofErr w:type="gramEnd"/>
            <w:r w:rsidRPr="00895CC3">
              <w:rPr>
                <w:sz w:val="20"/>
                <w:szCs w:val="20"/>
              </w:rPr>
              <w:t xml:space="preserve"> or conservatorship should be used only as a method of last resort and be considered only after all other lesser restrictive alternatives have been explored.</w:t>
            </w:r>
          </w:p>
        </w:tc>
        <w:tc>
          <w:tcPr>
            <w:tcW w:w="5535" w:type="dxa"/>
            <w:tcBorders>
              <w:top w:val="single" w:sz="7" w:space="0" w:color="000000"/>
              <w:left w:val="single" w:sz="7" w:space="0" w:color="000000"/>
              <w:bottom w:val="single" w:sz="7" w:space="0" w:color="000000"/>
              <w:right w:val="single" w:sz="7" w:space="0" w:color="000000"/>
            </w:tcBorders>
          </w:tcPr>
          <w:p w14:paraId="264DAA65" w14:textId="77777777" w:rsidR="00C77AAD" w:rsidRPr="00895CC3" w:rsidRDefault="00C77AAD" w:rsidP="00DF2338">
            <w:pPr>
              <w:ind w:right="-53"/>
              <w:rPr>
                <w:sz w:val="20"/>
                <w:szCs w:val="20"/>
              </w:rPr>
            </w:pPr>
            <w:r w:rsidRPr="00895CC3">
              <w:rPr>
                <w:b/>
                <w:bCs/>
                <w:sz w:val="20"/>
                <w:szCs w:val="20"/>
                <w:u w:val="single"/>
              </w:rPr>
              <w:t>Alternatives to Guardianship or Conservatorship</w:t>
            </w:r>
          </w:p>
          <w:p w14:paraId="0C8EA402" w14:textId="77777777" w:rsidR="00C77AAD" w:rsidRPr="00895CC3" w:rsidRDefault="00C77AAD" w:rsidP="00DF2338">
            <w:pPr>
              <w:ind w:right="-53"/>
              <w:rPr>
                <w:sz w:val="20"/>
                <w:szCs w:val="20"/>
              </w:rPr>
            </w:pPr>
          </w:p>
          <w:p w14:paraId="5736A6DC" w14:textId="68676DB3" w:rsidR="00C77AAD" w:rsidRPr="00895CC3" w:rsidRDefault="00C77AAD" w:rsidP="00DF2338">
            <w:pPr>
              <w:ind w:right="-53"/>
              <w:rPr>
                <w:sz w:val="20"/>
                <w:szCs w:val="20"/>
              </w:rPr>
            </w:pPr>
            <w:r w:rsidRPr="00895CC3">
              <w:rPr>
                <w:sz w:val="20"/>
                <w:szCs w:val="20"/>
              </w:rPr>
              <w:t xml:space="preserve">These alternatives may include offering informal community intervention through family, friends, or volunteers with help in such things as shopping for food or providing banking assistance in paying bills. Professional assistance can be found through agencies offering social services, case management and home and </w:t>
            </w:r>
            <w:r w:rsidR="003C1FCE" w:rsidRPr="00895CC3">
              <w:rPr>
                <w:sz w:val="20"/>
                <w:szCs w:val="20"/>
              </w:rPr>
              <w:t>community-based</w:t>
            </w:r>
            <w:r w:rsidRPr="00895CC3">
              <w:rPr>
                <w:sz w:val="20"/>
                <w:szCs w:val="20"/>
              </w:rPr>
              <w:t xml:space="preserve"> services. Alternative help with financial affairs can be obtained through Social Security representative </w:t>
            </w:r>
            <w:r w:rsidR="003C1FCE" w:rsidRPr="00895CC3">
              <w:rPr>
                <w:sz w:val="20"/>
                <w:szCs w:val="20"/>
              </w:rPr>
              <w:t>payee ships</w:t>
            </w:r>
            <w:r w:rsidRPr="00895CC3">
              <w:rPr>
                <w:sz w:val="20"/>
                <w:szCs w:val="20"/>
              </w:rPr>
              <w:t xml:space="preserve">, durable powers of attorney, voluntary conservatorships and, durable power of attorney for health care decisions. The giving of durable powers of attorney and voluntary conservatorships requires that the person involved </w:t>
            </w:r>
            <w:proofErr w:type="gramStart"/>
            <w:r w:rsidRPr="00895CC3">
              <w:rPr>
                <w:sz w:val="20"/>
                <w:szCs w:val="20"/>
              </w:rPr>
              <w:t>have</w:t>
            </w:r>
            <w:proofErr w:type="gramEnd"/>
            <w:r w:rsidRPr="00895CC3">
              <w:rPr>
                <w:sz w:val="20"/>
                <w:szCs w:val="20"/>
              </w:rPr>
              <w:t xml:space="preserve"> capacity at the time he or she signs such agreements.</w:t>
            </w:r>
          </w:p>
          <w:p w14:paraId="66AC205C" w14:textId="77777777" w:rsidR="00C77AAD" w:rsidRPr="00895CC3" w:rsidRDefault="00C77AAD" w:rsidP="00DF2338">
            <w:pPr>
              <w:ind w:right="-53"/>
              <w:rPr>
                <w:sz w:val="20"/>
                <w:szCs w:val="20"/>
              </w:rPr>
            </w:pPr>
          </w:p>
          <w:p w14:paraId="74624C79" w14:textId="77777777" w:rsidR="00C77AAD" w:rsidRPr="00895CC3" w:rsidRDefault="00C77AAD" w:rsidP="00DF2338">
            <w:pPr>
              <w:ind w:right="-53"/>
              <w:rPr>
                <w:sz w:val="20"/>
                <w:szCs w:val="20"/>
              </w:rPr>
            </w:pPr>
            <w:r w:rsidRPr="00895CC3">
              <w:rPr>
                <w:b/>
                <w:bCs/>
                <w:sz w:val="20"/>
                <w:szCs w:val="20"/>
                <w:u w:val="single"/>
              </w:rPr>
              <w:t>For Additional Information</w:t>
            </w:r>
          </w:p>
          <w:p w14:paraId="7A1CC31A" w14:textId="77777777" w:rsidR="00C77AAD" w:rsidRPr="00895CC3" w:rsidRDefault="00C77AAD" w:rsidP="00DF2338">
            <w:pPr>
              <w:ind w:right="-53"/>
              <w:rPr>
                <w:sz w:val="20"/>
                <w:szCs w:val="20"/>
              </w:rPr>
            </w:pPr>
          </w:p>
          <w:p w14:paraId="3C75B41B" w14:textId="77777777" w:rsidR="00C77AAD" w:rsidRPr="00895CC3" w:rsidRDefault="00C77AAD" w:rsidP="00DF2338">
            <w:pPr>
              <w:ind w:right="-53"/>
              <w:rPr>
                <w:sz w:val="20"/>
                <w:szCs w:val="20"/>
              </w:rPr>
            </w:pPr>
            <w:r w:rsidRPr="00895CC3">
              <w:rPr>
                <w:sz w:val="20"/>
                <w:szCs w:val="20"/>
              </w:rPr>
              <w:t xml:space="preserve">The assessment tool was originally created by the Kansas Social and Rehabilitation Services Guardianship Task Force in 1991. It has been revised to incorporate changes to the guardianship and conservatorship statutes effective July 2002. It is not </w:t>
            </w:r>
            <w:proofErr w:type="gramStart"/>
            <w:r w:rsidRPr="00895CC3">
              <w:rPr>
                <w:sz w:val="20"/>
                <w:szCs w:val="20"/>
              </w:rPr>
              <w:t>copyrighted</w:t>
            </w:r>
            <w:proofErr w:type="gramEnd"/>
            <w:r w:rsidRPr="00895CC3">
              <w:rPr>
                <w:sz w:val="20"/>
                <w:szCs w:val="20"/>
              </w:rPr>
              <w:t xml:space="preserve"> and you may sha</w:t>
            </w:r>
            <w:r w:rsidR="003B5A38">
              <w:rPr>
                <w:sz w:val="20"/>
                <w:szCs w:val="20"/>
              </w:rPr>
              <w:t>re it with others. If you are a</w:t>
            </w:r>
            <w:r w:rsidRPr="00895CC3">
              <w:rPr>
                <w:sz w:val="20"/>
                <w:szCs w:val="20"/>
              </w:rPr>
              <w:t xml:space="preserve"> </w:t>
            </w:r>
            <w:r w:rsidR="006F6B25" w:rsidRPr="00895CC3">
              <w:rPr>
                <w:sz w:val="20"/>
                <w:szCs w:val="20"/>
              </w:rPr>
              <w:t>DCF</w:t>
            </w:r>
            <w:r w:rsidRPr="00895CC3">
              <w:rPr>
                <w:sz w:val="20"/>
                <w:szCs w:val="20"/>
              </w:rPr>
              <w:t xml:space="preserve"> </w:t>
            </w:r>
            <w:r w:rsidR="003B5A38" w:rsidRPr="006F5010">
              <w:rPr>
                <w:sz w:val="20"/>
                <w:szCs w:val="20"/>
              </w:rPr>
              <w:t>Protection Specialist</w:t>
            </w:r>
            <w:r w:rsidRPr="00895CC3">
              <w:rPr>
                <w:sz w:val="20"/>
                <w:szCs w:val="20"/>
              </w:rPr>
              <w:t xml:space="preserve"> and have questions about the use of this tool, consult your supervisor or the </w:t>
            </w:r>
            <w:r w:rsidR="006F6B25" w:rsidRPr="00895CC3">
              <w:rPr>
                <w:sz w:val="20"/>
                <w:szCs w:val="20"/>
              </w:rPr>
              <w:t xml:space="preserve">DCF </w:t>
            </w:r>
            <w:r w:rsidRPr="00895CC3">
              <w:rPr>
                <w:sz w:val="20"/>
                <w:szCs w:val="20"/>
              </w:rPr>
              <w:t>attorney in your region.</w:t>
            </w:r>
          </w:p>
          <w:p w14:paraId="0A8B4CCC" w14:textId="77777777" w:rsidR="00C77AAD" w:rsidRPr="00895CC3" w:rsidRDefault="00C77AAD" w:rsidP="00DF2338">
            <w:pPr>
              <w:ind w:right="-53"/>
              <w:rPr>
                <w:sz w:val="20"/>
                <w:szCs w:val="20"/>
              </w:rPr>
            </w:pPr>
          </w:p>
          <w:p w14:paraId="1D0DF18C" w14:textId="77777777" w:rsidR="00C77AAD" w:rsidRPr="00895CC3" w:rsidRDefault="00C77AAD" w:rsidP="00DF2338">
            <w:pPr>
              <w:spacing w:after="58"/>
              <w:ind w:right="-53"/>
              <w:rPr>
                <w:sz w:val="20"/>
                <w:szCs w:val="20"/>
              </w:rPr>
            </w:pPr>
          </w:p>
        </w:tc>
      </w:tr>
    </w:tbl>
    <w:p w14:paraId="62C6845B" w14:textId="77777777" w:rsidR="00DF3C36" w:rsidRDefault="003C4E9A">
      <w:r>
        <w:tab/>
      </w:r>
      <w:r w:rsidR="00DF3C36">
        <w:br w:type="page"/>
      </w:r>
    </w:p>
    <w:tbl>
      <w:tblPr>
        <w:tblW w:w="0" w:type="auto"/>
        <w:jc w:val="center"/>
        <w:tblLayout w:type="fixed"/>
        <w:tblCellMar>
          <w:left w:w="120" w:type="dxa"/>
          <w:right w:w="120" w:type="dxa"/>
        </w:tblCellMar>
        <w:tblLook w:val="0000" w:firstRow="0" w:lastRow="0" w:firstColumn="0" w:lastColumn="0" w:noHBand="0" w:noVBand="0"/>
      </w:tblPr>
      <w:tblGrid>
        <w:gridCol w:w="5940"/>
        <w:gridCol w:w="5535"/>
      </w:tblGrid>
      <w:tr w:rsidR="00C77AAD" w:rsidRPr="00895CC3" w14:paraId="4478AA19" w14:textId="77777777" w:rsidTr="007A2E17">
        <w:trPr>
          <w:trHeight w:val="340"/>
          <w:jc w:val="center"/>
        </w:trPr>
        <w:tc>
          <w:tcPr>
            <w:tcW w:w="5940" w:type="dxa"/>
            <w:tcBorders>
              <w:top w:val="single" w:sz="7" w:space="0" w:color="000000"/>
              <w:left w:val="single" w:sz="8" w:space="0" w:color="000000"/>
              <w:bottom w:val="single" w:sz="7" w:space="0" w:color="000000"/>
              <w:right w:val="single" w:sz="8" w:space="0" w:color="000000"/>
            </w:tcBorders>
          </w:tcPr>
          <w:p w14:paraId="74D08EB7" w14:textId="77777777" w:rsidR="00C77AAD" w:rsidRPr="00895CC3" w:rsidRDefault="00C77AAD">
            <w:pPr>
              <w:tabs>
                <w:tab w:val="left" w:pos="-600"/>
                <w:tab w:val="left" w:pos="0"/>
                <w:tab w:val="left" w:pos="420"/>
                <w:tab w:val="left" w:pos="1440"/>
              </w:tabs>
              <w:rPr>
                <w:sz w:val="20"/>
                <w:szCs w:val="20"/>
              </w:rPr>
            </w:pPr>
            <w:r w:rsidRPr="00895CC3">
              <w:rPr>
                <w:b/>
                <w:bCs/>
                <w:sz w:val="20"/>
                <w:szCs w:val="20"/>
                <w:u w:val="single"/>
              </w:rPr>
              <w:lastRenderedPageBreak/>
              <w:t xml:space="preserve">A QUALIFYING STATEMENT FOR THE USE OF THIS FORM </w:t>
            </w:r>
          </w:p>
          <w:p w14:paraId="000005C2" w14:textId="77777777" w:rsidR="00C77AAD" w:rsidRPr="00895CC3" w:rsidRDefault="00C77AAD">
            <w:pPr>
              <w:tabs>
                <w:tab w:val="left" w:pos="-600"/>
                <w:tab w:val="left" w:pos="0"/>
                <w:tab w:val="left" w:pos="420"/>
                <w:tab w:val="left" w:pos="1440"/>
              </w:tabs>
              <w:rPr>
                <w:sz w:val="20"/>
                <w:szCs w:val="20"/>
              </w:rPr>
            </w:pPr>
          </w:p>
          <w:p w14:paraId="1BE99FF2" w14:textId="77777777" w:rsidR="00C77AAD" w:rsidRPr="00895CC3" w:rsidRDefault="00C77AAD">
            <w:pPr>
              <w:pStyle w:val="a"/>
              <w:tabs>
                <w:tab w:val="left" w:pos="-600"/>
                <w:tab w:val="left" w:pos="0"/>
                <w:tab w:val="left" w:pos="330"/>
                <w:tab w:val="left" w:pos="1440"/>
              </w:tabs>
              <w:rPr>
                <w:sz w:val="20"/>
                <w:szCs w:val="20"/>
              </w:rPr>
            </w:pPr>
            <w:r w:rsidRPr="00895CC3">
              <w:rPr>
                <w:sz w:val="20"/>
                <w:szCs w:val="20"/>
              </w:rPr>
              <w:sym w:font="WP MathA" w:char="F043"/>
            </w:r>
            <w:r w:rsidRPr="00895CC3">
              <w:rPr>
                <w:sz w:val="20"/>
                <w:szCs w:val="20"/>
              </w:rPr>
              <w:tab/>
              <w:t xml:space="preserve">The goal of all of us should be to </w:t>
            </w:r>
            <w:proofErr w:type="gramStart"/>
            <w:r w:rsidRPr="00895CC3">
              <w:rPr>
                <w:sz w:val="20"/>
                <w:szCs w:val="20"/>
              </w:rPr>
              <w:t>empower lives to the fullest extent</w:t>
            </w:r>
            <w:proofErr w:type="gramEnd"/>
            <w:r w:rsidRPr="00895CC3">
              <w:rPr>
                <w:sz w:val="20"/>
                <w:szCs w:val="20"/>
              </w:rPr>
              <w:t xml:space="preserve"> possible and to allow </w:t>
            </w:r>
            <w:proofErr w:type="gramStart"/>
            <w:r w:rsidRPr="00895CC3">
              <w:rPr>
                <w:sz w:val="20"/>
                <w:szCs w:val="20"/>
              </w:rPr>
              <w:t>persons</w:t>
            </w:r>
            <w:proofErr w:type="gramEnd"/>
            <w:r w:rsidRPr="00895CC3">
              <w:rPr>
                <w:sz w:val="20"/>
                <w:szCs w:val="20"/>
              </w:rPr>
              <w:t xml:space="preserve"> to make decisions for themselves, even when we disagree with those decisions.</w:t>
            </w:r>
          </w:p>
          <w:p w14:paraId="6CA9D0CB" w14:textId="77777777" w:rsidR="00C77AAD" w:rsidRPr="00895CC3" w:rsidRDefault="00C77AAD">
            <w:pPr>
              <w:tabs>
                <w:tab w:val="left" w:pos="-600"/>
                <w:tab w:val="left" w:pos="0"/>
                <w:tab w:val="left" w:pos="330"/>
                <w:tab w:val="left" w:pos="1440"/>
              </w:tabs>
              <w:rPr>
                <w:sz w:val="20"/>
                <w:szCs w:val="20"/>
              </w:rPr>
            </w:pPr>
          </w:p>
          <w:p w14:paraId="49BBE71E" w14:textId="77777777" w:rsidR="00C77AAD" w:rsidRPr="00895CC3" w:rsidRDefault="00C77AAD">
            <w:pPr>
              <w:pStyle w:val="a"/>
              <w:tabs>
                <w:tab w:val="left" w:pos="-600"/>
                <w:tab w:val="left" w:pos="0"/>
                <w:tab w:val="left" w:pos="330"/>
                <w:tab w:val="left" w:pos="1440"/>
              </w:tabs>
              <w:rPr>
                <w:sz w:val="20"/>
                <w:szCs w:val="20"/>
              </w:rPr>
            </w:pPr>
            <w:r w:rsidRPr="00895CC3">
              <w:rPr>
                <w:sz w:val="20"/>
                <w:szCs w:val="20"/>
              </w:rPr>
              <w:sym w:font="WP MathA" w:char="F043"/>
            </w:r>
            <w:r w:rsidRPr="00895CC3">
              <w:rPr>
                <w:sz w:val="20"/>
                <w:szCs w:val="20"/>
              </w:rPr>
              <w:tab/>
              <w:t>This document may help you make decisions about the use of guardianship/conservatorship in cases in which no other resort exists.</w:t>
            </w:r>
          </w:p>
          <w:p w14:paraId="489E4EFA" w14:textId="77777777" w:rsidR="00C77AAD" w:rsidRPr="00895CC3" w:rsidRDefault="00C77AAD">
            <w:pPr>
              <w:tabs>
                <w:tab w:val="left" w:pos="-600"/>
                <w:tab w:val="left" w:pos="0"/>
                <w:tab w:val="left" w:pos="330"/>
                <w:tab w:val="left" w:pos="1440"/>
              </w:tabs>
              <w:rPr>
                <w:sz w:val="20"/>
                <w:szCs w:val="20"/>
              </w:rPr>
            </w:pPr>
          </w:p>
          <w:p w14:paraId="7C48A7EE" w14:textId="77777777" w:rsidR="00C77AAD" w:rsidRPr="00895CC3" w:rsidRDefault="00C77AAD">
            <w:pPr>
              <w:pStyle w:val="a"/>
              <w:tabs>
                <w:tab w:val="left" w:pos="-600"/>
                <w:tab w:val="left" w:pos="0"/>
                <w:tab w:val="left" w:pos="330"/>
                <w:tab w:val="left" w:pos="1440"/>
              </w:tabs>
              <w:rPr>
                <w:sz w:val="20"/>
                <w:szCs w:val="20"/>
              </w:rPr>
            </w:pPr>
            <w:r w:rsidRPr="00895CC3">
              <w:rPr>
                <w:sz w:val="20"/>
                <w:szCs w:val="20"/>
              </w:rPr>
              <w:sym w:font="WP MathA" w:char="F043"/>
            </w:r>
            <w:r w:rsidRPr="00895CC3">
              <w:rPr>
                <w:sz w:val="20"/>
                <w:szCs w:val="20"/>
              </w:rPr>
              <w:tab/>
              <w:t>Be cautious about confusing dependency with the need for a guardian and conservator. The two are not equal.</w:t>
            </w:r>
          </w:p>
          <w:p w14:paraId="0A5F50DF" w14:textId="77777777" w:rsidR="00C77AAD" w:rsidRPr="00895CC3" w:rsidRDefault="00C77AAD">
            <w:pPr>
              <w:tabs>
                <w:tab w:val="left" w:pos="-600"/>
                <w:tab w:val="left" w:pos="0"/>
                <w:tab w:val="left" w:pos="330"/>
                <w:tab w:val="left" w:pos="1440"/>
              </w:tabs>
              <w:rPr>
                <w:sz w:val="20"/>
                <w:szCs w:val="20"/>
              </w:rPr>
            </w:pPr>
          </w:p>
          <w:p w14:paraId="05AE34C9" w14:textId="77777777" w:rsidR="00C77AAD" w:rsidRPr="00895CC3" w:rsidRDefault="00C77AAD">
            <w:pPr>
              <w:pStyle w:val="a"/>
              <w:tabs>
                <w:tab w:val="left" w:pos="-600"/>
                <w:tab w:val="left" w:pos="0"/>
                <w:tab w:val="left" w:pos="330"/>
                <w:tab w:val="left" w:pos="1440"/>
              </w:tabs>
              <w:rPr>
                <w:sz w:val="20"/>
                <w:szCs w:val="20"/>
              </w:rPr>
            </w:pPr>
            <w:r w:rsidRPr="00895CC3">
              <w:rPr>
                <w:sz w:val="20"/>
                <w:szCs w:val="20"/>
              </w:rPr>
              <w:sym w:font="WP MathA" w:char="F043"/>
            </w:r>
            <w:r w:rsidRPr="00895CC3">
              <w:rPr>
                <w:sz w:val="20"/>
                <w:szCs w:val="20"/>
              </w:rPr>
              <w:tab/>
              <w:t>Look for alternatives to guardianships/ conservatorships, such as medical powers of attorney, federal payees, and community persons who might provide volunteer care if no family exists or is willing to get involved.</w:t>
            </w:r>
          </w:p>
          <w:p w14:paraId="072BB839" w14:textId="77777777" w:rsidR="00C77AAD" w:rsidRPr="00895CC3" w:rsidRDefault="00C77AAD">
            <w:pPr>
              <w:tabs>
                <w:tab w:val="left" w:pos="-600"/>
                <w:tab w:val="left" w:pos="0"/>
                <w:tab w:val="left" w:pos="330"/>
                <w:tab w:val="left" w:pos="1440"/>
              </w:tabs>
              <w:rPr>
                <w:sz w:val="20"/>
                <w:szCs w:val="20"/>
              </w:rPr>
            </w:pPr>
          </w:p>
          <w:p w14:paraId="334714D6" w14:textId="77777777" w:rsidR="00C77AAD" w:rsidRPr="00895CC3" w:rsidRDefault="00C77AAD">
            <w:pPr>
              <w:pStyle w:val="a"/>
              <w:tabs>
                <w:tab w:val="left" w:pos="-600"/>
                <w:tab w:val="left" w:pos="0"/>
                <w:tab w:val="left" w:pos="330"/>
                <w:tab w:val="left" w:pos="1440"/>
              </w:tabs>
              <w:rPr>
                <w:sz w:val="20"/>
                <w:szCs w:val="20"/>
              </w:rPr>
            </w:pPr>
            <w:r w:rsidRPr="00895CC3">
              <w:rPr>
                <w:sz w:val="20"/>
                <w:szCs w:val="20"/>
              </w:rPr>
              <w:sym w:font="WP MathA" w:char="F043"/>
            </w:r>
            <w:r w:rsidRPr="00895CC3">
              <w:rPr>
                <w:sz w:val="20"/>
                <w:szCs w:val="20"/>
              </w:rPr>
              <w:tab/>
              <w:t xml:space="preserve">Do not take anything for granted and question the authority of all </w:t>
            </w:r>
            <w:proofErr w:type="gramStart"/>
            <w:r w:rsidRPr="00895CC3">
              <w:rPr>
                <w:sz w:val="20"/>
                <w:szCs w:val="20"/>
              </w:rPr>
              <w:t>persons</w:t>
            </w:r>
            <w:proofErr w:type="gramEnd"/>
            <w:r w:rsidRPr="00895CC3">
              <w:rPr>
                <w:sz w:val="20"/>
                <w:szCs w:val="20"/>
              </w:rPr>
              <w:t>, including doctors, social workers, lawyers and others who make judgements about those they do not know well.</w:t>
            </w:r>
          </w:p>
          <w:p w14:paraId="48F71D13" w14:textId="77777777" w:rsidR="00C77AAD" w:rsidRPr="00895CC3" w:rsidRDefault="00C77AAD">
            <w:pPr>
              <w:tabs>
                <w:tab w:val="left" w:pos="-600"/>
                <w:tab w:val="left" w:pos="0"/>
                <w:tab w:val="left" w:pos="330"/>
                <w:tab w:val="left" w:pos="1440"/>
              </w:tabs>
              <w:rPr>
                <w:sz w:val="20"/>
                <w:szCs w:val="20"/>
              </w:rPr>
            </w:pPr>
          </w:p>
          <w:p w14:paraId="4B2338BE" w14:textId="77777777" w:rsidR="00C77AAD" w:rsidRPr="00895CC3" w:rsidRDefault="00C77AAD">
            <w:pPr>
              <w:pStyle w:val="a"/>
              <w:tabs>
                <w:tab w:val="left" w:pos="-600"/>
                <w:tab w:val="left" w:pos="0"/>
                <w:tab w:val="left" w:pos="330"/>
                <w:tab w:val="left" w:pos="1440"/>
              </w:tabs>
              <w:rPr>
                <w:sz w:val="20"/>
                <w:szCs w:val="20"/>
              </w:rPr>
            </w:pPr>
            <w:r w:rsidRPr="00895CC3">
              <w:rPr>
                <w:sz w:val="20"/>
                <w:szCs w:val="20"/>
              </w:rPr>
              <w:sym w:font="WP MathA" w:char="F043"/>
            </w:r>
            <w:r w:rsidRPr="00895CC3">
              <w:rPr>
                <w:sz w:val="20"/>
                <w:szCs w:val="20"/>
              </w:rPr>
              <w:tab/>
              <w:t>Guardianships and conservatorships may invalidate the constitutional rights of wards/</w:t>
            </w:r>
            <w:proofErr w:type="spellStart"/>
            <w:r w:rsidRPr="00895CC3">
              <w:rPr>
                <w:sz w:val="20"/>
                <w:szCs w:val="20"/>
              </w:rPr>
              <w:t>conservatees</w:t>
            </w:r>
            <w:proofErr w:type="spellEnd"/>
            <w:r w:rsidRPr="00895CC3">
              <w:rPr>
                <w:sz w:val="20"/>
                <w:szCs w:val="20"/>
              </w:rPr>
              <w:t>. Remember that you would not freely allow others to make your decisions for you.</w:t>
            </w:r>
          </w:p>
          <w:p w14:paraId="2144BEDF" w14:textId="77777777" w:rsidR="00C77AAD" w:rsidRPr="00895CC3" w:rsidRDefault="00C77AAD">
            <w:pPr>
              <w:tabs>
                <w:tab w:val="left" w:pos="-600"/>
                <w:tab w:val="left" w:pos="0"/>
                <w:tab w:val="left" w:pos="330"/>
                <w:tab w:val="left" w:pos="1440"/>
              </w:tabs>
              <w:rPr>
                <w:sz w:val="20"/>
                <w:szCs w:val="20"/>
              </w:rPr>
            </w:pPr>
          </w:p>
          <w:p w14:paraId="655B2F6D" w14:textId="77777777" w:rsidR="00C77AAD" w:rsidRPr="00895CC3" w:rsidRDefault="00C77AAD">
            <w:pPr>
              <w:pStyle w:val="a"/>
              <w:tabs>
                <w:tab w:val="left" w:pos="-600"/>
                <w:tab w:val="left" w:pos="0"/>
                <w:tab w:val="left" w:pos="330"/>
                <w:tab w:val="left" w:pos="1440"/>
              </w:tabs>
              <w:rPr>
                <w:sz w:val="20"/>
                <w:szCs w:val="20"/>
              </w:rPr>
            </w:pPr>
            <w:r w:rsidRPr="00895CC3">
              <w:rPr>
                <w:sz w:val="20"/>
                <w:szCs w:val="20"/>
              </w:rPr>
              <w:sym w:font="WP MathA" w:char="F043"/>
            </w:r>
            <w:r w:rsidRPr="00895CC3">
              <w:rPr>
                <w:sz w:val="20"/>
                <w:szCs w:val="20"/>
              </w:rPr>
              <w:tab/>
              <w:t>Try to stand in the other person's shoes. Would you want a guardian if you were in the same position?</w:t>
            </w:r>
          </w:p>
          <w:p w14:paraId="76374E33" w14:textId="77777777" w:rsidR="00C77AAD" w:rsidRPr="00895CC3" w:rsidRDefault="00C77AAD">
            <w:pPr>
              <w:tabs>
                <w:tab w:val="left" w:pos="-600"/>
                <w:tab w:val="left" w:pos="0"/>
                <w:tab w:val="left" w:pos="330"/>
                <w:tab w:val="left" w:pos="1440"/>
              </w:tabs>
              <w:rPr>
                <w:sz w:val="20"/>
                <w:szCs w:val="20"/>
              </w:rPr>
            </w:pPr>
          </w:p>
          <w:p w14:paraId="42BFE00E" w14:textId="77777777" w:rsidR="00C77AAD" w:rsidRPr="00895CC3" w:rsidRDefault="00C77AAD">
            <w:pPr>
              <w:tabs>
                <w:tab w:val="left" w:pos="-600"/>
                <w:tab w:val="left" w:pos="0"/>
                <w:tab w:val="left" w:pos="330"/>
                <w:tab w:val="left" w:pos="1440"/>
              </w:tabs>
              <w:ind w:left="330" w:hanging="330"/>
              <w:rPr>
                <w:sz w:val="20"/>
                <w:szCs w:val="20"/>
              </w:rPr>
            </w:pPr>
            <w:r w:rsidRPr="00895CC3">
              <w:rPr>
                <w:sz w:val="20"/>
                <w:szCs w:val="20"/>
              </w:rPr>
              <w:sym w:font="WP MathA" w:char="F043"/>
            </w:r>
            <w:r w:rsidRPr="00895CC3">
              <w:rPr>
                <w:sz w:val="20"/>
                <w:szCs w:val="20"/>
              </w:rPr>
              <w:tab/>
            </w:r>
            <w:r w:rsidRPr="00895CC3">
              <w:rPr>
                <w:b/>
                <w:bCs/>
                <w:sz w:val="20"/>
                <w:szCs w:val="20"/>
              </w:rPr>
              <w:t>Guardianship/Conservatorship which is used as a source of control for a person who chooses to behave in a disruptive or uncontrolled manner is rarely successful and usually illegal.</w:t>
            </w:r>
          </w:p>
          <w:p w14:paraId="560357B8" w14:textId="77777777" w:rsidR="00C77AAD" w:rsidRPr="00895CC3" w:rsidRDefault="00C77AAD">
            <w:pPr>
              <w:tabs>
                <w:tab w:val="left" w:pos="-600"/>
                <w:tab w:val="left" w:pos="0"/>
                <w:tab w:val="left" w:pos="330"/>
                <w:tab w:val="left" w:pos="1440"/>
              </w:tabs>
              <w:rPr>
                <w:b/>
                <w:bCs/>
                <w:sz w:val="20"/>
                <w:szCs w:val="20"/>
              </w:rPr>
            </w:pPr>
          </w:p>
          <w:p w14:paraId="5949177E" w14:textId="77777777" w:rsidR="00C77AAD" w:rsidRPr="00895CC3" w:rsidRDefault="00C77AAD">
            <w:pPr>
              <w:tabs>
                <w:tab w:val="left" w:pos="-600"/>
                <w:tab w:val="left" w:pos="0"/>
                <w:tab w:val="left" w:pos="330"/>
                <w:tab w:val="left" w:pos="1440"/>
              </w:tabs>
              <w:rPr>
                <w:sz w:val="20"/>
                <w:szCs w:val="20"/>
              </w:rPr>
            </w:pPr>
            <w:r w:rsidRPr="00895CC3">
              <w:rPr>
                <w:b/>
                <w:bCs/>
                <w:sz w:val="20"/>
                <w:szCs w:val="20"/>
              </w:rPr>
              <w:t>NOTE</w:t>
            </w:r>
            <w:proofErr w:type="gramStart"/>
            <w:r w:rsidRPr="00895CC3">
              <w:rPr>
                <w:b/>
                <w:bCs/>
                <w:sz w:val="20"/>
                <w:szCs w:val="20"/>
              </w:rPr>
              <w:t>:</w:t>
            </w:r>
            <w:r w:rsidRPr="00895CC3">
              <w:rPr>
                <w:sz w:val="20"/>
                <w:szCs w:val="20"/>
              </w:rPr>
              <w:t xml:space="preserve">  Many</w:t>
            </w:r>
            <w:proofErr w:type="gramEnd"/>
            <w:r w:rsidRPr="00895CC3">
              <w:rPr>
                <w:sz w:val="20"/>
                <w:szCs w:val="20"/>
              </w:rPr>
              <w:t xml:space="preserve"> conditions which will affect the need for a guardianship or conservatorship are episodic in nature. It may therefore be necessary to visit the client several times. Do not make a </w:t>
            </w:r>
            <w:r w:rsidR="00D7120D" w:rsidRPr="00895CC3">
              <w:rPr>
                <w:sz w:val="20"/>
                <w:szCs w:val="20"/>
              </w:rPr>
              <w:t>judgment</w:t>
            </w:r>
            <w:r w:rsidRPr="00895CC3">
              <w:rPr>
                <w:sz w:val="20"/>
                <w:szCs w:val="20"/>
              </w:rPr>
              <w:t xml:space="preserve"> based upon a single visit.</w:t>
            </w:r>
          </w:p>
          <w:p w14:paraId="64171AF5" w14:textId="77777777" w:rsidR="00C77AAD" w:rsidRPr="00895CC3" w:rsidRDefault="00C77AAD">
            <w:pPr>
              <w:tabs>
                <w:tab w:val="left" w:pos="-600"/>
                <w:tab w:val="left" w:pos="0"/>
                <w:tab w:val="left" w:pos="330"/>
                <w:tab w:val="left" w:pos="1440"/>
              </w:tabs>
              <w:rPr>
                <w:sz w:val="20"/>
                <w:szCs w:val="20"/>
              </w:rPr>
            </w:pPr>
          </w:p>
          <w:p w14:paraId="65720F34" w14:textId="77777777" w:rsidR="00C77AAD" w:rsidRPr="00895CC3" w:rsidRDefault="00C77AAD">
            <w:pPr>
              <w:tabs>
                <w:tab w:val="left" w:pos="-600"/>
                <w:tab w:val="left" w:pos="0"/>
                <w:tab w:val="left" w:pos="330"/>
                <w:tab w:val="left" w:pos="1440"/>
              </w:tabs>
              <w:rPr>
                <w:sz w:val="20"/>
                <w:szCs w:val="20"/>
              </w:rPr>
            </w:pPr>
          </w:p>
          <w:p w14:paraId="63BE34CD" w14:textId="77777777" w:rsidR="00C77AAD" w:rsidRPr="00895CC3" w:rsidRDefault="00C77AAD">
            <w:pPr>
              <w:tabs>
                <w:tab w:val="left" w:pos="-600"/>
                <w:tab w:val="left" w:pos="0"/>
                <w:tab w:val="left" w:pos="330"/>
                <w:tab w:val="left" w:pos="1440"/>
              </w:tabs>
              <w:spacing w:after="58"/>
              <w:ind w:left="330"/>
              <w:rPr>
                <w:sz w:val="20"/>
                <w:szCs w:val="20"/>
              </w:rPr>
            </w:pPr>
          </w:p>
        </w:tc>
        <w:tc>
          <w:tcPr>
            <w:tcW w:w="5535" w:type="dxa"/>
            <w:tcBorders>
              <w:top w:val="single" w:sz="8" w:space="0" w:color="000000"/>
              <w:left w:val="single" w:sz="8" w:space="0" w:color="000000"/>
              <w:bottom w:val="single" w:sz="8" w:space="0" w:color="000000"/>
              <w:right w:val="single" w:sz="8" w:space="0" w:color="000000"/>
            </w:tcBorders>
          </w:tcPr>
          <w:p w14:paraId="12FC806E" w14:textId="77777777" w:rsidR="00C77AAD" w:rsidRPr="00895CC3" w:rsidRDefault="00C77AAD">
            <w:pPr>
              <w:spacing w:line="120" w:lineRule="exact"/>
              <w:rPr>
                <w:sz w:val="20"/>
                <w:szCs w:val="20"/>
              </w:rPr>
            </w:pPr>
          </w:p>
          <w:p w14:paraId="7BD7BB46" w14:textId="77777777" w:rsidR="00C77AAD" w:rsidRPr="00895CC3" w:rsidRDefault="00C77AAD">
            <w:pPr>
              <w:tabs>
                <w:tab w:val="left" w:pos="-600"/>
                <w:tab w:val="left" w:pos="0"/>
                <w:tab w:val="left" w:pos="330"/>
                <w:tab w:val="left" w:pos="1440"/>
              </w:tabs>
              <w:rPr>
                <w:b/>
                <w:bCs/>
                <w:sz w:val="20"/>
                <w:szCs w:val="20"/>
                <w:u w:val="single"/>
              </w:rPr>
            </w:pPr>
            <w:r w:rsidRPr="00895CC3">
              <w:rPr>
                <w:b/>
                <w:bCs/>
                <w:sz w:val="20"/>
                <w:szCs w:val="20"/>
                <w:u w:val="single"/>
              </w:rPr>
              <w:t>A STATUTORY REFERENCE TO GUARDIANSHIP AND CONSERVATORSHIPS IN KANSAS</w:t>
            </w:r>
          </w:p>
          <w:p w14:paraId="1E3858EE" w14:textId="77777777" w:rsidR="00C77AAD" w:rsidRPr="00895CC3" w:rsidRDefault="00C77AAD">
            <w:pPr>
              <w:tabs>
                <w:tab w:val="left" w:pos="-600"/>
                <w:tab w:val="left" w:pos="0"/>
                <w:tab w:val="left" w:pos="330"/>
                <w:tab w:val="left" w:pos="1440"/>
              </w:tabs>
              <w:rPr>
                <w:b/>
                <w:bCs/>
                <w:sz w:val="20"/>
                <w:szCs w:val="20"/>
                <w:u w:val="single"/>
              </w:rPr>
            </w:pPr>
          </w:p>
          <w:p w14:paraId="72B85689" w14:textId="77777777" w:rsidR="00C77AAD" w:rsidRPr="00895CC3" w:rsidRDefault="00C77AAD">
            <w:pPr>
              <w:tabs>
                <w:tab w:val="left" w:pos="-600"/>
                <w:tab w:val="left" w:pos="0"/>
                <w:tab w:val="left" w:pos="330"/>
                <w:tab w:val="left" w:pos="1440"/>
              </w:tabs>
              <w:rPr>
                <w:sz w:val="20"/>
                <w:szCs w:val="20"/>
              </w:rPr>
            </w:pPr>
            <w:r w:rsidRPr="00895CC3">
              <w:rPr>
                <w:b/>
                <w:bCs/>
                <w:sz w:val="20"/>
                <w:szCs w:val="20"/>
                <w:u w:val="single"/>
              </w:rPr>
              <w:t xml:space="preserve">K.S.A. 59-3051 et. seq. Definitions </w:t>
            </w:r>
            <w:r w:rsidRPr="00895CC3">
              <w:rPr>
                <w:sz w:val="20"/>
                <w:szCs w:val="20"/>
              </w:rPr>
              <w:t>when used in the act for obtaining a guardian or conservator, or both:</w:t>
            </w:r>
          </w:p>
          <w:p w14:paraId="24DCA8D4" w14:textId="77777777" w:rsidR="00C77AAD" w:rsidRPr="00895CC3" w:rsidRDefault="00C77AAD">
            <w:pPr>
              <w:tabs>
                <w:tab w:val="left" w:pos="-600"/>
                <w:tab w:val="left" w:pos="0"/>
                <w:tab w:val="left" w:pos="330"/>
                <w:tab w:val="left" w:pos="1440"/>
              </w:tabs>
              <w:rPr>
                <w:sz w:val="20"/>
                <w:szCs w:val="20"/>
              </w:rPr>
            </w:pPr>
          </w:p>
          <w:p w14:paraId="40458596" w14:textId="77777777" w:rsidR="00C77AAD" w:rsidRPr="00895CC3" w:rsidRDefault="00C77AAD">
            <w:pPr>
              <w:tabs>
                <w:tab w:val="left" w:pos="-600"/>
                <w:tab w:val="left" w:pos="0"/>
                <w:tab w:val="left" w:pos="420"/>
                <w:tab w:val="left" w:pos="1440"/>
              </w:tabs>
              <w:ind w:left="1140" w:hanging="1140"/>
              <w:rPr>
                <w:sz w:val="20"/>
                <w:szCs w:val="20"/>
              </w:rPr>
            </w:pPr>
            <w:r w:rsidRPr="00895CC3">
              <w:rPr>
                <w:sz w:val="20"/>
                <w:szCs w:val="20"/>
              </w:rPr>
              <w:t>(a)</w:t>
            </w:r>
            <w:r w:rsidRPr="00895CC3">
              <w:rPr>
                <w:sz w:val="20"/>
                <w:szCs w:val="20"/>
              </w:rPr>
              <w:tab/>
            </w:r>
            <w:r w:rsidRPr="00895CC3">
              <w:rPr>
                <w:sz w:val="20"/>
                <w:szCs w:val="20"/>
                <w:u w:val="single"/>
              </w:rPr>
              <w:sym w:font="WP TypographicSymbols" w:char="0041"/>
            </w:r>
            <w:r w:rsidRPr="00895CC3">
              <w:rPr>
                <w:sz w:val="20"/>
                <w:szCs w:val="20"/>
                <w:u w:val="single"/>
              </w:rPr>
              <w:t xml:space="preserve">Adult with an impairment in need of a guardian or a conservator, or both " </w:t>
            </w:r>
            <w:r w:rsidRPr="00895CC3">
              <w:rPr>
                <w:sz w:val="20"/>
                <w:szCs w:val="20"/>
              </w:rPr>
              <w:t xml:space="preserve">means a person 18 years of age or older </w:t>
            </w:r>
            <w:proofErr w:type="gramStart"/>
            <w:r w:rsidRPr="00895CC3">
              <w:rPr>
                <w:sz w:val="20"/>
                <w:szCs w:val="20"/>
              </w:rPr>
              <w:t>. . . .</w:t>
            </w:r>
            <w:proofErr w:type="gramEnd"/>
            <w:r w:rsidRPr="00895CC3">
              <w:rPr>
                <w:sz w:val="20"/>
                <w:szCs w:val="20"/>
              </w:rPr>
              <w:t xml:space="preserve"> . whose ability to receive and evaluate relevant information, or to effectively communicate decisions, or both, even with the use of assistive technologies or other supports, is impaired such that the person lacks the capacity to manage such person's estate, or to meet essential needs for physical health, safety or welfare, and who is in need of a guardian or a conservator, or both.</w:t>
            </w:r>
          </w:p>
          <w:p w14:paraId="4622AAA7" w14:textId="77777777" w:rsidR="00C77AAD" w:rsidRPr="00895CC3" w:rsidRDefault="00C77AAD">
            <w:pPr>
              <w:tabs>
                <w:tab w:val="left" w:pos="-600"/>
                <w:tab w:val="left" w:pos="0"/>
                <w:tab w:val="left" w:pos="420"/>
                <w:tab w:val="left" w:pos="1440"/>
              </w:tabs>
              <w:rPr>
                <w:sz w:val="20"/>
                <w:szCs w:val="20"/>
              </w:rPr>
            </w:pPr>
          </w:p>
          <w:p w14:paraId="3AF9965F" w14:textId="77777777" w:rsidR="00C77AAD" w:rsidRPr="00895CC3" w:rsidRDefault="00C77AAD">
            <w:pPr>
              <w:tabs>
                <w:tab w:val="left" w:pos="-600"/>
                <w:tab w:val="left" w:pos="0"/>
                <w:tab w:val="left" w:pos="420"/>
                <w:tab w:val="left" w:pos="1440"/>
              </w:tabs>
              <w:ind w:left="1140" w:hanging="1140"/>
              <w:rPr>
                <w:sz w:val="20"/>
                <w:szCs w:val="20"/>
              </w:rPr>
            </w:pPr>
            <w:r w:rsidRPr="00895CC3">
              <w:rPr>
                <w:sz w:val="20"/>
                <w:szCs w:val="20"/>
              </w:rPr>
              <w:t>(b)</w:t>
            </w:r>
            <w:r w:rsidRPr="00895CC3">
              <w:rPr>
                <w:sz w:val="20"/>
                <w:szCs w:val="20"/>
              </w:rPr>
              <w:tab/>
            </w:r>
            <w:r w:rsidRPr="00895CC3">
              <w:rPr>
                <w:sz w:val="20"/>
                <w:szCs w:val="20"/>
                <w:u w:val="single"/>
              </w:rPr>
              <w:t xml:space="preserve">"Manage such person's estate" </w:t>
            </w:r>
            <w:r w:rsidRPr="00895CC3">
              <w:rPr>
                <w:sz w:val="20"/>
                <w:szCs w:val="20"/>
              </w:rPr>
              <w:t xml:space="preserve">means making those determinations and taking those actions which are reasonably necessary </w:t>
            </w:r>
            <w:proofErr w:type="gramStart"/>
            <w:r w:rsidRPr="00895CC3">
              <w:rPr>
                <w:sz w:val="20"/>
                <w:szCs w:val="20"/>
              </w:rPr>
              <w:t>in order for</w:t>
            </w:r>
            <w:proofErr w:type="gramEnd"/>
            <w:r w:rsidRPr="00895CC3">
              <w:rPr>
                <w:sz w:val="20"/>
                <w:szCs w:val="20"/>
              </w:rPr>
              <w:t xml:space="preserve"> a person to receive and account for personal or business income, benefits and property, whether real, personal or intangible.</w:t>
            </w:r>
          </w:p>
          <w:p w14:paraId="140A7BDA" w14:textId="77777777" w:rsidR="00C77AAD" w:rsidRPr="00895CC3" w:rsidRDefault="00C77AAD">
            <w:pPr>
              <w:tabs>
                <w:tab w:val="left" w:pos="-600"/>
                <w:tab w:val="left" w:pos="0"/>
                <w:tab w:val="left" w:pos="420"/>
                <w:tab w:val="left" w:pos="1440"/>
              </w:tabs>
              <w:rPr>
                <w:sz w:val="20"/>
                <w:szCs w:val="20"/>
              </w:rPr>
            </w:pPr>
          </w:p>
          <w:p w14:paraId="713E1CA7" w14:textId="77777777" w:rsidR="00C77AAD" w:rsidRPr="00895CC3" w:rsidRDefault="00C77AAD">
            <w:pPr>
              <w:tabs>
                <w:tab w:val="left" w:pos="-600"/>
                <w:tab w:val="left" w:pos="0"/>
                <w:tab w:val="left" w:pos="420"/>
                <w:tab w:val="left" w:pos="1440"/>
              </w:tabs>
              <w:ind w:left="1140" w:hanging="1140"/>
              <w:rPr>
                <w:sz w:val="20"/>
                <w:szCs w:val="20"/>
              </w:rPr>
            </w:pPr>
            <w:r w:rsidRPr="00895CC3">
              <w:rPr>
                <w:sz w:val="20"/>
                <w:szCs w:val="20"/>
              </w:rPr>
              <w:t>(c)</w:t>
            </w:r>
            <w:r w:rsidRPr="00895CC3">
              <w:rPr>
                <w:sz w:val="20"/>
                <w:szCs w:val="20"/>
              </w:rPr>
              <w:tab/>
            </w:r>
            <w:r w:rsidRPr="00895CC3">
              <w:rPr>
                <w:sz w:val="20"/>
                <w:szCs w:val="20"/>
                <w:u w:val="single"/>
              </w:rPr>
              <w:t xml:space="preserve">"Meet essential requirements for physical health or safety" </w:t>
            </w:r>
            <w:r w:rsidRPr="00895CC3">
              <w:rPr>
                <w:sz w:val="20"/>
                <w:szCs w:val="20"/>
              </w:rPr>
              <w:t xml:space="preserve">means making those determinations and taking those actions which are reasonably necessary </w:t>
            </w:r>
            <w:proofErr w:type="gramStart"/>
            <w:r w:rsidRPr="00895CC3">
              <w:rPr>
                <w:sz w:val="20"/>
                <w:szCs w:val="20"/>
              </w:rPr>
              <w:t>in order for</w:t>
            </w:r>
            <w:proofErr w:type="gramEnd"/>
            <w:r w:rsidRPr="00895CC3">
              <w:rPr>
                <w:sz w:val="20"/>
                <w:szCs w:val="20"/>
              </w:rPr>
              <w:t xml:space="preserve"> a person to obtain or be provided with shelter, sustenance, personal hygiene or health care, and without which serious illness or injury is likely to occur.</w:t>
            </w:r>
          </w:p>
          <w:p w14:paraId="76DE374A" w14:textId="77777777" w:rsidR="00C77AAD" w:rsidRPr="00895CC3" w:rsidRDefault="00C77AAD">
            <w:pPr>
              <w:tabs>
                <w:tab w:val="left" w:pos="-600"/>
                <w:tab w:val="left" w:pos="0"/>
                <w:tab w:val="left" w:pos="420"/>
                <w:tab w:val="left" w:pos="1440"/>
              </w:tabs>
              <w:rPr>
                <w:sz w:val="20"/>
                <w:szCs w:val="20"/>
              </w:rPr>
            </w:pPr>
          </w:p>
          <w:p w14:paraId="45FBFF34" w14:textId="77777777" w:rsidR="00C77AAD" w:rsidRPr="00895CC3" w:rsidRDefault="00C77AAD">
            <w:pPr>
              <w:tabs>
                <w:tab w:val="left" w:pos="-600"/>
                <w:tab w:val="left" w:pos="0"/>
                <w:tab w:val="left" w:pos="420"/>
                <w:tab w:val="left" w:pos="1440"/>
              </w:tabs>
              <w:rPr>
                <w:sz w:val="20"/>
                <w:szCs w:val="20"/>
              </w:rPr>
            </w:pPr>
            <w:r w:rsidRPr="00895CC3">
              <w:rPr>
                <w:sz w:val="20"/>
                <w:szCs w:val="20"/>
              </w:rPr>
              <w:t xml:space="preserve">Generally, a </w:t>
            </w:r>
            <w:r w:rsidRPr="00895CC3">
              <w:rPr>
                <w:sz w:val="20"/>
                <w:szCs w:val="20"/>
                <w:u w:val="single"/>
              </w:rPr>
              <w:t>guardian</w:t>
            </w:r>
            <w:r w:rsidRPr="00895CC3">
              <w:rPr>
                <w:sz w:val="20"/>
                <w:szCs w:val="20"/>
              </w:rPr>
              <w:t xml:space="preserve"> is appointed to provide for the physical health and safety of the ward. A </w:t>
            </w:r>
            <w:r w:rsidRPr="00895CC3">
              <w:rPr>
                <w:sz w:val="20"/>
                <w:szCs w:val="20"/>
                <w:u w:val="single"/>
              </w:rPr>
              <w:t>conservator</w:t>
            </w:r>
            <w:r w:rsidRPr="00895CC3">
              <w:rPr>
                <w:sz w:val="20"/>
                <w:szCs w:val="20"/>
              </w:rPr>
              <w:t xml:space="preserve"> is generally appointed to provide for the financial resources of the </w:t>
            </w:r>
            <w:proofErr w:type="spellStart"/>
            <w:r w:rsidRPr="00895CC3">
              <w:rPr>
                <w:sz w:val="20"/>
                <w:szCs w:val="20"/>
              </w:rPr>
              <w:t>conservatee</w:t>
            </w:r>
            <w:proofErr w:type="spellEnd"/>
            <w:r w:rsidRPr="00895CC3">
              <w:rPr>
                <w:sz w:val="20"/>
                <w:szCs w:val="20"/>
              </w:rPr>
              <w:t>.</w:t>
            </w:r>
          </w:p>
          <w:p w14:paraId="6F7A4854" w14:textId="77777777" w:rsidR="00C77AAD" w:rsidRPr="00895CC3" w:rsidRDefault="00C77AAD">
            <w:pPr>
              <w:tabs>
                <w:tab w:val="left" w:pos="-600"/>
                <w:tab w:val="left" w:pos="0"/>
                <w:tab w:val="left" w:pos="420"/>
                <w:tab w:val="left" w:pos="1440"/>
              </w:tabs>
              <w:rPr>
                <w:sz w:val="20"/>
                <w:szCs w:val="20"/>
              </w:rPr>
            </w:pPr>
          </w:p>
          <w:p w14:paraId="4135A192" w14:textId="77777777" w:rsidR="00C77AAD" w:rsidRPr="00895CC3" w:rsidRDefault="00C77AAD">
            <w:pPr>
              <w:tabs>
                <w:tab w:val="left" w:pos="-600"/>
                <w:tab w:val="left" w:pos="0"/>
                <w:tab w:val="left" w:pos="420"/>
                <w:tab w:val="left" w:pos="1440"/>
              </w:tabs>
              <w:rPr>
                <w:sz w:val="20"/>
                <w:szCs w:val="20"/>
              </w:rPr>
            </w:pPr>
            <w:r w:rsidRPr="00895CC3">
              <w:rPr>
                <w:sz w:val="20"/>
                <w:szCs w:val="20"/>
                <w:u w:val="single"/>
              </w:rPr>
              <w:t>K.S.A. 59-3073.  "Temporary Appointment of Guardian or conservator.</w:t>
            </w:r>
            <w:r w:rsidRPr="00895CC3">
              <w:rPr>
                <w:sz w:val="20"/>
                <w:szCs w:val="20"/>
              </w:rPr>
              <w:t xml:space="preserve"> Such a hearing can only be held when a proceeding for guardianship or conservatorship has been previously initiated. The statute says that a hearing can only be held if "...it appears that there may be an imminent danger to the physical health or safety of the proposed ward, or that there may be an imminent danger that the estate of the proposed </w:t>
            </w:r>
            <w:proofErr w:type="spellStart"/>
            <w:r w:rsidRPr="00895CC3">
              <w:rPr>
                <w:sz w:val="20"/>
                <w:szCs w:val="20"/>
              </w:rPr>
              <w:t>conservatee</w:t>
            </w:r>
            <w:proofErr w:type="spellEnd"/>
            <w:r w:rsidRPr="00895CC3">
              <w:rPr>
                <w:sz w:val="20"/>
                <w:szCs w:val="20"/>
              </w:rPr>
              <w:t xml:space="preserve"> will be significantly depleted unless immediate action is taken... "</w:t>
            </w:r>
          </w:p>
          <w:p w14:paraId="41843CF9" w14:textId="77777777" w:rsidR="00C77AAD" w:rsidRPr="00895CC3" w:rsidRDefault="00C77AAD">
            <w:pPr>
              <w:tabs>
                <w:tab w:val="left" w:pos="-600"/>
                <w:tab w:val="left" w:pos="0"/>
                <w:tab w:val="left" w:pos="420"/>
                <w:tab w:val="left" w:pos="1440"/>
              </w:tabs>
              <w:rPr>
                <w:sz w:val="20"/>
                <w:szCs w:val="20"/>
              </w:rPr>
            </w:pPr>
          </w:p>
          <w:p w14:paraId="0923FB9F" w14:textId="77777777" w:rsidR="00C77AAD" w:rsidRPr="00895CC3" w:rsidRDefault="00C77AAD" w:rsidP="003442C1">
            <w:pPr>
              <w:tabs>
                <w:tab w:val="left" w:pos="-600"/>
                <w:tab w:val="left" w:pos="0"/>
                <w:tab w:val="left" w:pos="420"/>
                <w:tab w:val="left" w:pos="1440"/>
              </w:tabs>
              <w:rPr>
                <w:sz w:val="20"/>
                <w:szCs w:val="20"/>
              </w:rPr>
            </w:pPr>
            <w:r w:rsidRPr="00895CC3">
              <w:rPr>
                <w:sz w:val="20"/>
                <w:szCs w:val="20"/>
              </w:rPr>
              <w:t>Generally, Kansas statutes on guardianship/ conservatorship in Kansas are found in K.S.A. 59-3051 through 59-3096 et. seq.</w:t>
            </w:r>
          </w:p>
        </w:tc>
      </w:tr>
    </w:tbl>
    <w:p w14:paraId="642268C8" w14:textId="77777777" w:rsidR="003C4E9A" w:rsidRDefault="003C4E9A">
      <w:pPr>
        <w:tabs>
          <w:tab w:val="left" w:pos="-600"/>
          <w:tab w:val="left" w:pos="0"/>
          <w:tab w:val="left" w:pos="420"/>
          <w:tab w:val="left" w:pos="1440"/>
        </w:tabs>
        <w:ind w:left="420" w:hanging="420"/>
        <w:rPr>
          <w:rFonts w:ascii="Arial" w:hAnsi="Arial" w:cs="Arial"/>
          <w:sz w:val="20"/>
          <w:szCs w:val="20"/>
        </w:rPr>
        <w:sectPr w:rsidR="003C4E9A" w:rsidSect="009812D1">
          <w:headerReference w:type="default" r:id="rId8"/>
          <w:footerReference w:type="default" r:id="rId9"/>
          <w:pgSz w:w="12240" w:h="15840" w:code="1"/>
          <w:pgMar w:top="720" w:right="720" w:bottom="720" w:left="720" w:header="360" w:footer="360" w:gutter="0"/>
          <w:cols w:space="720"/>
          <w:noEndnote/>
          <w:docGrid w:linePitch="326"/>
        </w:sectPr>
      </w:pPr>
    </w:p>
    <w:tbl>
      <w:tblPr>
        <w:tblW w:w="11475" w:type="dxa"/>
        <w:jc w:val="center"/>
        <w:tblLayout w:type="fixed"/>
        <w:tblCellMar>
          <w:left w:w="120" w:type="dxa"/>
          <w:right w:w="120" w:type="dxa"/>
        </w:tblCellMar>
        <w:tblLook w:val="0000" w:firstRow="0" w:lastRow="0" w:firstColumn="0" w:lastColumn="0" w:noHBand="0" w:noVBand="0"/>
      </w:tblPr>
      <w:tblGrid>
        <w:gridCol w:w="5940"/>
        <w:gridCol w:w="5535"/>
      </w:tblGrid>
      <w:tr w:rsidR="002C7014" w:rsidRPr="00BA722F" w14:paraId="048B57B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71AA97C" w14:textId="77777777" w:rsidR="002C7014" w:rsidRPr="00BA722F" w:rsidRDefault="002C7014" w:rsidP="00CF5848">
            <w:pPr>
              <w:tabs>
                <w:tab w:val="left" w:pos="-600"/>
                <w:tab w:val="left" w:pos="0"/>
                <w:tab w:val="left" w:pos="420"/>
                <w:tab w:val="left" w:pos="1440"/>
              </w:tabs>
              <w:ind w:left="420" w:hanging="420"/>
              <w:rPr>
                <w:b/>
                <w:sz w:val="20"/>
                <w:szCs w:val="20"/>
              </w:rPr>
            </w:pPr>
            <w:r w:rsidRPr="00BA722F">
              <w:rPr>
                <w:b/>
                <w:sz w:val="20"/>
                <w:szCs w:val="20"/>
              </w:rPr>
              <w:lastRenderedPageBreak/>
              <w:t>A.</w:t>
            </w:r>
            <w:r w:rsidRPr="00BA722F">
              <w:rPr>
                <w:b/>
                <w:sz w:val="20"/>
                <w:szCs w:val="20"/>
              </w:rPr>
              <w:tab/>
            </w:r>
            <w:r w:rsidRPr="00BA722F">
              <w:rPr>
                <w:b/>
                <w:sz w:val="20"/>
                <w:szCs w:val="20"/>
                <w:u w:val="single"/>
              </w:rPr>
              <w:t>Physical/Mental Ability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4E4B1F1" w14:textId="77777777" w:rsidR="002C7014" w:rsidRPr="00BA722F" w:rsidRDefault="002C7014" w:rsidP="00CF5848">
            <w:pPr>
              <w:tabs>
                <w:tab w:val="left" w:pos="-600"/>
                <w:tab w:val="left" w:pos="0"/>
                <w:tab w:val="left" w:pos="420"/>
                <w:tab w:val="left" w:pos="690"/>
                <w:tab w:val="left" w:pos="1050"/>
                <w:tab w:val="left" w:pos="2160"/>
              </w:tabs>
              <w:rPr>
                <w:b/>
                <w:sz w:val="20"/>
                <w:szCs w:val="20"/>
              </w:rPr>
            </w:pPr>
            <w:r w:rsidRPr="00BA722F">
              <w:rPr>
                <w:b/>
                <w:sz w:val="20"/>
                <w:szCs w:val="20"/>
              </w:rPr>
              <w:t>Open-Ended Comments</w:t>
            </w:r>
          </w:p>
        </w:tc>
      </w:tr>
      <w:tr w:rsidR="002C7014" w:rsidRPr="00BA722F" w14:paraId="09EEEFC3"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0B120B5" w14:textId="77777777" w:rsidR="002C7014" w:rsidRPr="00BA722F" w:rsidRDefault="002C7014" w:rsidP="00CF5848">
            <w:pPr>
              <w:tabs>
                <w:tab w:val="left" w:pos="-600"/>
                <w:tab w:val="left" w:pos="0"/>
                <w:tab w:val="left" w:pos="330"/>
                <w:tab w:val="left" w:pos="690"/>
                <w:tab w:val="left" w:pos="1440"/>
              </w:tabs>
              <w:ind w:left="690" w:hanging="360"/>
              <w:rPr>
                <w:b/>
                <w:sz w:val="20"/>
                <w:szCs w:val="20"/>
              </w:rPr>
            </w:pPr>
            <w:r w:rsidRPr="00BA722F">
              <w:rPr>
                <w:b/>
                <w:sz w:val="20"/>
                <w:szCs w:val="20"/>
              </w:rPr>
              <w:t>1.</w:t>
            </w:r>
            <w:r w:rsidRPr="00BA722F">
              <w:rPr>
                <w:b/>
                <w:sz w:val="20"/>
                <w:szCs w:val="20"/>
              </w:rPr>
              <w:tab/>
            </w:r>
            <w:r w:rsidRPr="00BA722F">
              <w:rPr>
                <w:b/>
                <w:sz w:val="20"/>
                <w:szCs w:val="20"/>
                <w:u w:val="single"/>
              </w:rPr>
              <w:t>Communication.</w:t>
            </w:r>
            <w:r w:rsidRPr="00BA722F">
              <w:rPr>
                <w:b/>
                <w:sz w:val="20"/>
                <w:szCs w:val="20"/>
              </w:rPr>
              <w:t xml:space="preserve"> Can the person speak or communicate in any manner? If the answer is no, what reasonable means of communication have been attempted?</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5640AB0D" w14:textId="77777777" w:rsidR="002C7014" w:rsidRPr="00BA722F" w:rsidRDefault="002C7014" w:rsidP="00CF5848">
            <w:pPr>
              <w:tabs>
                <w:tab w:val="left" w:pos="-600"/>
                <w:tab w:val="left" w:pos="0"/>
                <w:tab w:val="left" w:pos="420"/>
                <w:tab w:val="left" w:pos="690"/>
                <w:tab w:val="left" w:pos="1050"/>
                <w:tab w:val="left" w:pos="2160"/>
              </w:tabs>
              <w:rPr>
                <w:sz w:val="20"/>
                <w:szCs w:val="20"/>
              </w:rPr>
            </w:pPr>
          </w:p>
        </w:tc>
      </w:tr>
      <w:tr w:rsidR="002C7014" w:rsidRPr="00BA722F" w14:paraId="5041E0C4"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E70BDBE" w14:textId="77777777" w:rsidR="002C7014" w:rsidRPr="00BA722F" w:rsidRDefault="00F30A24" w:rsidP="00CF5848">
            <w:pPr>
              <w:tabs>
                <w:tab w:val="left" w:pos="-600"/>
                <w:tab w:val="left" w:pos="0"/>
                <w:tab w:val="left" w:pos="330"/>
                <w:tab w:val="left" w:pos="69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90"/>
              <w:rPr>
                <w:sz w:val="20"/>
                <w:szCs w:val="20"/>
              </w:rPr>
            </w:pPr>
            <w:r w:rsidRPr="00BA722F">
              <w:rPr>
                <w:sz w:val="20"/>
                <w:szCs w:val="20"/>
              </w:rPr>
              <w:t>a.</w:t>
            </w:r>
            <w:r w:rsidRPr="00BA722F">
              <w:rPr>
                <w:sz w:val="20"/>
                <w:szCs w:val="20"/>
              </w:rPr>
              <w:tab/>
              <w:t>Can he/she speak?</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62BFAD0" w14:textId="77777777" w:rsidR="002C7014" w:rsidRPr="00BA722F" w:rsidRDefault="002C7014" w:rsidP="00CF5848">
            <w:pPr>
              <w:tabs>
                <w:tab w:val="left" w:pos="-600"/>
                <w:tab w:val="left" w:pos="0"/>
                <w:tab w:val="left" w:pos="420"/>
                <w:tab w:val="left" w:pos="690"/>
                <w:tab w:val="left" w:pos="1050"/>
                <w:tab w:val="left" w:pos="2160"/>
              </w:tabs>
              <w:rPr>
                <w:sz w:val="20"/>
                <w:szCs w:val="20"/>
              </w:rPr>
            </w:pPr>
          </w:p>
        </w:tc>
      </w:tr>
      <w:tr w:rsidR="002C7014" w:rsidRPr="00BA722F" w14:paraId="51E711F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A58ABED" w14:textId="77777777" w:rsidR="002C7014" w:rsidRPr="00BA722F" w:rsidRDefault="00F30A24" w:rsidP="00CF5848">
            <w:pPr>
              <w:tabs>
                <w:tab w:val="left" w:pos="-600"/>
                <w:tab w:val="left" w:pos="0"/>
                <w:tab w:val="left" w:pos="330"/>
                <w:tab w:val="left" w:pos="69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90"/>
              <w:rPr>
                <w:sz w:val="20"/>
                <w:szCs w:val="20"/>
              </w:rPr>
            </w:pPr>
            <w:r w:rsidRPr="00BA722F">
              <w:rPr>
                <w:sz w:val="20"/>
                <w:szCs w:val="20"/>
              </w:rPr>
              <w:t>b.</w:t>
            </w:r>
            <w:r w:rsidRPr="00BA722F">
              <w:rPr>
                <w:sz w:val="20"/>
                <w:szCs w:val="20"/>
              </w:rPr>
              <w:tab/>
              <w:t>Can he/she write?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6C86C15" w14:textId="77777777" w:rsidR="002C7014" w:rsidRPr="00BA722F" w:rsidRDefault="002C7014" w:rsidP="00CF5848">
            <w:pPr>
              <w:tabs>
                <w:tab w:val="left" w:pos="-600"/>
                <w:tab w:val="left" w:pos="0"/>
                <w:tab w:val="left" w:pos="420"/>
                <w:tab w:val="left" w:pos="690"/>
                <w:tab w:val="left" w:pos="1050"/>
                <w:tab w:val="left" w:pos="2160"/>
              </w:tabs>
              <w:rPr>
                <w:sz w:val="20"/>
                <w:szCs w:val="20"/>
              </w:rPr>
            </w:pPr>
          </w:p>
        </w:tc>
      </w:tr>
      <w:tr w:rsidR="002C7014" w:rsidRPr="00BA722F" w14:paraId="16E9949D"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8A8C3EA" w14:textId="77777777" w:rsidR="002C7014" w:rsidRPr="00BA722F" w:rsidRDefault="00F30A24" w:rsidP="00CF5848">
            <w:pPr>
              <w:tabs>
                <w:tab w:val="left" w:pos="-600"/>
                <w:tab w:val="left" w:pos="0"/>
                <w:tab w:val="left" w:pos="330"/>
                <w:tab w:val="left" w:pos="69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50" w:hanging="360"/>
              <w:rPr>
                <w:sz w:val="20"/>
                <w:szCs w:val="20"/>
              </w:rPr>
            </w:pPr>
            <w:r w:rsidRPr="00BA722F">
              <w:rPr>
                <w:sz w:val="20"/>
                <w:szCs w:val="20"/>
              </w:rPr>
              <w:t>c.</w:t>
            </w:r>
            <w:r w:rsidRPr="00BA722F">
              <w:rPr>
                <w:sz w:val="20"/>
                <w:szCs w:val="20"/>
              </w:rPr>
              <w:tab/>
              <w:t>Can he/she use or understand sign language?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D70AEAA" w14:textId="77777777" w:rsidR="002C7014" w:rsidRPr="00BA722F" w:rsidRDefault="002C7014" w:rsidP="00CF5848">
            <w:pPr>
              <w:tabs>
                <w:tab w:val="left" w:pos="-600"/>
                <w:tab w:val="left" w:pos="0"/>
                <w:tab w:val="left" w:pos="420"/>
                <w:tab w:val="left" w:pos="690"/>
                <w:tab w:val="left" w:pos="1050"/>
                <w:tab w:val="left" w:pos="2160"/>
              </w:tabs>
              <w:rPr>
                <w:sz w:val="20"/>
                <w:szCs w:val="20"/>
              </w:rPr>
            </w:pPr>
          </w:p>
        </w:tc>
      </w:tr>
      <w:tr w:rsidR="00F30A24" w:rsidRPr="00BA722F" w14:paraId="12B6552E"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9F71165" w14:textId="77777777" w:rsidR="00F30A24" w:rsidRPr="00BA722F" w:rsidRDefault="006411DE" w:rsidP="00CF5848">
            <w:pPr>
              <w:tabs>
                <w:tab w:val="left" w:pos="-600"/>
                <w:tab w:val="left" w:pos="0"/>
                <w:tab w:val="left" w:pos="330"/>
                <w:tab w:val="left" w:pos="69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50" w:hanging="360"/>
              <w:rPr>
                <w:sz w:val="20"/>
                <w:szCs w:val="20"/>
              </w:rPr>
            </w:pPr>
            <w:r w:rsidRPr="00BA722F">
              <w:rPr>
                <w:sz w:val="20"/>
                <w:szCs w:val="20"/>
              </w:rPr>
              <w:t>d.</w:t>
            </w:r>
            <w:r w:rsidRPr="00BA722F">
              <w:rPr>
                <w:sz w:val="20"/>
                <w:szCs w:val="20"/>
              </w:rPr>
              <w:tab/>
              <w:t>Does the person speak a language other than English?</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66318AC"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4EA1A4C8"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7EE7F41" w14:textId="77777777" w:rsidR="00F30A24" w:rsidRPr="00BA722F" w:rsidRDefault="006411DE"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e.</w:t>
            </w:r>
            <w:r w:rsidRPr="00BA722F">
              <w:rPr>
                <w:sz w:val="20"/>
                <w:szCs w:val="20"/>
              </w:rPr>
              <w:tab/>
              <w:t>Can the person communicate through other signals or assistive devices?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394CDA3"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0068E212"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A3B59D6" w14:textId="77777777" w:rsidR="00F30A24" w:rsidRPr="00BA722F" w:rsidRDefault="006411DE" w:rsidP="00CF5848">
            <w:pPr>
              <w:tabs>
                <w:tab w:val="left" w:pos="-600"/>
                <w:tab w:val="left" w:pos="0"/>
                <w:tab w:val="left" w:pos="420"/>
                <w:tab w:val="left" w:pos="690"/>
                <w:tab w:val="left" w:pos="1050"/>
                <w:tab w:val="left" w:pos="2160"/>
              </w:tabs>
              <w:ind w:left="690"/>
              <w:rPr>
                <w:sz w:val="20"/>
                <w:szCs w:val="20"/>
              </w:rPr>
            </w:pPr>
            <w:proofErr w:type="gramStart"/>
            <w:r w:rsidRPr="00BA722F">
              <w:rPr>
                <w:sz w:val="20"/>
                <w:szCs w:val="20"/>
              </w:rPr>
              <w:t>f.</w:t>
            </w:r>
            <w:r w:rsidRPr="00BA722F">
              <w:rPr>
                <w:sz w:val="20"/>
                <w:szCs w:val="20"/>
              </w:rPr>
              <w:tab/>
              <w:t>Can</w:t>
            </w:r>
            <w:proofErr w:type="gramEnd"/>
            <w:r w:rsidRPr="00BA722F">
              <w:rPr>
                <w:sz w:val="20"/>
                <w:szCs w:val="20"/>
              </w:rPr>
              <w:t xml:space="preserve"> the person see? To what degree?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1F21DAA"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336EFFC7"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2B581D0" w14:textId="77777777" w:rsidR="00F30A24" w:rsidRPr="00BA722F" w:rsidRDefault="006411DE" w:rsidP="00CF5848">
            <w:pPr>
              <w:tabs>
                <w:tab w:val="left" w:pos="-600"/>
                <w:tab w:val="left" w:pos="0"/>
                <w:tab w:val="left" w:pos="420"/>
                <w:tab w:val="left" w:pos="690"/>
                <w:tab w:val="left" w:pos="1050"/>
                <w:tab w:val="left" w:pos="2160"/>
              </w:tabs>
              <w:ind w:left="690"/>
              <w:rPr>
                <w:sz w:val="20"/>
                <w:szCs w:val="20"/>
              </w:rPr>
            </w:pPr>
            <w:r w:rsidRPr="00BA722F">
              <w:rPr>
                <w:sz w:val="20"/>
                <w:szCs w:val="20"/>
              </w:rPr>
              <w:t>g.</w:t>
            </w:r>
            <w:r w:rsidRPr="00BA722F">
              <w:rPr>
                <w:sz w:val="20"/>
                <w:szCs w:val="20"/>
              </w:rPr>
              <w:tab/>
              <w:t>Can the person hear? To what degree?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841E806"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02F0D566"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45747B7" w14:textId="77777777" w:rsidR="00F30A24" w:rsidRPr="00BA722F" w:rsidRDefault="006411DE" w:rsidP="00CF5848">
            <w:pPr>
              <w:tabs>
                <w:tab w:val="left" w:pos="-600"/>
                <w:tab w:val="left" w:pos="0"/>
                <w:tab w:val="left" w:pos="420"/>
                <w:tab w:val="left" w:pos="690"/>
                <w:tab w:val="left" w:pos="1050"/>
                <w:tab w:val="left" w:pos="2160"/>
              </w:tabs>
              <w:ind w:left="690" w:hanging="270"/>
              <w:rPr>
                <w:b/>
                <w:sz w:val="20"/>
                <w:szCs w:val="20"/>
              </w:rPr>
            </w:pPr>
            <w:r w:rsidRPr="00BA722F">
              <w:rPr>
                <w:b/>
                <w:sz w:val="20"/>
                <w:szCs w:val="20"/>
              </w:rPr>
              <w:t>2.</w:t>
            </w:r>
            <w:r w:rsidRPr="00BA722F">
              <w:rPr>
                <w:b/>
                <w:sz w:val="20"/>
                <w:szCs w:val="20"/>
              </w:rPr>
              <w:tab/>
            </w:r>
            <w:r w:rsidRPr="00BA722F">
              <w:rPr>
                <w:b/>
                <w:sz w:val="20"/>
                <w:szCs w:val="20"/>
                <w:u w:val="single"/>
              </w:rPr>
              <w:t>Ambulation</w:t>
            </w:r>
            <w:r w:rsidRPr="00BA722F">
              <w:rPr>
                <w:b/>
                <w:sz w:val="20"/>
                <w:szCs w:val="20"/>
              </w:rPr>
              <w:t>. To what degree is the person ambulatory? Be specific, particularly with respect to self-sufficiency.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36709D3"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2BDD66D3"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C375330" w14:textId="77777777" w:rsidR="00F30A24" w:rsidRPr="00BA722F" w:rsidRDefault="006411DE" w:rsidP="00CF5848">
            <w:pPr>
              <w:tabs>
                <w:tab w:val="left" w:pos="-600"/>
                <w:tab w:val="left" w:pos="0"/>
                <w:tab w:val="left" w:pos="420"/>
                <w:tab w:val="left" w:pos="690"/>
                <w:tab w:val="left" w:pos="1050"/>
                <w:tab w:val="left" w:pos="2160"/>
              </w:tabs>
              <w:ind w:left="690"/>
              <w:rPr>
                <w:sz w:val="20"/>
                <w:szCs w:val="20"/>
              </w:rPr>
            </w:pPr>
            <w:r w:rsidRPr="00BA722F">
              <w:rPr>
                <w:sz w:val="20"/>
                <w:szCs w:val="20"/>
              </w:rPr>
              <w:t>a.</w:t>
            </w:r>
            <w:r w:rsidRPr="00BA722F">
              <w:rPr>
                <w:sz w:val="20"/>
                <w:szCs w:val="20"/>
              </w:rPr>
              <w:tab/>
              <w:t>Can the person walk without assistance?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17F4DEE"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406DD946"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7BE6B71" w14:textId="77777777" w:rsidR="00F30A24" w:rsidRPr="00BA722F" w:rsidRDefault="006411DE" w:rsidP="00CF5848">
            <w:pPr>
              <w:tabs>
                <w:tab w:val="left" w:pos="-600"/>
                <w:tab w:val="left" w:pos="0"/>
                <w:tab w:val="left" w:pos="420"/>
                <w:tab w:val="left" w:pos="690"/>
                <w:tab w:val="left" w:pos="1050"/>
                <w:tab w:val="left" w:pos="2160"/>
              </w:tabs>
              <w:ind w:left="690"/>
              <w:rPr>
                <w:sz w:val="20"/>
                <w:szCs w:val="20"/>
              </w:rPr>
            </w:pPr>
            <w:r w:rsidRPr="00BA722F">
              <w:rPr>
                <w:sz w:val="20"/>
                <w:szCs w:val="20"/>
              </w:rPr>
              <w:t>b.</w:t>
            </w:r>
            <w:r w:rsidRPr="00BA722F">
              <w:rPr>
                <w:sz w:val="20"/>
                <w:szCs w:val="20"/>
              </w:rPr>
              <w:tab/>
              <w:t>Can the person walk with assistance?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F2CB023"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22F2A66E"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13532DD" w14:textId="77777777" w:rsidR="00F30A24" w:rsidRPr="00BA722F" w:rsidRDefault="006411DE" w:rsidP="00CF5848">
            <w:pPr>
              <w:tabs>
                <w:tab w:val="left" w:pos="-600"/>
                <w:tab w:val="left" w:pos="0"/>
                <w:tab w:val="left" w:pos="420"/>
                <w:tab w:val="left" w:pos="690"/>
                <w:tab w:val="left" w:pos="1050"/>
                <w:tab w:val="left" w:pos="2160"/>
              </w:tabs>
              <w:ind w:left="690"/>
              <w:rPr>
                <w:sz w:val="20"/>
                <w:szCs w:val="20"/>
              </w:rPr>
            </w:pPr>
            <w:r w:rsidRPr="00BA722F">
              <w:rPr>
                <w:sz w:val="20"/>
                <w:szCs w:val="20"/>
              </w:rPr>
              <w:t>c.</w:t>
            </w:r>
            <w:r w:rsidRPr="00BA722F">
              <w:rPr>
                <w:sz w:val="20"/>
                <w:szCs w:val="20"/>
              </w:rPr>
              <w:tab/>
              <w:t>Can the person walk with a cane or walker?</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0ED195D"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18DED8D7"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1E792CB" w14:textId="77777777" w:rsidR="00F30A24" w:rsidRPr="00BA722F" w:rsidRDefault="006411DE"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d.</w:t>
            </w:r>
            <w:r w:rsidRPr="00BA722F">
              <w:rPr>
                <w:sz w:val="20"/>
                <w:szCs w:val="20"/>
              </w:rPr>
              <w:tab/>
              <w:t xml:space="preserve">Does the person use a wheelchair for mobility?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BF74A01"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37D91D4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83166BB" w14:textId="77777777" w:rsidR="00F30A24" w:rsidRPr="00BA722F" w:rsidRDefault="006411DE"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e.</w:t>
            </w:r>
            <w:r w:rsidRPr="00BA722F">
              <w:rPr>
                <w:sz w:val="20"/>
                <w:szCs w:val="20"/>
              </w:rPr>
              <w:tab/>
              <w:t xml:space="preserve">Is his/her living area </w:t>
            </w:r>
            <w:proofErr w:type="gramStart"/>
            <w:r w:rsidRPr="00BA722F">
              <w:rPr>
                <w:sz w:val="20"/>
                <w:szCs w:val="20"/>
              </w:rPr>
              <w:t>accessible</w:t>
            </w:r>
            <w:proofErr w:type="gramEnd"/>
            <w:r w:rsidRPr="00BA722F">
              <w:rPr>
                <w:sz w:val="20"/>
                <w:szCs w:val="20"/>
              </w:rPr>
              <w:t xml:space="preserve"> or can it be made accessible?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5A3ED75E"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0D438C0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F44BE07" w14:textId="77777777" w:rsidR="00F30A24" w:rsidRPr="00BA722F" w:rsidRDefault="006411DE" w:rsidP="00CF5848">
            <w:pPr>
              <w:tabs>
                <w:tab w:val="left" w:pos="-600"/>
                <w:tab w:val="left" w:pos="0"/>
                <w:tab w:val="left" w:pos="420"/>
                <w:tab w:val="left" w:pos="690"/>
                <w:tab w:val="left" w:pos="1050"/>
                <w:tab w:val="left" w:pos="2160"/>
              </w:tabs>
              <w:ind w:left="690" w:hanging="270"/>
              <w:rPr>
                <w:b/>
                <w:sz w:val="20"/>
                <w:szCs w:val="20"/>
              </w:rPr>
            </w:pPr>
            <w:r w:rsidRPr="00BA722F">
              <w:rPr>
                <w:b/>
                <w:sz w:val="20"/>
                <w:szCs w:val="20"/>
              </w:rPr>
              <w:t>3.</w:t>
            </w:r>
            <w:r w:rsidRPr="00BA722F">
              <w:rPr>
                <w:b/>
                <w:sz w:val="20"/>
                <w:szCs w:val="20"/>
              </w:rPr>
              <w:tab/>
            </w:r>
            <w:r w:rsidRPr="00BA722F">
              <w:rPr>
                <w:b/>
                <w:sz w:val="20"/>
                <w:szCs w:val="20"/>
                <w:u w:val="single"/>
              </w:rPr>
              <w:t>Medical Problems</w:t>
            </w:r>
            <w:r w:rsidRPr="00BA722F">
              <w:rPr>
                <w:b/>
                <w:sz w:val="20"/>
                <w:szCs w:val="20"/>
              </w:rPr>
              <w:t>.  What are the areas of medical weakness? Be specific and list each separately, based upon known diagnosis by a physician. Determine how each limits self-sufficiency and increases the level of Impairment.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B3AE3D7"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1A2AD0CB"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35F5848" w14:textId="77777777" w:rsidR="00F30A24" w:rsidRPr="00BA722F" w:rsidRDefault="006411DE" w:rsidP="00CF5848">
            <w:pPr>
              <w:tabs>
                <w:tab w:val="left" w:pos="-600"/>
                <w:tab w:val="left" w:pos="0"/>
                <w:tab w:val="left" w:pos="420"/>
                <w:tab w:val="left" w:pos="690"/>
                <w:tab w:val="left" w:pos="1050"/>
                <w:tab w:val="left" w:pos="2160"/>
              </w:tabs>
              <w:ind w:left="690"/>
              <w:rPr>
                <w:sz w:val="20"/>
                <w:szCs w:val="20"/>
              </w:rPr>
            </w:pPr>
            <w:r w:rsidRPr="00BA722F">
              <w:rPr>
                <w:sz w:val="20"/>
                <w:szCs w:val="20"/>
              </w:rPr>
              <w:t>a.</w:t>
            </w:r>
            <w:r w:rsidRPr="00BA722F">
              <w:rPr>
                <w:sz w:val="20"/>
                <w:szCs w:val="20"/>
              </w:rPr>
              <w:tab/>
              <w:t>Are there chronic ailments?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BCAB267"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11556EB2"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798B823" w14:textId="77777777" w:rsidR="00F30A24" w:rsidRPr="00BA722F" w:rsidRDefault="006411DE" w:rsidP="00CF5848">
            <w:pPr>
              <w:tabs>
                <w:tab w:val="left" w:pos="-600"/>
                <w:tab w:val="left" w:pos="0"/>
                <w:tab w:val="left" w:pos="420"/>
                <w:tab w:val="left" w:pos="690"/>
                <w:tab w:val="left" w:pos="1050"/>
                <w:tab w:val="left" w:pos="2160"/>
              </w:tabs>
              <w:ind w:left="690"/>
              <w:rPr>
                <w:sz w:val="20"/>
                <w:szCs w:val="20"/>
              </w:rPr>
            </w:pPr>
            <w:r w:rsidRPr="00BA722F">
              <w:rPr>
                <w:sz w:val="20"/>
                <w:szCs w:val="20"/>
              </w:rPr>
              <w:t>b.</w:t>
            </w:r>
            <w:r w:rsidRPr="00BA722F">
              <w:rPr>
                <w:sz w:val="20"/>
                <w:szCs w:val="20"/>
              </w:rPr>
              <w:tab/>
              <w:t>What are the known medical problems?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8DCFFFD"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72F772D7"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58457B7" w14:textId="77777777" w:rsidR="00F30A24" w:rsidRPr="00BA722F" w:rsidRDefault="006411DE" w:rsidP="00CF5848">
            <w:pPr>
              <w:tabs>
                <w:tab w:val="left" w:pos="-600"/>
                <w:tab w:val="left" w:pos="0"/>
                <w:tab w:val="left" w:pos="420"/>
                <w:tab w:val="left" w:pos="690"/>
                <w:tab w:val="left" w:pos="1050"/>
                <w:tab w:val="left" w:pos="2160"/>
              </w:tabs>
              <w:ind w:left="690"/>
              <w:rPr>
                <w:sz w:val="20"/>
                <w:szCs w:val="20"/>
              </w:rPr>
            </w:pPr>
            <w:r w:rsidRPr="00BA722F">
              <w:rPr>
                <w:sz w:val="20"/>
                <w:szCs w:val="20"/>
              </w:rPr>
              <w:t>c.</w:t>
            </w:r>
            <w:r w:rsidRPr="00BA722F">
              <w:rPr>
                <w:sz w:val="20"/>
                <w:szCs w:val="20"/>
              </w:rPr>
              <w:tab/>
              <w:t>Is terminal illness present?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125D20A"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1900813E"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9FD9E90" w14:textId="77777777" w:rsidR="00F30A24" w:rsidRPr="00BA722F" w:rsidRDefault="006411DE"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d.</w:t>
            </w:r>
            <w:r w:rsidRPr="00BA722F">
              <w:rPr>
                <w:sz w:val="20"/>
                <w:szCs w:val="20"/>
              </w:rPr>
              <w:tab/>
              <w:t>Are any medical conditions potentially reversible?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1B8C8EA"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73B7022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36ADEE5" w14:textId="77777777" w:rsidR="00F30A24" w:rsidRPr="00BA722F" w:rsidRDefault="006411DE"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e.</w:t>
            </w:r>
            <w:r w:rsidRPr="00BA722F">
              <w:rPr>
                <w:sz w:val="20"/>
                <w:szCs w:val="20"/>
              </w:rPr>
              <w:tab/>
              <w:t>How do any medical conditions interfere with the person's ability to perform self-care?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5F5D9F2"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3D2B94E7"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EDBCD38" w14:textId="77777777" w:rsidR="00F30A24" w:rsidRPr="00BA722F" w:rsidRDefault="006411DE"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f.</w:t>
            </w:r>
            <w:r w:rsidRPr="00BA722F">
              <w:rPr>
                <w:sz w:val="20"/>
                <w:szCs w:val="20"/>
              </w:rPr>
              <w:tab/>
              <w:t>How do any medical conditions interfere with the ability to make decisions?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15CB8D4"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61EC472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BFC2D5F" w14:textId="77777777" w:rsidR="00F30A24" w:rsidRPr="00BA722F" w:rsidRDefault="006411DE" w:rsidP="00CF5848">
            <w:pPr>
              <w:tabs>
                <w:tab w:val="left" w:pos="-600"/>
                <w:tab w:val="left" w:pos="0"/>
                <w:tab w:val="left" w:pos="420"/>
                <w:tab w:val="left" w:pos="690"/>
                <w:tab w:val="left" w:pos="1050"/>
                <w:tab w:val="left" w:pos="2160"/>
              </w:tabs>
              <w:ind w:left="690"/>
              <w:rPr>
                <w:sz w:val="20"/>
                <w:szCs w:val="20"/>
              </w:rPr>
            </w:pPr>
            <w:r w:rsidRPr="00BA722F">
              <w:rPr>
                <w:sz w:val="20"/>
                <w:szCs w:val="20"/>
              </w:rPr>
              <w:t>g.</w:t>
            </w:r>
            <w:r w:rsidRPr="00BA722F">
              <w:rPr>
                <w:sz w:val="20"/>
                <w:szCs w:val="20"/>
              </w:rPr>
              <w:tab/>
              <w:t>Do any medical conditions cause severe pain?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4656BFB"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04EB9193"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073CF75" w14:textId="77777777" w:rsidR="00F30A24" w:rsidRPr="00BA722F" w:rsidRDefault="006411DE" w:rsidP="00CF5848">
            <w:pPr>
              <w:tabs>
                <w:tab w:val="left" w:pos="-600"/>
                <w:tab w:val="left" w:pos="0"/>
                <w:tab w:val="left" w:pos="420"/>
                <w:tab w:val="left" w:pos="690"/>
                <w:tab w:val="left" w:pos="1050"/>
                <w:tab w:val="left" w:pos="2160"/>
              </w:tabs>
              <w:ind w:left="690" w:hanging="270"/>
              <w:rPr>
                <w:b/>
                <w:sz w:val="20"/>
                <w:szCs w:val="20"/>
              </w:rPr>
            </w:pPr>
            <w:r w:rsidRPr="00BA722F">
              <w:rPr>
                <w:b/>
                <w:sz w:val="20"/>
                <w:szCs w:val="20"/>
              </w:rPr>
              <w:t>4.</w:t>
            </w:r>
            <w:r w:rsidRPr="00BA722F">
              <w:rPr>
                <w:b/>
                <w:sz w:val="20"/>
                <w:szCs w:val="20"/>
              </w:rPr>
              <w:tab/>
            </w:r>
            <w:r w:rsidRPr="00BA722F">
              <w:rPr>
                <w:b/>
                <w:sz w:val="20"/>
                <w:szCs w:val="20"/>
                <w:u w:val="single"/>
              </w:rPr>
              <w:t xml:space="preserve">Medications. </w:t>
            </w:r>
            <w:r w:rsidRPr="00BA722F">
              <w:rPr>
                <w:b/>
                <w:sz w:val="20"/>
                <w:szCs w:val="20"/>
              </w:rPr>
              <w:t>What prescription medications does the person take?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5EA9F3C"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08DDB041"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C3C6089" w14:textId="77777777" w:rsidR="00F30A24" w:rsidRPr="00BA722F" w:rsidRDefault="006411DE"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a.</w:t>
            </w:r>
            <w:r w:rsidRPr="00BA722F">
              <w:rPr>
                <w:sz w:val="20"/>
                <w:szCs w:val="20"/>
              </w:rPr>
              <w:tab/>
              <w:t>Do the prescription medications limit the ability to receive information or to communicate effectively?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3504116"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2259BF7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BBF5720" w14:textId="77777777" w:rsidR="00F30A24" w:rsidRPr="00BA722F" w:rsidRDefault="006411DE" w:rsidP="00CF5848">
            <w:pPr>
              <w:tabs>
                <w:tab w:val="left" w:pos="-600"/>
                <w:tab w:val="left" w:pos="0"/>
                <w:tab w:val="left" w:pos="420"/>
                <w:tab w:val="left" w:pos="690"/>
                <w:tab w:val="left" w:pos="1050"/>
                <w:tab w:val="left" w:pos="2160"/>
              </w:tabs>
              <w:ind w:left="690"/>
              <w:rPr>
                <w:sz w:val="20"/>
                <w:szCs w:val="20"/>
              </w:rPr>
            </w:pPr>
            <w:r w:rsidRPr="00BA722F">
              <w:rPr>
                <w:sz w:val="20"/>
                <w:szCs w:val="20"/>
              </w:rPr>
              <w:t>b.</w:t>
            </w:r>
            <w:r w:rsidRPr="00BA722F">
              <w:rPr>
                <w:sz w:val="20"/>
                <w:szCs w:val="20"/>
              </w:rPr>
              <w:tab/>
              <w:t>Is there poly-substance dementia?</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67E323B"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7056F8BD"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8136E14" w14:textId="77777777" w:rsidR="00F30A24" w:rsidRPr="00BA722F" w:rsidRDefault="006411DE"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c.</w:t>
            </w:r>
            <w:r w:rsidRPr="00BA722F">
              <w:rPr>
                <w:sz w:val="20"/>
                <w:szCs w:val="20"/>
              </w:rPr>
              <w:tab/>
              <w:t xml:space="preserve">Is there regular use of non-prescription medications? What </w:t>
            </w:r>
            <w:r w:rsidRPr="00BA722F">
              <w:rPr>
                <w:sz w:val="20"/>
                <w:szCs w:val="20"/>
              </w:rPr>
              <w:lastRenderedPageBreak/>
              <w:t>kinds?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C72EF66"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5D0DD8C7"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3915EF3" w14:textId="77777777" w:rsidR="00F30A24" w:rsidRPr="00BA722F" w:rsidRDefault="00207FB5"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d.</w:t>
            </w:r>
            <w:r w:rsidRPr="00BA722F">
              <w:rPr>
                <w:sz w:val="20"/>
                <w:szCs w:val="20"/>
              </w:rPr>
              <w:tab/>
              <w:t>Does the person use caffeine? If so, what is the extent of usage?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AF46686"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4D28A17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74229AC" w14:textId="77777777" w:rsidR="00F30A24" w:rsidRPr="00BA722F" w:rsidRDefault="00207FB5"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e</w:t>
            </w:r>
            <w:proofErr w:type="gramStart"/>
            <w:r w:rsidRPr="00BA722F">
              <w:rPr>
                <w:sz w:val="20"/>
                <w:szCs w:val="20"/>
              </w:rPr>
              <w:t xml:space="preserve">. </w:t>
            </w:r>
            <w:r w:rsidRPr="00BA722F">
              <w:rPr>
                <w:sz w:val="20"/>
                <w:szCs w:val="20"/>
              </w:rPr>
              <w:tab/>
              <w:t>Is</w:t>
            </w:r>
            <w:proofErr w:type="gramEnd"/>
            <w:r w:rsidRPr="00BA722F">
              <w:rPr>
                <w:sz w:val="20"/>
                <w:szCs w:val="20"/>
              </w:rPr>
              <w:t xml:space="preserve"> there an indication of improper mixture of prescribed medications?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045B474"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76CBB78E"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AC7AF45" w14:textId="77777777" w:rsidR="00F30A24" w:rsidRPr="00BA722F" w:rsidRDefault="00207FB5"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f.</w:t>
            </w:r>
            <w:r w:rsidRPr="00BA722F">
              <w:rPr>
                <w:sz w:val="20"/>
                <w:szCs w:val="20"/>
              </w:rPr>
              <w:tab/>
              <w:t>Is there indication of improper mixture of prescribed and non-prescription medications?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99BBDC3"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75CF7AB7"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04DBB00" w14:textId="77777777" w:rsidR="00F30A24" w:rsidRPr="00BA722F" w:rsidRDefault="00207FB5"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g.</w:t>
            </w:r>
            <w:r w:rsidRPr="00BA722F">
              <w:rPr>
                <w:sz w:val="20"/>
                <w:szCs w:val="20"/>
              </w:rPr>
              <w:tab/>
              <w:t>Does there seem to be excessive medication used?</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10B9E94"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419995FD"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3A3BCBC" w14:textId="77777777" w:rsidR="00F30A24" w:rsidRPr="00BA722F" w:rsidRDefault="00207FB5"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h.</w:t>
            </w:r>
            <w:r w:rsidRPr="00BA722F">
              <w:rPr>
                <w:sz w:val="20"/>
                <w:szCs w:val="20"/>
              </w:rPr>
              <w:tab/>
              <w:t>Is more than one doctor making prescriptions?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B8C54AF"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222C0CD2"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C1BF1A3" w14:textId="77777777" w:rsidR="00F30A24" w:rsidRPr="00BA722F" w:rsidRDefault="00207FB5"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I.</w:t>
            </w:r>
            <w:r w:rsidRPr="00BA722F">
              <w:rPr>
                <w:sz w:val="20"/>
                <w:szCs w:val="20"/>
              </w:rPr>
              <w:tab/>
              <w:t>Is the person taking prescriptions that may interfere with mobility or use of transportation?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711D52E"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5E60AEA9"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EF4963B" w14:textId="77777777" w:rsidR="00F30A24" w:rsidRPr="00BA722F" w:rsidRDefault="00207FB5" w:rsidP="00CF5848">
            <w:pPr>
              <w:tabs>
                <w:tab w:val="left" w:pos="-600"/>
                <w:tab w:val="left" w:pos="0"/>
                <w:tab w:val="left" w:pos="420"/>
                <w:tab w:val="left" w:pos="690"/>
                <w:tab w:val="left" w:pos="1050"/>
                <w:tab w:val="left" w:pos="2160"/>
              </w:tabs>
              <w:ind w:left="690" w:hanging="270"/>
              <w:rPr>
                <w:b/>
                <w:sz w:val="20"/>
                <w:szCs w:val="20"/>
              </w:rPr>
            </w:pPr>
            <w:r w:rsidRPr="00BA722F">
              <w:rPr>
                <w:b/>
                <w:sz w:val="20"/>
                <w:szCs w:val="20"/>
              </w:rPr>
              <w:t>5.</w:t>
            </w:r>
            <w:r w:rsidRPr="00BA722F">
              <w:rPr>
                <w:b/>
                <w:sz w:val="20"/>
                <w:szCs w:val="20"/>
              </w:rPr>
              <w:tab/>
            </w:r>
            <w:r w:rsidRPr="00BA722F">
              <w:rPr>
                <w:b/>
                <w:sz w:val="20"/>
                <w:szCs w:val="20"/>
                <w:u w:val="single"/>
              </w:rPr>
              <w:t>Alcohol usage</w:t>
            </w:r>
            <w:r w:rsidRPr="00BA722F">
              <w:rPr>
                <w:b/>
                <w:sz w:val="20"/>
                <w:szCs w:val="20"/>
              </w:rPr>
              <w:t>. Is there indication of alcohol or illegal drug usage?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583402EA"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69C20666"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E197990" w14:textId="77777777" w:rsidR="00F30A24" w:rsidRPr="00BA722F" w:rsidRDefault="00C054E2"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a.</w:t>
            </w:r>
            <w:r w:rsidRPr="00BA722F">
              <w:rPr>
                <w:sz w:val="20"/>
                <w:szCs w:val="20"/>
              </w:rPr>
              <w:tab/>
              <w:t xml:space="preserve">How does such usage affect prescribed and </w:t>
            </w:r>
            <w:r w:rsidR="003B5A38">
              <w:rPr>
                <w:sz w:val="20"/>
                <w:szCs w:val="20"/>
              </w:rPr>
              <w:t>non</w:t>
            </w:r>
            <w:r w:rsidR="00C73391">
              <w:rPr>
                <w:sz w:val="20"/>
                <w:szCs w:val="20"/>
              </w:rPr>
              <w:t>-</w:t>
            </w:r>
            <w:r w:rsidR="003B5A38">
              <w:rPr>
                <w:sz w:val="20"/>
                <w:szCs w:val="20"/>
              </w:rPr>
              <w:t>prescribed legal medications?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2595FED"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63D52F8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37C6845" w14:textId="77777777" w:rsidR="00F30A24" w:rsidRPr="00BA722F" w:rsidRDefault="00C054E2"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b.</w:t>
            </w:r>
            <w:r w:rsidRPr="00BA722F">
              <w:rPr>
                <w:sz w:val="20"/>
                <w:szCs w:val="20"/>
              </w:rPr>
              <w:tab/>
              <w:t>Does any drug usage affect the person's ability to receive and evaluate information effectively and/or communicate decisions?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6B90A83"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50228FD1"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48E7757" w14:textId="77777777" w:rsidR="00F30A24" w:rsidRPr="00BA722F" w:rsidRDefault="00C054E2"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c.</w:t>
            </w:r>
            <w:r w:rsidRPr="00BA722F">
              <w:rPr>
                <w:sz w:val="20"/>
                <w:szCs w:val="20"/>
              </w:rPr>
              <w:tab/>
              <w:t>Does any drug usage limit self-sufficiency?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884F7C8"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5F4FED5D"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8F42ECC" w14:textId="77777777" w:rsidR="00F30A24" w:rsidRPr="00BA722F" w:rsidRDefault="00C054E2" w:rsidP="00CF5848">
            <w:pPr>
              <w:tabs>
                <w:tab w:val="left" w:pos="-600"/>
                <w:tab w:val="left" w:pos="0"/>
                <w:tab w:val="left" w:pos="420"/>
                <w:tab w:val="left" w:pos="690"/>
                <w:tab w:val="left" w:pos="1050"/>
                <w:tab w:val="left" w:pos="2160"/>
              </w:tabs>
              <w:ind w:left="690" w:hanging="270"/>
              <w:rPr>
                <w:b/>
                <w:sz w:val="20"/>
                <w:szCs w:val="20"/>
              </w:rPr>
            </w:pPr>
            <w:r w:rsidRPr="00BA722F">
              <w:rPr>
                <w:b/>
                <w:sz w:val="20"/>
                <w:szCs w:val="20"/>
              </w:rPr>
              <w:t>6.</w:t>
            </w:r>
            <w:r w:rsidRPr="00BA722F">
              <w:rPr>
                <w:b/>
                <w:sz w:val="20"/>
                <w:szCs w:val="20"/>
              </w:rPr>
              <w:tab/>
            </w:r>
            <w:r w:rsidRPr="00BA722F">
              <w:rPr>
                <w:b/>
                <w:sz w:val="20"/>
                <w:szCs w:val="20"/>
                <w:u w:val="single"/>
              </w:rPr>
              <w:t>Mental Impairment</w:t>
            </w:r>
            <w:r w:rsidRPr="00BA722F">
              <w:rPr>
                <w:b/>
                <w:sz w:val="20"/>
                <w:szCs w:val="20"/>
              </w:rPr>
              <w:t>. Is there an impairment or condition which appears to limit mental functioning and self-sufficiency? What diseases are involved? Is the person limited or are there problems with:</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AB43B33"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30A84E70"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85200D3" w14:textId="77777777" w:rsidR="00F30A24" w:rsidRPr="00BA722F" w:rsidRDefault="00C054E2"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a.</w:t>
            </w:r>
            <w:r w:rsidRPr="00BA722F">
              <w:rPr>
                <w:sz w:val="20"/>
                <w:szCs w:val="20"/>
              </w:rPr>
              <w:tab/>
              <w:t>Orientation to time, place or person? Be aware that such orientation may change from day to day.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CF651AE"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2553966D"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3D5EA71" w14:textId="77777777" w:rsidR="00F30A24" w:rsidRPr="00BA722F" w:rsidRDefault="00C054E2" w:rsidP="00CF5848">
            <w:pPr>
              <w:tabs>
                <w:tab w:val="left" w:pos="-600"/>
                <w:tab w:val="left" w:pos="0"/>
                <w:tab w:val="left" w:pos="420"/>
                <w:tab w:val="left" w:pos="690"/>
                <w:tab w:val="left" w:pos="1050"/>
                <w:tab w:val="left" w:pos="2160"/>
              </w:tabs>
              <w:ind w:left="690"/>
              <w:rPr>
                <w:sz w:val="20"/>
                <w:szCs w:val="20"/>
              </w:rPr>
            </w:pPr>
            <w:r w:rsidRPr="00BA722F">
              <w:rPr>
                <w:sz w:val="20"/>
                <w:szCs w:val="20"/>
              </w:rPr>
              <w:t>b.</w:t>
            </w:r>
            <w:r w:rsidRPr="00BA722F">
              <w:rPr>
                <w:sz w:val="20"/>
                <w:szCs w:val="20"/>
              </w:rPr>
              <w:tab/>
              <w:t>Memory impairment?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08FBD08"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565847B9"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2BEA81F" w14:textId="77777777" w:rsidR="00F30A24" w:rsidRPr="00BA722F" w:rsidRDefault="00C054E2" w:rsidP="00CF5848">
            <w:pPr>
              <w:tabs>
                <w:tab w:val="left" w:pos="-600"/>
                <w:tab w:val="left" w:pos="0"/>
                <w:tab w:val="left" w:pos="420"/>
                <w:tab w:val="left" w:pos="690"/>
                <w:tab w:val="left" w:pos="1050"/>
                <w:tab w:val="left" w:pos="2160"/>
              </w:tabs>
              <w:ind w:left="690"/>
              <w:rPr>
                <w:sz w:val="20"/>
                <w:szCs w:val="20"/>
              </w:rPr>
            </w:pPr>
            <w:r w:rsidRPr="00BA722F">
              <w:rPr>
                <w:sz w:val="20"/>
                <w:szCs w:val="20"/>
              </w:rPr>
              <w:t>c.</w:t>
            </w:r>
            <w:r w:rsidRPr="00BA722F">
              <w:rPr>
                <w:sz w:val="20"/>
                <w:szCs w:val="20"/>
              </w:rPr>
              <w:tab/>
              <w:t>Cognitive deficits?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744680B"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3F522588"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3C45E93" w14:textId="77777777" w:rsidR="00F30A24" w:rsidRPr="00BA722F" w:rsidRDefault="00C054E2" w:rsidP="00CF5848">
            <w:pPr>
              <w:tabs>
                <w:tab w:val="left" w:pos="-600"/>
                <w:tab w:val="left" w:pos="0"/>
                <w:tab w:val="left" w:pos="420"/>
                <w:tab w:val="left" w:pos="690"/>
                <w:tab w:val="left" w:pos="1050"/>
                <w:tab w:val="left" w:pos="2160"/>
              </w:tabs>
              <w:ind w:left="690"/>
              <w:rPr>
                <w:sz w:val="20"/>
                <w:szCs w:val="20"/>
              </w:rPr>
            </w:pPr>
            <w:r w:rsidRPr="00BA722F">
              <w:rPr>
                <w:sz w:val="20"/>
                <w:szCs w:val="20"/>
              </w:rPr>
              <w:t>d.</w:t>
            </w:r>
            <w:r w:rsidRPr="00BA722F">
              <w:rPr>
                <w:sz w:val="20"/>
                <w:szCs w:val="20"/>
              </w:rPr>
              <w:tab/>
              <w:t>Neurological dysfunction?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F6CE320"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522BAA7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D76A341" w14:textId="77777777" w:rsidR="00F30A24" w:rsidRPr="00BA722F" w:rsidRDefault="00C054E2"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e.</w:t>
            </w:r>
            <w:r w:rsidRPr="00BA722F">
              <w:rPr>
                <w:sz w:val="20"/>
                <w:szCs w:val="20"/>
              </w:rPr>
              <w:tab/>
              <w:t>Has the person had a recent mental evaluation? If so, what was the conclusion or prognosis of the mental evaluation? Is the condition likely to improve?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5B61CE14"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5C9A52A1"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037387F" w14:textId="77777777" w:rsidR="00F30A24" w:rsidRPr="00BA722F" w:rsidRDefault="00C054E2" w:rsidP="00CF5848">
            <w:pPr>
              <w:tabs>
                <w:tab w:val="left" w:pos="-600"/>
                <w:tab w:val="left" w:pos="0"/>
                <w:tab w:val="left" w:pos="420"/>
                <w:tab w:val="left" w:pos="690"/>
                <w:tab w:val="left" w:pos="1050"/>
                <w:tab w:val="left" w:pos="2160"/>
              </w:tabs>
              <w:ind w:left="690" w:hanging="270"/>
              <w:rPr>
                <w:b/>
                <w:sz w:val="20"/>
                <w:szCs w:val="20"/>
              </w:rPr>
            </w:pPr>
            <w:r w:rsidRPr="00BA722F">
              <w:rPr>
                <w:b/>
                <w:sz w:val="20"/>
                <w:szCs w:val="20"/>
              </w:rPr>
              <w:t>7.</w:t>
            </w:r>
            <w:r w:rsidRPr="00BA722F">
              <w:rPr>
                <w:b/>
                <w:sz w:val="20"/>
                <w:szCs w:val="20"/>
              </w:rPr>
              <w:tab/>
            </w:r>
            <w:r w:rsidRPr="00BA722F">
              <w:rPr>
                <w:b/>
                <w:sz w:val="20"/>
                <w:szCs w:val="20"/>
                <w:u w:val="single"/>
              </w:rPr>
              <w:t>Physician's Evaluation</w:t>
            </w:r>
            <w:r w:rsidRPr="00BA722F">
              <w:rPr>
                <w:b/>
                <w:sz w:val="20"/>
                <w:szCs w:val="20"/>
              </w:rPr>
              <w:t>. Is there reason to believe there may be a faulty diagnosis on the part of the physician doing a medical evaluation? If so, is there a need for a second opinion?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17F52DB"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4BE3D5C2"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760D7BC" w14:textId="77777777" w:rsidR="00C054E2" w:rsidRPr="00BA722F" w:rsidRDefault="00C054E2" w:rsidP="00CF5848">
            <w:pPr>
              <w:tabs>
                <w:tab w:val="left" w:pos="-600"/>
                <w:tab w:val="left" w:pos="0"/>
                <w:tab w:val="left" w:pos="420"/>
                <w:tab w:val="left" w:pos="690"/>
                <w:tab w:val="left" w:pos="1050"/>
                <w:tab w:val="left" w:pos="2160"/>
              </w:tabs>
              <w:rPr>
                <w:sz w:val="20"/>
                <w:szCs w:val="20"/>
              </w:rPr>
            </w:pPr>
          </w:p>
          <w:p w14:paraId="49411AB1" w14:textId="77777777" w:rsidR="00F30A24" w:rsidRPr="00BA722F" w:rsidRDefault="00C054E2"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a</w:t>
            </w:r>
            <w:proofErr w:type="gramStart"/>
            <w:r w:rsidRPr="00BA722F">
              <w:rPr>
                <w:sz w:val="20"/>
                <w:szCs w:val="20"/>
              </w:rPr>
              <w:t xml:space="preserve">. </w:t>
            </w:r>
            <w:r w:rsidRPr="00BA722F">
              <w:rPr>
                <w:sz w:val="20"/>
                <w:szCs w:val="20"/>
              </w:rPr>
              <w:tab/>
              <w:t>Has</w:t>
            </w:r>
            <w:proofErr w:type="gramEnd"/>
            <w:r w:rsidRPr="00BA722F">
              <w:rPr>
                <w:sz w:val="20"/>
                <w:szCs w:val="20"/>
              </w:rPr>
              <w:t xml:space="preserve"> a physician utilized medical procedures and community resources to complete an evaluation?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1A9D882"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196CDC88"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E8C47D8" w14:textId="77777777" w:rsidR="00F30A24" w:rsidRPr="00BA722F" w:rsidRDefault="00C054E2"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b.</w:t>
            </w:r>
            <w:r w:rsidRPr="00BA722F">
              <w:rPr>
                <w:sz w:val="20"/>
                <w:szCs w:val="20"/>
              </w:rPr>
              <w:tab/>
              <w:t>What was the conclusion or prognosis of the physical/mental evaluation? Is the condition likely to improve?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6AD1789"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0A384108"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0550741" w14:textId="77777777" w:rsidR="00F30A24" w:rsidRPr="00BA722F" w:rsidRDefault="00F30A24" w:rsidP="00CF5848">
            <w:pPr>
              <w:tabs>
                <w:tab w:val="left" w:pos="-600"/>
                <w:tab w:val="left" w:pos="0"/>
                <w:tab w:val="left" w:pos="420"/>
                <w:tab w:val="left" w:pos="1440"/>
              </w:tabs>
              <w:rPr>
                <w:sz w:val="20"/>
                <w:szCs w:val="20"/>
              </w:rPr>
            </w:pP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590404C8"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53136049"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B237FA3" w14:textId="77777777" w:rsidR="00F30A24" w:rsidRPr="00BA722F" w:rsidRDefault="00F30A24" w:rsidP="00CF5848">
            <w:pPr>
              <w:tabs>
                <w:tab w:val="left" w:pos="-600"/>
                <w:tab w:val="left" w:pos="0"/>
                <w:tab w:val="left" w:pos="420"/>
                <w:tab w:val="left" w:pos="1440"/>
              </w:tabs>
              <w:rPr>
                <w:sz w:val="20"/>
                <w:szCs w:val="20"/>
              </w:rPr>
            </w:pP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BE45EBE"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6C5B7D68"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961B261" w14:textId="77777777" w:rsidR="00F30A24" w:rsidRPr="00BA722F" w:rsidRDefault="005D102E" w:rsidP="00CF5848">
            <w:pPr>
              <w:tabs>
                <w:tab w:val="left" w:pos="-600"/>
                <w:tab w:val="left" w:pos="0"/>
                <w:tab w:val="left" w:pos="420"/>
                <w:tab w:val="left" w:pos="690"/>
                <w:tab w:val="left" w:pos="1050"/>
                <w:tab w:val="left" w:pos="2160"/>
              </w:tabs>
              <w:rPr>
                <w:sz w:val="20"/>
                <w:szCs w:val="20"/>
              </w:rPr>
            </w:pPr>
            <w:r w:rsidRPr="00BA722F">
              <w:rPr>
                <w:b/>
                <w:bCs/>
                <w:sz w:val="20"/>
                <w:szCs w:val="20"/>
              </w:rPr>
              <w:t xml:space="preserve">REMEMBER THAT DEPENDENCY ITSELF IS NOT INDICATIVE OF LEGAL </w:t>
            </w:r>
            <w:proofErr w:type="gramStart"/>
            <w:r w:rsidRPr="00BA722F">
              <w:rPr>
                <w:b/>
                <w:bCs/>
                <w:sz w:val="20"/>
                <w:szCs w:val="20"/>
              </w:rPr>
              <w:t>IMPAIRMENT.-</w:t>
            </w:r>
            <w:proofErr w:type="gramEnd"/>
            <w:r w:rsidRPr="00BA722F">
              <w:rPr>
                <w:b/>
                <w:bCs/>
                <w:sz w:val="20"/>
                <w:szCs w:val="20"/>
              </w:rPr>
              <w:t xml:space="preserve"> NEITHER IS PHYSICAL INFIRMITY, LACK OF MOBILITY, OR MEDICAL WEAKNESS.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404EF42" w14:textId="77777777" w:rsidR="00F30A24" w:rsidRPr="00BA722F" w:rsidRDefault="005D102E" w:rsidP="00CF5848">
            <w:pPr>
              <w:tabs>
                <w:tab w:val="left" w:pos="-600"/>
                <w:tab w:val="left" w:pos="0"/>
                <w:tab w:val="left" w:pos="420"/>
                <w:tab w:val="left" w:pos="690"/>
                <w:tab w:val="left" w:pos="1050"/>
                <w:tab w:val="left" w:pos="1320"/>
                <w:tab w:val="left" w:pos="2160"/>
              </w:tabs>
              <w:rPr>
                <w:sz w:val="20"/>
                <w:szCs w:val="20"/>
              </w:rPr>
            </w:pPr>
            <w:r w:rsidRPr="00BA722F">
              <w:rPr>
                <w:sz w:val="20"/>
                <w:szCs w:val="20"/>
              </w:rPr>
              <w:t>Open-Ended Comments</w:t>
            </w:r>
          </w:p>
        </w:tc>
      </w:tr>
      <w:tr w:rsidR="00F30A24" w:rsidRPr="00BA722F" w14:paraId="4F2B1309"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CE6F519" w14:textId="77777777" w:rsidR="00F30A24" w:rsidRPr="00BA722F" w:rsidRDefault="005D102E" w:rsidP="00CF5848">
            <w:pPr>
              <w:tabs>
                <w:tab w:val="left" w:pos="-600"/>
                <w:tab w:val="left" w:pos="0"/>
                <w:tab w:val="left" w:pos="420"/>
                <w:tab w:val="left" w:pos="690"/>
                <w:tab w:val="left" w:pos="1050"/>
                <w:tab w:val="left" w:pos="2160"/>
              </w:tabs>
              <w:rPr>
                <w:b/>
                <w:sz w:val="20"/>
                <w:szCs w:val="20"/>
              </w:rPr>
            </w:pPr>
            <w:r w:rsidRPr="00BA722F">
              <w:rPr>
                <w:b/>
                <w:sz w:val="20"/>
                <w:szCs w:val="20"/>
              </w:rPr>
              <w:t>B.</w:t>
            </w:r>
            <w:r w:rsidRPr="00BA722F">
              <w:rPr>
                <w:b/>
                <w:sz w:val="20"/>
                <w:szCs w:val="20"/>
              </w:rPr>
              <w:tab/>
            </w:r>
            <w:r w:rsidRPr="00BA722F">
              <w:rPr>
                <w:b/>
                <w:sz w:val="20"/>
                <w:szCs w:val="20"/>
                <w:u w:val="single"/>
              </w:rPr>
              <w:t>Knowledge and Skills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3556C5E"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6FA56C0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28625A6" w14:textId="77777777" w:rsidR="00F30A24" w:rsidRPr="00BA722F" w:rsidRDefault="005D102E" w:rsidP="00CF5848">
            <w:pPr>
              <w:tabs>
                <w:tab w:val="left" w:pos="-600"/>
                <w:tab w:val="left" w:pos="0"/>
                <w:tab w:val="left" w:pos="420"/>
                <w:tab w:val="left" w:pos="690"/>
                <w:tab w:val="left" w:pos="1050"/>
                <w:tab w:val="left" w:pos="2160"/>
              </w:tabs>
              <w:ind w:left="690" w:hanging="270"/>
              <w:rPr>
                <w:b/>
                <w:sz w:val="20"/>
                <w:szCs w:val="20"/>
              </w:rPr>
            </w:pPr>
            <w:r w:rsidRPr="00BA722F">
              <w:rPr>
                <w:b/>
                <w:sz w:val="20"/>
                <w:szCs w:val="20"/>
              </w:rPr>
              <w:t>1.</w:t>
            </w:r>
            <w:r w:rsidRPr="00BA722F">
              <w:rPr>
                <w:b/>
                <w:sz w:val="20"/>
                <w:szCs w:val="20"/>
              </w:rPr>
              <w:tab/>
            </w:r>
            <w:r w:rsidRPr="00BA722F">
              <w:rPr>
                <w:b/>
                <w:sz w:val="20"/>
                <w:szCs w:val="20"/>
                <w:u w:val="single"/>
              </w:rPr>
              <w:t>Nutrition</w:t>
            </w:r>
            <w:r w:rsidRPr="00BA722F">
              <w:rPr>
                <w:b/>
                <w:sz w:val="20"/>
                <w:szCs w:val="20"/>
              </w:rPr>
              <w:t>. Can the person engage at a minimum level in cooking and nutrition?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F5F21EE"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5740B042"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82DDD60" w14:textId="77777777" w:rsidR="00F30A24" w:rsidRPr="00BA722F" w:rsidRDefault="005D102E" w:rsidP="00CF5848">
            <w:pPr>
              <w:tabs>
                <w:tab w:val="left" w:pos="-600"/>
                <w:tab w:val="left" w:pos="0"/>
                <w:tab w:val="left" w:pos="420"/>
                <w:tab w:val="left" w:pos="690"/>
                <w:tab w:val="left" w:pos="1050"/>
                <w:tab w:val="left" w:pos="2160"/>
              </w:tabs>
              <w:ind w:left="690"/>
              <w:rPr>
                <w:sz w:val="20"/>
                <w:szCs w:val="20"/>
              </w:rPr>
            </w:pPr>
            <w:r w:rsidRPr="00BA722F">
              <w:rPr>
                <w:sz w:val="20"/>
                <w:szCs w:val="20"/>
              </w:rPr>
              <w:t>a.</w:t>
            </w:r>
            <w:r w:rsidRPr="00BA722F">
              <w:rPr>
                <w:sz w:val="20"/>
                <w:szCs w:val="20"/>
              </w:rPr>
              <w:tab/>
              <w:t>Is the person able to maintain a proper diet?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52927288"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1748BBA4"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7B6C08C" w14:textId="77777777" w:rsidR="00F30A24" w:rsidRPr="00BA722F" w:rsidRDefault="00175DE9" w:rsidP="00CF5848">
            <w:pPr>
              <w:tabs>
                <w:tab w:val="left" w:pos="-600"/>
                <w:tab w:val="left" w:pos="0"/>
                <w:tab w:val="left" w:pos="420"/>
                <w:tab w:val="left" w:pos="690"/>
                <w:tab w:val="left" w:pos="1050"/>
                <w:tab w:val="left" w:pos="2160"/>
              </w:tabs>
              <w:ind w:left="690"/>
              <w:rPr>
                <w:sz w:val="20"/>
                <w:szCs w:val="20"/>
              </w:rPr>
            </w:pPr>
            <w:r w:rsidRPr="00BA722F">
              <w:rPr>
                <w:sz w:val="20"/>
                <w:szCs w:val="20"/>
              </w:rPr>
              <w:t>b.</w:t>
            </w:r>
            <w:r w:rsidRPr="00BA722F">
              <w:rPr>
                <w:sz w:val="20"/>
                <w:szCs w:val="20"/>
              </w:rPr>
              <w:tab/>
              <w:t>Can the person acquire, store, and prepare food?</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9059C44"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F30A24" w:rsidRPr="00BA722F" w14:paraId="720BB21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C533B5F" w14:textId="77777777" w:rsidR="00F30A24" w:rsidRPr="00BA722F" w:rsidRDefault="00175DE9"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c.</w:t>
            </w:r>
            <w:r w:rsidRPr="00BA722F">
              <w:rPr>
                <w:sz w:val="20"/>
                <w:szCs w:val="20"/>
              </w:rPr>
              <w:tab/>
              <w:t>Can the person provide for appropriate nutritional needs with or without assistance?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0199F94" w14:textId="77777777" w:rsidR="00F30A24" w:rsidRPr="00BA722F" w:rsidRDefault="00F30A24" w:rsidP="00CF5848">
            <w:pPr>
              <w:tabs>
                <w:tab w:val="left" w:pos="-600"/>
                <w:tab w:val="left" w:pos="0"/>
                <w:tab w:val="left" w:pos="420"/>
                <w:tab w:val="left" w:pos="690"/>
                <w:tab w:val="left" w:pos="1050"/>
                <w:tab w:val="left" w:pos="2160"/>
              </w:tabs>
              <w:rPr>
                <w:sz w:val="20"/>
                <w:szCs w:val="20"/>
              </w:rPr>
            </w:pPr>
          </w:p>
        </w:tc>
      </w:tr>
      <w:tr w:rsidR="005D102E" w:rsidRPr="00BA722F" w14:paraId="5405DEA8"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5BC7845" w14:textId="77777777" w:rsidR="005D102E" w:rsidRPr="00BA722F" w:rsidRDefault="00175DE9" w:rsidP="00CF5848">
            <w:pPr>
              <w:tabs>
                <w:tab w:val="left" w:pos="-600"/>
                <w:tab w:val="left" w:pos="0"/>
                <w:tab w:val="left" w:pos="420"/>
                <w:tab w:val="left" w:pos="690"/>
                <w:tab w:val="left" w:pos="1050"/>
                <w:tab w:val="left" w:pos="2160"/>
              </w:tabs>
              <w:ind w:left="1050" w:hanging="360"/>
              <w:rPr>
                <w:sz w:val="20"/>
                <w:szCs w:val="20"/>
              </w:rPr>
            </w:pPr>
            <w:proofErr w:type="gramStart"/>
            <w:r w:rsidRPr="00BA722F">
              <w:rPr>
                <w:sz w:val="20"/>
                <w:szCs w:val="20"/>
              </w:rPr>
              <w:t>d.</w:t>
            </w:r>
            <w:r w:rsidRPr="00BA722F">
              <w:rPr>
                <w:sz w:val="20"/>
                <w:szCs w:val="20"/>
              </w:rPr>
              <w:tab/>
              <w:t>Can</w:t>
            </w:r>
            <w:proofErr w:type="gramEnd"/>
            <w:r w:rsidRPr="00BA722F">
              <w:rPr>
                <w:sz w:val="20"/>
                <w:szCs w:val="20"/>
              </w:rPr>
              <w:t xml:space="preserve"> the person provide food through basic cooking skills?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A5EDB09"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F974367"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03BAC93" w14:textId="77777777" w:rsidR="005D102E" w:rsidRPr="00BA722F" w:rsidRDefault="00175DE9" w:rsidP="00CF5848">
            <w:pPr>
              <w:tabs>
                <w:tab w:val="left" w:pos="-600"/>
                <w:tab w:val="left" w:pos="0"/>
                <w:tab w:val="left" w:pos="420"/>
                <w:tab w:val="left" w:pos="690"/>
                <w:tab w:val="left" w:pos="1050"/>
                <w:tab w:val="left" w:pos="2160"/>
              </w:tabs>
              <w:ind w:left="690"/>
              <w:rPr>
                <w:sz w:val="20"/>
                <w:szCs w:val="20"/>
              </w:rPr>
            </w:pPr>
            <w:r w:rsidRPr="00BA722F">
              <w:rPr>
                <w:sz w:val="20"/>
                <w:szCs w:val="20"/>
              </w:rPr>
              <w:t>e.</w:t>
            </w:r>
            <w:r w:rsidRPr="00BA722F">
              <w:rPr>
                <w:sz w:val="20"/>
                <w:szCs w:val="20"/>
              </w:rPr>
              <w:tab/>
              <w:t>Can the person cook without injury?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C583934"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0B8EB18D"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901A185" w14:textId="77777777" w:rsidR="005D102E" w:rsidRPr="00BA722F" w:rsidRDefault="00175DE9"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f.</w:t>
            </w:r>
            <w:r w:rsidRPr="00BA722F">
              <w:rPr>
                <w:sz w:val="20"/>
                <w:szCs w:val="20"/>
              </w:rPr>
              <w:tab/>
              <w:t>Is the person endangered by unsanitary cooking or danger of fire?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E9E577A"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6955661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C3E139C" w14:textId="77777777" w:rsidR="005D102E" w:rsidRPr="00BA722F" w:rsidRDefault="00175DE9" w:rsidP="00CF5848">
            <w:pPr>
              <w:tabs>
                <w:tab w:val="left" w:pos="-600"/>
                <w:tab w:val="left" w:pos="0"/>
                <w:tab w:val="left" w:pos="420"/>
                <w:tab w:val="left" w:pos="690"/>
                <w:tab w:val="left" w:pos="1050"/>
                <w:tab w:val="left" w:pos="1320"/>
                <w:tab w:val="left" w:pos="2160"/>
              </w:tabs>
              <w:ind w:left="690" w:hanging="270"/>
              <w:rPr>
                <w:b/>
                <w:sz w:val="20"/>
                <w:szCs w:val="20"/>
              </w:rPr>
            </w:pPr>
            <w:r w:rsidRPr="00BA722F">
              <w:rPr>
                <w:b/>
                <w:sz w:val="20"/>
                <w:szCs w:val="20"/>
              </w:rPr>
              <w:t>2.</w:t>
            </w:r>
            <w:r w:rsidRPr="00BA722F">
              <w:rPr>
                <w:b/>
                <w:sz w:val="20"/>
                <w:szCs w:val="20"/>
              </w:rPr>
              <w:tab/>
            </w:r>
            <w:r w:rsidRPr="00BA722F">
              <w:rPr>
                <w:b/>
                <w:sz w:val="20"/>
                <w:szCs w:val="20"/>
                <w:u w:val="single"/>
              </w:rPr>
              <w:t>Personal hygiene</w:t>
            </w:r>
            <w:r w:rsidRPr="00BA722F">
              <w:rPr>
                <w:b/>
                <w:sz w:val="20"/>
                <w:szCs w:val="20"/>
              </w:rPr>
              <w:t xml:space="preserve">. Lack of cleanliness is not an indication of any impairment or inability to function. To what extent is the person able to keep his or her environment clean?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4833A02"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810839B"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C3B95CC" w14:textId="77777777" w:rsidR="005D102E" w:rsidRPr="00BA722F" w:rsidRDefault="00175DE9"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r w:rsidRPr="00BA722F">
              <w:rPr>
                <w:sz w:val="20"/>
                <w:szCs w:val="20"/>
              </w:rPr>
              <w:tab/>
              <w:t>Is the person able to wash himself or herself?</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4EE611D"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3C1EFF39"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C95A4A2" w14:textId="77777777" w:rsidR="005D102E" w:rsidRPr="00BA722F" w:rsidRDefault="00175DE9"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b.</w:t>
            </w:r>
            <w:r w:rsidRPr="00BA722F">
              <w:rPr>
                <w:sz w:val="20"/>
                <w:szCs w:val="20"/>
              </w:rPr>
              <w:tab/>
              <w:t>Can the person use the bathroom and clean himself or herself?</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3D98DBB"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1CAE9254"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C3201B5" w14:textId="77777777" w:rsidR="005D102E" w:rsidRPr="00BA722F" w:rsidRDefault="00175DE9"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c.</w:t>
            </w:r>
            <w:r w:rsidRPr="00BA722F">
              <w:rPr>
                <w:sz w:val="20"/>
                <w:szCs w:val="20"/>
              </w:rPr>
              <w:tab/>
              <w:t>Can the person keep the environment clean?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578219E"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717DC8F3"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0305197" w14:textId="77777777" w:rsidR="005D102E" w:rsidRPr="00BA722F" w:rsidRDefault="00175DE9"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d.</w:t>
            </w:r>
            <w:r w:rsidRPr="00BA722F">
              <w:rPr>
                <w:sz w:val="20"/>
                <w:szCs w:val="20"/>
              </w:rPr>
              <w:tab/>
              <w:t>Is the person capable of cleaning wounds or injuries?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8B70D16"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4642424C"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19308D1" w14:textId="77777777" w:rsidR="005D102E" w:rsidRPr="00BA722F" w:rsidRDefault="00175DE9" w:rsidP="00CF5848">
            <w:pPr>
              <w:tabs>
                <w:tab w:val="left" w:pos="-600"/>
                <w:tab w:val="left" w:pos="0"/>
                <w:tab w:val="left" w:pos="420"/>
                <w:tab w:val="left" w:pos="690"/>
                <w:tab w:val="left" w:pos="1050"/>
                <w:tab w:val="left" w:pos="1320"/>
                <w:tab w:val="left" w:pos="2160"/>
              </w:tabs>
              <w:ind w:left="690" w:hanging="270"/>
              <w:rPr>
                <w:b/>
                <w:sz w:val="20"/>
                <w:szCs w:val="20"/>
              </w:rPr>
            </w:pPr>
            <w:r w:rsidRPr="00BA722F">
              <w:rPr>
                <w:b/>
                <w:sz w:val="20"/>
                <w:szCs w:val="20"/>
              </w:rPr>
              <w:t>3.</w:t>
            </w:r>
            <w:r w:rsidRPr="00BA722F">
              <w:rPr>
                <w:b/>
                <w:sz w:val="20"/>
                <w:szCs w:val="20"/>
              </w:rPr>
              <w:tab/>
            </w:r>
            <w:r w:rsidRPr="00BA722F">
              <w:rPr>
                <w:b/>
                <w:sz w:val="20"/>
                <w:szCs w:val="20"/>
                <w:u w:val="single"/>
              </w:rPr>
              <w:t>Personal safety.</w:t>
            </w:r>
            <w:r w:rsidRPr="00BA722F">
              <w:rPr>
                <w:b/>
                <w:sz w:val="20"/>
                <w:szCs w:val="20"/>
              </w:rPr>
              <w:t xml:space="preserve">  The critical question here is whether personal health and safety is endangered.</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0C5FB31"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4C31D29D"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6F62520" w14:textId="77777777" w:rsidR="005D102E" w:rsidRPr="00BA722F" w:rsidRDefault="00175DE9"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r w:rsidRPr="00BA722F">
              <w:rPr>
                <w:sz w:val="20"/>
                <w:szCs w:val="20"/>
              </w:rPr>
              <w:tab/>
              <w:t>Can the person recognize potential dangers in the home and get help with them?</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5BFB211A"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13F4D74"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E69A7A7" w14:textId="77777777" w:rsidR="005D102E" w:rsidRPr="00BA722F" w:rsidRDefault="00175DE9"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b.</w:t>
            </w:r>
            <w:r w:rsidRPr="00BA722F">
              <w:rPr>
                <w:sz w:val="20"/>
                <w:szCs w:val="20"/>
              </w:rPr>
              <w:tab/>
              <w:t>Can the person understand the proper prevention of food spoilage?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6518A9C"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49BE6967"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48B1942" w14:textId="77777777" w:rsidR="005D102E" w:rsidRPr="00BA722F" w:rsidRDefault="00175DE9" w:rsidP="00CF5848">
            <w:pPr>
              <w:tabs>
                <w:tab w:val="left" w:pos="-600"/>
                <w:tab w:val="left" w:pos="0"/>
                <w:tab w:val="left" w:pos="420"/>
                <w:tab w:val="left" w:pos="690"/>
                <w:tab w:val="left" w:pos="1050"/>
                <w:tab w:val="left" w:pos="1320"/>
                <w:tab w:val="left" w:pos="2160"/>
              </w:tabs>
              <w:ind w:left="690"/>
              <w:rPr>
                <w:sz w:val="20"/>
                <w:szCs w:val="20"/>
              </w:rPr>
            </w:pPr>
            <w:r w:rsidRPr="00BA722F">
              <w:rPr>
                <w:sz w:val="20"/>
                <w:szCs w:val="20"/>
              </w:rPr>
              <w:t>c.</w:t>
            </w:r>
            <w:r w:rsidRPr="00BA722F">
              <w:rPr>
                <w:sz w:val="20"/>
                <w:szCs w:val="20"/>
              </w:rPr>
              <w:tab/>
              <w:t>Can the person avoid obstacles in the home?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754C2B5"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36F1A1FE"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8DE717B" w14:textId="77777777" w:rsidR="005D102E" w:rsidRPr="00BA722F" w:rsidRDefault="00175DE9" w:rsidP="00CF5848">
            <w:pPr>
              <w:tabs>
                <w:tab w:val="left" w:pos="-600"/>
                <w:tab w:val="left" w:pos="0"/>
                <w:tab w:val="left" w:pos="420"/>
                <w:tab w:val="left" w:pos="690"/>
                <w:tab w:val="left" w:pos="1050"/>
                <w:tab w:val="left" w:pos="1320"/>
                <w:tab w:val="left" w:pos="2160"/>
              </w:tabs>
              <w:ind w:left="690" w:hanging="270"/>
              <w:rPr>
                <w:b/>
                <w:sz w:val="20"/>
                <w:szCs w:val="20"/>
              </w:rPr>
            </w:pPr>
            <w:r w:rsidRPr="00BA722F">
              <w:rPr>
                <w:b/>
                <w:sz w:val="20"/>
                <w:szCs w:val="20"/>
              </w:rPr>
              <w:t>4.</w:t>
            </w:r>
            <w:r w:rsidRPr="00BA722F">
              <w:rPr>
                <w:b/>
                <w:sz w:val="20"/>
                <w:szCs w:val="20"/>
              </w:rPr>
              <w:tab/>
            </w:r>
            <w:r w:rsidRPr="00BA722F">
              <w:rPr>
                <w:b/>
                <w:sz w:val="20"/>
                <w:szCs w:val="20"/>
                <w:u w:val="single"/>
              </w:rPr>
              <w:t>Personal health</w:t>
            </w:r>
            <w:r w:rsidRPr="00BA722F">
              <w:rPr>
                <w:b/>
                <w:sz w:val="20"/>
                <w:szCs w:val="20"/>
              </w:rPr>
              <w:t>. Is there an ability to respond to health needs which endanger physical health and safety?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8B44616"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6849BD3B"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EE06B9B" w14:textId="77777777" w:rsidR="005D102E" w:rsidRPr="00BA722F" w:rsidRDefault="00175DE9"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r w:rsidRPr="00BA722F">
              <w:rPr>
                <w:sz w:val="20"/>
                <w:szCs w:val="20"/>
              </w:rPr>
              <w:tab/>
              <w:t>Can the person respond appropriately to minor health problems?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28D0D73"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401B05B8"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FED7312" w14:textId="77777777" w:rsidR="005D102E" w:rsidRPr="00BA722F" w:rsidRDefault="00175DE9"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b.</w:t>
            </w:r>
            <w:r w:rsidRPr="00BA722F">
              <w:rPr>
                <w:sz w:val="20"/>
                <w:szCs w:val="20"/>
              </w:rPr>
              <w:tab/>
              <w:t>Can the person alert others in case of illness or take precautions in case of illness?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364764C"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0B7CC20C"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7B741F4" w14:textId="77777777" w:rsidR="005D102E" w:rsidRPr="00BA722F" w:rsidRDefault="00175DE9"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c.</w:t>
            </w:r>
            <w:r w:rsidRPr="00BA722F">
              <w:rPr>
                <w:sz w:val="20"/>
                <w:szCs w:val="20"/>
              </w:rPr>
              <w:tab/>
              <w:t>Can the person follow routines for taking prescribed medications?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C6A0CDF"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4A904D77"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C2D03BA" w14:textId="77777777" w:rsidR="005D102E" w:rsidRPr="00BA722F" w:rsidRDefault="00175DE9"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lastRenderedPageBreak/>
              <w:t>d.</w:t>
            </w:r>
            <w:r w:rsidRPr="00BA722F">
              <w:rPr>
                <w:sz w:val="20"/>
                <w:szCs w:val="20"/>
              </w:rPr>
              <w:tab/>
              <w:t>Is the person capable of cleaning wounds or injuries with or without assistance?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5F4C757"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52ED51A9"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CF8A79F" w14:textId="77777777" w:rsidR="005D102E" w:rsidRPr="00BA722F" w:rsidRDefault="00175DE9"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e.</w:t>
            </w:r>
            <w:r w:rsidRPr="00BA722F">
              <w:rPr>
                <w:sz w:val="20"/>
                <w:szCs w:val="20"/>
              </w:rPr>
              <w:tab/>
              <w:t>Can the person relay necessary health information to health care providers?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A434CFE"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66D3344E"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562B2BB" w14:textId="77777777" w:rsidR="005D102E" w:rsidRPr="00BA722F" w:rsidRDefault="00175DE9" w:rsidP="00CF5848">
            <w:pPr>
              <w:tabs>
                <w:tab w:val="left" w:pos="-600"/>
                <w:tab w:val="left" w:pos="0"/>
                <w:tab w:val="left" w:pos="420"/>
                <w:tab w:val="left" w:pos="690"/>
                <w:tab w:val="left" w:pos="1050"/>
                <w:tab w:val="left" w:pos="1320"/>
                <w:tab w:val="left" w:pos="2160"/>
              </w:tabs>
              <w:ind w:left="420"/>
              <w:rPr>
                <w:b/>
                <w:sz w:val="20"/>
                <w:szCs w:val="20"/>
              </w:rPr>
            </w:pPr>
            <w:r w:rsidRPr="00BA722F">
              <w:rPr>
                <w:b/>
                <w:sz w:val="20"/>
                <w:szCs w:val="20"/>
              </w:rPr>
              <w:t>5.</w:t>
            </w:r>
            <w:r w:rsidRPr="00BA722F">
              <w:rPr>
                <w:b/>
                <w:sz w:val="20"/>
                <w:szCs w:val="20"/>
              </w:rPr>
              <w:tab/>
            </w:r>
            <w:r w:rsidRPr="00BA722F">
              <w:rPr>
                <w:b/>
                <w:sz w:val="20"/>
                <w:szCs w:val="20"/>
                <w:u w:val="single"/>
              </w:rPr>
              <w:t>Money Management</w:t>
            </w:r>
            <w:r w:rsidRPr="00BA722F">
              <w:rPr>
                <w:b/>
                <w:sz w:val="20"/>
                <w:szCs w:val="20"/>
              </w:rPr>
              <w:t>. The ability to manage money or estate.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66FB72D"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019C952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F8A70F2" w14:textId="77777777" w:rsidR="005D102E" w:rsidRPr="00BA722F" w:rsidRDefault="00175DE9"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r w:rsidRPr="00BA722F">
              <w:rPr>
                <w:sz w:val="20"/>
                <w:szCs w:val="20"/>
              </w:rPr>
              <w:tab/>
              <w:t>Can the person count change?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D1BE13D"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6FCAB7BD"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F1321FB" w14:textId="77777777" w:rsidR="005D102E" w:rsidRPr="00BA722F" w:rsidRDefault="00175DE9" w:rsidP="00CF5848">
            <w:pPr>
              <w:tabs>
                <w:tab w:val="left" w:pos="-600"/>
                <w:tab w:val="left" w:pos="0"/>
                <w:tab w:val="left" w:pos="420"/>
                <w:tab w:val="left" w:pos="690"/>
                <w:tab w:val="left" w:pos="1050"/>
                <w:tab w:val="left" w:pos="1320"/>
                <w:tab w:val="left" w:pos="2160"/>
              </w:tabs>
              <w:ind w:left="690"/>
              <w:rPr>
                <w:sz w:val="20"/>
                <w:szCs w:val="20"/>
              </w:rPr>
            </w:pPr>
            <w:r w:rsidRPr="00BA722F">
              <w:rPr>
                <w:sz w:val="20"/>
                <w:szCs w:val="20"/>
              </w:rPr>
              <w:t>b.</w:t>
            </w:r>
            <w:r w:rsidRPr="00BA722F">
              <w:rPr>
                <w:sz w:val="20"/>
                <w:szCs w:val="20"/>
              </w:rPr>
              <w:tab/>
              <w:t>Manage a checkbook?</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C0B7D17"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030A7C7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EF7CC70"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c.</w:t>
            </w:r>
            <w:r w:rsidRPr="00BA722F">
              <w:rPr>
                <w:sz w:val="20"/>
                <w:szCs w:val="20"/>
              </w:rPr>
              <w:tab/>
              <w:t>Pay bills?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36ACB6B"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1D92F663"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455F510"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d.   Avoid exploitations?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0A74F1E"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809D481"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A02E831"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 xml:space="preserve">e.   </w:t>
            </w:r>
            <w:proofErr w:type="gramStart"/>
            <w:r w:rsidRPr="00BA722F">
              <w:rPr>
                <w:sz w:val="20"/>
                <w:szCs w:val="20"/>
              </w:rPr>
              <w:t>Generally</w:t>
            </w:r>
            <w:proofErr w:type="gramEnd"/>
            <w:r w:rsidRPr="00BA722F">
              <w:rPr>
                <w:sz w:val="20"/>
                <w:szCs w:val="20"/>
              </w:rPr>
              <w:t xml:space="preserve"> manage financial resources?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C926A6E"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37CFD1A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C2A2AD6" w14:textId="77777777" w:rsidR="005D102E" w:rsidRPr="00BA722F" w:rsidRDefault="00625D8F" w:rsidP="00CF5848">
            <w:pPr>
              <w:tabs>
                <w:tab w:val="left" w:pos="-600"/>
                <w:tab w:val="left" w:pos="0"/>
                <w:tab w:val="left" w:pos="420"/>
                <w:tab w:val="left" w:pos="690"/>
                <w:tab w:val="left" w:pos="1050"/>
                <w:tab w:val="left" w:pos="1320"/>
                <w:tab w:val="left" w:pos="2160"/>
              </w:tabs>
              <w:ind w:left="690" w:hanging="270"/>
              <w:rPr>
                <w:b/>
                <w:sz w:val="20"/>
                <w:szCs w:val="20"/>
              </w:rPr>
            </w:pPr>
            <w:r w:rsidRPr="00BA722F">
              <w:rPr>
                <w:b/>
                <w:sz w:val="20"/>
                <w:szCs w:val="20"/>
              </w:rPr>
              <w:t>6.</w:t>
            </w:r>
            <w:r w:rsidRPr="00BA722F">
              <w:rPr>
                <w:b/>
                <w:sz w:val="20"/>
                <w:szCs w:val="20"/>
              </w:rPr>
              <w:tab/>
            </w:r>
            <w:r w:rsidRPr="00BA722F">
              <w:rPr>
                <w:b/>
                <w:sz w:val="20"/>
                <w:szCs w:val="20"/>
                <w:u w:val="single"/>
              </w:rPr>
              <w:t>Clothing</w:t>
            </w:r>
            <w:r w:rsidRPr="00BA722F">
              <w:rPr>
                <w:b/>
                <w:sz w:val="20"/>
                <w:szCs w:val="20"/>
              </w:rPr>
              <w:t>.  The ability to maintain physical health and safety may be impaired if clothing does not protect a person from a threatening environment.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8BA22A5"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660FA478"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AABF3D3"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proofErr w:type="gramStart"/>
            <w:r w:rsidRPr="00BA722F">
              <w:rPr>
                <w:sz w:val="20"/>
                <w:szCs w:val="20"/>
              </w:rPr>
              <w:t xml:space="preserve">. </w:t>
            </w:r>
            <w:r w:rsidRPr="00BA722F">
              <w:rPr>
                <w:sz w:val="20"/>
                <w:szCs w:val="20"/>
              </w:rPr>
              <w:tab/>
              <w:t>Is</w:t>
            </w:r>
            <w:proofErr w:type="gramEnd"/>
            <w:r w:rsidRPr="00BA722F">
              <w:rPr>
                <w:sz w:val="20"/>
                <w:szCs w:val="20"/>
              </w:rPr>
              <w:t xml:space="preserve"> the person able to dress and undress himself or herself with or without assistance?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1B5C9E7"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1C1CB0C0"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1256BAF"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b.</w:t>
            </w:r>
            <w:r w:rsidRPr="00BA722F">
              <w:rPr>
                <w:sz w:val="20"/>
                <w:szCs w:val="20"/>
              </w:rPr>
              <w:tab/>
              <w:t xml:space="preserve">Are the person’s clothes adequate for weather and circumstances?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3A0D51F"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5A126A2D"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3B5745B"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proofErr w:type="gramStart"/>
            <w:r w:rsidRPr="00BA722F">
              <w:rPr>
                <w:sz w:val="20"/>
                <w:szCs w:val="20"/>
              </w:rPr>
              <w:t>c.</w:t>
            </w:r>
            <w:r w:rsidRPr="00BA722F">
              <w:rPr>
                <w:sz w:val="20"/>
                <w:szCs w:val="20"/>
              </w:rPr>
              <w:tab/>
              <w:t>Can</w:t>
            </w:r>
            <w:proofErr w:type="gramEnd"/>
            <w:r w:rsidRPr="00BA722F">
              <w:rPr>
                <w:sz w:val="20"/>
                <w:szCs w:val="20"/>
              </w:rPr>
              <w:t xml:space="preserve"> the person keep his/her clothes clean?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33D848A"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1454373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F801FD9" w14:textId="77777777" w:rsidR="005D102E" w:rsidRPr="00BA722F" w:rsidRDefault="00625D8F" w:rsidP="00CF5848">
            <w:pPr>
              <w:tabs>
                <w:tab w:val="left" w:pos="-600"/>
                <w:tab w:val="left" w:pos="0"/>
                <w:tab w:val="left" w:pos="420"/>
                <w:tab w:val="left" w:pos="690"/>
                <w:tab w:val="left" w:pos="1050"/>
                <w:tab w:val="left" w:pos="1320"/>
                <w:tab w:val="left" w:pos="2160"/>
              </w:tabs>
              <w:ind w:left="690" w:hanging="270"/>
              <w:rPr>
                <w:b/>
                <w:sz w:val="20"/>
                <w:szCs w:val="20"/>
              </w:rPr>
            </w:pPr>
            <w:r w:rsidRPr="00BA722F">
              <w:rPr>
                <w:b/>
                <w:sz w:val="20"/>
                <w:szCs w:val="20"/>
              </w:rPr>
              <w:t>7.</w:t>
            </w:r>
            <w:r w:rsidRPr="00BA722F">
              <w:rPr>
                <w:b/>
                <w:sz w:val="20"/>
                <w:szCs w:val="20"/>
              </w:rPr>
              <w:tab/>
            </w:r>
            <w:r w:rsidRPr="00BA722F">
              <w:rPr>
                <w:b/>
                <w:sz w:val="20"/>
                <w:szCs w:val="20"/>
                <w:u w:val="single"/>
              </w:rPr>
              <w:t>Maintenance of shelter</w:t>
            </w:r>
            <w:r w:rsidRPr="00BA722F">
              <w:rPr>
                <w:b/>
                <w:sz w:val="20"/>
                <w:szCs w:val="20"/>
              </w:rPr>
              <w: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1527B62"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4489AA4"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DD81ACA"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proofErr w:type="gramStart"/>
            <w:r w:rsidRPr="00BA722F">
              <w:rPr>
                <w:sz w:val="20"/>
                <w:szCs w:val="20"/>
              </w:rPr>
              <w:t xml:space="preserve">. </w:t>
            </w:r>
            <w:r w:rsidRPr="00BA722F">
              <w:rPr>
                <w:sz w:val="20"/>
                <w:szCs w:val="20"/>
              </w:rPr>
              <w:tab/>
              <w:t>Can</w:t>
            </w:r>
            <w:proofErr w:type="gramEnd"/>
            <w:r w:rsidRPr="00BA722F">
              <w:rPr>
                <w:sz w:val="20"/>
                <w:szCs w:val="20"/>
              </w:rPr>
              <w:t xml:space="preserve"> the person maintain a safe residence?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688AC58"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469DA903"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06143EC"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b.</w:t>
            </w:r>
            <w:r w:rsidRPr="00BA722F">
              <w:rPr>
                <w:sz w:val="20"/>
                <w:szCs w:val="20"/>
              </w:rPr>
              <w:tab/>
              <w:t xml:space="preserve">Is the shelter properly heated and/or cooled?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E776D01"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140C82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969B66D"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c.</w:t>
            </w:r>
            <w:r w:rsidRPr="00BA722F">
              <w:rPr>
                <w:sz w:val="20"/>
                <w:szCs w:val="20"/>
              </w:rPr>
              <w:tab/>
              <w:t>Is there running water, and a toilet?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5788415F"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89C24BB"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D4C716A"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 xml:space="preserve">d.   Can the person avoid exploitation </w:t>
            </w:r>
            <w:proofErr w:type="gramStart"/>
            <w:r w:rsidRPr="00BA722F">
              <w:rPr>
                <w:sz w:val="20"/>
                <w:szCs w:val="20"/>
              </w:rPr>
              <w:t>with regard to</w:t>
            </w:r>
            <w:proofErr w:type="gramEnd"/>
            <w:r w:rsidRPr="00BA722F">
              <w:rPr>
                <w:sz w:val="20"/>
                <w:szCs w:val="20"/>
              </w:rPr>
              <w:t xml:space="preserve"> his/her home?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8A7CE25"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0B2856F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939D1C2" w14:textId="77777777" w:rsidR="005D102E" w:rsidRPr="00BA722F" w:rsidRDefault="00625D8F" w:rsidP="00CF5848">
            <w:pPr>
              <w:tabs>
                <w:tab w:val="left" w:pos="-600"/>
                <w:tab w:val="left" w:pos="0"/>
                <w:tab w:val="left" w:pos="420"/>
                <w:tab w:val="left" w:pos="690"/>
                <w:tab w:val="left" w:pos="1050"/>
                <w:tab w:val="left" w:pos="1320"/>
                <w:tab w:val="left" w:pos="2160"/>
              </w:tabs>
              <w:ind w:left="690" w:hanging="270"/>
              <w:rPr>
                <w:b/>
                <w:sz w:val="20"/>
                <w:szCs w:val="20"/>
              </w:rPr>
            </w:pPr>
            <w:r w:rsidRPr="00BA722F">
              <w:rPr>
                <w:b/>
                <w:sz w:val="20"/>
                <w:szCs w:val="20"/>
              </w:rPr>
              <w:t>8.</w:t>
            </w:r>
            <w:r w:rsidRPr="00BA722F">
              <w:rPr>
                <w:b/>
                <w:sz w:val="20"/>
                <w:szCs w:val="20"/>
              </w:rPr>
              <w:tab/>
            </w:r>
            <w:r w:rsidRPr="00BA722F">
              <w:rPr>
                <w:b/>
                <w:sz w:val="20"/>
                <w:szCs w:val="20"/>
                <w:u w:val="single"/>
              </w:rPr>
              <w:t xml:space="preserve">Avoidance of </w:t>
            </w:r>
            <w:proofErr w:type="gramStart"/>
            <w:r w:rsidRPr="00BA722F">
              <w:rPr>
                <w:b/>
                <w:sz w:val="20"/>
                <w:szCs w:val="20"/>
                <w:u w:val="single"/>
              </w:rPr>
              <w:t>life threatening</w:t>
            </w:r>
            <w:proofErr w:type="gramEnd"/>
            <w:r w:rsidRPr="00BA722F">
              <w:rPr>
                <w:b/>
                <w:sz w:val="20"/>
                <w:szCs w:val="20"/>
                <w:u w:val="single"/>
              </w:rPr>
              <w:t xml:space="preserve"> behavior</w:t>
            </w:r>
            <w:r w:rsidRPr="00BA722F">
              <w:rPr>
                <w:b/>
                <w:sz w:val="20"/>
                <w:szCs w:val="20"/>
              </w:rPr>
              <w: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A30BF52"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084163C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59D726A"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proofErr w:type="gramStart"/>
            <w:r w:rsidRPr="00BA722F">
              <w:rPr>
                <w:sz w:val="20"/>
                <w:szCs w:val="20"/>
              </w:rPr>
              <w:t xml:space="preserve">. </w:t>
            </w:r>
            <w:r w:rsidRPr="00BA722F">
              <w:rPr>
                <w:sz w:val="20"/>
                <w:szCs w:val="20"/>
              </w:rPr>
              <w:tab/>
              <w:t>Can</w:t>
            </w:r>
            <w:proofErr w:type="gramEnd"/>
            <w:r w:rsidRPr="00BA722F">
              <w:rPr>
                <w:sz w:val="20"/>
                <w:szCs w:val="20"/>
              </w:rPr>
              <w:t xml:space="preserve"> the person recognize and/or avoid safety hazards?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43B0BD3"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6429BBC"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F9DF075"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b.</w:t>
            </w:r>
            <w:r w:rsidRPr="00BA722F">
              <w:rPr>
                <w:sz w:val="20"/>
                <w:szCs w:val="20"/>
              </w:rPr>
              <w:tab/>
              <w:t xml:space="preserve">Can the person handle an in-home emergency?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91E9B8E"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3B914D2"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45D4C98"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c.</w:t>
            </w:r>
            <w:r w:rsidRPr="00BA722F">
              <w:rPr>
                <w:sz w:val="20"/>
                <w:szCs w:val="20"/>
              </w:rPr>
              <w:tab/>
              <w:t xml:space="preserve">Can the person assume safety in the home by locking doors?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A504021"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5589AF12"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E60862C"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d.   Can the person contact others for assistance if necessary?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807FD35"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495F827C"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E0E370F" w14:textId="77777777" w:rsidR="005D102E" w:rsidRPr="00BA722F" w:rsidRDefault="005D102E" w:rsidP="00CF5848">
            <w:pPr>
              <w:tabs>
                <w:tab w:val="left" w:pos="-600"/>
                <w:tab w:val="left" w:pos="0"/>
                <w:tab w:val="left" w:pos="420"/>
                <w:tab w:val="left" w:pos="1440"/>
              </w:tabs>
              <w:rPr>
                <w:sz w:val="20"/>
                <w:szCs w:val="20"/>
              </w:rPr>
            </w:pP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262F50C"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1BB7F966"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01DA091" w14:textId="77777777" w:rsidR="00625D8F" w:rsidRPr="00BA722F" w:rsidRDefault="00625D8F" w:rsidP="00CF5848">
            <w:pPr>
              <w:tabs>
                <w:tab w:val="left" w:pos="-600"/>
                <w:tab w:val="left" w:pos="0"/>
                <w:tab w:val="left" w:pos="420"/>
                <w:tab w:val="left" w:pos="690"/>
                <w:tab w:val="left" w:pos="1050"/>
                <w:tab w:val="left" w:pos="1320"/>
                <w:tab w:val="left" w:pos="2160"/>
              </w:tabs>
              <w:ind w:left="420"/>
              <w:rPr>
                <w:b/>
                <w:sz w:val="20"/>
                <w:szCs w:val="20"/>
              </w:rPr>
            </w:pPr>
            <w:r w:rsidRPr="00BA722F">
              <w:rPr>
                <w:b/>
                <w:sz w:val="20"/>
                <w:szCs w:val="20"/>
              </w:rPr>
              <w:t xml:space="preserve">Once </w:t>
            </w:r>
            <w:proofErr w:type="gramStart"/>
            <w:r w:rsidRPr="00BA722F">
              <w:rPr>
                <w:b/>
                <w:sz w:val="20"/>
                <w:szCs w:val="20"/>
              </w:rPr>
              <w:t>again</w:t>
            </w:r>
            <w:proofErr w:type="gramEnd"/>
            <w:r w:rsidRPr="00BA722F">
              <w:rPr>
                <w:b/>
                <w:sz w:val="20"/>
                <w:szCs w:val="20"/>
              </w:rPr>
              <w:t xml:space="preserve"> we caution that dependency is not necessarily indicative of a level of impairment</w:t>
            </w:r>
          </w:p>
          <w:p w14:paraId="3BA5CC7E" w14:textId="77777777" w:rsidR="005D102E" w:rsidRPr="00BA722F" w:rsidRDefault="00625D8F" w:rsidP="00CF5848">
            <w:pPr>
              <w:tabs>
                <w:tab w:val="left" w:pos="-600"/>
                <w:tab w:val="left" w:pos="0"/>
                <w:tab w:val="left" w:pos="420"/>
                <w:tab w:val="left" w:pos="690"/>
                <w:tab w:val="left" w:pos="1050"/>
                <w:tab w:val="left" w:pos="2160"/>
              </w:tabs>
              <w:rPr>
                <w:sz w:val="20"/>
                <w:szCs w:val="20"/>
              </w:rPr>
            </w:pPr>
            <w:r w:rsidRPr="00BA722F">
              <w:rPr>
                <w:b/>
                <w:sz w:val="20"/>
                <w:szCs w:val="20"/>
              </w:rPr>
              <w:t xml:space="preserve">       which would require a guardian/conservator.</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2A2D450"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02817CA4"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BE78CF3" w14:textId="77777777" w:rsidR="005D102E" w:rsidRPr="00BA722F" w:rsidRDefault="00625D8F" w:rsidP="00CF5848">
            <w:pPr>
              <w:tabs>
                <w:tab w:val="left" w:pos="-600"/>
                <w:tab w:val="left" w:pos="0"/>
                <w:tab w:val="left" w:pos="420"/>
                <w:tab w:val="left" w:pos="690"/>
                <w:tab w:val="left" w:pos="1050"/>
                <w:tab w:val="left" w:pos="2160"/>
              </w:tabs>
              <w:rPr>
                <w:b/>
                <w:sz w:val="20"/>
                <w:szCs w:val="20"/>
              </w:rPr>
            </w:pPr>
            <w:r w:rsidRPr="00BA722F">
              <w:rPr>
                <w:b/>
                <w:sz w:val="20"/>
                <w:szCs w:val="20"/>
              </w:rPr>
              <w:t>C.</w:t>
            </w:r>
            <w:r w:rsidRPr="00BA722F">
              <w:rPr>
                <w:b/>
                <w:sz w:val="20"/>
                <w:szCs w:val="20"/>
              </w:rPr>
              <w:tab/>
            </w:r>
            <w:r w:rsidRPr="00BA722F">
              <w:rPr>
                <w:b/>
                <w:sz w:val="20"/>
                <w:szCs w:val="20"/>
                <w:u w:val="single"/>
              </w:rPr>
              <w:t>Values and Goals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D1750BE"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BBD1F8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C975D8B" w14:textId="77777777" w:rsidR="005D102E" w:rsidRPr="00BA722F" w:rsidRDefault="00625D8F" w:rsidP="00DD25A8">
            <w:pPr>
              <w:pStyle w:val="ListParagraph"/>
              <w:numPr>
                <w:ilvl w:val="0"/>
                <w:numId w:val="4"/>
              </w:numPr>
              <w:tabs>
                <w:tab w:val="left" w:pos="-600"/>
                <w:tab w:val="left" w:pos="0"/>
                <w:tab w:val="left" w:pos="420"/>
                <w:tab w:val="left" w:pos="690"/>
                <w:tab w:val="left" w:pos="1050"/>
                <w:tab w:val="left" w:pos="2160"/>
              </w:tabs>
              <w:rPr>
                <w:b/>
                <w:sz w:val="20"/>
                <w:szCs w:val="20"/>
              </w:rPr>
            </w:pPr>
            <w:r w:rsidRPr="00BA722F">
              <w:rPr>
                <w:b/>
                <w:sz w:val="20"/>
                <w:szCs w:val="20"/>
                <w:u w:val="single"/>
              </w:rPr>
              <w:t>Desire for guardian/conservator</w:t>
            </w:r>
            <w:r w:rsidRPr="00BA722F">
              <w:rPr>
                <w:b/>
                <w:sz w:val="20"/>
                <w:szCs w:val="20"/>
              </w:rPr>
              <w:t xml:space="preserve">. </w:t>
            </w:r>
          </w:p>
          <w:p w14:paraId="15EC7FA8" w14:textId="77777777" w:rsidR="00DD25A8" w:rsidRPr="00BA722F" w:rsidRDefault="00DD25A8" w:rsidP="00DD25A8">
            <w:pPr>
              <w:tabs>
                <w:tab w:val="left" w:pos="-600"/>
                <w:tab w:val="left" w:pos="0"/>
                <w:tab w:val="left" w:pos="420"/>
                <w:tab w:val="left" w:pos="690"/>
                <w:tab w:val="left" w:pos="1050"/>
                <w:tab w:val="left" w:pos="2160"/>
              </w:tabs>
              <w:rPr>
                <w:sz w:val="20"/>
                <w:szCs w:val="20"/>
              </w:rPr>
            </w:pP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CEA1890"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1A96E08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1708339" w14:textId="77777777" w:rsidR="005D102E" w:rsidRPr="00BA722F" w:rsidRDefault="00625D8F"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a.</w:t>
            </w:r>
            <w:r w:rsidRPr="00BA722F">
              <w:rPr>
                <w:sz w:val="20"/>
                <w:szCs w:val="20"/>
              </w:rPr>
              <w:tab/>
              <w:t>What are the individual’s personal desires regarding need for a guardian/conservator?</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466E61E"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376C6476"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9301D11" w14:textId="77777777" w:rsidR="005D102E" w:rsidRPr="00BA722F" w:rsidRDefault="00625D8F" w:rsidP="00CF5848">
            <w:pPr>
              <w:tabs>
                <w:tab w:val="left" w:pos="-600"/>
                <w:tab w:val="left" w:pos="0"/>
                <w:tab w:val="left" w:pos="420"/>
                <w:tab w:val="left" w:pos="690"/>
                <w:tab w:val="left" w:pos="1050"/>
                <w:tab w:val="left" w:pos="2160"/>
              </w:tabs>
              <w:ind w:left="690"/>
              <w:rPr>
                <w:sz w:val="20"/>
                <w:szCs w:val="20"/>
              </w:rPr>
            </w:pPr>
            <w:r w:rsidRPr="00BA722F">
              <w:rPr>
                <w:sz w:val="20"/>
                <w:szCs w:val="20"/>
              </w:rPr>
              <w:lastRenderedPageBreak/>
              <w:t>b.</w:t>
            </w:r>
            <w:r w:rsidRPr="00BA722F">
              <w:rPr>
                <w:sz w:val="20"/>
                <w:szCs w:val="20"/>
              </w:rPr>
              <w:tab/>
              <w:t>Does he/she communicate a need for one?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5D7EB58"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747FD3E1"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456E65F"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c.</w:t>
            </w:r>
            <w:r w:rsidRPr="00BA722F">
              <w:rPr>
                <w:sz w:val="20"/>
                <w:szCs w:val="20"/>
              </w:rPr>
              <w:tab/>
              <w:t xml:space="preserve">Does he/she understand the ramifications of such action?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4D0ACBF"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F6BCB60"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6F05D4A"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d.   Does he/she understand that there will be a loss of personal autonomy?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E37D825"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3641ED8C"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565E3BC" w14:textId="77777777" w:rsidR="005D102E" w:rsidRPr="00BA722F" w:rsidRDefault="00625D8F" w:rsidP="00CF5848">
            <w:pPr>
              <w:tabs>
                <w:tab w:val="left" w:pos="-600"/>
                <w:tab w:val="left" w:pos="0"/>
                <w:tab w:val="left" w:pos="420"/>
                <w:tab w:val="left" w:pos="690"/>
                <w:tab w:val="left" w:pos="1050"/>
                <w:tab w:val="left" w:pos="2160"/>
              </w:tabs>
              <w:ind w:left="690" w:hanging="270"/>
              <w:rPr>
                <w:b/>
                <w:sz w:val="20"/>
                <w:szCs w:val="20"/>
              </w:rPr>
            </w:pPr>
            <w:r w:rsidRPr="00BA722F">
              <w:rPr>
                <w:b/>
                <w:sz w:val="20"/>
                <w:szCs w:val="20"/>
              </w:rPr>
              <w:t>2.</w:t>
            </w:r>
            <w:r w:rsidRPr="00BA722F">
              <w:rPr>
                <w:b/>
                <w:sz w:val="20"/>
                <w:szCs w:val="20"/>
              </w:rPr>
              <w:tab/>
            </w:r>
            <w:r w:rsidRPr="00BA722F">
              <w:rPr>
                <w:b/>
                <w:sz w:val="20"/>
                <w:szCs w:val="20"/>
                <w:u w:val="single"/>
              </w:rPr>
              <w:t>Life perspective</w:t>
            </w:r>
            <w:r w:rsidRPr="00BA722F">
              <w:rPr>
                <w:b/>
                <w:sz w:val="20"/>
                <w:szCs w:val="20"/>
              </w:rPr>
              <w:t xml:space="preserve">.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0DE9689"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5F2EBF5C"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A42DD4B"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r w:rsidRPr="00BA722F">
              <w:rPr>
                <w:sz w:val="20"/>
                <w:szCs w:val="20"/>
              </w:rPr>
              <w:tab/>
              <w:t xml:space="preserve">What does the person see as his/her future?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2303A06"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67103B3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F701BB1" w14:textId="77777777" w:rsidR="005D102E" w:rsidRPr="00BA722F" w:rsidRDefault="00625D8F" w:rsidP="00CF5848">
            <w:pPr>
              <w:tabs>
                <w:tab w:val="left" w:pos="-600"/>
                <w:tab w:val="left" w:pos="0"/>
                <w:tab w:val="left" w:pos="420"/>
                <w:tab w:val="left" w:pos="690"/>
                <w:tab w:val="left" w:pos="1050"/>
                <w:tab w:val="left" w:pos="2160"/>
              </w:tabs>
              <w:ind w:left="1050" w:hanging="360"/>
              <w:rPr>
                <w:sz w:val="20"/>
                <w:szCs w:val="20"/>
              </w:rPr>
            </w:pPr>
            <w:r w:rsidRPr="00BA722F">
              <w:rPr>
                <w:sz w:val="20"/>
                <w:szCs w:val="20"/>
              </w:rPr>
              <w:t>b.   Does he/she have a positive or negative perspective?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AE32507"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6373B459"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4BC4CE6" w14:textId="77777777" w:rsidR="005D102E" w:rsidRPr="00BA722F" w:rsidRDefault="00625D8F" w:rsidP="00CF5848">
            <w:pPr>
              <w:tabs>
                <w:tab w:val="left" w:pos="-600"/>
                <w:tab w:val="left" w:pos="0"/>
                <w:tab w:val="left" w:pos="420"/>
                <w:tab w:val="left" w:pos="690"/>
                <w:tab w:val="left" w:pos="1050"/>
                <w:tab w:val="left" w:pos="1320"/>
                <w:tab w:val="left" w:pos="2160"/>
              </w:tabs>
              <w:ind w:left="420"/>
              <w:rPr>
                <w:b/>
                <w:sz w:val="20"/>
                <w:szCs w:val="20"/>
              </w:rPr>
            </w:pPr>
            <w:r w:rsidRPr="00BA722F">
              <w:rPr>
                <w:b/>
                <w:sz w:val="20"/>
                <w:szCs w:val="20"/>
              </w:rPr>
              <w:t>3.</w:t>
            </w:r>
            <w:r w:rsidRPr="00BA722F">
              <w:rPr>
                <w:b/>
                <w:sz w:val="20"/>
                <w:szCs w:val="20"/>
              </w:rPr>
              <w:tab/>
            </w:r>
            <w:r w:rsidRPr="00BA722F">
              <w:rPr>
                <w:b/>
                <w:sz w:val="20"/>
                <w:szCs w:val="20"/>
                <w:u w:val="single"/>
              </w:rPr>
              <w:t>Current Status</w:t>
            </w:r>
            <w:r w:rsidRPr="00BA722F">
              <w:rPr>
                <w:b/>
                <w:sz w:val="20"/>
                <w:szCs w:val="20"/>
              </w:rPr>
              <w: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6DEFBED"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C6DB0D6"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8DAA0E8"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r w:rsidRPr="00BA722F">
              <w:rPr>
                <w:sz w:val="20"/>
                <w:szCs w:val="20"/>
              </w:rPr>
              <w:tab/>
              <w:t>Is the person satisfied with where he/she lives?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65BD7AC"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6A57DFD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725C2EF" w14:textId="77777777" w:rsidR="005D102E" w:rsidRPr="00BA722F" w:rsidRDefault="00625D8F" w:rsidP="00CF5848">
            <w:pPr>
              <w:tabs>
                <w:tab w:val="left" w:pos="-600"/>
                <w:tab w:val="left" w:pos="0"/>
                <w:tab w:val="left" w:pos="420"/>
                <w:tab w:val="left" w:pos="690"/>
                <w:tab w:val="left" w:pos="1050"/>
                <w:tab w:val="left" w:pos="1320"/>
                <w:tab w:val="left" w:pos="2160"/>
              </w:tabs>
              <w:ind w:left="690"/>
              <w:rPr>
                <w:sz w:val="20"/>
                <w:szCs w:val="20"/>
              </w:rPr>
            </w:pPr>
            <w:r w:rsidRPr="00BA722F">
              <w:rPr>
                <w:sz w:val="20"/>
                <w:szCs w:val="20"/>
              </w:rPr>
              <w:t>b.</w:t>
            </w:r>
            <w:r w:rsidRPr="00BA722F">
              <w:rPr>
                <w:sz w:val="20"/>
                <w:szCs w:val="20"/>
              </w:rPr>
              <w:tab/>
              <w:t>Where would he/she like to live?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EB3FF59"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5183ADB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832DACD" w14:textId="77777777" w:rsidR="005D102E" w:rsidRPr="00BA722F" w:rsidRDefault="00625D8F" w:rsidP="00CF5848">
            <w:pPr>
              <w:tabs>
                <w:tab w:val="left" w:pos="-600"/>
                <w:tab w:val="left" w:pos="0"/>
                <w:tab w:val="left" w:pos="420"/>
                <w:tab w:val="left" w:pos="690"/>
                <w:tab w:val="left" w:pos="1050"/>
                <w:tab w:val="left" w:pos="1320"/>
                <w:tab w:val="left" w:pos="2160"/>
              </w:tabs>
              <w:ind w:left="1050" w:hanging="360"/>
              <w:rPr>
                <w:sz w:val="20"/>
                <w:szCs w:val="20"/>
              </w:rPr>
            </w:pPr>
            <w:proofErr w:type="gramStart"/>
            <w:r w:rsidRPr="00BA722F">
              <w:rPr>
                <w:sz w:val="20"/>
                <w:szCs w:val="20"/>
              </w:rPr>
              <w:t>c.</w:t>
            </w:r>
            <w:r w:rsidRPr="00BA722F">
              <w:rPr>
                <w:sz w:val="20"/>
                <w:szCs w:val="20"/>
              </w:rPr>
              <w:tab/>
              <w:t>Would</w:t>
            </w:r>
            <w:proofErr w:type="gramEnd"/>
            <w:r w:rsidRPr="00BA722F">
              <w:rPr>
                <w:sz w:val="20"/>
                <w:szCs w:val="20"/>
              </w:rPr>
              <w:t xml:space="preserve"> a community </w:t>
            </w:r>
            <w:proofErr w:type="gramStart"/>
            <w:r w:rsidRPr="00BA722F">
              <w:rPr>
                <w:sz w:val="20"/>
                <w:szCs w:val="20"/>
              </w:rPr>
              <w:t>based</w:t>
            </w:r>
            <w:proofErr w:type="gramEnd"/>
            <w:r w:rsidRPr="00BA722F">
              <w:rPr>
                <w:sz w:val="20"/>
                <w:szCs w:val="20"/>
              </w:rPr>
              <w:t xml:space="preserve"> residential placement or a nursing facility be acceptable?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200BDF1"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708941A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3AC96FB" w14:textId="77777777" w:rsidR="005D102E" w:rsidRPr="00BA722F" w:rsidRDefault="004D0E28" w:rsidP="00CF5848">
            <w:pPr>
              <w:tabs>
                <w:tab w:val="left" w:pos="-600"/>
                <w:tab w:val="left" w:pos="0"/>
                <w:tab w:val="left" w:pos="420"/>
                <w:tab w:val="left" w:pos="690"/>
                <w:tab w:val="left" w:pos="1050"/>
                <w:tab w:val="left" w:pos="1320"/>
                <w:tab w:val="left" w:pos="2160"/>
              </w:tabs>
              <w:ind w:left="690" w:hanging="270"/>
              <w:rPr>
                <w:b/>
                <w:sz w:val="20"/>
                <w:szCs w:val="20"/>
              </w:rPr>
            </w:pPr>
            <w:r w:rsidRPr="00BA722F">
              <w:rPr>
                <w:b/>
                <w:sz w:val="20"/>
                <w:szCs w:val="20"/>
              </w:rPr>
              <w:t>4.</w:t>
            </w:r>
            <w:r w:rsidRPr="00BA722F">
              <w:rPr>
                <w:b/>
                <w:sz w:val="20"/>
                <w:szCs w:val="20"/>
              </w:rPr>
              <w:tab/>
            </w:r>
            <w:r w:rsidRPr="00BA722F">
              <w:rPr>
                <w:b/>
                <w:sz w:val="20"/>
                <w:szCs w:val="20"/>
                <w:u w:val="single"/>
              </w:rPr>
              <w:t>Ability to determine alternatives</w:t>
            </w:r>
            <w:r w:rsidRPr="00BA722F">
              <w:rPr>
                <w:b/>
                <w:sz w:val="20"/>
                <w:szCs w:val="20"/>
              </w:rPr>
              <w: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F28EFED"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C636D60"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CA83C05" w14:textId="77777777" w:rsidR="005D102E" w:rsidRPr="00BA722F" w:rsidRDefault="004D0E28"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proofErr w:type="gramStart"/>
            <w:r w:rsidRPr="00BA722F">
              <w:rPr>
                <w:sz w:val="20"/>
                <w:szCs w:val="20"/>
              </w:rPr>
              <w:t xml:space="preserve">. </w:t>
            </w:r>
            <w:r w:rsidRPr="00BA722F">
              <w:rPr>
                <w:sz w:val="20"/>
                <w:szCs w:val="20"/>
              </w:rPr>
              <w:tab/>
              <w:t>Does</w:t>
            </w:r>
            <w:proofErr w:type="gramEnd"/>
            <w:r w:rsidRPr="00BA722F">
              <w:rPr>
                <w:sz w:val="20"/>
                <w:szCs w:val="20"/>
              </w:rPr>
              <w:t xml:space="preserve"> the person </w:t>
            </w:r>
            <w:proofErr w:type="gramStart"/>
            <w:r w:rsidRPr="00BA722F">
              <w:rPr>
                <w:sz w:val="20"/>
                <w:szCs w:val="20"/>
              </w:rPr>
              <w:t>have the ability to</w:t>
            </w:r>
            <w:proofErr w:type="gramEnd"/>
            <w:r w:rsidRPr="00BA722F">
              <w:rPr>
                <w:sz w:val="20"/>
                <w:szCs w:val="20"/>
              </w:rPr>
              <w:t xml:space="preserve"> determine alternatives for himself or herself?</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D136701"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0B6009A6"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D67D7CF" w14:textId="77777777" w:rsidR="005D102E" w:rsidRPr="00BA722F" w:rsidRDefault="004D0E28" w:rsidP="00CF5848">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b.</w:t>
            </w:r>
            <w:r w:rsidRPr="00BA722F">
              <w:rPr>
                <w:sz w:val="20"/>
                <w:szCs w:val="20"/>
              </w:rPr>
              <w:tab/>
              <w:t>Does the person understand the impact of potential alternatives?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3CF1B89"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8382A0D"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E5EE597" w14:textId="77777777" w:rsidR="004D0E28" w:rsidRPr="00BA722F" w:rsidRDefault="004D0E28" w:rsidP="00CF5848">
            <w:pPr>
              <w:tabs>
                <w:tab w:val="left" w:pos="-600"/>
                <w:tab w:val="left" w:pos="0"/>
                <w:tab w:val="left" w:pos="420"/>
                <w:tab w:val="left" w:pos="690"/>
                <w:tab w:val="left" w:pos="1050"/>
                <w:tab w:val="left" w:pos="1320"/>
                <w:tab w:val="left" w:pos="2160"/>
              </w:tabs>
              <w:ind w:left="420" w:hanging="420"/>
              <w:rPr>
                <w:b/>
                <w:sz w:val="20"/>
                <w:szCs w:val="20"/>
              </w:rPr>
            </w:pPr>
            <w:r w:rsidRPr="00BA722F">
              <w:rPr>
                <w:b/>
                <w:sz w:val="20"/>
                <w:szCs w:val="20"/>
              </w:rPr>
              <w:t>D.</w:t>
            </w:r>
            <w:r w:rsidRPr="00BA722F">
              <w:rPr>
                <w:b/>
                <w:sz w:val="20"/>
                <w:szCs w:val="20"/>
              </w:rPr>
              <w:tab/>
            </w:r>
            <w:r w:rsidRPr="00BA722F">
              <w:rPr>
                <w:b/>
                <w:sz w:val="20"/>
                <w:szCs w:val="20"/>
                <w:u w:val="single"/>
              </w:rPr>
              <w:t>Physical Environment</w:t>
            </w:r>
          </w:p>
          <w:p w14:paraId="199ACC37" w14:textId="77777777" w:rsidR="005D102E" w:rsidRPr="00BA722F" w:rsidRDefault="004D0E28" w:rsidP="00CF5848">
            <w:pPr>
              <w:tabs>
                <w:tab w:val="left" w:pos="-600"/>
                <w:tab w:val="left" w:pos="0"/>
                <w:tab w:val="left" w:pos="420"/>
                <w:tab w:val="left" w:pos="690"/>
                <w:tab w:val="left" w:pos="1050"/>
                <w:tab w:val="left" w:pos="1320"/>
                <w:tab w:val="left" w:pos="2160"/>
              </w:tabs>
              <w:ind w:left="420"/>
              <w:rPr>
                <w:b/>
                <w:sz w:val="20"/>
                <w:szCs w:val="20"/>
              </w:rPr>
            </w:pPr>
            <w:r w:rsidRPr="00BA722F">
              <w:rPr>
                <w:b/>
                <w:sz w:val="20"/>
                <w:szCs w:val="20"/>
              </w:rPr>
              <w:t xml:space="preserve">Potential High Risk. Are these factors present?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2992548"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509DE58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DB207F9" w14:textId="77777777" w:rsidR="005D102E" w:rsidRPr="00BA722F" w:rsidRDefault="004D0E28" w:rsidP="00CF5848">
            <w:pPr>
              <w:tabs>
                <w:tab w:val="left" w:pos="-600"/>
                <w:tab w:val="left" w:pos="0"/>
                <w:tab w:val="left" w:pos="420"/>
                <w:tab w:val="left" w:pos="690"/>
                <w:tab w:val="left" w:pos="1050"/>
                <w:tab w:val="left" w:pos="1320"/>
                <w:tab w:val="left" w:pos="2160"/>
              </w:tabs>
              <w:ind w:left="420"/>
              <w:rPr>
                <w:sz w:val="20"/>
                <w:szCs w:val="20"/>
              </w:rPr>
            </w:pPr>
            <w:r w:rsidRPr="00BA722F">
              <w:rPr>
                <w:sz w:val="20"/>
                <w:szCs w:val="20"/>
              </w:rPr>
              <w:t>1.</w:t>
            </w:r>
            <w:r w:rsidRPr="00BA722F">
              <w:rPr>
                <w:sz w:val="20"/>
                <w:szCs w:val="20"/>
              </w:rPr>
              <w:tab/>
              <w:t>Lack of family support.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1E8875E"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6410A8D8"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47C7292" w14:textId="77777777" w:rsidR="005D102E" w:rsidRPr="00BA722F" w:rsidRDefault="004D0E28"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2.</w:t>
            </w:r>
            <w:r w:rsidRPr="00BA722F">
              <w:rPr>
                <w:sz w:val="20"/>
                <w:szCs w:val="20"/>
              </w:rPr>
              <w:tab/>
              <w:t xml:space="preserve">Overcrowding.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54430CB"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5A52B522"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E2A6326" w14:textId="77777777" w:rsidR="005D102E" w:rsidRPr="00BA722F" w:rsidRDefault="004D0E28"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3.</w:t>
            </w:r>
            <w:r w:rsidRPr="00BA722F">
              <w:rPr>
                <w:sz w:val="20"/>
                <w:szCs w:val="20"/>
              </w:rPr>
              <w:tab/>
              <w:t>Isolation.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B2A8C3B"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19B7C3BB"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1FBC360" w14:textId="77777777" w:rsidR="005D102E" w:rsidRPr="00BA722F" w:rsidRDefault="004D0E28"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4.</w:t>
            </w:r>
            <w:r w:rsidRPr="00BA722F">
              <w:rPr>
                <w:sz w:val="20"/>
                <w:szCs w:val="20"/>
              </w:rPr>
              <w:tab/>
              <w:t>Marital or intra-family conflict, abuse, neglect or exploitation.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283148A"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4D8F4929"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9DCAF5B" w14:textId="77777777" w:rsidR="005D102E" w:rsidRPr="00BA722F" w:rsidRDefault="004D0E28"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5.</w:t>
            </w:r>
            <w:r w:rsidRPr="00BA722F">
              <w:rPr>
                <w:sz w:val="20"/>
                <w:szCs w:val="20"/>
              </w:rPr>
              <w:tab/>
              <w:t>Economic pressure.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2400867"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05F2B293"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CF67966" w14:textId="77777777" w:rsidR="005D102E" w:rsidRPr="00BA722F" w:rsidRDefault="004D0E28"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6.</w:t>
            </w:r>
            <w:r w:rsidRPr="00BA722F">
              <w:rPr>
                <w:sz w:val="20"/>
                <w:szCs w:val="20"/>
              </w:rPr>
              <w:tab/>
              <w:t>Desire for institutionalization by the family.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69BE6D0"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4F9E8F7"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AB9724A" w14:textId="77777777" w:rsidR="005D102E" w:rsidRPr="00BA722F" w:rsidRDefault="004D0E28"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7.</w:t>
            </w:r>
            <w:r w:rsidRPr="00BA722F">
              <w:rPr>
                <w:sz w:val="20"/>
                <w:szCs w:val="20"/>
              </w:rPr>
              <w:tab/>
              <w:t>Disharmony in shared responsibility.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7626643"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02825D90"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26B104B" w14:textId="77777777" w:rsidR="005D102E" w:rsidRPr="00BA722F" w:rsidRDefault="004D0E28" w:rsidP="00CF5848">
            <w:pPr>
              <w:tabs>
                <w:tab w:val="left" w:pos="-600"/>
                <w:tab w:val="left" w:pos="0"/>
                <w:tab w:val="left" w:pos="420"/>
                <w:tab w:val="left" w:pos="690"/>
                <w:tab w:val="left" w:pos="1050"/>
                <w:tab w:val="left" w:pos="1320"/>
                <w:tab w:val="left" w:pos="2160"/>
              </w:tabs>
              <w:ind w:left="420"/>
              <w:rPr>
                <w:sz w:val="20"/>
                <w:szCs w:val="20"/>
              </w:rPr>
            </w:pPr>
            <w:r w:rsidRPr="00BA722F">
              <w:rPr>
                <w:sz w:val="20"/>
                <w:szCs w:val="20"/>
              </w:rPr>
              <w:t>8.</w:t>
            </w:r>
            <w:r w:rsidRPr="00BA722F">
              <w:rPr>
                <w:sz w:val="20"/>
                <w:szCs w:val="20"/>
              </w:rPr>
              <w:tab/>
              <w:t>History of abuse, neglect, or exploitation.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05CC872"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36162FE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E4C0DDE" w14:textId="77777777" w:rsidR="005D102E" w:rsidRPr="00BA722F" w:rsidRDefault="004D0E28"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9.</w:t>
            </w:r>
            <w:r w:rsidRPr="00BA722F">
              <w:rPr>
                <w:sz w:val="20"/>
                <w:szCs w:val="20"/>
              </w:rPr>
              <w:tab/>
              <w:t>Inability of the person to care for self in current environment, either physically or emotionally.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6BCDA7A"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63E04643"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C38392A" w14:textId="77777777" w:rsidR="005D102E" w:rsidRPr="00BA722F" w:rsidRDefault="004D0E28" w:rsidP="00CF5848">
            <w:pPr>
              <w:tabs>
                <w:tab w:val="left" w:pos="-600"/>
                <w:tab w:val="left" w:pos="0"/>
                <w:tab w:val="left" w:pos="420"/>
                <w:tab w:val="left" w:pos="1440"/>
              </w:tabs>
              <w:rPr>
                <w:sz w:val="20"/>
                <w:szCs w:val="20"/>
              </w:rPr>
            </w:pPr>
            <w:r w:rsidRPr="00BA722F">
              <w:rPr>
                <w:sz w:val="20"/>
                <w:szCs w:val="20"/>
              </w:rPr>
              <w:tab/>
              <w:t>10.</w:t>
            </w:r>
            <w:r w:rsidR="003B5A38">
              <w:rPr>
                <w:sz w:val="20"/>
                <w:szCs w:val="20"/>
              </w:rPr>
              <w:t xml:space="preserve"> </w:t>
            </w:r>
            <w:r w:rsidRPr="00BA722F">
              <w:rPr>
                <w:sz w:val="20"/>
                <w:szCs w:val="20"/>
              </w:rPr>
              <w:t>Poor environmental surroundings.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3F5B2FB"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4A74457E"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DF45494" w14:textId="77777777" w:rsidR="005D102E" w:rsidRPr="00BA722F" w:rsidRDefault="00522DCD" w:rsidP="00CF5848">
            <w:pPr>
              <w:tabs>
                <w:tab w:val="left" w:pos="-600"/>
                <w:tab w:val="left" w:pos="0"/>
                <w:tab w:val="left" w:pos="420"/>
                <w:tab w:val="left" w:pos="690"/>
                <w:tab w:val="left" w:pos="1050"/>
                <w:tab w:val="left" w:pos="1320"/>
                <w:tab w:val="left" w:pos="2160"/>
              </w:tabs>
              <w:rPr>
                <w:b/>
                <w:sz w:val="20"/>
                <w:szCs w:val="20"/>
              </w:rPr>
            </w:pPr>
            <w:r w:rsidRPr="00BA722F">
              <w:rPr>
                <w:b/>
                <w:sz w:val="20"/>
                <w:szCs w:val="20"/>
              </w:rPr>
              <w:t xml:space="preserve">Some or </w:t>
            </w:r>
            <w:proofErr w:type="gramStart"/>
            <w:r w:rsidRPr="00BA722F">
              <w:rPr>
                <w:b/>
                <w:sz w:val="20"/>
                <w:szCs w:val="20"/>
              </w:rPr>
              <w:t>all of</w:t>
            </w:r>
            <w:proofErr w:type="gramEnd"/>
            <w:r w:rsidRPr="00BA722F">
              <w:rPr>
                <w:b/>
                <w:sz w:val="20"/>
                <w:szCs w:val="20"/>
              </w:rPr>
              <w:t xml:space="preserve"> the above conditions may contribute to abuse and/or neglect of a person.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15D7C3F"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6AF22E98"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99ACCFC" w14:textId="77777777" w:rsidR="005D102E" w:rsidRPr="00BA722F" w:rsidRDefault="005D102E" w:rsidP="00CF5848">
            <w:pPr>
              <w:tabs>
                <w:tab w:val="left" w:pos="-600"/>
                <w:tab w:val="left" w:pos="0"/>
                <w:tab w:val="left" w:pos="420"/>
                <w:tab w:val="left" w:pos="1440"/>
              </w:tabs>
              <w:rPr>
                <w:sz w:val="20"/>
                <w:szCs w:val="20"/>
              </w:rPr>
            </w:pP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2B6D40F"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0633B08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7F273D4" w14:textId="77777777" w:rsidR="005D102E" w:rsidRPr="00BA722F" w:rsidRDefault="00522DCD" w:rsidP="00CF5848">
            <w:pPr>
              <w:tabs>
                <w:tab w:val="left" w:pos="-600"/>
                <w:tab w:val="left" w:pos="0"/>
                <w:tab w:val="left" w:pos="420"/>
                <w:tab w:val="left" w:pos="690"/>
                <w:tab w:val="left" w:pos="1050"/>
                <w:tab w:val="left" w:pos="1320"/>
                <w:tab w:val="left" w:pos="2160"/>
              </w:tabs>
              <w:rPr>
                <w:sz w:val="20"/>
                <w:szCs w:val="20"/>
              </w:rPr>
            </w:pPr>
            <w:r w:rsidRPr="00BA722F">
              <w:rPr>
                <w:b/>
                <w:sz w:val="20"/>
                <w:szCs w:val="20"/>
              </w:rPr>
              <w:t>E.</w:t>
            </w:r>
            <w:r w:rsidRPr="00BA722F">
              <w:rPr>
                <w:b/>
                <w:sz w:val="20"/>
                <w:szCs w:val="20"/>
              </w:rPr>
              <w:tab/>
            </w:r>
            <w:r w:rsidRPr="00BA722F">
              <w:rPr>
                <w:b/>
                <w:sz w:val="20"/>
                <w:szCs w:val="20"/>
                <w:u w:val="single"/>
              </w:rPr>
              <w:t>Social/Family Support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5B527A89"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2BDCC556"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8085EA6" w14:textId="77777777" w:rsidR="005D102E" w:rsidRPr="00BA722F" w:rsidRDefault="00522DCD"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1.</w:t>
            </w:r>
            <w:r w:rsidRPr="00BA722F">
              <w:rPr>
                <w:sz w:val="20"/>
                <w:szCs w:val="20"/>
              </w:rPr>
              <w:tab/>
              <w:t>What social systems are currently being used and to what extent are they involved in the person's life?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423C8D7"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5D102E" w:rsidRPr="00BA722F" w14:paraId="32878C26"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F8B36EE" w14:textId="77777777" w:rsidR="005D102E" w:rsidRPr="00BA722F" w:rsidRDefault="00522DCD"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2.</w:t>
            </w:r>
            <w:r w:rsidRPr="00BA722F">
              <w:rPr>
                <w:sz w:val="20"/>
                <w:szCs w:val="20"/>
              </w:rPr>
              <w:tab/>
              <w:t xml:space="preserve">Does the person have family, friends and associates with whom he/she communicates on a regular basis? If not, is he/she totally </w:t>
            </w:r>
            <w:r w:rsidRPr="00BA722F">
              <w:rPr>
                <w:sz w:val="20"/>
                <w:szCs w:val="20"/>
              </w:rPr>
              <w:lastRenderedPageBreak/>
              <w:t>isolated?</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AC71544" w14:textId="77777777" w:rsidR="005D102E" w:rsidRPr="00BA722F" w:rsidRDefault="005D102E" w:rsidP="00CF5848">
            <w:pPr>
              <w:tabs>
                <w:tab w:val="left" w:pos="-600"/>
                <w:tab w:val="left" w:pos="0"/>
                <w:tab w:val="left" w:pos="420"/>
                <w:tab w:val="left" w:pos="690"/>
                <w:tab w:val="left" w:pos="1050"/>
                <w:tab w:val="left" w:pos="2160"/>
              </w:tabs>
              <w:rPr>
                <w:sz w:val="20"/>
                <w:szCs w:val="20"/>
              </w:rPr>
            </w:pPr>
          </w:p>
        </w:tc>
      </w:tr>
      <w:tr w:rsidR="00946550" w:rsidRPr="00BA722F" w14:paraId="5281E85B"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5185B5C" w14:textId="77777777" w:rsidR="00946550" w:rsidRPr="00BA722F" w:rsidRDefault="00DA205F"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3.</w:t>
            </w:r>
            <w:r w:rsidRPr="00BA722F">
              <w:rPr>
                <w:sz w:val="20"/>
                <w:szCs w:val="20"/>
              </w:rPr>
              <w:tab/>
              <w:t>Does the person have social systems such as social service, home health, or other systems of support accessible?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2758BD2" w14:textId="77777777" w:rsidR="00946550" w:rsidRPr="00BA722F" w:rsidRDefault="00946550" w:rsidP="00CF5848">
            <w:pPr>
              <w:tabs>
                <w:tab w:val="left" w:pos="-600"/>
                <w:tab w:val="left" w:pos="0"/>
                <w:tab w:val="left" w:pos="420"/>
                <w:tab w:val="left" w:pos="690"/>
                <w:tab w:val="left" w:pos="1050"/>
                <w:tab w:val="left" w:pos="2160"/>
              </w:tabs>
              <w:rPr>
                <w:sz w:val="20"/>
                <w:szCs w:val="20"/>
              </w:rPr>
            </w:pPr>
          </w:p>
        </w:tc>
      </w:tr>
      <w:tr w:rsidR="00522DCD" w:rsidRPr="00BA722F" w14:paraId="46B4381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CBBC891" w14:textId="77777777" w:rsidR="00522DCD" w:rsidRPr="00BA722F" w:rsidRDefault="00DA205F"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4.</w:t>
            </w:r>
            <w:r w:rsidRPr="00BA722F">
              <w:rPr>
                <w:sz w:val="20"/>
                <w:szCs w:val="20"/>
              </w:rPr>
              <w:tab/>
              <w:t xml:space="preserve">If there are </w:t>
            </w:r>
            <w:proofErr w:type="gramStart"/>
            <w:r w:rsidRPr="00BA722F">
              <w:rPr>
                <w:sz w:val="20"/>
                <w:szCs w:val="20"/>
              </w:rPr>
              <w:t>not</w:t>
            </w:r>
            <w:proofErr w:type="gramEnd"/>
            <w:r w:rsidRPr="00BA722F">
              <w:rPr>
                <w:sz w:val="20"/>
                <w:szCs w:val="20"/>
              </w:rPr>
              <w:t xml:space="preserve"> systems of support from family or friends, is the person capable of independent living? If not, what kind of systems, if made available to the person would allow for independent living to avoid a guardian/ conservator?</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B0A56E4"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31B0F45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AD91E08" w14:textId="77777777" w:rsidR="00522DCD" w:rsidRPr="00BA722F" w:rsidRDefault="00DA205F"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5.</w:t>
            </w:r>
            <w:r w:rsidRPr="00BA722F">
              <w:rPr>
                <w:sz w:val="20"/>
                <w:szCs w:val="20"/>
              </w:rPr>
              <w:tab/>
              <w:t>Does the person or his/her family desire institutionalization?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661D18D"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2601A53E"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C9AEA46" w14:textId="77777777" w:rsidR="00522DCD" w:rsidRPr="00BA722F" w:rsidRDefault="00DA205F"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6.</w:t>
            </w:r>
            <w:r w:rsidRPr="00BA722F">
              <w:rPr>
                <w:sz w:val="20"/>
                <w:szCs w:val="20"/>
              </w:rPr>
              <w:tab/>
              <w:t>Will the family support legal action if a guardianship/ conservatorship is needed?</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E1A6782"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39BBC57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82D0C26" w14:textId="77777777" w:rsidR="00DA205F" w:rsidRPr="00BA722F" w:rsidRDefault="00DA205F" w:rsidP="00CF5848">
            <w:pPr>
              <w:tabs>
                <w:tab w:val="left" w:pos="-600"/>
                <w:tab w:val="left" w:pos="0"/>
                <w:tab w:val="left" w:pos="420"/>
                <w:tab w:val="left" w:pos="690"/>
                <w:tab w:val="left" w:pos="1050"/>
                <w:tab w:val="left" w:pos="2160"/>
              </w:tabs>
              <w:rPr>
                <w:sz w:val="20"/>
                <w:szCs w:val="20"/>
              </w:rPr>
            </w:pPr>
            <w:r w:rsidRPr="00BA722F">
              <w:rPr>
                <w:sz w:val="20"/>
                <w:szCs w:val="20"/>
              </w:rPr>
              <w:tab/>
              <w:t>7.</w:t>
            </w:r>
            <w:r w:rsidRPr="00BA722F">
              <w:rPr>
                <w:sz w:val="20"/>
                <w:szCs w:val="20"/>
              </w:rPr>
              <w:tab/>
              <w:t>If a guardian/</w:t>
            </w:r>
            <w:proofErr w:type="gramStart"/>
            <w:r w:rsidRPr="00BA722F">
              <w:rPr>
                <w:sz w:val="20"/>
                <w:szCs w:val="20"/>
              </w:rPr>
              <w:t>conservator</w:t>
            </w:r>
            <w:proofErr w:type="gramEnd"/>
            <w:r w:rsidRPr="00BA722F">
              <w:rPr>
                <w:sz w:val="20"/>
                <w:szCs w:val="20"/>
              </w:rPr>
              <w:t xml:space="preserve"> is ultimately necessary, what</w:t>
            </w:r>
          </w:p>
          <w:p w14:paraId="6337D25D" w14:textId="77777777" w:rsidR="00522DCD" w:rsidRPr="00BA722F" w:rsidRDefault="00DA205F" w:rsidP="00CF5848">
            <w:pPr>
              <w:tabs>
                <w:tab w:val="left" w:pos="-600"/>
                <w:tab w:val="left" w:pos="0"/>
                <w:tab w:val="left" w:pos="420"/>
                <w:tab w:val="left" w:pos="690"/>
                <w:tab w:val="left" w:pos="1050"/>
                <w:tab w:val="left" w:pos="2160"/>
              </w:tabs>
              <w:ind w:left="690"/>
              <w:rPr>
                <w:sz w:val="20"/>
                <w:szCs w:val="20"/>
              </w:rPr>
            </w:pPr>
            <w:r w:rsidRPr="00BA722F">
              <w:rPr>
                <w:sz w:val="20"/>
                <w:szCs w:val="20"/>
              </w:rPr>
              <w:t xml:space="preserve"> kinds of environment would provide the most to maintain suitable social environment for the person?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F8E1B57"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3A34C539"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393B04F" w14:textId="77777777" w:rsidR="00522DCD" w:rsidRPr="00BA722F" w:rsidRDefault="00DA205F" w:rsidP="00CF5848">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8.</w:t>
            </w:r>
            <w:r w:rsidRPr="00BA722F">
              <w:rPr>
                <w:sz w:val="20"/>
                <w:szCs w:val="20"/>
              </w:rPr>
              <w:tab/>
              <w:t>Are there social groups or activities which would allow the person to access friends?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3DFC27C"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445AFF84"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57EDBB3" w14:textId="77777777" w:rsidR="00522DCD" w:rsidRPr="00BA722F" w:rsidRDefault="00DF698A" w:rsidP="00DF698A">
            <w:pPr>
              <w:tabs>
                <w:tab w:val="left" w:pos="-600"/>
                <w:tab w:val="left" w:pos="0"/>
                <w:tab w:val="left" w:pos="420"/>
                <w:tab w:val="left" w:pos="690"/>
                <w:tab w:val="left" w:pos="1050"/>
                <w:tab w:val="left" w:pos="1320"/>
                <w:tab w:val="left" w:pos="2160"/>
              </w:tabs>
              <w:ind w:left="420" w:hanging="420"/>
              <w:rPr>
                <w:b/>
                <w:sz w:val="20"/>
                <w:szCs w:val="20"/>
              </w:rPr>
            </w:pPr>
            <w:r w:rsidRPr="00BA722F">
              <w:rPr>
                <w:b/>
                <w:sz w:val="20"/>
                <w:szCs w:val="20"/>
              </w:rPr>
              <w:t>F.</w:t>
            </w:r>
            <w:r w:rsidRPr="00BA722F">
              <w:rPr>
                <w:b/>
                <w:sz w:val="20"/>
                <w:szCs w:val="20"/>
              </w:rPr>
              <w:tab/>
            </w:r>
            <w:r w:rsidRPr="00BA722F">
              <w:rPr>
                <w:b/>
                <w:sz w:val="20"/>
                <w:szCs w:val="20"/>
                <w:u w:val="single"/>
              </w:rPr>
              <w:t>Guardianship/Conservatorships Plans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EBF1A26"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5F8FED0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2095161" w14:textId="77777777" w:rsidR="00522DCD" w:rsidRPr="00BA722F" w:rsidRDefault="00DF698A" w:rsidP="00DF698A">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1.</w:t>
            </w:r>
            <w:r w:rsidRPr="00BA722F">
              <w:rPr>
                <w:sz w:val="20"/>
                <w:szCs w:val="20"/>
              </w:rPr>
              <w:tab/>
              <w:t>In what ways could this potential court action be limited to allow maximum freedom and independence for that person?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A83DBB0"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152441A1"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F858D5F" w14:textId="77777777" w:rsidR="00522DCD" w:rsidRPr="00BA722F" w:rsidRDefault="00DF698A" w:rsidP="00DF698A">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r w:rsidRPr="00BA722F">
              <w:rPr>
                <w:sz w:val="20"/>
                <w:szCs w:val="20"/>
              </w:rPr>
              <w:tab/>
              <w:t>Could the case be limited to specific areas of life, such as decisions about medication or medical care, placement in a more restrictive setting or other areas of life?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18D4F34"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6A9D9E6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AF678C2" w14:textId="77777777" w:rsidR="00522DCD" w:rsidRPr="00BA722F" w:rsidRDefault="00DF698A" w:rsidP="00DF698A">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b.</w:t>
            </w:r>
            <w:r w:rsidRPr="00BA722F">
              <w:rPr>
                <w:sz w:val="20"/>
                <w:szCs w:val="20"/>
              </w:rPr>
              <w:tab/>
              <w:t xml:space="preserve">Is it possible that this may be a </w:t>
            </w:r>
            <w:proofErr w:type="gramStart"/>
            <w:r w:rsidRPr="00BA722F">
              <w:rPr>
                <w:sz w:val="20"/>
                <w:szCs w:val="20"/>
              </w:rPr>
              <w:t>short term</w:t>
            </w:r>
            <w:proofErr w:type="gramEnd"/>
            <w:r w:rsidRPr="00BA722F">
              <w:rPr>
                <w:sz w:val="20"/>
                <w:szCs w:val="20"/>
              </w:rPr>
              <w:t xml:space="preserve"> case which should be reviewed for potential restoration? How should the review be made?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C8377F4"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06E51BF2"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BD3FD83" w14:textId="77777777" w:rsidR="00522DCD" w:rsidRPr="00BA722F" w:rsidRDefault="00DF698A" w:rsidP="00DF698A">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c.</w:t>
            </w:r>
            <w:r w:rsidRPr="00BA722F">
              <w:rPr>
                <w:sz w:val="20"/>
                <w:szCs w:val="20"/>
              </w:rPr>
              <w:tab/>
              <w:t>In what time frame should the review be made?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EB167BA"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76F492BC"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E6DD06F" w14:textId="77777777" w:rsidR="00522DCD" w:rsidRPr="00BA722F" w:rsidRDefault="00DF698A" w:rsidP="00DF698A">
            <w:pPr>
              <w:tabs>
                <w:tab w:val="left" w:pos="-600"/>
                <w:tab w:val="left" w:pos="0"/>
                <w:tab w:val="left" w:pos="420"/>
                <w:tab w:val="left" w:pos="690"/>
                <w:tab w:val="left" w:pos="1050"/>
                <w:tab w:val="left" w:pos="1320"/>
                <w:tab w:val="left" w:pos="2160"/>
              </w:tabs>
              <w:rPr>
                <w:b/>
                <w:sz w:val="20"/>
                <w:szCs w:val="20"/>
              </w:rPr>
            </w:pPr>
            <w:r w:rsidRPr="00BA722F">
              <w:rPr>
                <w:b/>
                <w:sz w:val="20"/>
                <w:szCs w:val="20"/>
              </w:rPr>
              <w:t>G.</w:t>
            </w:r>
            <w:r w:rsidRPr="00BA722F">
              <w:rPr>
                <w:b/>
                <w:sz w:val="20"/>
                <w:szCs w:val="20"/>
              </w:rPr>
              <w:tab/>
            </w:r>
            <w:r w:rsidRPr="00BA722F">
              <w:rPr>
                <w:b/>
                <w:sz w:val="20"/>
                <w:szCs w:val="20"/>
                <w:u w:val="single"/>
              </w:rPr>
              <w:t>Recent Stressors</w:t>
            </w:r>
            <w:r w:rsidRPr="00BA722F">
              <w:rPr>
                <w:b/>
                <w:sz w:val="20"/>
                <w:szCs w:val="20"/>
              </w:rPr>
              <w:t>. - Are these factors present?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5E1EAAB"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36765EC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FAE36CD" w14:textId="77777777" w:rsidR="00522DCD" w:rsidRPr="00BA722F" w:rsidRDefault="00DF698A" w:rsidP="00DF698A">
            <w:pPr>
              <w:tabs>
                <w:tab w:val="left" w:pos="-600"/>
                <w:tab w:val="left" w:pos="0"/>
                <w:tab w:val="left" w:pos="420"/>
                <w:tab w:val="left" w:pos="690"/>
                <w:tab w:val="left" w:pos="1050"/>
                <w:tab w:val="left" w:pos="1320"/>
                <w:tab w:val="left" w:pos="2160"/>
              </w:tabs>
              <w:ind w:left="420"/>
              <w:rPr>
                <w:sz w:val="20"/>
                <w:szCs w:val="20"/>
              </w:rPr>
            </w:pPr>
            <w:r w:rsidRPr="00BA722F">
              <w:rPr>
                <w:sz w:val="20"/>
                <w:szCs w:val="20"/>
              </w:rPr>
              <w:t>1.</w:t>
            </w:r>
            <w:r w:rsidRPr="00BA722F">
              <w:rPr>
                <w:sz w:val="20"/>
                <w:szCs w:val="20"/>
              </w:rPr>
              <w:tab/>
              <w:t>Recent loss of spouse or other death.</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9791DBA"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3171206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61FF6F3" w14:textId="77777777" w:rsidR="00522DCD" w:rsidRPr="00BA722F" w:rsidRDefault="00DF698A" w:rsidP="00DF698A">
            <w:pPr>
              <w:tabs>
                <w:tab w:val="left" w:pos="-600"/>
                <w:tab w:val="left" w:pos="0"/>
                <w:tab w:val="left" w:pos="420"/>
                <w:tab w:val="left" w:pos="690"/>
                <w:tab w:val="left" w:pos="1050"/>
                <w:tab w:val="left" w:pos="1320"/>
                <w:tab w:val="left" w:pos="2160"/>
              </w:tabs>
              <w:ind w:left="420"/>
              <w:rPr>
                <w:sz w:val="20"/>
                <w:szCs w:val="20"/>
              </w:rPr>
            </w:pPr>
            <w:r w:rsidRPr="00BA722F">
              <w:rPr>
                <w:sz w:val="20"/>
                <w:szCs w:val="20"/>
              </w:rPr>
              <w:t>2.</w:t>
            </w:r>
            <w:r w:rsidRPr="00BA722F">
              <w:rPr>
                <w:sz w:val="20"/>
                <w:szCs w:val="20"/>
              </w:rPr>
              <w:tab/>
              <w:t>Recent move from home.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351BA9E"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0EFF7543"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BF5FE6A" w14:textId="77777777" w:rsidR="00522DCD" w:rsidRPr="00BA722F" w:rsidRDefault="00DF698A" w:rsidP="00DF698A">
            <w:pPr>
              <w:tabs>
                <w:tab w:val="left" w:pos="-600"/>
                <w:tab w:val="left" w:pos="0"/>
                <w:tab w:val="left" w:pos="420"/>
                <w:tab w:val="left" w:pos="690"/>
                <w:tab w:val="left" w:pos="1050"/>
                <w:tab w:val="left" w:pos="1320"/>
                <w:tab w:val="left" w:pos="2160"/>
              </w:tabs>
              <w:ind w:left="420"/>
              <w:rPr>
                <w:sz w:val="20"/>
                <w:szCs w:val="20"/>
              </w:rPr>
            </w:pPr>
            <w:r w:rsidRPr="00BA722F">
              <w:rPr>
                <w:sz w:val="20"/>
                <w:szCs w:val="20"/>
              </w:rPr>
              <w:t>3.</w:t>
            </w:r>
            <w:r w:rsidRPr="00BA722F">
              <w:rPr>
                <w:sz w:val="20"/>
                <w:szCs w:val="20"/>
              </w:rPr>
              <w:tab/>
              <w:t>Recent serious illness or injury.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72E1C47"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44D91E2E"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94237EB" w14:textId="77777777" w:rsidR="00522DCD" w:rsidRPr="00BA722F" w:rsidRDefault="00DF698A" w:rsidP="00DF698A">
            <w:pPr>
              <w:tabs>
                <w:tab w:val="left" w:pos="-600"/>
                <w:tab w:val="left" w:pos="0"/>
                <w:tab w:val="left" w:pos="420"/>
                <w:tab w:val="left" w:pos="690"/>
                <w:tab w:val="left" w:pos="1050"/>
                <w:tab w:val="left" w:pos="1320"/>
                <w:tab w:val="left" w:pos="2160"/>
              </w:tabs>
              <w:ind w:left="420"/>
              <w:rPr>
                <w:sz w:val="20"/>
                <w:szCs w:val="20"/>
              </w:rPr>
            </w:pPr>
            <w:r w:rsidRPr="00BA722F">
              <w:rPr>
                <w:sz w:val="20"/>
                <w:szCs w:val="20"/>
              </w:rPr>
              <w:t>4.</w:t>
            </w:r>
            <w:r w:rsidRPr="00BA722F">
              <w:rPr>
                <w:sz w:val="20"/>
                <w:szCs w:val="20"/>
              </w:rPr>
              <w:tab/>
              <w:t>Recent change in medication.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7C68357E"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78FE976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867AAD8" w14:textId="77777777" w:rsidR="00522DCD" w:rsidRPr="00BA722F" w:rsidRDefault="00DF698A" w:rsidP="00DF698A">
            <w:pPr>
              <w:tabs>
                <w:tab w:val="left" w:pos="-600"/>
                <w:tab w:val="left" w:pos="0"/>
                <w:tab w:val="left" w:pos="420"/>
                <w:tab w:val="left" w:pos="690"/>
                <w:tab w:val="left" w:pos="1050"/>
                <w:tab w:val="left" w:pos="1320"/>
                <w:tab w:val="left" w:pos="2160"/>
              </w:tabs>
              <w:ind w:left="420"/>
              <w:rPr>
                <w:sz w:val="20"/>
                <w:szCs w:val="20"/>
              </w:rPr>
            </w:pPr>
            <w:r w:rsidRPr="00BA722F">
              <w:rPr>
                <w:sz w:val="20"/>
                <w:szCs w:val="20"/>
              </w:rPr>
              <w:t>5.</w:t>
            </w:r>
            <w:r w:rsidRPr="00BA722F">
              <w:rPr>
                <w:sz w:val="20"/>
                <w:szCs w:val="20"/>
              </w:rPr>
              <w:tab/>
              <w:t xml:space="preserve">Recent </w:t>
            </w:r>
            <w:proofErr w:type="gramStart"/>
            <w:r w:rsidRPr="00BA722F">
              <w:rPr>
                <w:sz w:val="20"/>
                <w:szCs w:val="20"/>
              </w:rPr>
              <w:t>victim</w:t>
            </w:r>
            <w:proofErr w:type="gramEnd"/>
            <w:r w:rsidRPr="00BA722F">
              <w:rPr>
                <w:sz w:val="20"/>
                <w:szCs w:val="20"/>
              </w:rPr>
              <w:t xml:space="preserve"> of abuse, neglect or exploitation.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C11FC09"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388ACBAE"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A02EB63" w14:textId="77777777" w:rsidR="00522DCD" w:rsidRPr="00BA722F" w:rsidRDefault="00DF698A" w:rsidP="00DF698A">
            <w:pPr>
              <w:tabs>
                <w:tab w:val="left" w:pos="-600"/>
                <w:tab w:val="left" w:pos="0"/>
                <w:tab w:val="left" w:pos="420"/>
                <w:tab w:val="left" w:pos="690"/>
                <w:tab w:val="left" w:pos="1050"/>
                <w:tab w:val="left" w:pos="1320"/>
                <w:tab w:val="left" w:pos="2160"/>
              </w:tabs>
              <w:ind w:left="420"/>
              <w:rPr>
                <w:sz w:val="20"/>
                <w:szCs w:val="20"/>
              </w:rPr>
            </w:pPr>
            <w:r w:rsidRPr="00BA722F">
              <w:rPr>
                <w:sz w:val="20"/>
                <w:szCs w:val="20"/>
              </w:rPr>
              <w:t>6.</w:t>
            </w:r>
            <w:r w:rsidRPr="00BA722F">
              <w:rPr>
                <w:sz w:val="20"/>
                <w:szCs w:val="20"/>
              </w:rPr>
              <w:tab/>
              <w:t>Death of a pet.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D0D0BCF"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4090A01E"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FB4B6FD" w14:textId="77777777" w:rsidR="00522DCD" w:rsidRPr="00BA722F" w:rsidRDefault="00DF698A" w:rsidP="00DF698A">
            <w:pPr>
              <w:tabs>
                <w:tab w:val="left" w:pos="-600"/>
                <w:tab w:val="left" w:pos="0"/>
                <w:tab w:val="left" w:pos="420"/>
                <w:tab w:val="left" w:pos="690"/>
                <w:tab w:val="left" w:pos="1050"/>
                <w:tab w:val="left" w:pos="1320"/>
                <w:tab w:val="left" w:pos="2160"/>
              </w:tabs>
              <w:ind w:left="420"/>
              <w:rPr>
                <w:sz w:val="20"/>
                <w:szCs w:val="20"/>
              </w:rPr>
            </w:pPr>
            <w:r w:rsidRPr="00BA722F">
              <w:rPr>
                <w:sz w:val="20"/>
                <w:szCs w:val="20"/>
              </w:rPr>
              <w:t>7.</w:t>
            </w:r>
            <w:r w:rsidRPr="00BA722F">
              <w:rPr>
                <w:sz w:val="20"/>
                <w:szCs w:val="20"/>
              </w:rPr>
              <w:tab/>
              <w:t>Other Stressors.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2DCED84"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0E20F162"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75B7D76" w14:textId="77777777" w:rsidR="00522DCD" w:rsidRPr="00BA722F" w:rsidRDefault="00DF698A" w:rsidP="00B607A1">
            <w:pPr>
              <w:tabs>
                <w:tab w:val="left" w:pos="-600"/>
                <w:tab w:val="left" w:pos="0"/>
                <w:tab w:val="left" w:pos="420"/>
                <w:tab w:val="left" w:pos="690"/>
                <w:tab w:val="left" w:pos="1050"/>
                <w:tab w:val="left" w:pos="1320"/>
                <w:tab w:val="left" w:pos="2160"/>
              </w:tabs>
              <w:rPr>
                <w:sz w:val="20"/>
                <w:szCs w:val="20"/>
              </w:rPr>
            </w:pPr>
            <w:r w:rsidRPr="00BA722F">
              <w:rPr>
                <w:b/>
                <w:sz w:val="20"/>
                <w:szCs w:val="20"/>
              </w:rPr>
              <w:t>H.</w:t>
            </w:r>
            <w:r w:rsidRPr="00BA722F">
              <w:rPr>
                <w:b/>
                <w:sz w:val="20"/>
                <w:szCs w:val="20"/>
              </w:rPr>
              <w:tab/>
            </w:r>
            <w:r w:rsidRPr="00BA722F">
              <w:rPr>
                <w:b/>
                <w:sz w:val="20"/>
                <w:szCs w:val="20"/>
                <w:u w:val="single"/>
              </w:rPr>
              <w:t>Historical Lifestyle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5BE8D42F"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3855FF1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0D8FC11" w14:textId="77777777" w:rsidR="00522DCD" w:rsidRPr="00BA722F" w:rsidRDefault="00DF698A" w:rsidP="00B607A1">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1.</w:t>
            </w:r>
            <w:r w:rsidRPr="00BA722F">
              <w:rPr>
                <w:sz w:val="20"/>
                <w:szCs w:val="20"/>
              </w:rPr>
              <w:tab/>
            </w:r>
            <w:r w:rsidRPr="00BA722F">
              <w:rPr>
                <w:sz w:val="20"/>
                <w:szCs w:val="20"/>
                <w:u w:val="single"/>
              </w:rPr>
              <w:t>Emotional</w:t>
            </w:r>
            <w:r w:rsidRPr="00BA722F">
              <w:rPr>
                <w:sz w:val="20"/>
                <w:szCs w:val="20"/>
              </w:rPr>
              <w:t xml:space="preserve">.  What has changed in the emotional life of the person to warrant an intrusive intervention such as </w:t>
            </w:r>
            <w:proofErr w:type="gramStart"/>
            <w:r w:rsidRPr="00BA722F">
              <w:rPr>
                <w:sz w:val="20"/>
                <w:szCs w:val="20"/>
              </w:rPr>
              <w:t>a guardianship</w:t>
            </w:r>
            <w:proofErr w:type="gramEnd"/>
            <w:r w:rsidRPr="00BA722F">
              <w:rPr>
                <w:sz w:val="20"/>
                <w:szCs w:val="20"/>
              </w:rPr>
              <w:t xml:space="preserve"> or conservatorship?</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F4AEC3F"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1802B88E"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627AC6F" w14:textId="77777777" w:rsidR="00522DCD" w:rsidRPr="00BA722F" w:rsidRDefault="00B607A1" w:rsidP="00B607A1">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r w:rsidRPr="00BA722F">
              <w:rPr>
                <w:sz w:val="20"/>
                <w:szCs w:val="20"/>
              </w:rPr>
              <w:tab/>
              <w:t>Is there a history of mental disease or emotional problems? To what degree?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B0EF611"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3E0E40A8"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B6ED2EA" w14:textId="77777777" w:rsidR="00522DCD" w:rsidRPr="00BA722F" w:rsidRDefault="00B607A1" w:rsidP="00B607A1">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b</w:t>
            </w:r>
            <w:proofErr w:type="gramStart"/>
            <w:r w:rsidRPr="00BA722F">
              <w:rPr>
                <w:sz w:val="20"/>
                <w:szCs w:val="20"/>
              </w:rPr>
              <w:t xml:space="preserve">. </w:t>
            </w:r>
            <w:r w:rsidRPr="00BA722F">
              <w:rPr>
                <w:sz w:val="20"/>
                <w:szCs w:val="20"/>
              </w:rPr>
              <w:tab/>
              <w:t>Has</w:t>
            </w:r>
            <w:proofErr w:type="gramEnd"/>
            <w:r w:rsidRPr="00BA722F">
              <w:rPr>
                <w:sz w:val="20"/>
                <w:szCs w:val="20"/>
              </w:rPr>
              <w:t xml:space="preserve"> there been mental disease or emotional impairment in </w:t>
            </w:r>
            <w:r w:rsidRPr="00BA722F">
              <w:rPr>
                <w:sz w:val="20"/>
                <w:szCs w:val="20"/>
              </w:rPr>
              <w:lastRenderedPageBreak/>
              <w:t>the person's family?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59E1EBF"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3A089501"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3D33A82" w14:textId="77777777" w:rsidR="00522DCD" w:rsidRPr="00BA722F" w:rsidRDefault="00B607A1" w:rsidP="00B607A1">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c.</w:t>
            </w:r>
            <w:r w:rsidRPr="00BA722F">
              <w:rPr>
                <w:sz w:val="20"/>
                <w:szCs w:val="20"/>
              </w:rPr>
              <w:tab/>
              <w:t>Does mental disease or other illness impair the person to the extent he or she is unable to receive and evaluate information effectively or to communicate decisions, or both?</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9786006"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70A9360A"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649247F" w14:textId="77777777" w:rsidR="00522DCD" w:rsidRPr="00BA722F" w:rsidRDefault="00B607A1" w:rsidP="00B607A1">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d.</w:t>
            </w:r>
            <w:r w:rsidRPr="00BA722F">
              <w:rPr>
                <w:sz w:val="20"/>
                <w:szCs w:val="20"/>
              </w:rPr>
              <w:tab/>
              <w:t>Is the person impaired to the extent that they lack the capacity to manage financial resources or to meet the essential requirements for physical health, safety, or both?</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F0A13DF"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3F3F4C32"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68B0A5B" w14:textId="77777777" w:rsidR="00522DCD" w:rsidRPr="00BA722F" w:rsidRDefault="00B607A1" w:rsidP="00B607A1">
            <w:pPr>
              <w:tabs>
                <w:tab w:val="left" w:pos="-600"/>
                <w:tab w:val="left" w:pos="0"/>
                <w:tab w:val="left" w:pos="420"/>
                <w:tab w:val="left" w:pos="690"/>
                <w:tab w:val="left" w:pos="1050"/>
                <w:tab w:val="left" w:pos="1320"/>
                <w:tab w:val="left" w:pos="2160"/>
              </w:tabs>
              <w:rPr>
                <w:sz w:val="20"/>
                <w:szCs w:val="20"/>
              </w:rPr>
            </w:pPr>
            <w:r w:rsidRPr="00BA722F">
              <w:rPr>
                <w:b/>
                <w:sz w:val="20"/>
                <w:szCs w:val="20"/>
              </w:rPr>
              <w:t>I.</w:t>
            </w:r>
            <w:r w:rsidRPr="00BA722F">
              <w:rPr>
                <w:b/>
                <w:sz w:val="20"/>
                <w:szCs w:val="20"/>
              </w:rPr>
              <w:tab/>
            </w:r>
            <w:r w:rsidRPr="00BA722F">
              <w:rPr>
                <w:b/>
                <w:sz w:val="20"/>
                <w:szCs w:val="20"/>
                <w:u w:val="single"/>
              </w:rPr>
              <w:t>Systemic Variables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F190E1D"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52489FD1"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A5AF5F3" w14:textId="77777777" w:rsidR="00522DCD" w:rsidRPr="00BA722F" w:rsidRDefault="00B607A1" w:rsidP="00B607A1">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1.</w:t>
            </w:r>
            <w:r w:rsidRPr="00BA722F">
              <w:rPr>
                <w:sz w:val="20"/>
                <w:szCs w:val="20"/>
              </w:rPr>
              <w:tab/>
              <w:t>Does the person understand the guardianship process and the consequences of such an action?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E9A58AD"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62D1617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4727ECE4" w14:textId="77777777" w:rsidR="00522DCD" w:rsidRPr="00BA722F" w:rsidRDefault="00B607A1" w:rsidP="00B607A1">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2.</w:t>
            </w:r>
            <w:r w:rsidRPr="00BA722F">
              <w:rPr>
                <w:sz w:val="20"/>
                <w:szCs w:val="20"/>
              </w:rPr>
              <w:tab/>
              <w:t>Does the person have an effective advocate to help him or her prior to possible adjudication?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1B7CA1B"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4785D586"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596305D" w14:textId="77777777" w:rsidR="00B607A1" w:rsidRPr="00BA722F" w:rsidRDefault="00B607A1" w:rsidP="00B607A1">
            <w:pPr>
              <w:spacing w:line="120" w:lineRule="exact"/>
              <w:rPr>
                <w:sz w:val="20"/>
                <w:szCs w:val="20"/>
              </w:rPr>
            </w:pPr>
          </w:p>
          <w:p w14:paraId="3DCA107D" w14:textId="77777777" w:rsidR="00522DCD" w:rsidRPr="00BA722F" w:rsidRDefault="00B607A1" w:rsidP="00B607A1">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3.</w:t>
            </w:r>
            <w:r w:rsidRPr="00BA722F">
              <w:rPr>
                <w:sz w:val="20"/>
                <w:szCs w:val="20"/>
              </w:rPr>
              <w:tab/>
              <w:t>Has there been an appropriate clinical examination of the person?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BE767CD"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1B5752A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45D5C67" w14:textId="77777777" w:rsidR="00522DCD" w:rsidRPr="00BA722F" w:rsidRDefault="00B607A1" w:rsidP="00B607A1">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4.</w:t>
            </w:r>
            <w:r w:rsidRPr="00BA722F">
              <w:rPr>
                <w:sz w:val="20"/>
                <w:szCs w:val="20"/>
              </w:rPr>
              <w:tab/>
              <w:t xml:space="preserve">Has the prospect of limiting </w:t>
            </w:r>
            <w:proofErr w:type="gramStart"/>
            <w:r w:rsidRPr="00BA722F">
              <w:rPr>
                <w:sz w:val="20"/>
                <w:szCs w:val="20"/>
              </w:rPr>
              <w:t>a potential</w:t>
            </w:r>
            <w:proofErr w:type="gramEnd"/>
            <w:r w:rsidRPr="00BA722F">
              <w:rPr>
                <w:sz w:val="20"/>
                <w:szCs w:val="20"/>
              </w:rPr>
              <w:t xml:space="preserve"> guardianship been explored?</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CAEDCBF"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1AD7D373"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00A53D2" w14:textId="77777777" w:rsidR="00522DCD" w:rsidRPr="00BA722F" w:rsidRDefault="00B607A1" w:rsidP="00B607A1">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proofErr w:type="gramStart"/>
            <w:r w:rsidRPr="00BA722F">
              <w:rPr>
                <w:sz w:val="20"/>
                <w:szCs w:val="20"/>
              </w:rPr>
              <w:t xml:space="preserve">. </w:t>
            </w:r>
            <w:r w:rsidRPr="00BA722F">
              <w:rPr>
                <w:sz w:val="20"/>
                <w:szCs w:val="20"/>
              </w:rPr>
              <w:tab/>
              <w:t>Are</w:t>
            </w:r>
            <w:proofErr w:type="gramEnd"/>
            <w:r w:rsidRPr="00BA722F">
              <w:rPr>
                <w:sz w:val="20"/>
                <w:szCs w:val="20"/>
              </w:rPr>
              <w:t xml:space="preserve"> there alternatives to guardianship/ conservatorship?</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73E4488"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52B22CB4"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4D7B32C" w14:textId="77777777" w:rsidR="00522DCD" w:rsidRPr="00BA722F" w:rsidRDefault="00B607A1" w:rsidP="00B607A1">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b.</w:t>
            </w:r>
            <w:r w:rsidRPr="00BA722F">
              <w:rPr>
                <w:sz w:val="20"/>
                <w:szCs w:val="20"/>
              </w:rPr>
              <w:tab/>
              <w:t>Would a payee or durable power of attorney (medical) achieve the desired results for health care decisions?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2019B5E"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56A8AD11"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869E124" w14:textId="77777777" w:rsidR="00522DCD" w:rsidRPr="00BA722F" w:rsidRDefault="00B607A1" w:rsidP="00B607A1">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c.</w:t>
            </w:r>
            <w:r w:rsidRPr="00BA722F">
              <w:rPr>
                <w:sz w:val="20"/>
                <w:szCs w:val="20"/>
              </w:rPr>
              <w:tab/>
              <w:t>Can the guardianship be limited and in what specific ways?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0EEDD33"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1812994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0044037" w14:textId="77777777" w:rsidR="00522DCD" w:rsidRPr="00BA722F" w:rsidRDefault="00B607A1" w:rsidP="00B607A1">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d</w:t>
            </w:r>
            <w:proofErr w:type="gramStart"/>
            <w:r w:rsidRPr="00BA722F">
              <w:rPr>
                <w:sz w:val="20"/>
                <w:szCs w:val="20"/>
              </w:rPr>
              <w:t xml:space="preserve">. </w:t>
            </w:r>
            <w:r w:rsidRPr="00BA722F">
              <w:rPr>
                <w:sz w:val="20"/>
                <w:szCs w:val="20"/>
              </w:rPr>
              <w:tab/>
              <w:t>What</w:t>
            </w:r>
            <w:proofErr w:type="gramEnd"/>
            <w:r w:rsidRPr="00BA722F">
              <w:rPr>
                <w:sz w:val="20"/>
                <w:szCs w:val="20"/>
              </w:rPr>
              <w:t xml:space="preserve"> would happen if the guardianship/ conservatorship action was delayed for one month or one year?</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5E204C0E"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7EAD6A3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C8E99ED" w14:textId="77777777" w:rsidR="00522DCD" w:rsidRPr="00BA722F" w:rsidRDefault="00B607A1" w:rsidP="00B607A1">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e.</w:t>
            </w:r>
            <w:r w:rsidRPr="00BA722F">
              <w:rPr>
                <w:sz w:val="20"/>
                <w:szCs w:val="20"/>
              </w:rPr>
              <w:tab/>
              <w:t>If a guardian/</w:t>
            </w:r>
            <w:proofErr w:type="gramStart"/>
            <w:r w:rsidRPr="00BA722F">
              <w:rPr>
                <w:sz w:val="20"/>
                <w:szCs w:val="20"/>
              </w:rPr>
              <w:t>conservator</w:t>
            </w:r>
            <w:proofErr w:type="gramEnd"/>
            <w:r w:rsidRPr="00BA722F">
              <w:rPr>
                <w:sz w:val="20"/>
                <w:szCs w:val="20"/>
              </w:rPr>
              <w:t xml:space="preserve"> is appointed, when will it be appropriate to consider restoration to capacity?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5B3D2DF"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522DCD" w:rsidRPr="00BA722F" w14:paraId="10170294"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DD0721B" w14:textId="77777777" w:rsidR="00522DCD" w:rsidRPr="00BA722F" w:rsidRDefault="00B607A1" w:rsidP="00D9697B">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5.</w:t>
            </w:r>
            <w:r w:rsidRPr="00BA722F">
              <w:rPr>
                <w:b/>
                <w:sz w:val="20"/>
                <w:szCs w:val="20"/>
              </w:rPr>
              <w:tab/>
            </w:r>
            <w:r w:rsidRPr="00BA722F">
              <w:rPr>
                <w:b/>
                <w:sz w:val="20"/>
                <w:szCs w:val="20"/>
                <w:u w:val="single"/>
              </w:rPr>
              <w:t>Physical</w:t>
            </w:r>
            <w:r w:rsidRPr="00BA722F">
              <w:rPr>
                <w:b/>
                <w:sz w:val="20"/>
                <w:szCs w:val="20"/>
              </w:rPr>
              <w:t>.</w:t>
            </w:r>
            <w:r w:rsidRPr="00BA722F">
              <w:rPr>
                <w:sz w:val="20"/>
                <w:szCs w:val="20"/>
              </w:rPr>
              <w:t xml:space="preserve">  What has changed in the physical life of the person to warrant an intervention such as a guardianship or conservatorship?</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0B66395" w14:textId="77777777" w:rsidR="00522DCD" w:rsidRPr="00BA722F" w:rsidRDefault="00522DCD" w:rsidP="00CF5848">
            <w:pPr>
              <w:tabs>
                <w:tab w:val="left" w:pos="-600"/>
                <w:tab w:val="left" w:pos="0"/>
                <w:tab w:val="left" w:pos="420"/>
                <w:tab w:val="left" w:pos="690"/>
                <w:tab w:val="left" w:pos="1050"/>
                <w:tab w:val="left" w:pos="2160"/>
              </w:tabs>
              <w:rPr>
                <w:sz w:val="20"/>
                <w:szCs w:val="20"/>
              </w:rPr>
            </w:pPr>
          </w:p>
        </w:tc>
      </w:tr>
      <w:tr w:rsidR="00B607A1" w:rsidRPr="00BA722F" w14:paraId="6A16E75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5DCAAB20" w14:textId="77777777" w:rsidR="00B607A1" w:rsidRPr="00BA722F" w:rsidRDefault="00B607A1" w:rsidP="00B607A1">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r w:rsidRPr="00BA722F">
              <w:rPr>
                <w:sz w:val="20"/>
                <w:szCs w:val="20"/>
              </w:rPr>
              <w:tab/>
              <w:t>Is there history of physical disease?  Chronic or acute?</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313CFC7" w14:textId="77777777" w:rsidR="00B607A1" w:rsidRPr="00BA722F" w:rsidRDefault="00B607A1" w:rsidP="00CF5848">
            <w:pPr>
              <w:tabs>
                <w:tab w:val="left" w:pos="-600"/>
                <w:tab w:val="left" w:pos="0"/>
                <w:tab w:val="left" w:pos="420"/>
                <w:tab w:val="left" w:pos="690"/>
                <w:tab w:val="left" w:pos="1050"/>
                <w:tab w:val="left" w:pos="2160"/>
              </w:tabs>
              <w:rPr>
                <w:sz w:val="20"/>
                <w:szCs w:val="20"/>
              </w:rPr>
            </w:pPr>
          </w:p>
        </w:tc>
      </w:tr>
      <w:tr w:rsidR="00B607A1" w:rsidRPr="00BA722F" w14:paraId="32C29D92"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BB71ECD" w14:textId="77777777" w:rsidR="00B607A1" w:rsidRPr="00BA722F" w:rsidRDefault="00B607A1" w:rsidP="00B607A1">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b.</w:t>
            </w:r>
            <w:r w:rsidRPr="00BA722F">
              <w:rPr>
                <w:sz w:val="20"/>
                <w:szCs w:val="20"/>
              </w:rPr>
              <w:tab/>
              <w:t>Has the person been recently immobilized?</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B25588C" w14:textId="77777777" w:rsidR="00B607A1" w:rsidRPr="00BA722F" w:rsidRDefault="00B607A1" w:rsidP="00CF5848">
            <w:pPr>
              <w:tabs>
                <w:tab w:val="left" w:pos="-600"/>
                <w:tab w:val="left" w:pos="0"/>
                <w:tab w:val="left" w:pos="420"/>
                <w:tab w:val="left" w:pos="690"/>
                <w:tab w:val="left" w:pos="1050"/>
                <w:tab w:val="left" w:pos="2160"/>
              </w:tabs>
              <w:rPr>
                <w:sz w:val="20"/>
                <w:szCs w:val="20"/>
              </w:rPr>
            </w:pPr>
          </w:p>
        </w:tc>
      </w:tr>
      <w:tr w:rsidR="00B607A1" w:rsidRPr="00BA722F" w14:paraId="04EF038F"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F23B20B" w14:textId="77777777" w:rsidR="00B607A1" w:rsidRPr="00BA722F" w:rsidRDefault="00B607A1" w:rsidP="00B607A1">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c.</w:t>
            </w:r>
            <w:r w:rsidRPr="00BA722F">
              <w:rPr>
                <w:sz w:val="20"/>
                <w:szCs w:val="20"/>
              </w:rPr>
              <w:tab/>
              <w:t>What is the history of medication? Has the person stopped taking needed medication?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7723F31" w14:textId="77777777" w:rsidR="00B607A1" w:rsidRPr="00BA722F" w:rsidRDefault="00B607A1" w:rsidP="00CF5848">
            <w:pPr>
              <w:tabs>
                <w:tab w:val="left" w:pos="-600"/>
                <w:tab w:val="left" w:pos="0"/>
                <w:tab w:val="left" w:pos="420"/>
                <w:tab w:val="left" w:pos="690"/>
                <w:tab w:val="left" w:pos="1050"/>
                <w:tab w:val="left" w:pos="2160"/>
              </w:tabs>
              <w:rPr>
                <w:sz w:val="20"/>
                <w:szCs w:val="20"/>
              </w:rPr>
            </w:pPr>
          </w:p>
        </w:tc>
      </w:tr>
      <w:tr w:rsidR="00B607A1" w:rsidRPr="00BA722F" w14:paraId="38125475"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06846BC" w14:textId="77777777" w:rsidR="00B607A1" w:rsidRPr="00BA722F" w:rsidRDefault="00D9697B" w:rsidP="00D9697B">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d.</w:t>
            </w:r>
            <w:r w:rsidRPr="00BA722F">
              <w:rPr>
                <w:sz w:val="20"/>
                <w:szCs w:val="20"/>
              </w:rPr>
              <w:tab/>
              <w:t>Does medication affect the person's physical abilities? Is there a new medication?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1B6E8692" w14:textId="77777777" w:rsidR="00B607A1" w:rsidRPr="00BA722F" w:rsidRDefault="00B607A1" w:rsidP="00CF5848">
            <w:pPr>
              <w:tabs>
                <w:tab w:val="left" w:pos="-600"/>
                <w:tab w:val="left" w:pos="0"/>
                <w:tab w:val="left" w:pos="420"/>
                <w:tab w:val="left" w:pos="690"/>
                <w:tab w:val="left" w:pos="1050"/>
                <w:tab w:val="left" w:pos="2160"/>
              </w:tabs>
              <w:rPr>
                <w:sz w:val="20"/>
                <w:szCs w:val="20"/>
              </w:rPr>
            </w:pPr>
          </w:p>
          <w:p w14:paraId="7A2D5492" w14:textId="77777777" w:rsidR="00D9697B" w:rsidRPr="00BA722F" w:rsidRDefault="00D9697B" w:rsidP="00CF5848">
            <w:pPr>
              <w:tabs>
                <w:tab w:val="left" w:pos="-600"/>
                <w:tab w:val="left" w:pos="0"/>
                <w:tab w:val="left" w:pos="420"/>
                <w:tab w:val="left" w:pos="690"/>
                <w:tab w:val="left" w:pos="1050"/>
                <w:tab w:val="left" w:pos="2160"/>
              </w:tabs>
              <w:rPr>
                <w:sz w:val="20"/>
                <w:szCs w:val="20"/>
              </w:rPr>
            </w:pPr>
          </w:p>
        </w:tc>
      </w:tr>
      <w:tr w:rsidR="00B607A1" w:rsidRPr="00BA722F" w14:paraId="333BE248"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323EEA3E" w14:textId="77777777" w:rsidR="00B607A1" w:rsidRPr="00BA722F" w:rsidRDefault="00D9697B" w:rsidP="00D9697B">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e.</w:t>
            </w:r>
            <w:r w:rsidRPr="00BA722F">
              <w:rPr>
                <w:sz w:val="20"/>
                <w:szCs w:val="20"/>
              </w:rPr>
              <w:tab/>
              <w:t>Could the person manage his or her resources with supervision?</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32AD08EB" w14:textId="77777777" w:rsidR="00B607A1" w:rsidRPr="00BA722F" w:rsidRDefault="00B607A1" w:rsidP="00CF5848">
            <w:pPr>
              <w:tabs>
                <w:tab w:val="left" w:pos="-600"/>
                <w:tab w:val="left" w:pos="0"/>
                <w:tab w:val="left" w:pos="420"/>
                <w:tab w:val="left" w:pos="690"/>
                <w:tab w:val="left" w:pos="1050"/>
                <w:tab w:val="left" w:pos="2160"/>
              </w:tabs>
              <w:rPr>
                <w:sz w:val="20"/>
                <w:szCs w:val="20"/>
              </w:rPr>
            </w:pPr>
          </w:p>
        </w:tc>
      </w:tr>
      <w:tr w:rsidR="00B607A1" w:rsidRPr="00BA722F" w14:paraId="2F556B9C"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B64C5DE" w14:textId="77777777" w:rsidR="00B607A1" w:rsidRPr="00BA722F" w:rsidRDefault="00D9697B" w:rsidP="00D9697B">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6.</w:t>
            </w:r>
            <w:r w:rsidRPr="00BA722F">
              <w:rPr>
                <w:sz w:val="20"/>
                <w:szCs w:val="20"/>
              </w:rPr>
              <w:tab/>
            </w:r>
            <w:r w:rsidRPr="00BA722F">
              <w:rPr>
                <w:b/>
                <w:sz w:val="20"/>
                <w:szCs w:val="20"/>
                <w:u w:val="single"/>
              </w:rPr>
              <w:t>Environment</w:t>
            </w:r>
            <w:r w:rsidRPr="00BA722F">
              <w:rPr>
                <w:b/>
                <w:sz w:val="20"/>
                <w:szCs w:val="20"/>
              </w:rPr>
              <w:t>.</w:t>
            </w:r>
            <w:r w:rsidRPr="00BA722F">
              <w:rPr>
                <w:sz w:val="20"/>
                <w:szCs w:val="20"/>
              </w:rPr>
              <w:t xml:space="preserve"> What has changed in the environment of the person to warrant an intrusive intervention such as a guardianship or conservatorship?</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040783BC" w14:textId="77777777" w:rsidR="00B607A1" w:rsidRPr="00BA722F" w:rsidRDefault="00B607A1" w:rsidP="00CF5848">
            <w:pPr>
              <w:tabs>
                <w:tab w:val="left" w:pos="-600"/>
                <w:tab w:val="left" w:pos="0"/>
                <w:tab w:val="left" w:pos="420"/>
                <w:tab w:val="left" w:pos="690"/>
                <w:tab w:val="left" w:pos="1050"/>
                <w:tab w:val="left" w:pos="2160"/>
              </w:tabs>
              <w:rPr>
                <w:sz w:val="20"/>
                <w:szCs w:val="20"/>
              </w:rPr>
            </w:pPr>
          </w:p>
        </w:tc>
      </w:tr>
      <w:tr w:rsidR="00B607A1" w:rsidRPr="00BA722F" w14:paraId="496A8F41"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7B0E0EDE" w14:textId="77777777" w:rsidR="00B607A1" w:rsidRPr="00BA722F" w:rsidRDefault="00D9697B" w:rsidP="00D9697B">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a.</w:t>
            </w:r>
            <w:r w:rsidRPr="00BA722F">
              <w:rPr>
                <w:sz w:val="20"/>
                <w:szCs w:val="20"/>
              </w:rPr>
              <w:tab/>
              <w:t>What is the present living situation? Has it changed recently?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55D5AA0" w14:textId="77777777" w:rsidR="00B607A1" w:rsidRPr="00BA722F" w:rsidRDefault="00B607A1" w:rsidP="00CF5848">
            <w:pPr>
              <w:tabs>
                <w:tab w:val="left" w:pos="-600"/>
                <w:tab w:val="left" w:pos="0"/>
                <w:tab w:val="left" w:pos="420"/>
                <w:tab w:val="left" w:pos="690"/>
                <w:tab w:val="left" w:pos="1050"/>
                <w:tab w:val="left" w:pos="2160"/>
              </w:tabs>
              <w:rPr>
                <w:sz w:val="20"/>
                <w:szCs w:val="20"/>
              </w:rPr>
            </w:pPr>
          </w:p>
        </w:tc>
      </w:tr>
      <w:tr w:rsidR="00B607A1" w:rsidRPr="00BA722F" w14:paraId="1576AA92"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1806965E" w14:textId="77777777" w:rsidR="00B607A1" w:rsidRPr="00BA722F" w:rsidRDefault="00D9697B" w:rsidP="00D9697B">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lastRenderedPageBreak/>
              <w:t>b</w:t>
            </w:r>
            <w:r w:rsidRPr="00BA722F">
              <w:rPr>
                <w:sz w:val="20"/>
                <w:szCs w:val="20"/>
              </w:rPr>
              <w:tab/>
              <w:t xml:space="preserve">Are </w:t>
            </w:r>
            <w:proofErr w:type="gramStart"/>
            <w:r w:rsidRPr="00BA722F">
              <w:rPr>
                <w:sz w:val="20"/>
                <w:szCs w:val="20"/>
              </w:rPr>
              <w:t>there</w:t>
            </w:r>
            <w:proofErr w:type="gramEnd"/>
            <w:r w:rsidRPr="00BA722F">
              <w:rPr>
                <w:sz w:val="20"/>
                <w:szCs w:val="20"/>
              </w:rPr>
              <w:t xml:space="preserve"> environmental stressors present, such as abusive </w:t>
            </w:r>
            <w:proofErr w:type="gramStart"/>
            <w:r w:rsidRPr="00BA722F">
              <w:rPr>
                <w:sz w:val="20"/>
                <w:szCs w:val="20"/>
              </w:rPr>
              <w:t>persons</w:t>
            </w:r>
            <w:proofErr w:type="gramEnd"/>
            <w:r w:rsidRPr="00BA722F">
              <w:rPr>
                <w:sz w:val="20"/>
                <w:szCs w:val="20"/>
              </w:rPr>
              <w:t xml:space="preserve"> or sick family members, and has this occurred recently?</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FC36140" w14:textId="77777777" w:rsidR="00B607A1" w:rsidRPr="00BA722F" w:rsidRDefault="00B607A1" w:rsidP="00CF5848">
            <w:pPr>
              <w:tabs>
                <w:tab w:val="left" w:pos="-600"/>
                <w:tab w:val="left" w:pos="0"/>
                <w:tab w:val="left" w:pos="420"/>
                <w:tab w:val="left" w:pos="690"/>
                <w:tab w:val="left" w:pos="1050"/>
                <w:tab w:val="left" w:pos="2160"/>
              </w:tabs>
              <w:rPr>
                <w:sz w:val="20"/>
                <w:szCs w:val="20"/>
              </w:rPr>
            </w:pPr>
          </w:p>
        </w:tc>
      </w:tr>
      <w:tr w:rsidR="00B607A1" w:rsidRPr="00BA722F" w14:paraId="6F72E084"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047A601C" w14:textId="77777777" w:rsidR="00B607A1" w:rsidRPr="00BA722F" w:rsidRDefault="00D9697B" w:rsidP="00D9697B">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c</w:t>
            </w:r>
            <w:proofErr w:type="gramStart"/>
            <w:r w:rsidRPr="00BA722F">
              <w:rPr>
                <w:sz w:val="20"/>
                <w:szCs w:val="20"/>
              </w:rPr>
              <w:t xml:space="preserve">. </w:t>
            </w:r>
            <w:r w:rsidRPr="00BA722F">
              <w:rPr>
                <w:sz w:val="20"/>
                <w:szCs w:val="20"/>
              </w:rPr>
              <w:tab/>
              <w:t>Has</w:t>
            </w:r>
            <w:proofErr w:type="gramEnd"/>
            <w:r w:rsidRPr="00BA722F">
              <w:rPr>
                <w:sz w:val="20"/>
                <w:szCs w:val="20"/>
              </w:rPr>
              <w:t xml:space="preserve"> the living arrangement changed to a more hazardous environment?</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5C5C712" w14:textId="77777777" w:rsidR="00B607A1" w:rsidRPr="00BA722F" w:rsidRDefault="00B607A1" w:rsidP="00CF5848">
            <w:pPr>
              <w:tabs>
                <w:tab w:val="left" w:pos="-600"/>
                <w:tab w:val="left" w:pos="0"/>
                <w:tab w:val="left" w:pos="420"/>
                <w:tab w:val="left" w:pos="690"/>
                <w:tab w:val="left" w:pos="1050"/>
                <w:tab w:val="left" w:pos="2160"/>
              </w:tabs>
              <w:rPr>
                <w:sz w:val="20"/>
                <w:szCs w:val="20"/>
              </w:rPr>
            </w:pPr>
          </w:p>
        </w:tc>
      </w:tr>
      <w:tr w:rsidR="00B607A1" w:rsidRPr="00BA722F" w14:paraId="5F00713B"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51C2622" w14:textId="77777777" w:rsidR="00B607A1" w:rsidRPr="00BA722F" w:rsidRDefault="00D9697B" w:rsidP="00D9697B">
            <w:pPr>
              <w:tabs>
                <w:tab w:val="left" w:pos="-600"/>
                <w:tab w:val="left" w:pos="0"/>
                <w:tab w:val="left" w:pos="420"/>
                <w:tab w:val="left" w:pos="690"/>
                <w:tab w:val="left" w:pos="1050"/>
                <w:tab w:val="left" w:pos="1320"/>
                <w:tab w:val="left" w:pos="2160"/>
              </w:tabs>
              <w:ind w:left="1050" w:hanging="360"/>
              <w:rPr>
                <w:sz w:val="20"/>
                <w:szCs w:val="20"/>
              </w:rPr>
            </w:pPr>
            <w:r w:rsidRPr="00BA722F">
              <w:rPr>
                <w:sz w:val="20"/>
                <w:szCs w:val="20"/>
              </w:rPr>
              <w:t>d.</w:t>
            </w:r>
            <w:r w:rsidRPr="00BA722F">
              <w:rPr>
                <w:sz w:val="20"/>
                <w:szCs w:val="20"/>
              </w:rPr>
              <w:tab/>
              <w:t>Is there potential for abuse, neglect or exploitation in the current environment? How has the environment changed to allow this?</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43EFBBB2" w14:textId="77777777" w:rsidR="00B607A1" w:rsidRPr="00BA722F" w:rsidRDefault="00B607A1" w:rsidP="00CF5848">
            <w:pPr>
              <w:tabs>
                <w:tab w:val="left" w:pos="-600"/>
                <w:tab w:val="left" w:pos="0"/>
                <w:tab w:val="left" w:pos="420"/>
                <w:tab w:val="left" w:pos="690"/>
                <w:tab w:val="left" w:pos="1050"/>
                <w:tab w:val="left" w:pos="2160"/>
              </w:tabs>
              <w:rPr>
                <w:sz w:val="20"/>
                <w:szCs w:val="20"/>
              </w:rPr>
            </w:pPr>
          </w:p>
        </w:tc>
      </w:tr>
      <w:tr w:rsidR="00B607A1" w:rsidRPr="00BA722F" w14:paraId="36517390"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2F04CEE8" w14:textId="77777777" w:rsidR="00B607A1" w:rsidRPr="00BA722F" w:rsidRDefault="00F34A5E" w:rsidP="00F34A5E">
            <w:pPr>
              <w:tabs>
                <w:tab w:val="left" w:pos="-600"/>
                <w:tab w:val="left" w:pos="0"/>
                <w:tab w:val="left" w:pos="420"/>
                <w:tab w:val="left" w:pos="690"/>
                <w:tab w:val="left" w:pos="1050"/>
                <w:tab w:val="left" w:pos="1320"/>
                <w:tab w:val="left" w:pos="2160"/>
              </w:tabs>
              <w:ind w:left="690" w:hanging="270"/>
              <w:rPr>
                <w:sz w:val="20"/>
                <w:szCs w:val="20"/>
              </w:rPr>
            </w:pPr>
            <w:r w:rsidRPr="00BA722F">
              <w:rPr>
                <w:sz w:val="20"/>
                <w:szCs w:val="20"/>
              </w:rPr>
              <w:t>7.</w:t>
            </w:r>
            <w:r w:rsidRPr="00BA722F">
              <w:rPr>
                <w:sz w:val="20"/>
                <w:szCs w:val="20"/>
              </w:rPr>
              <w:tab/>
            </w:r>
            <w:r w:rsidRPr="00BA722F">
              <w:rPr>
                <w:b/>
                <w:sz w:val="20"/>
                <w:szCs w:val="20"/>
                <w:u w:val="single"/>
              </w:rPr>
              <w:t>Social</w:t>
            </w:r>
            <w:r w:rsidRPr="00BA722F">
              <w:rPr>
                <w:b/>
                <w:sz w:val="20"/>
                <w:szCs w:val="20"/>
              </w:rPr>
              <w:t>.</w:t>
            </w:r>
            <w:r w:rsidRPr="00BA722F">
              <w:rPr>
                <w:sz w:val="20"/>
                <w:szCs w:val="20"/>
              </w:rPr>
              <w:t xml:space="preserve"> What has changed in the social life of the person to warrant an intrusive intervention such as a guardianship or conservatorship?</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66827864" w14:textId="77777777" w:rsidR="00B607A1" w:rsidRPr="00BA722F" w:rsidRDefault="00B607A1" w:rsidP="00CF5848">
            <w:pPr>
              <w:tabs>
                <w:tab w:val="left" w:pos="-600"/>
                <w:tab w:val="left" w:pos="0"/>
                <w:tab w:val="left" w:pos="420"/>
                <w:tab w:val="left" w:pos="690"/>
                <w:tab w:val="left" w:pos="1050"/>
                <w:tab w:val="left" w:pos="2160"/>
              </w:tabs>
              <w:rPr>
                <w:sz w:val="20"/>
                <w:szCs w:val="20"/>
              </w:rPr>
            </w:pPr>
          </w:p>
        </w:tc>
      </w:tr>
      <w:tr w:rsidR="00B607A1" w:rsidRPr="00BA722F" w14:paraId="42BD891D" w14:textId="77777777" w:rsidTr="00F54237">
        <w:trPr>
          <w:jc w:val="center"/>
        </w:trPr>
        <w:tc>
          <w:tcPr>
            <w:tcW w:w="594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tcPr>
          <w:p w14:paraId="6DCB2FFB" w14:textId="77777777" w:rsidR="00B607A1" w:rsidRPr="00BA722F" w:rsidRDefault="00F34A5E" w:rsidP="00F34A5E">
            <w:pPr>
              <w:pStyle w:val="ListParagraph"/>
              <w:numPr>
                <w:ilvl w:val="0"/>
                <w:numId w:val="3"/>
              </w:numPr>
              <w:tabs>
                <w:tab w:val="left" w:pos="-600"/>
                <w:tab w:val="left" w:pos="0"/>
                <w:tab w:val="left" w:pos="420"/>
                <w:tab w:val="left" w:pos="690"/>
                <w:tab w:val="left" w:pos="1050"/>
                <w:tab w:val="left" w:pos="1320"/>
                <w:tab w:val="left" w:pos="2160"/>
              </w:tabs>
              <w:rPr>
                <w:sz w:val="20"/>
                <w:szCs w:val="20"/>
              </w:rPr>
            </w:pPr>
            <w:r w:rsidRPr="00BA722F">
              <w:rPr>
                <w:sz w:val="20"/>
                <w:szCs w:val="20"/>
              </w:rPr>
              <w:t xml:space="preserve">Has the person's social environment changed recently? </w:t>
            </w:r>
          </w:p>
        </w:tc>
        <w:tc>
          <w:tcPr>
            <w:tcW w:w="5535"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tcPr>
          <w:p w14:paraId="26FC93C4" w14:textId="77777777" w:rsidR="00B607A1" w:rsidRPr="00BA722F" w:rsidRDefault="00B607A1" w:rsidP="00CF5848">
            <w:pPr>
              <w:tabs>
                <w:tab w:val="left" w:pos="-600"/>
                <w:tab w:val="left" w:pos="0"/>
                <w:tab w:val="left" w:pos="420"/>
                <w:tab w:val="left" w:pos="690"/>
                <w:tab w:val="left" w:pos="1050"/>
                <w:tab w:val="left" w:pos="2160"/>
              </w:tabs>
              <w:rPr>
                <w:sz w:val="20"/>
                <w:szCs w:val="20"/>
              </w:rPr>
            </w:pPr>
          </w:p>
        </w:tc>
      </w:tr>
    </w:tbl>
    <w:p w14:paraId="7C41FF3D" w14:textId="77777777" w:rsidR="003A03C6" w:rsidRDefault="003A03C6" w:rsidP="00F9797A">
      <w:pPr>
        <w:spacing w:line="120" w:lineRule="exact"/>
        <w:rPr>
          <w:rFonts w:ascii="Arial" w:hAnsi="Arial" w:cs="Arial"/>
          <w:sz w:val="20"/>
          <w:szCs w:val="20"/>
        </w:rPr>
        <w:sectPr w:rsidR="003A03C6" w:rsidSect="009812D1">
          <w:pgSz w:w="12240" w:h="15840"/>
          <w:pgMar w:top="720" w:right="720" w:bottom="720" w:left="720" w:header="720" w:footer="288" w:gutter="0"/>
          <w:cols w:space="720"/>
          <w:noEndnote/>
          <w:docGrid w:linePitch="326"/>
        </w:sectPr>
      </w:pPr>
    </w:p>
    <w:tbl>
      <w:tblPr>
        <w:tblW w:w="11475" w:type="dxa"/>
        <w:jc w:val="center"/>
        <w:tblLayout w:type="fixed"/>
        <w:tblCellMar>
          <w:left w:w="120" w:type="dxa"/>
          <w:right w:w="120" w:type="dxa"/>
        </w:tblCellMar>
        <w:tblLook w:val="0000" w:firstRow="0" w:lastRow="0" w:firstColumn="0" w:lastColumn="0" w:noHBand="0" w:noVBand="0"/>
      </w:tblPr>
      <w:tblGrid>
        <w:gridCol w:w="5940"/>
        <w:gridCol w:w="5535"/>
      </w:tblGrid>
      <w:tr w:rsidR="00F13807" w:rsidRPr="00895CC3" w14:paraId="74AB03A2" w14:textId="77777777" w:rsidTr="00F54237">
        <w:trPr>
          <w:jc w:val="center"/>
        </w:trPr>
        <w:tc>
          <w:tcPr>
            <w:tcW w:w="5940" w:type="dxa"/>
            <w:tcBorders>
              <w:top w:val="single" w:sz="7" w:space="0" w:color="000000"/>
              <w:left w:val="single" w:sz="8" w:space="0" w:color="000000"/>
              <w:bottom w:val="single" w:sz="8" w:space="0" w:color="000000"/>
              <w:right w:val="single" w:sz="8" w:space="0" w:color="000000"/>
            </w:tcBorders>
            <w:tcMar>
              <w:top w:w="58" w:type="dxa"/>
              <w:left w:w="29" w:type="dxa"/>
              <w:bottom w:w="29" w:type="dxa"/>
              <w:right w:w="29" w:type="dxa"/>
            </w:tcMar>
          </w:tcPr>
          <w:p w14:paraId="0AE9C1F9"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r w:rsidRPr="00895CC3">
              <w:rPr>
                <w:sz w:val="20"/>
                <w:szCs w:val="20"/>
                <w:u w:val="single"/>
              </w:rPr>
              <w:lastRenderedPageBreak/>
              <w:t>A Continuum of Interventions</w:t>
            </w:r>
          </w:p>
          <w:p w14:paraId="44C315D8"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0B29D5A4"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r w:rsidRPr="00895CC3">
              <w:rPr>
                <w:sz w:val="20"/>
                <w:szCs w:val="20"/>
              </w:rPr>
              <w:t xml:space="preserve">The appointment of a guardian and/or conservator should occur only after all other </w:t>
            </w:r>
            <w:proofErr w:type="gramStart"/>
            <w:r w:rsidRPr="00895CC3">
              <w:rPr>
                <w:sz w:val="20"/>
                <w:szCs w:val="20"/>
              </w:rPr>
              <w:t>lesser</w:t>
            </w:r>
            <w:proofErr w:type="gramEnd"/>
            <w:r w:rsidRPr="00895CC3">
              <w:rPr>
                <w:sz w:val="20"/>
                <w:szCs w:val="20"/>
              </w:rPr>
              <w:t xml:space="preserve"> restrictive alternatives have been explored. These include the following in order of least restrictive:</w:t>
            </w:r>
          </w:p>
          <w:p w14:paraId="5EF5A3B5"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10963A43" w14:textId="77777777" w:rsidR="00F13807" w:rsidRPr="00895CC3" w:rsidRDefault="00F13807" w:rsidP="00F13807">
            <w:pPr>
              <w:tabs>
                <w:tab w:val="left" w:pos="-600"/>
                <w:tab w:val="left" w:pos="0"/>
                <w:tab w:val="left" w:pos="420"/>
                <w:tab w:val="left" w:pos="690"/>
                <w:tab w:val="left" w:pos="1050"/>
                <w:tab w:val="left" w:pos="1320"/>
                <w:tab w:val="left" w:pos="2160"/>
              </w:tabs>
              <w:ind w:left="420" w:hanging="420"/>
              <w:rPr>
                <w:sz w:val="20"/>
                <w:szCs w:val="20"/>
              </w:rPr>
            </w:pPr>
            <w:r w:rsidRPr="00895CC3">
              <w:rPr>
                <w:sz w:val="20"/>
                <w:szCs w:val="20"/>
              </w:rPr>
              <w:t>1.</w:t>
            </w:r>
            <w:r w:rsidRPr="00895CC3">
              <w:rPr>
                <w:sz w:val="20"/>
                <w:szCs w:val="20"/>
              </w:rPr>
              <w:tab/>
              <w:t>Informal community intervention, including family, friends, banking assistance in paying bills, and other volunteers.</w:t>
            </w:r>
          </w:p>
          <w:p w14:paraId="6E45D834"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0884481E" w14:textId="77777777" w:rsidR="00F13807" w:rsidRPr="00895CC3" w:rsidRDefault="00F13807" w:rsidP="00F13807">
            <w:pPr>
              <w:tabs>
                <w:tab w:val="left" w:pos="-600"/>
                <w:tab w:val="left" w:pos="0"/>
                <w:tab w:val="left" w:pos="420"/>
                <w:tab w:val="left" w:pos="690"/>
                <w:tab w:val="left" w:pos="1050"/>
                <w:tab w:val="left" w:pos="1320"/>
                <w:tab w:val="left" w:pos="2160"/>
              </w:tabs>
              <w:ind w:left="420" w:hanging="420"/>
              <w:rPr>
                <w:sz w:val="20"/>
                <w:szCs w:val="20"/>
              </w:rPr>
            </w:pPr>
            <w:r w:rsidRPr="00895CC3">
              <w:rPr>
                <w:sz w:val="20"/>
                <w:szCs w:val="20"/>
              </w:rPr>
              <w:t>2</w:t>
            </w:r>
            <w:proofErr w:type="gramStart"/>
            <w:r w:rsidRPr="00895CC3">
              <w:rPr>
                <w:sz w:val="20"/>
                <w:szCs w:val="20"/>
              </w:rPr>
              <w:t xml:space="preserve">. </w:t>
            </w:r>
            <w:r w:rsidRPr="00895CC3">
              <w:rPr>
                <w:sz w:val="20"/>
                <w:szCs w:val="20"/>
              </w:rPr>
              <w:tab/>
              <w:t>Social</w:t>
            </w:r>
            <w:proofErr w:type="gramEnd"/>
            <w:r w:rsidRPr="00895CC3">
              <w:rPr>
                <w:sz w:val="20"/>
                <w:szCs w:val="20"/>
              </w:rPr>
              <w:t xml:space="preserve"> services involvement through </w:t>
            </w:r>
            <w:r w:rsidR="006F6B25" w:rsidRPr="00895CC3">
              <w:rPr>
                <w:sz w:val="20"/>
                <w:szCs w:val="20"/>
              </w:rPr>
              <w:t>DCF</w:t>
            </w:r>
            <w:r w:rsidRPr="00895CC3">
              <w:rPr>
                <w:sz w:val="20"/>
                <w:szCs w:val="20"/>
              </w:rPr>
              <w:t xml:space="preserve">, case management, Home Community Based Services (HCBS), home health care, and other </w:t>
            </w:r>
            <w:proofErr w:type="gramStart"/>
            <w:r w:rsidRPr="00895CC3">
              <w:rPr>
                <w:sz w:val="20"/>
                <w:szCs w:val="20"/>
              </w:rPr>
              <w:t>community based</w:t>
            </w:r>
            <w:proofErr w:type="gramEnd"/>
            <w:r w:rsidRPr="00895CC3">
              <w:rPr>
                <w:sz w:val="20"/>
                <w:szCs w:val="20"/>
              </w:rPr>
              <w:t xml:space="preserve"> services.</w:t>
            </w:r>
          </w:p>
          <w:p w14:paraId="55CF58E0"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0E916923" w14:textId="77777777" w:rsidR="00F13807" w:rsidRPr="00895CC3" w:rsidRDefault="00F13807" w:rsidP="00F13807">
            <w:pPr>
              <w:tabs>
                <w:tab w:val="left" w:pos="-600"/>
                <w:tab w:val="left" w:pos="0"/>
                <w:tab w:val="left" w:pos="420"/>
                <w:tab w:val="left" w:pos="690"/>
                <w:tab w:val="left" w:pos="1050"/>
                <w:tab w:val="left" w:pos="1320"/>
                <w:tab w:val="left" w:pos="2160"/>
              </w:tabs>
              <w:ind w:left="420" w:hanging="420"/>
              <w:rPr>
                <w:sz w:val="20"/>
                <w:szCs w:val="20"/>
              </w:rPr>
            </w:pPr>
            <w:r w:rsidRPr="00895CC3">
              <w:rPr>
                <w:sz w:val="20"/>
                <w:szCs w:val="20"/>
              </w:rPr>
              <w:t>3.</w:t>
            </w:r>
            <w:r w:rsidRPr="00895CC3">
              <w:rPr>
                <w:sz w:val="20"/>
                <w:szCs w:val="20"/>
              </w:rPr>
              <w:tab/>
              <w:t>Social Security payee without a guardian and conservator.</w:t>
            </w:r>
          </w:p>
          <w:p w14:paraId="7B7B1C6F"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3CFEBB6C" w14:textId="77777777" w:rsidR="00F13807" w:rsidRPr="00895CC3" w:rsidRDefault="00F13807" w:rsidP="00F13807">
            <w:pPr>
              <w:tabs>
                <w:tab w:val="left" w:pos="-600"/>
                <w:tab w:val="left" w:pos="0"/>
                <w:tab w:val="left" w:pos="420"/>
                <w:tab w:val="left" w:pos="690"/>
                <w:tab w:val="left" w:pos="1050"/>
                <w:tab w:val="left" w:pos="1320"/>
                <w:tab w:val="left" w:pos="2160"/>
              </w:tabs>
              <w:ind w:left="420" w:hanging="420"/>
              <w:rPr>
                <w:sz w:val="20"/>
                <w:szCs w:val="20"/>
              </w:rPr>
            </w:pPr>
            <w:r w:rsidRPr="00895CC3">
              <w:rPr>
                <w:sz w:val="20"/>
                <w:szCs w:val="20"/>
              </w:rPr>
              <w:t>4.</w:t>
            </w:r>
            <w:r w:rsidRPr="00895CC3">
              <w:rPr>
                <w:sz w:val="20"/>
                <w:szCs w:val="20"/>
              </w:rPr>
              <w:tab/>
              <w:t>Durable Power of Attorney (only a possibility if the person is not legally impaired and has the capacity to know what he or she is signing).</w:t>
            </w:r>
          </w:p>
          <w:p w14:paraId="1368E3B2"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39F3E5C0" w14:textId="77777777" w:rsidR="00F13807" w:rsidRPr="00895CC3" w:rsidRDefault="00F13807" w:rsidP="00F13807">
            <w:pPr>
              <w:tabs>
                <w:tab w:val="left" w:pos="-600"/>
                <w:tab w:val="left" w:pos="0"/>
                <w:tab w:val="left" w:pos="420"/>
                <w:tab w:val="left" w:pos="690"/>
                <w:tab w:val="left" w:pos="1050"/>
                <w:tab w:val="left" w:pos="1320"/>
                <w:tab w:val="left" w:pos="2160"/>
              </w:tabs>
              <w:ind w:left="420" w:hanging="420"/>
              <w:rPr>
                <w:sz w:val="20"/>
                <w:szCs w:val="20"/>
              </w:rPr>
            </w:pPr>
            <w:r w:rsidRPr="00895CC3">
              <w:rPr>
                <w:sz w:val="20"/>
                <w:szCs w:val="20"/>
              </w:rPr>
              <w:t>5.</w:t>
            </w:r>
            <w:r w:rsidRPr="00895CC3">
              <w:rPr>
                <w:sz w:val="20"/>
                <w:szCs w:val="20"/>
              </w:rPr>
              <w:tab/>
              <w:t>Durable Power of Attorney for Health Care Decisions (only a possibility if the person is not legally impaired and has the capacity to know what he or she is signing).</w:t>
            </w:r>
          </w:p>
          <w:p w14:paraId="5CC1D888"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139CB4D2" w14:textId="77777777" w:rsidR="00F13807" w:rsidRPr="00895CC3" w:rsidRDefault="00F13807" w:rsidP="00F13807">
            <w:pPr>
              <w:tabs>
                <w:tab w:val="left" w:pos="-600"/>
                <w:tab w:val="left" w:pos="0"/>
                <w:tab w:val="left" w:pos="420"/>
                <w:tab w:val="left" w:pos="690"/>
                <w:tab w:val="left" w:pos="1050"/>
                <w:tab w:val="left" w:pos="1320"/>
                <w:tab w:val="left" w:pos="2160"/>
              </w:tabs>
              <w:ind w:left="420" w:hanging="420"/>
              <w:rPr>
                <w:sz w:val="20"/>
                <w:szCs w:val="20"/>
              </w:rPr>
            </w:pPr>
            <w:r w:rsidRPr="00895CC3">
              <w:rPr>
                <w:sz w:val="20"/>
                <w:szCs w:val="20"/>
              </w:rPr>
              <w:t>6.</w:t>
            </w:r>
            <w:r w:rsidRPr="00895CC3">
              <w:rPr>
                <w:sz w:val="20"/>
                <w:szCs w:val="20"/>
              </w:rPr>
              <w:tab/>
              <w:t>Voluntary conservatorship (must have capacity).</w:t>
            </w:r>
          </w:p>
          <w:p w14:paraId="7DD1A6D7"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6EFA7C0A" w14:textId="77777777" w:rsidR="00F13807" w:rsidRPr="00895CC3" w:rsidRDefault="00F13807" w:rsidP="00F13807">
            <w:pPr>
              <w:tabs>
                <w:tab w:val="left" w:pos="-600"/>
                <w:tab w:val="left" w:pos="0"/>
                <w:tab w:val="left" w:pos="420"/>
                <w:tab w:val="left" w:pos="690"/>
                <w:tab w:val="left" w:pos="1050"/>
                <w:tab w:val="left" w:pos="1320"/>
                <w:tab w:val="left" w:pos="2160"/>
              </w:tabs>
              <w:ind w:left="420" w:hanging="420"/>
              <w:rPr>
                <w:sz w:val="20"/>
                <w:szCs w:val="20"/>
              </w:rPr>
            </w:pPr>
            <w:r w:rsidRPr="00895CC3">
              <w:rPr>
                <w:sz w:val="20"/>
                <w:szCs w:val="20"/>
              </w:rPr>
              <w:t>7</w:t>
            </w:r>
            <w:proofErr w:type="gramStart"/>
            <w:r w:rsidRPr="00895CC3">
              <w:rPr>
                <w:sz w:val="20"/>
                <w:szCs w:val="20"/>
              </w:rPr>
              <w:t xml:space="preserve">. </w:t>
            </w:r>
            <w:r w:rsidRPr="00895CC3">
              <w:rPr>
                <w:sz w:val="20"/>
                <w:szCs w:val="20"/>
              </w:rPr>
              <w:tab/>
              <w:t>Full</w:t>
            </w:r>
            <w:proofErr w:type="gramEnd"/>
            <w:r w:rsidRPr="00895CC3">
              <w:rPr>
                <w:sz w:val="20"/>
                <w:szCs w:val="20"/>
              </w:rPr>
              <w:t xml:space="preserve"> conservatorship with court approved conservatorship plan limiting certain authority.</w:t>
            </w:r>
          </w:p>
          <w:p w14:paraId="1A75883E"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29F868B3" w14:textId="77777777" w:rsidR="00F13807" w:rsidRPr="00895CC3" w:rsidRDefault="00F13807" w:rsidP="00F13807">
            <w:pPr>
              <w:tabs>
                <w:tab w:val="left" w:pos="-600"/>
                <w:tab w:val="left" w:pos="0"/>
                <w:tab w:val="left" w:pos="420"/>
                <w:tab w:val="left" w:pos="690"/>
                <w:tab w:val="left" w:pos="1050"/>
                <w:tab w:val="left" w:pos="1320"/>
                <w:tab w:val="left" w:pos="2160"/>
              </w:tabs>
              <w:ind w:left="420" w:hanging="420"/>
              <w:rPr>
                <w:sz w:val="20"/>
                <w:szCs w:val="20"/>
              </w:rPr>
            </w:pPr>
            <w:r w:rsidRPr="00895CC3">
              <w:rPr>
                <w:sz w:val="20"/>
                <w:szCs w:val="20"/>
              </w:rPr>
              <w:t>8.</w:t>
            </w:r>
            <w:r w:rsidRPr="00895CC3">
              <w:rPr>
                <w:sz w:val="20"/>
                <w:szCs w:val="20"/>
              </w:rPr>
              <w:tab/>
              <w:t>Full conservatorship.</w:t>
            </w:r>
          </w:p>
          <w:p w14:paraId="39D55B04"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491186F0" w14:textId="77777777" w:rsidR="00F13807" w:rsidRPr="00895CC3" w:rsidRDefault="00F13807" w:rsidP="00F13807">
            <w:pPr>
              <w:tabs>
                <w:tab w:val="left" w:pos="-600"/>
                <w:tab w:val="left" w:pos="0"/>
                <w:tab w:val="left" w:pos="420"/>
                <w:tab w:val="left" w:pos="690"/>
                <w:tab w:val="left" w:pos="1050"/>
                <w:tab w:val="left" w:pos="1320"/>
                <w:tab w:val="left" w:pos="2160"/>
              </w:tabs>
              <w:ind w:left="420" w:hanging="420"/>
              <w:rPr>
                <w:sz w:val="20"/>
                <w:szCs w:val="20"/>
              </w:rPr>
            </w:pPr>
            <w:r w:rsidRPr="00895CC3">
              <w:rPr>
                <w:sz w:val="20"/>
                <w:szCs w:val="20"/>
              </w:rPr>
              <w:t>9</w:t>
            </w:r>
            <w:proofErr w:type="gramStart"/>
            <w:r w:rsidRPr="00895CC3">
              <w:rPr>
                <w:sz w:val="20"/>
                <w:szCs w:val="20"/>
              </w:rPr>
              <w:t xml:space="preserve">. </w:t>
            </w:r>
            <w:r w:rsidRPr="00895CC3">
              <w:rPr>
                <w:sz w:val="20"/>
                <w:szCs w:val="20"/>
              </w:rPr>
              <w:tab/>
              <w:t>Full</w:t>
            </w:r>
            <w:proofErr w:type="gramEnd"/>
            <w:r w:rsidRPr="00895CC3">
              <w:rPr>
                <w:sz w:val="20"/>
                <w:szCs w:val="20"/>
              </w:rPr>
              <w:t xml:space="preserve"> guardianship with court approved guardianship plan limiting certain authority.</w:t>
            </w:r>
          </w:p>
          <w:p w14:paraId="407280E6"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03C7DDFC" w14:textId="77777777" w:rsidR="00F13807" w:rsidRPr="00895CC3" w:rsidRDefault="00F13807" w:rsidP="00F13807">
            <w:pPr>
              <w:tabs>
                <w:tab w:val="left" w:pos="-600"/>
                <w:tab w:val="left" w:pos="0"/>
                <w:tab w:val="left" w:pos="420"/>
                <w:tab w:val="left" w:pos="690"/>
                <w:tab w:val="left" w:pos="1050"/>
                <w:tab w:val="left" w:pos="1320"/>
                <w:tab w:val="left" w:pos="2160"/>
              </w:tabs>
              <w:ind w:left="420" w:hanging="420"/>
              <w:rPr>
                <w:sz w:val="20"/>
                <w:szCs w:val="20"/>
              </w:rPr>
            </w:pPr>
            <w:r w:rsidRPr="00895CC3">
              <w:rPr>
                <w:sz w:val="20"/>
                <w:szCs w:val="20"/>
              </w:rPr>
              <w:t>10</w:t>
            </w:r>
            <w:proofErr w:type="gramStart"/>
            <w:r w:rsidRPr="00895CC3">
              <w:rPr>
                <w:sz w:val="20"/>
                <w:szCs w:val="20"/>
              </w:rPr>
              <w:t xml:space="preserve">. </w:t>
            </w:r>
            <w:r w:rsidRPr="00895CC3">
              <w:rPr>
                <w:sz w:val="20"/>
                <w:szCs w:val="20"/>
              </w:rPr>
              <w:tab/>
              <w:t>Full</w:t>
            </w:r>
            <w:proofErr w:type="gramEnd"/>
            <w:r w:rsidRPr="00895CC3">
              <w:rPr>
                <w:sz w:val="20"/>
                <w:szCs w:val="20"/>
              </w:rPr>
              <w:t xml:space="preserve"> guardianship.</w:t>
            </w:r>
          </w:p>
          <w:p w14:paraId="259BCBA3"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64E003CE" w14:textId="77777777" w:rsidR="00F13807" w:rsidRPr="00895CC3" w:rsidRDefault="00F13807" w:rsidP="00F13807">
            <w:pPr>
              <w:tabs>
                <w:tab w:val="left" w:pos="-600"/>
                <w:tab w:val="left" w:pos="0"/>
                <w:tab w:val="left" w:pos="420"/>
                <w:tab w:val="left" w:pos="690"/>
                <w:tab w:val="left" w:pos="1050"/>
                <w:tab w:val="left" w:pos="1320"/>
                <w:tab w:val="left" w:pos="2160"/>
              </w:tabs>
              <w:ind w:left="420" w:hanging="420"/>
              <w:rPr>
                <w:sz w:val="20"/>
                <w:szCs w:val="20"/>
              </w:rPr>
            </w:pPr>
            <w:r w:rsidRPr="00895CC3">
              <w:rPr>
                <w:sz w:val="20"/>
                <w:szCs w:val="20"/>
              </w:rPr>
              <w:t>11</w:t>
            </w:r>
            <w:proofErr w:type="gramStart"/>
            <w:r w:rsidRPr="00895CC3">
              <w:rPr>
                <w:sz w:val="20"/>
                <w:szCs w:val="20"/>
              </w:rPr>
              <w:t xml:space="preserve">. </w:t>
            </w:r>
            <w:r w:rsidRPr="00895CC3">
              <w:rPr>
                <w:sz w:val="20"/>
                <w:szCs w:val="20"/>
              </w:rPr>
              <w:tab/>
              <w:t>Full</w:t>
            </w:r>
            <w:proofErr w:type="gramEnd"/>
            <w:r w:rsidRPr="00895CC3">
              <w:rPr>
                <w:sz w:val="20"/>
                <w:szCs w:val="20"/>
              </w:rPr>
              <w:t xml:space="preserve"> guardianship and conservatorship with placement in a treatment facility or nursing facility.</w:t>
            </w:r>
          </w:p>
          <w:p w14:paraId="00FEDCA4"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4C633B25"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15E0E3CB" w14:textId="77777777" w:rsidR="00F13807" w:rsidRPr="00895CC3" w:rsidRDefault="00F13807" w:rsidP="00F13807">
            <w:pPr>
              <w:tabs>
                <w:tab w:val="left" w:pos="-600"/>
                <w:tab w:val="left" w:pos="0"/>
                <w:tab w:val="left" w:pos="420"/>
                <w:tab w:val="left" w:pos="690"/>
                <w:tab w:val="left" w:pos="1050"/>
                <w:tab w:val="left" w:pos="1320"/>
                <w:tab w:val="left" w:pos="2160"/>
              </w:tabs>
              <w:spacing w:after="58"/>
              <w:rPr>
                <w:sz w:val="20"/>
                <w:szCs w:val="20"/>
              </w:rPr>
            </w:pPr>
          </w:p>
        </w:tc>
        <w:tc>
          <w:tcPr>
            <w:tcW w:w="5535" w:type="dxa"/>
            <w:tcBorders>
              <w:top w:val="single" w:sz="8" w:space="0" w:color="000000"/>
              <w:left w:val="single" w:sz="8" w:space="0" w:color="000000"/>
              <w:bottom w:val="single" w:sz="8" w:space="0" w:color="000000"/>
              <w:right w:val="single" w:sz="8" w:space="0" w:color="000000"/>
            </w:tcBorders>
            <w:tcMar>
              <w:top w:w="58" w:type="dxa"/>
              <w:left w:w="29" w:type="dxa"/>
              <w:bottom w:w="29" w:type="dxa"/>
              <w:right w:w="29" w:type="dxa"/>
            </w:tcMar>
          </w:tcPr>
          <w:p w14:paraId="6F8FB085"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r w:rsidRPr="00895CC3">
              <w:rPr>
                <w:sz w:val="20"/>
                <w:szCs w:val="20"/>
              </w:rPr>
              <w:t>NOTE</w:t>
            </w:r>
          </w:p>
          <w:p w14:paraId="7673CCFC"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538BC453"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r w:rsidRPr="00895CC3">
              <w:rPr>
                <w:sz w:val="20"/>
                <w:szCs w:val="20"/>
              </w:rPr>
              <w:t>The diagnosis of mental retardation, mental illness, some other mentally disabling condition or dependency may not indicate the need for a guardianship/conservatorship. Instead, look for how the person copes with day-to-day living.</w:t>
            </w:r>
          </w:p>
          <w:p w14:paraId="33F789D5"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3A6F7683"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r w:rsidRPr="00895CC3">
              <w:rPr>
                <w:b/>
                <w:bCs/>
                <w:sz w:val="20"/>
                <w:szCs w:val="20"/>
              </w:rPr>
              <w:t>GUARDIANSHIP AND CONSERVATORSHIP PLANS (K.S.A. 59-3067 and 59-3079)</w:t>
            </w:r>
          </w:p>
          <w:p w14:paraId="61225A07"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7DE4A198"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r w:rsidRPr="00895CC3">
              <w:rPr>
                <w:sz w:val="20"/>
                <w:szCs w:val="20"/>
              </w:rPr>
              <w:t xml:space="preserve">At any </w:t>
            </w:r>
            <w:proofErr w:type="gramStart"/>
            <w:r w:rsidRPr="00895CC3">
              <w:rPr>
                <w:sz w:val="20"/>
                <w:szCs w:val="20"/>
              </w:rPr>
              <w:t>time</w:t>
            </w:r>
            <w:proofErr w:type="gramEnd"/>
            <w:r w:rsidRPr="00895CC3">
              <w:rPr>
                <w:sz w:val="20"/>
                <w:szCs w:val="20"/>
              </w:rPr>
              <w:t xml:space="preserve"> the court may require the guardian or the conservator, or, the guardian or conservator may at any time choose to develop and file with the court a plan of care </w:t>
            </w:r>
            <w:proofErr w:type="gramStart"/>
            <w:r w:rsidRPr="00895CC3">
              <w:rPr>
                <w:sz w:val="20"/>
                <w:szCs w:val="20"/>
              </w:rPr>
              <w:t>of</w:t>
            </w:r>
            <w:proofErr w:type="gramEnd"/>
            <w:r w:rsidRPr="00895CC3">
              <w:rPr>
                <w:sz w:val="20"/>
                <w:szCs w:val="20"/>
              </w:rPr>
              <w:t xml:space="preserve"> the ward.</w:t>
            </w:r>
          </w:p>
          <w:p w14:paraId="4718495E"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09C36C73"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r w:rsidRPr="00895CC3">
              <w:rPr>
                <w:sz w:val="20"/>
                <w:szCs w:val="20"/>
              </w:rPr>
              <w:t xml:space="preserve">A guardianship or a conservatorship plan may be useful in those cases where the person </w:t>
            </w:r>
            <w:proofErr w:type="gramStart"/>
            <w:r w:rsidRPr="00895CC3">
              <w:rPr>
                <w:sz w:val="20"/>
                <w:szCs w:val="20"/>
              </w:rPr>
              <w:t>is capable of making</w:t>
            </w:r>
            <w:proofErr w:type="gramEnd"/>
            <w:r w:rsidRPr="00895CC3">
              <w:rPr>
                <w:sz w:val="20"/>
                <w:szCs w:val="20"/>
              </w:rPr>
              <w:t xml:space="preserve"> some decisions. The plan can set out which decisions should be left to the individual. The guardianship plan may provide </w:t>
            </w:r>
            <w:proofErr w:type="gramStart"/>
            <w:r w:rsidRPr="00895CC3">
              <w:rPr>
                <w:sz w:val="20"/>
                <w:szCs w:val="20"/>
              </w:rPr>
              <w:t>for, but</w:t>
            </w:r>
            <w:proofErr w:type="gramEnd"/>
            <w:r w:rsidRPr="00895CC3">
              <w:rPr>
                <w:sz w:val="20"/>
                <w:szCs w:val="20"/>
              </w:rPr>
              <w:t xml:space="preserve"> need not be limited to provisions regarding where the ward will reside, what restrictions may be placed upon the </w:t>
            </w:r>
            <w:proofErr w:type="gramStart"/>
            <w:r w:rsidRPr="00895CC3">
              <w:rPr>
                <w:sz w:val="20"/>
                <w:szCs w:val="20"/>
              </w:rPr>
              <w:t>persons</w:t>
            </w:r>
            <w:proofErr w:type="gramEnd"/>
            <w:r w:rsidRPr="00895CC3">
              <w:rPr>
                <w:sz w:val="20"/>
                <w:szCs w:val="20"/>
              </w:rPr>
              <w:t xml:space="preserve"> with whom the ward may associate and how much autonomy the ward will have to make decisions regarding, for example, employment, education and travel. The plan may also contain provisions regarding use of the ward's financial assets if no conservator has been appointed.</w:t>
            </w:r>
          </w:p>
          <w:p w14:paraId="29242E54"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6C1208FB"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r w:rsidRPr="00895CC3">
              <w:rPr>
                <w:sz w:val="20"/>
                <w:szCs w:val="20"/>
              </w:rPr>
              <w:t xml:space="preserve">A conservatorship plan may include provisions regarding the type and amount of funds over which the </w:t>
            </w:r>
            <w:proofErr w:type="spellStart"/>
            <w:r w:rsidRPr="00895CC3">
              <w:rPr>
                <w:sz w:val="20"/>
                <w:szCs w:val="20"/>
              </w:rPr>
              <w:t>conservatee</w:t>
            </w:r>
            <w:proofErr w:type="spellEnd"/>
            <w:r w:rsidRPr="00895CC3">
              <w:rPr>
                <w:sz w:val="20"/>
                <w:szCs w:val="20"/>
              </w:rPr>
              <w:t xml:space="preserve"> may have control, and how the conservator may protect the eligibility of the </w:t>
            </w:r>
            <w:proofErr w:type="spellStart"/>
            <w:r w:rsidRPr="00895CC3">
              <w:rPr>
                <w:sz w:val="20"/>
                <w:szCs w:val="20"/>
              </w:rPr>
              <w:t>conservatee</w:t>
            </w:r>
            <w:proofErr w:type="spellEnd"/>
            <w:r w:rsidRPr="00895CC3">
              <w:rPr>
                <w:sz w:val="20"/>
                <w:szCs w:val="20"/>
              </w:rPr>
              <w:t xml:space="preserve"> for public benefits.</w:t>
            </w:r>
          </w:p>
          <w:p w14:paraId="0AEF756E" w14:textId="77777777" w:rsidR="00F13807" w:rsidRPr="00895CC3" w:rsidRDefault="00F13807" w:rsidP="00F13807">
            <w:pPr>
              <w:tabs>
                <w:tab w:val="left" w:pos="-600"/>
                <w:tab w:val="left" w:pos="0"/>
                <w:tab w:val="left" w:pos="420"/>
                <w:tab w:val="left" w:pos="690"/>
                <w:tab w:val="left" w:pos="1050"/>
                <w:tab w:val="left" w:pos="1320"/>
                <w:tab w:val="left" w:pos="2160"/>
              </w:tabs>
              <w:rPr>
                <w:sz w:val="20"/>
                <w:szCs w:val="20"/>
              </w:rPr>
            </w:pPr>
          </w:p>
          <w:p w14:paraId="1F78B456" w14:textId="77777777" w:rsidR="00F13807" w:rsidRPr="00895CC3" w:rsidRDefault="00F13807" w:rsidP="00F13807">
            <w:pPr>
              <w:tabs>
                <w:tab w:val="left" w:pos="-600"/>
                <w:tab w:val="left" w:pos="0"/>
                <w:tab w:val="left" w:pos="420"/>
                <w:tab w:val="left" w:pos="690"/>
                <w:tab w:val="left" w:pos="1050"/>
                <w:tab w:val="left" w:pos="1320"/>
                <w:tab w:val="left" w:pos="2160"/>
              </w:tabs>
              <w:spacing w:after="58"/>
              <w:rPr>
                <w:sz w:val="20"/>
                <w:szCs w:val="20"/>
              </w:rPr>
            </w:pPr>
          </w:p>
        </w:tc>
      </w:tr>
    </w:tbl>
    <w:p w14:paraId="5FB74720" w14:textId="77777777" w:rsidR="00C77AAD" w:rsidRDefault="00C77AAD" w:rsidP="00F13807">
      <w:pPr>
        <w:tabs>
          <w:tab w:val="left" w:pos="-600"/>
          <w:tab w:val="left" w:pos="0"/>
          <w:tab w:val="left" w:pos="420"/>
          <w:tab w:val="left" w:pos="690"/>
          <w:tab w:val="left" w:pos="1050"/>
          <w:tab w:val="left" w:pos="1320"/>
          <w:tab w:val="left" w:pos="2160"/>
        </w:tabs>
        <w:rPr>
          <w:rFonts w:ascii="Arial" w:hAnsi="Arial" w:cs="Arial"/>
          <w:sz w:val="20"/>
          <w:szCs w:val="20"/>
        </w:rPr>
      </w:pPr>
    </w:p>
    <w:p w14:paraId="15307869" w14:textId="77777777" w:rsidR="00CB2B55" w:rsidRDefault="00CB2B55" w:rsidP="00F13807">
      <w:pPr>
        <w:tabs>
          <w:tab w:val="left" w:pos="-600"/>
          <w:tab w:val="left" w:pos="0"/>
          <w:tab w:val="left" w:pos="420"/>
          <w:tab w:val="left" w:pos="690"/>
          <w:tab w:val="left" w:pos="1050"/>
          <w:tab w:val="left" w:pos="1320"/>
          <w:tab w:val="left" w:pos="2160"/>
        </w:tabs>
        <w:rPr>
          <w:rFonts w:ascii="Arial" w:hAnsi="Arial" w:cs="Arial"/>
          <w:sz w:val="20"/>
          <w:szCs w:val="20"/>
        </w:rPr>
      </w:pPr>
    </w:p>
    <w:p w14:paraId="7F880931" w14:textId="77777777" w:rsidR="00CB2B55" w:rsidRPr="00503E6A" w:rsidRDefault="00E42B14" w:rsidP="00CB2B55">
      <w:pPr>
        <w:tabs>
          <w:tab w:val="left" w:pos="-600"/>
          <w:tab w:val="left" w:pos="0"/>
          <w:tab w:val="left" w:pos="420"/>
          <w:tab w:val="left" w:pos="690"/>
          <w:tab w:val="left" w:pos="1050"/>
          <w:tab w:val="left" w:pos="1320"/>
          <w:tab w:val="left" w:pos="2160"/>
        </w:tabs>
        <w:jc w:val="center"/>
        <w:rPr>
          <w:rFonts w:ascii="Arial" w:hAnsi="Arial" w:cs="Arial"/>
          <w:sz w:val="20"/>
          <w:szCs w:val="20"/>
        </w:rPr>
      </w:pPr>
      <w:r>
        <w:rPr>
          <w:rFonts w:ascii="Arial" w:hAnsi="Arial" w:cs="Arial"/>
          <w:noProof/>
          <w:sz w:val="20"/>
          <w:szCs w:val="20"/>
        </w:rPr>
        <w:lastRenderedPageBreak/>
        <w:drawing>
          <wp:inline distT="0" distB="0" distL="0" distR="0" wp14:anchorId="20D58DB8" wp14:editId="3BAA9B7E">
            <wp:extent cx="1828800" cy="1375764"/>
            <wp:effectExtent l="0" t="0" r="0" b="0"/>
            <wp:docPr id="2" name="Picture 2" descr="DCF logo and 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S-with-motto-for-Tammy2.png"/>
                    <pic:cNvPicPr/>
                  </pic:nvPicPr>
                  <pic:blipFill>
                    <a:blip r:embed="rId10">
                      <a:extLst>
                        <a:ext uri="{28A0092B-C50C-407E-A947-70E740481C1C}">
                          <a14:useLocalDpi xmlns:a14="http://schemas.microsoft.com/office/drawing/2010/main" val="0"/>
                        </a:ext>
                      </a:extLst>
                    </a:blip>
                    <a:stretch>
                      <a:fillRect/>
                    </a:stretch>
                  </pic:blipFill>
                  <pic:spPr>
                    <a:xfrm>
                      <a:off x="0" y="0"/>
                      <a:ext cx="1828800" cy="1375764"/>
                    </a:xfrm>
                    <a:prstGeom prst="rect">
                      <a:avLst/>
                    </a:prstGeom>
                  </pic:spPr>
                </pic:pic>
              </a:graphicData>
            </a:graphic>
          </wp:inline>
        </w:drawing>
      </w:r>
    </w:p>
    <w:sectPr w:rsidR="00CB2B55" w:rsidRPr="00503E6A" w:rsidSect="009812D1">
      <w:pgSz w:w="12240" w:h="15840"/>
      <w:pgMar w:top="720" w:right="720" w:bottom="720" w:left="72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517B" w14:textId="77777777" w:rsidR="00C73391" w:rsidRDefault="00C73391" w:rsidP="00C77AAD">
      <w:r>
        <w:separator/>
      </w:r>
    </w:p>
  </w:endnote>
  <w:endnote w:type="continuationSeparator" w:id="0">
    <w:p w14:paraId="26326A3A" w14:textId="77777777" w:rsidR="00C73391" w:rsidRDefault="00C73391" w:rsidP="00C7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2457"/>
      <w:docPartObj>
        <w:docPartGallery w:val="Page Numbers (Bottom of Page)"/>
        <w:docPartUnique/>
      </w:docPartObj>
    </w:sdtPr>
    <w:sdtEndPr/>
    <w:sdtContent>
      <w:sdt>
        <w:sdtPr>
          <w:id w:val="565050477"/>
          <w:docPartObj>
            <w:docPartGallery w:val="Page Numbers (Top of Page)"/>
            <w:docPartUnique/>
          </w:docPartObj>
        </w:sdtPr>
        <w:sdtEndPr/>
        <w:sdtContent>
          <w:p w14:paraId="21EA20FF" w14:textId="77777777" w:rsidR="00C73391" w:rsidRDefault="00C73391">
            <w:pPr>
              <w:pStyle w:val="Footer"/>
              <w:jc w:val="center"/>
            </w:pPr>
            <w:r w:rsidRPr="00E257A2">
              <w:rPr>
                <w:sz w:val="18"/>
                <w:szCs w:val="18"/>
              </w:rPr>
              <w:t xml:space="preserve">Page </w:t>
            </w:r>
            <w:r w:rsidRPr="00E257A2">
              <w:rPr>
                <w:b/>
                <w:sz w:val="18"/>
                <w:szCs w:val="18"/>
              </w:rPr>
              <w:fldChar w:fldCharType="begin"/>
            </w:r>
            <w:r w:rsidRPr="00E257A2">
              <w:rPr>
                <w:b/>
                <w:sz w:val="18"/>
                <w:szCs w:val="18"/>
              </w:rPr>
              <w:instrText xml:space="preserve"> PAGE </w:instrText>
            </w:r>
            <w:r w:rsidRPr="00E257A2">
              <w:rPr>
                <w:b/>
                <w:sz w:val="18"/>
                <w:szCs w:val="18"/>
              </w:rPr>
              <w:fldChar w:fldCharType="separate"/>
            </w:r>
            <w:r w:rsidR="00736F7B">
              <w:rPr>
                <w:b/>
                <w:noProof/>
                <w:sz w:val="18"/>
                <w:szCs w:val="18"/>
              </w:rPr>
              <w:t>12</w:t>
            </w:r>
            <w:r w:rsidRPr="00E257A2">
              <w:rPr>
                <w:b/>
                <w:sz w:val="18"/>
                <w:szCs w:val="18"/>
              </w:rPr>
              <w:fldChar w:fldCharType="end"/>
            </w:r>
            <w:r w:rsidRPr="00E257A2">
              <w:rPr>
                <w:sz w:val="18"/>
                <w:szCs w:val="18"/>
              </w:rPr>
              <w:t xml:space="preserve"> of </w:t>
            </w:r>
            <w:r w:rsidRPr="00E257A2">
              <w:rPr>
                <w:b/>
                <w:sz w:val="18"/>
                <w:szCs w:val="18"/>
              </w:rPr>
              <w:fldChar w:fldCharType="begin"/>
            </w:r>
            <w:r w:rsidRPr="00E257A2">
              <w:rPr>
                <w:b/>
                <w:sz w:val="18"/>
                <w:szCs w:val="18"/>
              </w:rPr>
              <w:instrText xml:space="preserve"> NUMPAGES  </w:instrText>
            </w:r>
            <w:r w:rsidRPr="00E257A2">
              <w:rPr>
                <w:b/>
                <w:sz w:val="18"/>
                <w:szCs w:val="18"/>
              </w:rPr>
              <w:fldChar w:fldCharType="separate"/>
            </w:r>
            <w:r w:rsidR="00736F7B">
              <w:rPr>
                <w:b/>
                <w:noProof/>
                <w:sz w:val="18"/>
                <w:szCs w:val="18"/>
              </w:rPr>
              <w:t>12</w:t>
            </w:r>
            <w:r w:rsidRPr="00E257A2">
              <w:rPr>
                <w:b/>
                <w:sz w:val="18"/>
                <w:szCs w:val="18"/>
              </w:rPr>
              <w:fldChar w:fldCharType="end"/>
            </w:r>
          </w:p>
        </w:sdtContent>
      </w:sdt>
    </w:sdtContent>
  </w:sdt>
  <w:p w14:paraId="2E00A337" w14:textId="77777777" w:rsidR="00C73391" w:rsidRDefault="00C73391">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9526" w14:textId="77777777" w:rsidR="00C73391" w:rsidRDefault="00C73391" w:rsidP="00C77AAD">
      <w:r>
        <w:separator/>
      </w:r>
    </w:p>
  </w:footnote>
  <w:footnote w:type="continuationSeparator" w:id="0">
    <w:p w14:paraId="6F3C9162" w14:textId="77777777" w:rsidR="00C73391" w:rsidRDefault="00C73391" w:rsidP="00C77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D387" w14:textId="6A0385F1" w:rsidR="00C73391" w:rsidRPr="00895CC3" w:rsidRDefault="00C73391" w:rsidP="00DF3C36">
    <w:pPr>
      <w:framePr w:w="11491" w:wrap="notBeside" w:vAnchor="text" w:hAnchor="page" w:x="331" w:y="-14"/>
      <w:ind w:right="720"/>
      <w:jc w:val="right"/>
      <w:rPr>
        <w:sz w:val="18"/>
        <w:szCs w:val="18"/>
      </w:rPr>
    </w:pPr>
    <w:r>
      <w:rPr>
        <w:sz w:val="18"/>
        <w:szCs w:val="18"/>
      </w:rPr>
      <w:t xml:space="preserve"> </w:t>
    </w:r>
    <w:r w:rsidRPr="00895CC3">
      <w:rPr>
        <w:sz w:val="18"/>
        <w:szCs w:val="18"/>
      </w:rPr>
      <w:t xml:space="preserve"> PPS 10610</w:t>
    </w:r>
    <w:r w:rsidR="00507C36">
      <w:rPr>
        <w:sz w:val="18"/>
        <w:szCs w:val="18"/>
      </w:rPr>
      <w:t>-A</w:t>
    </w:r>
  </w:p>
  <w:p w14:paraId="31E6A2EF" w14:textId="412C4211" w:rsidR="00C73391" w:rsidRPr="00895CC3" w:rsidRDefault="00507C36" w:rsidP="00DF3C36">
    <w:pPr>
      <w:framePr w:w="11491" w:wrap="notBeside" w:vAnchor="text" w:hAnchor="page" w:x="331" w:y="-14"/>
      <w:ind w:right="720"/>
      <w:jc w:val="right"/>
      <w:rPr>
        <w:sz w:val="20"/>
        <w:szCs w:val="20"/>
      </w:rPr>
    </w:pPr>
    <w:r>
      <w:rPr>
        <w:sz w:val="18"/>
        <w:szCs w:val="18"/>
      </w:rPr>
      <w:t>March 2026</w:t>
    </w:r>
  </w:p>
  <w:p w14:paraId="780569D6" w14:textId="77777777" w:rsidR="00C73391" w:rsidRPr="00E42B14" w:rsidRDefault="00C73391">
    <w:pPr>
      <w:ind w:left="720" w:right="720"/>
      <w:jc w:val="center"/>
      <w:rPr>
        <w:b/>
        <w:bCs/>
        <w:szCs w:val="28"/>
      </w:rPr>
    </w:pPr>
    <w:r w:rsidRPr="00E42B14">
      <w:rPr>
        <w:b/>
        <w:bCs/>
        <w:szCs w:val="28"/>
      </w:rPr>
      <w:t xml:space="preserve">DECISION-MAKING AND FUNCTIONAL ASSESSMENT: </w:t>
    </w:r>
  </w:p>
  <w:p w14:paraId="02BA2DBB" w14:textId="77777777" w:rsidR="00C73391" w:rsidRPr="00E42B14" w:rsidRDefault="00C73391">
    <w:pPr>
      <w:ind w:left="720" w:right="720"/>
      <w:jc w:val="center"/>
      <w:rPr>
        <w:b/>
        <w:bCs/>
        <w:szCs w:val="28"/>
      </w:rPr>
    </w:pPr>
    <w:r w:rsidRPr="00E42B14">
      <w:rPr>
        <w:b/>
        <w:bCs/>
        <w:szCs w:val="28"/>
      </w:rPr>
      <w:t>CRITERIA FOR LEGAL IMPAIRMENT A MULTI-DISCIPLINARY TOOL</w:t>
    </w:r>
  </w:p>
  <w:p w14:paraId="3B79237E" w14:textId="77777777" w:rsidR="00C73391" w:rsidRDefault="00C73391">
    <w:pPr>
      <w:ind w:left="720" w:right="720"/>
      <w:jc w:val="center"/>
      <w:rPr>
        <w:rFonts w:ascii="Arial" w:hAnsi="Arial" w:cs="Arial"/>
        <w:b/>
        <w:bCs/>
        <w:sz w:val="28"/>
        <w:szCs w:val="28"/>
      </w:rPr>
    </w:pPr>
  </w:p>
  <w:tbl>
    <w:tblPr>
      <w:tblW w:w="11475" w:type="dxa"/>
      <w:jc w:val="center"/>
      <w:tblLayout w:type="fixed"/>
      <w:tblCellMar>
        <w:left w:w="120" w:type="dxa"/>
        <w:right w:w="120" w:type="dxa"/>
      </w:tblCellMar>
      <w:tblLook w:val="0000" w:firstRow="0" w:lastRow="0" w:firstColumn="0" w:lastColumn="0" w:noHBand="0" w:noVBand="0"/>
    </w:tblPr>
    <w:tblGrid>
      <w:gridCol w:w="968"/>
      <w:gridCol w:w="990"/>
      <w:gridCol w:w="2880"/>
      <w:gridCol w:w="1080"/>
      <w:gridCol w:w="450"/>
      <w:gridCol w:w="720"/>
      <w:gridCol w:w="4387"/>
    </w:tblGrid>
    <w:tr w:rsidR="00C73391" w:rsidRPr="00895CC3" w14:paraId="71ECE120" w14:textId="77777777" w:rsidTr="00CD6B84">
      <w:trPr>
        <w:tblHeader/>
        <w:jc w:val="center"/>
      </w:trPr>
      <w:tc>
        <w:tcPr>
          <w:tcW w:w="968"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vAlign w:val="bottom"/>
        </w:tcPr>
        <w:p w14:paraId="31537A55" w14:textId="77777777" w:rsidR="00C73391" w:rsidRPr="00895CC3" w:rsidRDefault="00C73391" w:rsidP="00F13807">
          <w:pPr>
            <w:tabs>
              <w:tab w:val="left" w:pos="-600"/>
              <w:tab w:val="left" w:pos="0"/>
              <w:tab w:val="left" w:pos="420"/>
              <w:tab w:val="left" w:pos="1440"/>
            </w:tabs>
            <w:jc w:val="center"/>
            <w:rPr>
              <w:b/>
              <w:sz w:val="20"/>
              <w:szCs w:val="20"/>
            </w:rPr>
          </w:pPr>
          <w:r w:rsidRPr="00895CC3">
            <w:rPr>
              <w:b/>
              <w:sz w:val="20"/>
              <w:szCs w:val="20"/>
            </w:rPr>
            <w:t>NAME:</w:t>
          </w:r>
        </w:p>
      </w:tc>
      <w:tc>
        <w:tcPr>
          <w:tcW w:w="4950" w:type="dxa"/>
          <w:gridSpan w:val="3"/>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vAlign w:val="bottom"/>
        </w:tcPr>
        <w:p w14:paraId="6A88EC63" w14:textId="77777777" w:rsidR="00C73391" w:rsidRPr="00895CC3" w:rsidRDefault="00C73391" w:rsidP="00F13807">
          <w:pPr>
            <w:tabs>
              <w:tab w:val="left" w:pos="-600"/>
              <w:tab w:val="left" w:pos="0"/>
              <w:tab w:val="left" w:pos="420"/>
              <w:tab w:val="left" w:pos="1440"/>
            </w:tabs>
            <w:jc w:val="center"/>
            <w:rPr>
              <w:sz w:val="20"/>
              <w:szCs w:val="20"/>
            </w:rPr>
          </w:pPr>
        </w:p>
      </w:tc>
      <w:tc>
        <w:tcPr>
          <w:tcW w:w="1170" w:type="dxa"/>
          <w:gridSpan w:val="2"/>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vAlign w:val="bottom"/>
        </w:tcPr>
        <w:p w14:paraId="21E1862E" w14:textId="77777777" w:rsidR="00C73391" w:rsidRPr="00895CC3" w:rsidRDefault="00C73391" w:rsidP="00F13807">
          <w:pPr>
            <w:tabs>
              <w:tab w:val="left" w:pos="-600"/>
              <w:tab w:val="left" w:pos="0"/>
              <w:tab w:val="left" w:pos="420"/>
              <w:tab w:val="left" w:pos="690"/>
              <w:tab w:val="left" w:pos="1050"/>
              <w:tab w:val="left" w:pos="2160"/>
            </w:tabs>
            <w:jc w:val="center"/>
            <w:rPr>
              <w:b/>
              <w:sz w:val="20"/>
              <w:szCs w:val="20"/>
            </w:rPr>
          </w:pPr>
          <w:r w:rsidRPr="00895CC3">
            <w:rPr>
              <w:b/>
              <w:sz w:val="20"/>
              <w:szCs w:val="20"/>
            </w:rPr>
            <w:t>DATE:</w:t>
          </w:r>
        </w:p>
      </w:tc>
      <w:tc>
        <w:tcPr>
          <w:tcW w:w="4387" w:type="dxa"/>
          <w:tcBorders>
            <w:top w:val="single" w:sz="8" w:space="0" w:color="000000"/>
            <w:left w:val="single" w:sz="7" w:space="0" w:color="000000"/>
            <w:bottom w:val="single" w:sz="8" w:space="0" w:color="000000"/>
            <w:right w:val="single" w:sz="7" w:space="0" w:color="000000"/>
          </w:tcBorders>
          <w:tcMar>
            <w:top w:w="58" w:type="dxa"/>
            <w:left w:w="29" w:type="dxa"/>
            <w:bottom w:w="29" w:type="dxa"/>
            <w:right w:w="29" w:type="dxa"/>
          </w:tcMar>
          <w:vAlign w:val="bottom"/>
        </w:tcPr>
        <w:p w14:paraId="63E561FC" w14:textId="77777777" w:rsidR="00C73391" w:rsidRPr="00895CC3" w:rsidRDefault="00C73391" w:rsidP="00F13807">
          <w:pPr>
            <w:tabs>
              <w:tab w:val="left" w:pos="-600"/>
              <w:tab w:val="left" w:pos="0"/>
              <w:tab w:val="left" w:pos="420"/>
              <w:tab w:val="left" w:pos="690"/>
              <w:tab w:val="left" w:pos="1050"/>
              <w:tab w:val="left" w:pos="2160"/>
            </w:tabs>
            <w:jc w:val="center"/>
            <w:rPr>
              <w:sz w:val="20"/>
              <w:szCs w:val="20"/>
            </w:rPr>
          </w:pPr>
        </w:p>
      </w:tc>
    </w:tr>
    <w:tr w:rsidR="00C73391" w:rsidRPr="00895CC3" w14:paraId="4C405C3C" w14:textId="77777777" w:rsidTr="00CD6B84">
      <w:trPr>
        <w:tblHeader/>
        <w:jc w:val="center"/>
      </w:trPr>
      <w:tc>
        <w:tcPr>
          <w:tcW w:w="1958" w:type="dxa"/>
          <w:gridSpan w:val="2"/>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vAlign w:val="bottom"/>
        </w:tcPr>
        <w:p w14:paraId="27858E00" w14:textId="77777777" w:rsidR="00C73391" w:rsidRPr="00895CC3" w:rsidRDefault="00C73391" w:rsidP="006F5010">
          <w:pPr>
            <w:tabs>
              <w:tab w:val="left" w:pos="-600"/>
              <w:tab w:val="left" w:pos="0"/>
              <w:tab w:val="left" w:pos="420"/>
              <w:tab w:val="left" w:pos="1440"/>
            </w:tabs>
            <w:jc w:val="center"/>
            <w:rPr>
              <w:b/>
              <w:sz w:val="20"/>
              <w:szCs w:val="20"/>
            </w:rPr>
          </w:pPr>
          <w:r w:rsidRPr="00895CC3">
            <w:rPr>
              <w:b/>
              <w:sz w:val="20"/>
              <w:szCs w:val="20"/>
            </w:rPr>
            <w:t xml:space="preserve">APS </w:t>
          </w:r>
          <w:r w:rsidRPr="006F5010">
            <w:rPr>
              <w:b/>
              <w:sz w:val="20"/>
              <w:szCs w:val="20"/>
            </w:rPr>
            <w:t>Protection Specialist</w:t>
          </w:r>
          <w:r w:rsidRPr="00895CC3">
            <w:rPr>
              <w:b/>
              <w:sz w:val="20"/>
              <w:szCs w:val="20"/>
            </w:rPr>
            <w:t>:</w:t>
          </w:r>
        </w:p>
      </w:tc>
      <w:tc>
        <w:tcPr>
          <w:tcW w:w="2880" w:type="dxa"/>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vAlign w:val="bottom"/>
        </w:tcPr>
        <w:p w14:paraId="49A555C4" w14:textId="77777777" w:rsidR="00C73391" w:rsidRPr="00895CC3" w:rsidRDefault="00C73391" w:rsidP="00F13807">
          <w:pPr>
            <w:tabs>
              <w:tab w:val="left" w:pos="-600"/>
              <w:tab w:val="left" w:pos="0"/>
              <w:tab w:val="left" w:pos="420"/>
              <w:tab w:val="left" w:pos="690"/>
              <w:tab w:val="left" w:pos="1050"/>
              <w:tab w:val="left" w:pos="2160"/>
            </w:tabs>
            <w:jc w:val="center"/>
            <w:rPr>
              <w:sz w:val="20"/>
              <w:szCs w:val="20"/>
            </w:rPr>
          </w:pPr>
        </w:p>
      </w:tc>
      <w:tc>
        <w:tcPr>
          <w:tcW w:w="1530" w:type="dxa"/>
          <w:gridSpan w:val="2"/>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vAlign w:val="bottom"/>
        </w:tcPr>
        <w:p w14:paraId="66D809C8" w14:textId="77777777" w:rsidR="00C73391" w:rsidRPr="00895CC3" w:rsidRDefault="00C73391" w:rsidP="00F13807">
          <w:pPr>
            <w:tabs>
              <w:tab w:val="left" w:pos="-600"/>
              <w:tab w:val="left" w:pos="0"/>
              <w:tab w:val="left" w:pos="420"/>
              <w:tab w:val="left" w:pos="690"/>
              <w:tab w:val="left" w:pos="1050"/>
              <w:tab w:val="left" w:pos="2160"/>
            </w:tabs>
            <w:jc w:val="center"/>
            <w:rPr>
              <w:b/>
              <w:sz w:val="20"/>
              <w:szCs w:val="20"/>
            </w:rPr>
          </w:pPr>
          <w:r w:rsidRPr="00895CC3">
            <w:rPr>
              <w:b/>
              <w:sz w:val="20"/>
              <w:szCs w:val="20"/>
            </w:rPr>
            <w:t>Completed by:</w:t>
          </w:r>
        </w:p>
      </w:tc>
      <w:tc>
        <w:tcPr>
          <w:tcW w:w="5107" w:type="dxa"/>
          <w:gridSpan w:val="2"/>
          <w:tcBorders>
            <w:top w:val="single" w:sz="7" w:space="0" w:color="000000"/>
            <w:left w:val="single" w:sz="8" w:space="0" w:color="000000"/>
            <w:bottom w:val="single" w:sz="7" w:space="0" w:color="000000"/>
            <w:right w:val="single" w:sz="7" w:space="0" w:color="000000"/>
          </w:tcBorders>
          <w:tcMar>
            <w:top w:w="58" w:type="dxa"/>
            <w:left w:w="29" w:type="dxa"/>
            <w:bottom w:w="29" w:type="dxa"/>
            <w:right w:w="29" w:type="dxa"/>
          </w:tcMar>
          <w:vAlign w:val="bottom"/>
        </w:tcPr>
        <w:p w14:paraId="08FC25BC" w14:textId="77777777" w:rsidR="00C73391" w:rsidRPr="00895CC3" w:rsidRDefault="00C73391" w:rsidP="00F13807">
          <w:pPr>
            <w:tabs>
              <w:tab w:val="left" w:pos="-600"/>
              <w:tab w:val="left" w:pos="0"/>
              <w:tab w:val="left" w:pos="420"/>
              <w:tab w:val="left" w:pos="690"/>
              <w:tab w:val="left" w:pos="1050"/>
              <w:tab w:val="left" w:pos="2160"/>
            </w:tabs>
            <w:jc w:val="center"/>
            <w:rPr>
              <w:sz w:val="20"/>
              <w:szCs w:val="20"/>
            </w:rPr>
          </w:pPr>
        </w:p>
      </w:tc>
    </w:tr>
  </w:tbl>
  <w:p w14:paraId="5C1F59D0" w14:textId="77777777" w:rsidR="00C73391" w:rsidRPr="003B046B" w:rsidRDefault="00C73391" w:rsidP="003B046B">
    <w:pPr>
      <w:spacing w:line="240" w:lineRule="exact"/>
      <w:ind w:left="-270"/>
      <w:rPr>
        <w:sz w:val="20"/>
        <w:szCs w:val="20"/>
      </w:rPr>
    </w:pPr>
    <w:r>
      <w:rPr>
        <w:sz w:val="20"/>
        <w:szCs w:val="20"/>
      </w:rPr>
      <w:t>*</w:t>
    </w:r>
    <w:r w:rsidRPr="003B046B">
      <w:rPr>
        <w:sz w:val="20"/>
        <w:szCs w:val="20"/>
      </w:rPr>
      <w:t xml:space="preserve">To </w:t>
    </w:r>
    <w:r>
      <w:rPr>
        <w:sz w:val="20"/>
        <w:szCs w:val="20"/>
      </w:rPr>
      <w:t>enter</w:t>
    </w:r>
    <w:r w:rsidRPr="003B046B">
      <w:rPr>
        <w:sz w:val="20"/>
        <w:szCs w:val="20"/>
      </w:rPr>
      <w:t xml:space="preserve"> Name, Date, etc</w:t>
    </w:r>
    <w:r>
      <w:rPr>
        <w:sz w:val="20"/>
        <w:szCs w:val="20"/>
      </w:rPr>
      <w:t>., double click on the Name blank on page 1.  To return to main document, double click on document, below.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41841"/>
    <w:multiLevelType w:val="hybridMultilevel"/>
    <w:tmpl w:val="53DC9E48"/>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 w15:restartNumberingAfterBreak="0">
    <w:nsid w:val="381D6517"/>
    <w:multiLevelType w:val="hybridMultilevel"/>
    <w:tmpl w:val="1D0831DC"/>
    <w:lvl w:ilvl="0" w:tplc="1E52B794">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15:restartNumberingAfterBreak="0">
    <w:nsid w:val="45C13BDA"/>
    <w:multiLevelType w:val="hybridMultilevel"/>
    <w:tmpl w:val="9CDA0686"/>
    <w:lvl w:ilvl="0" w:tplc="9078BFE0">
      <w:start w:val="1"/>
      <w:numFmt w:val="lowerLetter"/>
      <w:lvlText w:val="%1."/>
      <w:lvlJc w:val="left"/>
      <w:pPr>
        <w:ind w:left="1050" w:hanging="360"/>
      </w:pPr>
      <w:rPr>
        <w:rFonts w:ascii="Arial" w:hAnsi="Arial" w:cs="Arial"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55DC0F7F"/>
    <w:multiLevelType w:val="hybridMultilevel"/>
    <w:tmpl w:val="BFE2D04E"/>
    <w:lvl w:ilvl="0" w:tplc="350A189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956135474">
    <w:abstractNumId w:val="0"/>
  </w:num>
  <w:num w:numId="2" w16cid:durableId="1117675847">
    <w:abstractNumId w:val="1"/>
  </w:num>
  <w:num w:numId="3" w16cid:durableId="1078207097">
    <w:abstractNumId w:val="2"/>
  </w:num>
  <w:num w:numId="4" w16cid:durableId="1107846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AD"/>
    <w:rsid w:val="000509AC"/>
    <w:rsid w:val="00073578"/>
    <w:rsid w:val="000A3E04"/>
    <w:rsid w:val="001208BD"/>
    <w:rsid w:val="00136078"/>
    <w:rsid w:val="00175DE9"/>
    <w:rsid w:val="001B11C1"/>
    <w:rsid w:val="001C5421"/>
    <w:rsid w:val="001D7A32"/>
    <w:rsid w:val="001E28C2"/>
    <w:rsid w:val="00202D39"/>
    <w:rsid w:val="00207FB5"/>
    <w:rsid w:val="00260652"/>
    <w:rsid w:val="002C7014"/>
    <w:rsid w:val="00300390"/>
    <w:rsid w:val="003442C1"/>
    <w:rsid w:val="003764F7"/>
    <w:rsid w:val="003A03C6"/>
    <w:rsid w:val="003B046B"/>
    <w:rsid w:val="003B5A38"/>
    <w:rsid w:val="003C037E"/>
    <w:rsid w:val="003C1FCE"/>
    <w:rsid w:val="003C4E9A"/>
    <w:rsid w:val="0043329E"/>
    <w:rsid w:val="004C7E71"/>
    <w:rsid w:val="004D0E28"/>
    <w:rsid w:val="004D5EE5"/>
    <w:rsid w:val="0050358C"/>
    <w:rsid w:val="00503E6A"/>
    <w:rsid w:val="005045A3"/>
    <w:rsid w:val="00507C36"/>
    <w:rsid w:val="00522DCD"/>
    <w:rsid w:val="00594CA7"/>
    <w:rsid w:val="005C6143"/>
    <w:rsid w:val="005D102E"/>
    <w:rsid w:val="00625D8F"/>
    <w:rsid w:val="006333F9"/>
    <w:rsid w:val="006411DE"/>
    <w:rsid w:val="006C2938"/>
    <w:rsid w:val="006F4648"/>
    <w:rsid w:val="006F5010"/>
    <w:rsid w:val="006F6B25"/>
    <w:rsid w:val="00736F7B"/>
    <w:rsid w:val="00742E66"/>
    <w:rsid w:val="007617C8"/>
    <w:rsid w:val="0076394E"/>
    <w:rsid w:val="0077549A"/>
    <w:rsid w:val="007A2E17"/>
    <w:rsid w:val="00852249"/>
    <w:rsid w:val="00895CC3"/>
    <w:rsid w:val="00946550"/>
    <w:rsid w:val="009535D3"/>
    <w:rsid w:val="009812D1"/>
    <w:rsid w:val="00984062"/>
    <w:rsid w:val="0099252A"/>
    <w:rsid w:val="009A1411"/>
    <w:rsid w:val="009D137F"/>
    <w:rsid w:val="009D4CB5"/>
    <w:rsid w:val="00A05998"/>
    <w:rsid w:val="00A455F7"/>
    <w:rsid w:val="00A52FAF"/>
    <w:rsid w:val="00A57772"/>
    <w:rsid w:val="00A94C87"/>
    <w:rsid w:val="00AC1756"/>
    <w:rsid w:val="00AC4F50"/>
    <w:rsid w:val="00B422D6"/>
    <w:rsid w:val="00B607A1"/>
    <w:rsid w:val="00BA0771"/>
    <w:rsid w:val="00BA722F"/>
    <w:rsid w:val="00C054E2"/>
    <w:rsid w:val="00C73391"/>
    <w:rsid w:val="00C77AAD"/>
    <w:rsid w:val="00CB2B55"/>
    <w:rsid w:val="00CB584F"/>
    <w:rsid w:val="00CD6B84"/>
    <w:rsid w:val="00CF5848"/>
    <w:rsid w:val="00D145B6"/>
    <w:rsid w:val="00D7120D"/>
    <w:rsid w:val="00D9697B"/>
    <w:rsid w:val="00DA205F"/>
    <w:rsid w:val="00DA3E4D"/>
    <w:rsid w:val="00DD25A8"/>
    <w:rsid w:val="00DF2338"/>
    <w:rsid w:val="00DF3C36"/>
    <w:rsid w:val="00DF698A"/>
    <w:rsid w:val="00E0064B"/>
    <w:rsid w:val="00E2209F"/>
    <w:rsid w:val="00E257A2"/>
    <w:rsid w:val="00E42B14"/>
    <w:rsid w:val="00E45255"/>
    <w:rsid w:val="00EF217A"/>
    <w:rsid w:val="00F02FFC"/>
    <w:rsid w:val="00F13807"/>
    <w:rsid w:val="00F211E8"/>
    <w:rsid w:val="00F30A24"/>
    <w:rsid w:val="00F34A5E"/>
    <w:rsid w:val="00F47622"/>
    <w:rsid w:val="00F54237"/>
    <w:rsid w:val="00F9797A"/>
    <w:rsid w:val="00FE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8FCEF0"/>
  <w15:docId w15:val="{F008215A-1A2D-44A7-9945-EA70919C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A32"/>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D7A32"/>
  </w:style>
  <w:style w:type="paragraph" w:customStyle="1" w:styleId="a">
    <w:name w:val="_"/>
    <w:basedOn w:val="Normal"/>
    <w:uiPriority w:val="99"/>
    <w:rsid w:val="001D7A32"/>
    <w:pPr>
      <w:ind w:left="330" w:hanging="330"/>
    </w:pPr>
  </w:style>
  <w:style w:type="paragraph" w:styleId="Header">
    <w:name w:val="header"/>
    <w:basedOn w:val="Normal"/>
    <w:link w:val="HeaderChar"/>
    <w:uiPriority w:val="99"/>
    <w:unhideWhenUsed/>
    <w:rsid w:val="005C6143"/>
    <w:pPr>
      <w:tabs>
        <w:tab w:val="center" w:pos="4680"/>
        <w:tab w:val="right" w:pos="9360"/>
      </w:tabs>
    </w:pPr>
  </w:style>
  <w:style w:type="character" w:customStyle="1" w:styleId="HeaderChar">
    <w:name w:val="Header Char"/>
    <w:basedOn w:val="DefaultParagraphFont"/>
    <w:link w:val="Header"/>
    <w:uiPriority w:val="99"/>
    <w:rsid w:val="005C6143"/>
    <w:rPr>
      <w:rFonts w:ascii="Times New Roman" w:hAnsi="Times New Roman"/>
      <w:sz w:val="24"/>
      <w:szCs w:val="24"/>
    </w:rPr>
  </w:style>
  <w:style w:type="paragraph" w:styleId="Footer">
    <w:name w:val="footer"/>
    <w:basedOn w:val="Normal"/>
    <w:link w:val="FooterChar"/>
    <w:uiPriority w:val="99"/>
    <w:unhideWhenUsed/>
    <w:rsid w:val="005C6143"/>
    <w:pPr>
      <w:tabs>
        <w:tab w:val="center" w:pos="4680"/>
        <w:tab w:val="right" w:pos="9360"/>
      </w:tabs>
    </w:pPr>
  </w:style>
  <w:style w:type="character" w:customStyle="1" w:styleId="FooterChar">
    <w:name w:val="Footer Char"/>
    <w:basedOn w:val="DefaultParagraphFont"/>
    <w:link w:val="Footer"/>
    <w:uiPriority w:val="99"/>
    <w:rsid w:val="005C6143"/>
    <w:rPr>
      <w:rFonts w:ascii="Times New Roman" w:hAnsi="Times New Roman"/>
      <w:sz w:val="24"/>
      <w:szCs w:val="24"/>
    </w:rPr>
  </w:style>
  <w:style w:type="paragraph" w:styleId="ListParagraph">
    <w:name w:val="List Paragraph"/>
    <w:basedOn w:val="Normal"/>
    <w:uiPriority w:val="34"/>
    <w:qFormat/>
    <w:rsid w:val="00F34A5E"/>
    <w:pPr>
      <w:ind w:left="720"/>
      <w:contextualSpacing/>
    </w:pPr>
  </w:style>
  <w:style w:type="paragraph" w:styleId="BalloonText">
    <w:name w:val="Balloon Text"/>
    <w:basedOn w:val="Normal"/>
    <w:link w:val="BalloonTextChar"/>
    <w:uiPriority w:val="99"/>
    <w:semiHidden/>
    <w:unhideWhenUsed/>
    <w:rsid w:val="00073578"/>
    <w:rPr>
      <w:rFonts w:ascii="Tahoma" w:hAnsi="Tahoma" w:cs="Tahoma"/>
      <w:sz w:val="16"/>
      <w:szCs w:val="16"/>
    </w:rPr>
  </w:style>
  <w:style w:type="character" w:customStyle="1" w:styleId="BalloonTextChar">
    <w:name w:val="Balloon Text Char"/>
    <w:basedOn w:val="DefaultParagraphFont"/>
    <w:link w:val="BalloonText"/>
    <w:uiPriority w:val="99"/>
    <w:semiHidden/>
    <w:rsid w:val="000735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AB884009-3C70-4051-9999-5444C52222D7}">
  <ds:schemaRefs>
    <ds:schemaRef ds:uri="http://schemas.openxmlformats.org/officeDocument/2006/bibliography"/>
  </ds:schemaRefs>
</ds:datastoreItem>
</file>

<file path=customXml/itemProps2.xml><?xml version="1.0" encoding="utf-8"?>
<ds:datastoreItem xmlns:ds="http://schemas.openxmlformats.org/officeDocument/2006/customXml" ds:itemID="{AC87B5EA-4DC2-4609-A0F4-6A7502623A6A}"/>
</file>

<file path=customXml/itemProps3.xml><?xml version="1.0" encoding="utf-8"?>
<ds:datastoreItem xmlns:ds="http://schemas.openxmlformats.org/officeDocument/2006/customXml" ds:itemID="{EC9FCED2-CA18-4B6B-952A-0158DA9B8349}"/>
</file>

<file path=customXml/itemProps4.xml><?xml version="1.0" encoding="utf-8"?>
<ds:datastoreItem xmlns:ds="http://schemas.openxmlformats.org/officeDocument/2006/customXml" ds:itemID="{DC557C59-F0B8-4AB5-BBF9-551484D19BF5}"/>
</file>

<file path=docProps/app.xml><?xml version="1.0" encoding="utf-8"?>
<Properties xmlns="http://schemas.openxmlformats.org/officeDocument/2006/extended-properties" xmlns:vt="http://schemas.openxmlformats.org/officeDocument/2006/docPropsVTypes">
  <Template>Normal</Template>
  <TotalTime>4</TotalTime>
  <Pages>12</Pages>
  <Words>3434</Words>
  <Characters>18544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SRS</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SRS</dc:creator>
  <cp:lastModifiedBy>Heather Needham  [DCF]</cp:lastModifiedBy>
  <cp:revision>4</cp:revision>
  <cp:lastPrinted>2016-12-30T15:18:00Z</cp:lastPrinted>
  <dcterms:created xsi:type="dcterms:W3CDTF">2026-01-22T18:35:00Z</dcterms:created>
  <dcterms:modified xsi:type="dcterms:W3CDTF">2026-03-23T21:04:00Z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