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632D" w14:textId="48B73EB2" w:rsidR="00AC6785" w:rsidRPr="0088145D" w:rsidRDefault="00AC6785" w:rsidP="00726624">
      <w:pPr>
        <w:pStyle w:val="NoSpacing"/>
        <w:ind w:right="144"/>
        <w:rPr>
          <w:rFonts w:ascii="Times New Roman" w:hAnsi="Times New Roman"/>
          <w:sz w:val="20"/>
          <w:szCs w:val="20"/>
        </w:rPr>
      </w:pPr>
      <w:r>
        <w:rPr>
          <w:rFonts w:ascii="Times New Roman" w:hAnsi="Times New Roman"/>
          <w:sz w:val="20"/>
          <w:szCs w:val="20"/>
        </w:rPr>
        <w:t xml:space="preserve">State of Kansas     </w:t>
      </w:r>
      <w:r w:rsidRPr="0088145D">
        <w:rPr>
          <w:rFonts w:ascii="Times New Roman" w:hAnsi="Times New Roman"/>
          <w:sz w:val="20"/>
          <w:szCs w:val="20"/>
        </w:rPr>
        <w:t xml:space="preserve">                                                                                                                              </w:t>
      </w:r>
      <w:r>
        <w:rPr>
          <w:rFonts w:ascii="Times New Roman" w:hAnsi="Times New Roman"/>
          <w:sz w:val="20"/>
          <w:szCs w:val="20"/>
        </w:rPr>
        <w:tab/>
        <w:t xml:space="preserve">  </w:t>
      </w:r>
      <w:r w:rsidRPr="0088145D">
        <w:rPr>
          <w:rFonts w:ascii="Times New Roman" w:hAnsi="Times New Roman"/>
          <w:sz w:val="20"/>
          <w:szCs w:val="20"/>
        </w:rPr>
        <w:t xml:space="preserve">      </w:t>
      </w:r>
      <w:r w:rsidR="00302E78">
        <w:rPr>
          <w:rFonts w:ascii="Times New Roman" w:hAnsi="Times New Roman"/>
          <w:sz w:val="20"/>
          <w:szCs w:val="20"/>
        </w:rPr>
        <w:t xml:space="preserve"> </w:t>
      </w:r>
      <w:r w:rsidR="00302E78">
        <w:rPr>
          <w:rFonts w:ascii="Times New Roman" w:hAnsi="Times New Roman"/>
          <w:sz w:val="20"/>
          <w:szCs w:val="20"/>
        </w:rPr>
        <w:tab/>
      </w:r>
      <w:r w:rsidR="00302E78">
        <w:rPr>
          <w:rFonts w:ascii="Times New Roman" w:hAnsi="Times New Roman"/>
          <w:sz w:val="20"/>
          <w:szCs w:val="20"/>
        </w:rPr>
        <w:tab/>
      </w:r>
      <w:r w:rsidRPr="0088145D">
        <w:rPr>
          <w:rFonts w:ascii="Times New Roman" w:hAnsi="Times New Roman"/>
          <w:sz w:val="20"/>
          <w:szCs w:val="20"/>
        </w:rPr>
        <w:t>PPS 10</w:t>
      </w:r>
      <w:r>
        <w:rPr>
          <w:rFonts w:ascii="Times New Roman" w:hAnsi="Times New Roman"/>
          <w:sz w:val="20"/>
          <w:szCs w:val="20"/>
        </w:rPr>
        <w:t>340</w:t>
      </w:r>
      <w:r w:rsidR="002C75B5">
        <w:rPr>
          <w:rFonts w:ascii="Times New Roman" w:hAnsi="Times New Roman"/>
          <w:sz w:val="20"/>
          <w:szCs w:val="20"/>
        </w:rPr>
        <w:t>-A</w:t>
      </w:r>
    </w:p>
    <w:p w14:paraId="4ED080BA" w14:textId="46E6ACA7" w:rsidR="00AC6785" w:rsidRPr="00637C13" w:rsidRDefault="00AC6785" w:rsidP="00726624">
      <w:pPr>
        <w:pStyle w:val="NoSpacing"/>
        <w:rPr>
          <w:rFonts w:ascii="Times New Roman" w:hAnsi="Times New Roman"/>
          <w:sz w:val="20"/>
          <w:szCs w:val="20"/>
        </w:rPr>
      </w:pPr>
      <w:r w:rsidRPr="0088145D">
        <w:rPr>
          <w:rFonts w:ascii="Times New Roman" w:hAnsi="Times New Roman"/>
          <w:sz w:val="20"/>
          <w:szCs w:val="20"/>
        </w:rPr>
        <w:t>Department for Children and Families</w:t>
      </w:r>
      <w:r w:rsidRPr="0088145D">
        <w:rPr>
          <w:rFonts w:ascii="Times New Roman" w:hAnsi="Times New Roman"/>
          <w:sz w:val="20"/>
          <w:szCs w:val="20"/>
        </w:rPr>
        <w:tab/>
      </w:r>
      <w:r w:rsidRPr="0088145D">
        <w:rPr>
          <w:rFonts w:ascii="Times New Roman" w:hAnsi="Times New Roman"/>
          <w:sz w:val="20"/>
          <w:szCs w:val="20"/>
        </w:rPr>
        <w:tab/>
      </w:r>
      <w:r w:rsidRPr="0088145D">
        <w:rPr>
          <w:rFonts w:ascii="Times New Roman" w:hAnsi="Times New Roman"/>
          <w:sz w:val="20"/>
          <w:szCs w:val="20"/>
        </w:rPr>
        <w:tab/>
      </w:r>
      <w:r w:rsidRPr="0088145D">
        <w:rPr>
          <w:rFonts w:ascii="Times New Roman" w:hAnsi="Times New Roman"/>
          <w:sz w:val="20"/>
          <w:szCs w:val="20"/>
        </w:rPr>
        <w:tab/>
      </w:r>
      <w:r w:rsidRPr="0088145D">
        <w:rPr>
          <w:rFonts w:ascii="Times New Roman" w:hAnsi="Times New Roman"/>
          <w:sz w:val="20"/>
          <w:szCs w:val="20"/>
        </w:rPr>
        <w:tab/>
      </w:r>
      <w:r w:rsidRPr="0088145D">
        <w:rPr>
          <w:rFonts w:ascii="Times New Roman" w:hAnsi="Times New Roman"/>
          <w:sz w:val="20"/>
          <w:szCs w:val="20"/>
        </w:rPr>
        <w:tab/>
        <w:t xml:space="preserve">     </w:t>
      </w:r>
      <w:r w:rsidR="00934808">
        <w:rPr>
          <w:rFonts w:ascii="Times New Roman" w:hAnsi="Times New Roman"/>
          <w:sz w:val="20"/>
          <w:szCs w:val="20"/>
        </w:rPr>
        <w:t xml:space="preserve">                </w:t>
      </w:r>
      <w:r w:rsidR="00302E78">
        <w:rPr>
          <w:rFonts w:ascii="Times New Roman" w:hAnsi="Times New Roman"/>
          <w:sz w:val="20"/>
          <w:szCs w:val="20"/>
        </w:rPr>
        <w:tab/>
      </w:r>
      <w:r w:rsidR="00302E78">
        <w:rPr>
          <w:rFonts w:ascii="Times New Roman" w:hAnsi="Times New Roman"/>
          <w:sz w:val="20"/>
          <w:szCs w:val="20"/>
        </w:rPr>
        <w:tab/>
        <w:t>REV 0</w:t>
      </w:r>
      <w:r w:rsidR="002C75B5">
        <w:rPr>
          <w:rFonts w:ascii="Times New Roman" w:hAnsi="Times New Roman"/>
          <w:sz w:val="20"/>
          <w:szCs w:val="20"/>
        </w:rPr>
        <w:t>3/2026</w:t>
      </w:r>
    </w:p>
    <w:p w14:paraId="2FE72F12" w14:textId="77777777" w:rsidR="00AC6785" w:rsidRPr="0088145D" w:rsidRDefault="00AC6785" w:rsidP="00726624">
      <w:pPr>
        <w:pStyle w:val="NoSpacing"/>
        <w:rPr>
          <w:rFonts w:ascii="Times New Roman" w:hAnsi="Times New Roman"/>
          <w:sz w:val="20"/>
          <w:szCs w:val="20"/>
        </w:rPr>
      </w:pPr>
      <w:r w:rsidRPr="0088145D">
        <w:rPr>
          <w:rFonts w:ascii="Times New Roman" w:hAnsi="Times New Roman"/>
          <w:sz w:val="20"/>
          <w:szCs w:val="20"/>
        </w:rPr>
        <w:t>Prevention and Protection Services</w:t>
      </w:r>
    </w:p>
    <w:p w14:paraId="530594AA" w14:textId="77777777" w:rsidR="00AC6785" w:rsidRDefault="00AC6785" w:rsidP="00726624">
      <w:pPr>
        <w:jc w:val="center"/>
        <w:rPr>
          <w:b/>
          <w:sz w:val="32"/>
          <w:szCs w:val="32"/>
        </w:rPr>
      </w:pPr>
    </w:p>
    <w:p w14:paraId="18251068" w14:textId="77777777" w:rsidR="00D165A0" w:rsidRDefault="00D165A0" w:rsidP="00302E78">
      <w:pPr>
        <w:jc w:val="center"/>
        <w:rPr>
          <w:b/>
          <w:sz w:val="32"/>
          <w:szCs w:val="32"/>
        </w:rPr>
      </w:pPr>
      <w:r w:rsidRPr="007510B5">
        <w:rPr>
          <w:b/>
          <w:sz w:val="32"/>
          <w:szCs w:val="32"/>
        </w:rPr>
        <w:t>Notification to</w:t>
      </w:r>
      <w:r>
        <w:rPr>
          <w:b/>
          <w:sz w:val="32"/>
          <w:szCs w:val="32"/>
        </w:rPr>
        <w:t xml:space="preserve"> </w:t>
      </w:r>
      <w:r w:rsidR="00637C13" w:rsidRPr="00302E78">
        <w:rPr>
          <w:b/>
          <w:sz w:val="32"/>
          <w:szCs w:val="32"/>
        </w:rPr>
        <w:t>Facility</w:t>
      </w:r>
      <w:r w:rsidR="00637C13">
        <w:rPr>
          <w:b/>
          <w:sz w:val="32"/>
          <w:szCs w:val="32"/>
        </w:rPr>
        <w:t xml:space="preserve"> </w:t>
      </w:r>
      <w:r w:rsidRPr="007510B5">
        <w:rPr>
          <w:b/>
          <w:sz w:val="32"/>
          <w:szCs w:val="32"/>
        </w:rPr>
        <w:t>Regarding APS Finding</w:t>
      </w:r>
    </w:p>
    <w:p w14:paraId="60F326AB" w14:textId="77777777" w:rsidR="00302E78" w:rsidRPr="007510B5" w:rsidRDefault="00302E78" w:rsidP="00302E78">
      <w:pPr>
        <w:jc w:val="center"/>
        <w:rPr>
          <w:b/>
          <w:sz w:val="32"/>
          <w:szCs w:val="32"/>
        </w:rPr>
      </w:pPr>
    </w:p>
    <w:tbl>
      <w:tblPr>
        <w:tblW w:w="11100" w:type="dxa"/>
        <w:tblBorders>
          <w:bottom w:val="single" w:sz="4" w:space="0" w:color="000000"/>
        </w:tblBorders>
        <w:tblLayout w:type="fixed"/>
        <w:tblCellMar>
          <w:left w:w="115" w:type="dxa"/>
          <w:right w:w="115" w:type="dxa"/>
        </w:tblCellMar>
        <w:tblLook w:val="04A0" w:firstRow="1" w:lastRow="0" w:firstColumn="1" w:lastColumn="0" w:noHBand="0" w:noVBand="1"/>
      </w:tblPr>
      <w:tblGrid>
        <w:gridCol w:w="6"/>
        <w:gridCol w:w="644"/>
        <w:gridCol w:w="57"/>
        <w:gridCol w:w="38"/>
        <w:gridCol w:w="1438"/>
        <w:gridCol w:w="1166"/>
        <w:gridCol w:w="1876"/>
        <w:gridCol w:w="18"/>
        <w:gridCol w:w="270"/>
        <w:gridCol w:w="180"/>
        <w:gridCol w:w="139"/>
        <w:gridCol w:w="41"/>
        <w:gridCol w:w="360"/>
        <w:gridCol w:w="381"/>
        <w:gridCol w:w="66"/>
        <w:gridCol w:w="903"/>
        <w:gridCol w:w="450"/>
        <w:gridCol w:w="270"/>
        <w:gridCol w:w="90"/>
        <w:gridCol w:w="180"/>
        <w:gridCol w:w="2441"/>
        <w:gridCol w:w="9"/>
        <w:gridCol w:w="77"/>
      </w:tblGrid>
      <w:tr w:rsidR="00D165A0" w:rsidRPr="007510B5" w14:paraId="3153975C" w14:textId="77777777" w:rsidTr="00726624">
        <w:tc>
          <w:tcPr>
            <w:tcW w:w="745" w:type="dxa"/>
            <w:gridSpan w:val="4"/>
            <w:vAlign w:val="bottom"/>
          </w:tcPr>
          <w:p w14:paraId="6B1F537F" w14:textId="77777777" w:rsidR="00D165A0" w:rsidRPr="007510B5" w:rsidRDefault="00D165A0" w:rsidP="00615D97">
            <w:pPr>
              <w:rPr>
                <w:szCs w:val="32"/>
              </w:rPr>
            </w:pPr>
            <w:r w:rsidRPr="007510B5">
              <w:rPr>
                <w:szCs w:val="32"/>
              </w:rPr>
              <w:t>Date:</w:t>
            </w:r>
          </w:p>
        </w:tc>
        <w:tc>
          <w:tcPr>
            <w:tcW w:w="4498" w:type="dxa"/>
            <w:gridSpan w:val="4"/>
            <w:tcBorders>
              <w:bottom w:val="single" w:sz="4" w:space="0" w:color="000000"/>
            </w:tcBorders>
            <w:vAlign w:val="bottom"/>
          </w:tcPr>
          <w:p w14:paraId="2BD32620" w14:textId="77777777" w:rsidR="00D165A0" w:rsidRPr="007510B5" w:rsidRDefault="00D165A0" w:rsidP="00615D97">
            <w:pPr>
              <w:spacing w:before="120"/>
              <w:rPr>
                <w:b/>
              </w:rPr>
            </w:pPr>
          </w:p>
        </w:tc>
        <w:tc>
          <w:tcPr>
            <w:tcW w:w="990" w:type="dxa"/>
            <w:gridSpan w:val="5"/>
            <w:tcBorders>
              <w:bottom w:val="nil"/>
            </w:tcBorders>
            <w:vAlign w:val="bottom"/>
          </w:tcPr>
          <w:p w14:paraId="5E6A5E2F" w14:textId="77777777" w:rsidR="00D165A0" w:rsidRPr="007510B5" w:rsidRDefault="00D165A0" w:rsidP="00615D97">
            <w:pPr>
              <w:rPr>
                <w:szCs w:val="32"/>
              </w:rPr>
            </w:pPr>
            <w:r w:rsidRPr="007510B5">
              <w:rPr>
                <w:szCs w:val="32"/>
              </w:rPr>
              <w:t>From:</w:t>
            </w:r>
          </w:p>
        </w:tc>
        <w:tc>
          <w:tcPr>
            <w:tcW w:w="4867" w:type="dxa"/>
            <w:gridSpan w:val="10"/>
            <w:tcBorders>
              <w:bottom w:val="single" w:sz="4" w:space="0" w:color="000000"/>
            </w:tcBorders>
            <w:vAlign w:val="bottom"/>
          </w:tcPr>
          <w:p w14:paraId="31AC12A2" w14:textId="77777777" w:rsidR="00D165A0" w:rsidRPr="007510B5" w:rsidRDefault="00D165A0" w:rsidP="00615D97">
            <w:pPr>
              <w:spacing w:before="120"/>
              <w:rPr>
                <w:b/>
              </w:rPr>
            </w:pPr>
          </w:p>
        </w:tc>
      </w:tr>
      <w:tr w:rsidR="00D165A0" w:rsidRPr="007510B5" w14:paraId="65AFFE5C" w14:textId="77777777" w:rsidTr="00726624">
        <w:tc>
          <w:tcPr>
            <w:tcW w:w="707" w:type="dxa"/>
            <w:gridSpan w:val="3"/>
            <w:tcBorders>
              <w:bottom w:val="nil"/>
            </w:tcBorders>
            <w:vAlign w:val="bottom"/>
          </w:tcPr>
          <w:p w14:paraId="6EE27B56" w14:textId="77777777" w:rsidR="00D165A0" w:rsidRPr="007510B5" w:rsidRDefault="00D165A0" w:rsidP="00726624">
            <w:pPr>
              <w:spacing w:before="240"/>
              <w:ind w:left="144"/>
              <w:jc w:val="right"/>
              <w:rPr>
                <w:szCs w:val="32"/>
              </w:rPr>
            </w:pPr>
            <w:r w:rsidRPr="007510B5">
              <w:rPr>
                <w:szCs w:val="32"/>
              </w:rPr>
              <w:t>To</w:t>
            </w:r>
          </w:p>
        </w:tc>
        <w:tc>
          <w:tcPr>
            <w:tcW w:w="4536" w:type="dxa"/>
            <w:gridSpan w:val="5"/>
            <w:tcBorders>
              <w:top w:val="single" w:sz="4" w:space="0" w:color="000000"/>
              <w:bottom w:val="nil"/>
            </w:tcBorders>
          </w:tcPr>
          <w:p w14:paraId="01A2870F" w14:textId="77777777" w:rsidR="00D165A0" w:rsidRPr="007510B5" w:rsidRDefault="00D165A0" w:rsidP="00615D97">
            <w:pPr>
              <w:spacing w:before="240"/>
              <w:rPr>
                <w:szCs w:val="32"/>
              </w:rPr>
            </w:pPr>
            <w:r w:rsidRPr="007510B5">
              <w:rPr>
                <w:szCs w:val="32"/>
              </w:rPr>
              <w:t>(name, facility, and address):</w:t>
            </w:r>
          </w:p>
        </w:tc>
        <w:tc>
          <w:tcPr>
            <w:tcW w:w="990" w:type="dxa"/>
            <w:gridSpan w:val="5"/>
            <w:tcBorders>
              <w:top w:val="nil"/>
              <w:bottom w:val="nil"/>
            </w:tcBorders>
          </w:tcPr>
          <w:p w14:paraId="532404D1" w14:textId="77777777" w:rsidR="00D165A0" w:rsidRPr="007510B5" w:rsidRDefault="00D165A0" w:rsidP="00615D97">
            <w:pPr>
              <w:spacing w:before="240"/>
              <w:rPr>
                <w:szCs w:val="32"/>
              </w:rPr>
            </w:pPr>
          </w:p>
        </w:tc>
        <w:tc>
          <w:tcPr>
            <w:tcW w:w="4867" w:type="dxa"/>
            <w:gridSpan w:val="10"/>
            <w:tcBorders>
              <w:top w:val="single" w:sz="4" w:space="0" w:color="000000"/>
              <w:bottom w:val="nil"/>
            </w:tcBorders>
          </w:tcPr>
          <w:p w14:paraId="27D9B2E0" w14:textId="77777777" w:rsidR="00D165A0" w:rsidRPr="007510B5" w:rsidRDefault="00D165A0" w:rsidP="00615D97">
            <w:pPr>
              <w:jc w:val="center"/>
              <w:rPr>
                <w:sz w:val="16"/>
                <w:szCs w:val="32"/>
              </w:rPr>
            </w:pPr>
            <w:r w:rsidRPr="007510B5">
              <w:rPr>
                <w:sz w:val="16"/>
                <w:szCs w:val="32"/>
              </w:rPr>
              <w:t xml:space="preserve">(name and </w:t>
            </w:r>
            <w:r w:rsidR="00894977" w:rsidRPr="007510B5">
              <w:rPr>
                <w:sz w:val="16"/>
                <w:szCs w:val="32"/>
              </w:rPr>
              <w:t xml:space="preserve">title)  </w:t>
            </w:r>
            <w:r w:rsidRPr="007510B5">
              <w:rPr>
                <w:sz w:val="16"/>
                <w:szCs w:val="32"/>
              </w:rPr>
              <w:t xml:space="preserve">                         (DCF Region)</w:t>
            </w:r>
          </w:p>
        </w:tc>
      </w:tr>
      <w:tr w:rsidR="00D165A0" w:rsidRPr="007510B5" w14:paraId="71804675" w14:textId="77777777" w:rsidTr="00726624">
        <w:tc>
          <w:tcPr>
            <w:tcW w:w="5243" w:type="dxa"/>
            <w:gridSpan w:val="8"/>
            <w:tcBorders>
              <w:bottom w:val="single" w:sz="4" w:space="0" w:color="000000"/>
            </w:tcBorders>
            <w:vAlign w:val="bottom"/>
          </w:tcPr>
          <w:p w14:paraId="2BBDF819" w14:textId="77777777" w:rsidR="00D165A0" w:rsidRPr="007510B5" w:rsidRDefault="00D165A0" w:rsidP="00615D97">
            <w:pPr>
              <w:spacing w:before="120"/>
              <w:rPr>
                <w:b/>
              </w:rPr>
            </w:pPr>
          </w:p>
        </w:tc>
        <w:tc>
          <w:tcPr>
            <w:tcW w:w="630" w:type="dxa"/>
            <w:gridSpan w:val="4"/>
            <w:tcBorders>
              <w:bottom w:val="nil"/>
            </w:tcBorders>
            <w:vAlign w:val="bottom"/>
          </w:tcPr>
          <w:p w14:paraId="31E3A768" w14:textId="77777777" w:rsidR="00D165A0" w:rsidRPr="007510B5" w:rsidRDefault="00D165A0" w:rsidP="00615D97">
            <w:pPr>
              <w:rPr>
                <w:szCs w:val="32"/>
              </w:rPr>
            </w:pPr>
            <w:r w:rsidRPr="007510B5">
              <w:rPr>
                <w:szCs w:val="32"/>
              </w:rPr>
              <w:t>Re:</w:t>
            </w:r>
          </w:p>
        </w:tc>
        <w:tc>
          <w:tcPr>
            <w:tcW w:w="2430" w:type="dxa"/>
            <w:gridSpan w:val="6"/>
            <w:tcBorders>
              <w:bottom w:val="nil"/>
            </w:tcBorders>
            <w:vAlign w:val="bottom"/>
          </w:tcPr>
          <w:p w14:paraId="059A0FD6" w14:textId="77777777" w:rsidR="00D165A0" w:rsidRPr="007510B5" w:rsidRDefault="00D165A0" w:rsidP="00615D97">
            <w:pPr>
              <w:rPr>
                <w:szCs w:val="32"/>
              </w:rPr>
            </w:pPr>
            <w:r w:rsidRPr="007510B5">
              <w:rPr>
                <w:szCs w:val="32"/>
              </w:rPr>
              <w:t>(</w:t>
            </w:r>
            <w:r w:rsidR="0037244C">
              <w:rPr>
                <w:szCs w:val="32"/>
              </w:rPr>
              <w:t>I</w:t>
            </w:r>
            <w:r w:rsidRPr="007510B5">
              <w:rPr>
                <w:szCs w:val="32"/>
              </w:rPr>
              <w:t xml:space="preserve">nvolved </w:t>
            </w:r>
            <w:r w:rsidR="0037244C">
              <w:rPr>
                <w:szCs w:val="32"/>
              </w:rPr>
              <w:t>A</w:t>
            </w:r>
            <w:r w:rsidRPr="007510B5">
              <w:rPr>
                <w:szCs w:val="32"/>
              </w:rPr>
              <w:t>dult’s name):</w:t>
            </w:r>
          </w:p>
        </w:tc>
        <w:tc>
          <w:tcPr>
            <w:tcW w:w="2797" w:type="dxa"/>
            <w:gridSpan w:val="5"/>
            <w:tcBorders>
              <w:bottom w:val="single" w:sz="4" w:space="0" w:color="000000"/>
            </w:tcBorders>
            <w:vAlign w:val="bottom"/>
          </w:tcPr>
          <w:p w14:paraId="025E2A10" w14:textId="77777777" w:rsidR="00D165A0" w:rsidRPr="007510B5" w:rsidRDefault="00D165A0" w:rsidP="00615D97">
            <w:pPr>
              <w:spacing w:before="120"/>
              <w:rPr>
                <w:b/>
              </w:rPr>
            </w:pPr>
          </w:p>
        </w:tc>
      </w:tr>
      <w:tr w:rsidR="00D165A0" w:rsidRPr="007510B5" w14:paraId="672721DA" w14:textId="77777777" w:rsidTr="00726624">
        <w:tc>
          <w:tcPr>
            <w:tcW w:w="5243" w:type="dxa"/>
            <w:gridSpan w:val="8"/>
            <w:tcBorders>
              <w:top w:val="single" w:sz="4" w:space="0" w:color="000000"/>
              <w:bottom w:val="single" w:sz="4" w:space="0" w:color="000000"/>
            </w:tcBorders>
            <w:vAlign w:val="bottom"/>
          </w:tcPr>
          <w:p w14:paraId="611BDB82" w14:textId="77777777" w:rsidR="00D165A0" w:rsidRPr="007510B5" w:rsidRDefault="00D165A0" w:rsidP="00615D97">
            <w:pPr>
              <w:spacing w:before="120"/>
              <w:rPr>
                <w:b/>
              </w:rPr>
            </w:pPr>
          </w:p>
        </w:tc>
        <w:tc>
          <w:tcPr>
            <w:tcW w:w="3330" w:type="dxa"/>
            <w:gridSpan w:val="12"/>
            <w:tcBorders>
              <w:top w:val="nil"/>
              <w:bottom w:val="nil"/>
            </w:tcBorders>
            <w:vAlign w:val="bottom"/>
          </w:tcPr>
          <w:p w14:paraId="04C0F574" w14:textId="77777777" w:rsidR="00D165A0" w:rsidRPr="007510B5" w:rsidRDefault="00D165A0" w:rsidP="00615D97">
            <w:pPr>
              <w:rPr>
                <w:szCs w:val="32"/>
              </w:rPr>
            </w:pPr>
            <w:r w:rsidRPr="007510B5">
              <w:rPr>
                <w:szCs w:val="32"/>
              </w:rPr>
              <w:t>Case Findings (please check one):</w:t>
            </w:r>
          </w:p>
        </w:tc>
        <w:tc>
          <w:tcPr>
            <w:tcW w:w="2527" w:type="dxa"/>
            <w:gridSpan w:val="3"/>
            <w:tcBorders>
              <w:top w:val="single" w:sz="4" w:space="0" w:color="000000"/>
              <w:bottom w:val="single" w:sz="4" w:space="0" w:color="000000"/>
            </w:tcBorders>
          </w:tcPr>
          <w:p w14:paraId="799513D7" w14:textId="77777777" w:rsidR="00D165A0" w:rsidRPr="007510B5" w:rsidRDefault="00D165A0" w:rsidP="00615D97">
            <w:pPr>
              <w:spacing w:before="120"/>
              <w:rPr>
                <w:b/>
              </w:rPr>
            </w:pPr>
          </w:p>
        </w:tc>
      </w:tr>
      <w:tr w:rsidR="00D165A0" w:rsidRPr="007510B5" w14:paraId="61480F31" w14:textId="77777777" w:rsidTr="00726624">
        <w:tc>
          <w:tcPr>
            <w:tcW w:w="5243" w:type="dxa"/>
            <w:gridSpan w:val="8"/>
            <w:tcBorders>
              <w:top w:val="single" w:sz="4" w:space="0" w:color="000000"/>
              <w:bottom w:val="single" w:sz="4" w:space="0" w:color="000000"/>
              <w:right w:val="single" w:sz="4" w:space="0" w:color="000000"/>
            </w:tcBorders>
            <w:vAlign w:val="bottom"/>
          </w:tcPr>
          <w:p w14:paraId="634AA70C" w14:textId="77777777" w:rsidR="00D165A0" w:rsidRPr="007510B5" w:rsidRDefault="00D165A0" w:rsidP="00615D97">
            <w:pPr>
              <w:spacing w:before="120"/>
              <w:rPr>
                <w:b/>
              </w:rPr>
            </w:pPr>
          </w:p>
        </w:tc>
        <w:tc>
          <w:tcPr>
            <w:tcW w:w="450" w:type="dxa"/>
            <w:gridSpan w:val="2"/>
            <w:tcBorders>
              <w:top w:val="single" w:sz="4" w:space="0" w:color="000000"/>
              <w:left w:val="single" w:sz="4" w:space="0" w:color="000000"/>
              <w:bottom w:val="single" w:sz="4" w:space="0" w:color="000000"/>
              <w:right w:val="single" w:sz="4" w:space="0" w:color="000000"/>
            </w:tcBorders>
            <w:vAlign w:val="bottom"/>
          </w:tcPr>
          <w:p w14:paraId="41F7650E" w14:textId="77777777" w:rsidR="00D165A0" w:rsidRPr="007510B5" w:rsidRDefault="00D165A0" w:rsidP="00615D97">
            <w:pPr>
              <w:rPr>
                <w:szCs w:val="32"/>
              </w:rPr>
            </w:pPr>
          </w:p>
        </w:tc>
        <w:tc>
          <w:tcPr>
            <w:tcW w:w="1890" w:type="dxa"/>
            <w:gridSpan w:val="6"/>
            <w:tcBorders>
              <w:top w:val="nil"/>
              <w:left w:val="single" w:sz="4" w:space="0" w:color="000000"/>
              <w:bottom w:val="nil"/>
              <w:right w:val="single" w:sz="4" w:space="0" w:color="000000"/>
            </w:tcBorders>
            <w:vAlign w:val="bottom"/>
          </w:tcPr>
          <w:p w14:paraId="4AECA0ED" w14:textId="77777777" w:rsidR="00D165A0" w:rsidRPr="007510B5" w:rsidRDefault="00D165A0" w:rsidP="00615D97">
            <w:pPr>
              <w:rPr>
                <w:szCs w:val="32"/>
              </w:rPr>
            </w:pPr>
            <w:r w:rsidRPr="007510B5">
              <w:rPr>
                <w:szCs w:val="32"/>
              </w:rPr>
              <w:t>Substantiated</w:t>
            </w:r>
          </w:p>
        </w:tc>
        <w:tc>
          <w:tcPr>
            <w:tcW w:w="450" w:type="dxa"/>
            <w:tcBorders>
              <w:top w:val="single" w:sz="4" w:space="0" w:color="000000"/>
              <w:left w:val="single" w:sz="4" w:space="0" w:color="000000"/>
              <w:bottom w:val="single" w:sz="4" w:space="0" w:color="000000"/>
              <w:right w:val="single" w:sz="4" w:space="0" w:color="000000"/>
            </w:tcBorders>
            <w:vAlign w:val="bottom"/>
          </w:tcPr>
          <w:p w14:paraId="72E691F1" w14:textId="77777777" w:rsidR="00D165A0" w:rsidRPr="007510B5" w:rsidRDefault="00D165A0" w:rsidP="00615D97">
            <w:pPr>
              <w:rPr>
                <w:szCs w:val="32"/>
              </w:rPr>
            </w:pPr>
          </w:p>
        </w:tc>
        <w:tc>
          <w:tcPr>
            <w:tcW w:w="3067" w:type="dxa"/>
            <w:gridSpan w:val="6"/>
            <w:tcBorders>
              <w:top w:val="nil"/>
              <w:left w:val="single" w:sz="4" w:space="0" w:color="000000"/>
              <w:bottom w:val="nil"/>
            </w:tcBorders>
            <w:vAlign w:val="bottom"/>
          </w:tcPr>
          <w:p w14:paraId="1279AF55" w14:textId="77777777" w:rsidR="00D165A0" w:rsidRPr="007510B5" w:rsidRDefault="00D165A0" w:rsidP="00615D97">
            <w:pPr>
              <w:rPr>
                <w:szCs w:val="32"/>
              </w:rPr>
            </w:pPr>
            <w:r w:rsidRPr="007510B5">
              <w:rPr>
                <w:szCs w:val="32"/>
              </w:rPr>
              <w:t>Unsubstantiated</w:t>
            </w:r>
          </w:p>
        </w:tc>
      </w:tr>
      <w:tr w:rsidR="00D165A0" w:rsidRPr="007510B5" w14:paraId="3933B90C" w14:textId="77777777" w:rsidTr="00726624">
        <w:trPr>
          <w:gridAfter w:val="15"/>
          <w:wAfter w:w="5857" w:type="dxa"/>
        </w:trPr>
        <w:tc>
          <w:tcPr>
            <w:tcW w:w="5243" w:type="dxa"/>
            <w:gridSpan w:val="8"/>
            <w:tcBorders>
              <w:top w:val="single" w:sz="4" w:space="0" w:color="000000"/>
              <w:bottom w:val="single" w:sz="4" w:space="0" w:color="000000"/>
            </w:tcBorders>
            <w:vAlign w:val="bottom"/>
          </w:tcPr>
          <w:p w14:paraId="247BB74D" w14:textId="77777777" w:rsidR="00D165A0" w:rsidRPr="007510B5" w:rsidRDefault="00D165A0" w:rsidP="00615D97">
            <w:pPr>
              <w:spacing w:before="120"/>
              <w:rPr>
                <w:b/>
              </w:rPr>
            </w:pPr>
          </w:p>
        </w:tc>
      </w:tr>
      <w:tr w:rsidR="00D165A0" w:rsidRPr="007510B5" w14:paraId="3D9D954B" w14:textId="77777777" w:rsidTr="00726624">
        <w:trPr>
          <w:gridAfter w:val="15"/>
          <w:wAfter w:w="5857" w:type="dxa"/>
        </w:trPr>
        <w:tc>
          <w:tcPr>
            <w:tcW w:w="5243" w:type="dxa"/>
            <w:gridSpan w:val="8"/>
            <w:tcBorders>
              <w:top w:val="single" w:sz="4" w:space="0" w:color="000000"/>
              <w:bottom w:val="single" w:sz="4" w:space="0" w:color="000000"/>
            </w:tcBorders>
            <w:vAlign w:val="bottom"/>
          </w:tcPr>
          <w:p w14:paraId="104EE46B" w14:textId="77777777" w:rsidR="00D165A0" w:rsidRPr="007510B5" w:rsidRDefault="00D165A0" w:rsidP="00615D97">
            <w:pPr>
              <w:spacing w:before="120"/>
              <w:rPr>
                <w:b/>
              </w:rPr>
            </w:pPr>
          </w:p>
        </w:tc>
      </w:tr>
      <w:tr w:rsidR="00D165A0" w:rsidRPr="007510B5" w14:paraId="5B14FB21"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2177" w:type="dxa"/>
            <w:gridSpan w:val="4"/>
            <w:tcBorders>
              <w:bottom w:val="single" w:sz="4" w:space="0" w:color="000000"/>
            </w:tcBorders>
            <w:vAlign w:val="bottom"/>
          </w:tcPr>
          <w:p w14:paraId="61752F77" w14:textId="77777777" w:rsidR="00D165A0" w:rsidRPr="007510B5" w:rsidRDefault="00D165A0" w:rsidP="00615D97">
            <w:pPr>
              <w:spacing w:before="120"/>
            </w:pPr>
          </w:p>
        </w:tc>
        <w:tc>
          <w:tcPr>
            <w:tcW w:w="3330" w:type="dxa"/>
            <w:gridSpan w:val="4"/>
            <w:vAlign w:val="bottom"/>
          </w:tcPr>
          <w:p w14:paraId="67AAE489" w14:textId="77777777" w:rsidR="00D165A0" w:rsidRPr="007510B5" w:rsidRDefault="00D165A0" w:rsidP="00615D97">
            <w:pPr>
              <w:spacing w:before="80"/>
              <w:rPr>
                <w:sz w:val="18"/>
                <w:szCs w:val="18"/>
              </w:rPr>
            </w:pPr>
            <w:r w:rsidRPr="007510B5">
              <w:rPr>
                <w:sz w:val="18"/>
                <w:szCs w:val="18"/>
              </w:rPr>
              <w:t xml:space="preserve">DCF received report on </w:t>
            </w:r>
          </w:p>
        </w:tc>
        <w:tc>
          <w:tcPr>
            <w:tcW w:w="1101" w:type="dxa"/>
            <w:gridSpan w:val="5"/>
            <w:tcBorders>
              <w:bottom w:val="single" w:sz="4" w:space="0" w:color="000000"/>
            </w:tcBorders>
            <w:vAlign w:val="bottom"/>
          </w:tcPr>
          <w:p w14:paraId="220E42B9" w14:textId="77777777" w:rsidR="00D165A0" w:rsidRPr="007510B5" w:rsidRDefault="00D165A0" w:rsidP="00615D97">
            <w:pPr>
              <w:spacing w:before="120"/>
            </w:pPr>
          </w:p>
        </w:tc>
        <w:tc>
          <w:tcPr>
            <w:tcW w:w="1779" w:type="dxa"/>
            <w:gridSpan w:val="5"/>
            <w:vAlign w:val="bottom"/>
          </w:tcPr>
          <w:p w14:paraId="18227CB7" w14:textId="77777777" w:rsidR="00D165A0" w:rsidRPr="007510B5" w:rsidRDefault="00D165A0" w:rsidP="00615D97">
            <w:pPr>
              <w:spacing w:before="120"/>
            </w:pPr>
            <w:r w:rsidRPr="007510B5">
              <w:t>regarding alleged</w:t>
            </w:r>
          </w:p>
        </w:tc>
        <w:tc>
          <w:tcPr>
            <w:tcW w:w="2630" w:type="dxa"/>
            <w:gridSpan w:val="3"/>
            <w:tcBorders>
              <w:bottom w:val="single" w:sz="4" w:space="0" w:color="000000"/>
            </w:tcBorders>
            <w:vAlign w:val="bottom"/>
          </w:tcPr>
          <w:p w14:paraId="7E173339" w14:textId="77777777" w:rsidR="00D165A0" w:rsidRPr="007510B5" w:rsidRDefault="00D165A0" w:rsidP="00615D97">
            <w:pPr>
              <w:spacing w:before="120"/>
            </w:pPr>
          </w:p>
        </w:tc>
      </w:tr>
      <w:tr w:rsidR="00D165A0" w:rsidRPr="007510B5" w14:paraId="493E2BF3"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5687" w:type="dxa"/>
            <w:gridSpan w:val="9"/>
          </w:tcPr>
          <w:p w14:paraId="4EF310B5" w14:textId="77777777" w:rsidR="00D165A0" w:rsidRPr="007510B5" w:rsidRDefault="00D165A0" w:rsidP="00615D97">
            <w:pPr>
              <w:spacing w:after="120"/>
            </w:pPr>
          </w:p>
        </w:tc>
        <w:tc>
          <w:tcPr>
            <w:tcW w:w="921" w:type="dxa"/>
            <w:gridSpan w:val="4"/>
            <w:tcBorders>
              <w:top w:val="single" w:sz="4" w:space="0" w:color="000000"/>
            </w:tcBorders>
          </w:tcPr>
          <w:p w14:paraId="5DD4C2EC" w14:textId="77777777" w:rsidR="00D165A0" w:rsidRPr="007510B5" w:rsidRDefault="00D165A0" w:rsidP="00615D97">
            <w:pPr>
              <w:spacing w:after="120"/>
              <w:jc w:val="center"/>
              <w:rPr>
                <w:sz w:val="16"/>
              </w:rPr>
            </w:pPr>
            <w:r w:rsidRPr="007510B5">
              <w:rPr>
                <w:sz w:val="16"/>
              </w:rPr>
              <w:t>(date)</w:t>
            </w:r>
          </w:p>
        </w:tc>
        <w:tc>
          <w:tcPr>
            <w:tcW w:w="1779" w:type="dxa"/>
            <w:gridSpan w:val="5"/>
          </w:tcPr>
          <w:p w14:paraId="4646C967" w14:textId="77777777" w:rsidR="00D165A0" w:rsidRPr="007510B5" w:rsidRDefault="00D165A0" w:rsidP="00615D97">
            <w:pPr>
              <w:spacing w:after="120"/>
            </w:pPr>
          </w:p>
        </w:tc>
        <w:tc>
          <w:tcPr>
            <w:tcW w:w="2630" w:type="dxa"/>
            <w:gridSpan w:val="3"/>
            <w:tcBorders>
              <w:top w:val="single" w:sz="4" w:space="0" w:color="000000"/>
            </w:tcBorders>
            <w:vAlign w:val="bottom"/>
          </w:tcPr>
          <w:p w14:paraId="24A93CF3" w14:textId="77777777" w:rsidR="00D165A0" w:rsidRPr="00302E78" w:rsidRDefault="00D165A0" w:rsidP="00302E78">
            <w:pPr>
              <w:jc w:val="center"/>
              <w:rPr>
                <w:sz w:val="16"/>
              </w:rPr>
            </w:pPr>
            <w:r w:rsidRPr="007510B5">
              <w:rPr>
                <w:sz w:val="16"/>
              </w:rPr>
              <w:t>(abuse/neglect/</w:t>
            </w:r>
            <w:r w:rsidR="00C81E23" w:rsidRPr="00302E78">
              <w:rPr>
                <w:sz w:val="16"/>
              </w:rPr>
              <w:t>financial</w:t>
            </w:r>
            <w:r w:rsidR="00C81E23">
              <w:rPr>
                <w:sz w:val="16"/>
              </w:rPr>
              <w:t xml:space="preserve"> </w:t>
            </w:r>
            <w:r w:rsidRPr="007510B5">
              <w:rPr>
                <w:sz w:val="16"/>
              </w:rPr>
              <w:t>exploitation</w:t>
            </w:r>
            <w:r w:rsidR="00302E78">
              <w:rPr>
                <w:sz w:val="16"/>
              </w:rPr>
              <w:t>)</w:t>
            </w:r>
          </w:p>
          <w:p w14:paraId="0B940987" w14:textId="77777777" w:rsidR="00D165A0" w:rsidRPr="007510B5" w:rsidRDefault="00D165A0" w:rsidP="00615D97">
            <w:pPr>
              <w:jc w:val="center"/>
              <w:rPr>
                <w:sz w:val="16"/>
              </w:rPr>
            </w:pPr>
          </w:p>
        </w:tc>
      </w:tr>
      <w:tr w:rsidR="00D165A0" w:rsidRPr="007510B5" w14:paraId="4B276A58" w14:textId="77777777" w:rsidTr="00726624">
        <w:tblPrEx>
          <w:tblBorders>
            <w:bottom w:val="none" w:sz="0" w:space="0" w:color="auto"/>
          </w:tblBorders>
          <w:tblCellMar>
            <w:left w:w="108" w:type="dxa"/>
            <w:right w:w="108" w:type="dxa"/>
          </w:tblCellMar>
        </w:tblPrEx>
        <w:trPr>
          <w:gridBefore w:val="1"/>
          <w:gridAfter w:val="16"/>
          <w:wBefore w:w="6" w:type="dxa"/>
          <w:wAfter w:w="5875" w:type="dxa"/>
        </w:trPr>
        <w:tc>
          <w:tcPr>
            <w:tcW w:w="5219" w:type="dxa"/>
            <w:gridSpan w:val="6"/>
            <w:vAlign w:val="bottom"/>
          </w:tcPr>
          <w:p w14:paraId="7128F40C" w14:textId="77777777" w:rsidR="00D165A0" w:rsidRPr="007510B5" w:rsidRDefault="00D165A0" w:rsidP="00615D97">
            <w:pPr>
              <w:spacing w:after="120"/>
            </w:pPr>
            <w:r w:rsidRPr="007510B5">
              <w:t xml:space="preserve">of the </w:t>
            </w:r>
            <w:r w:rsidR="00894977" w:rsidRPr="007510B5">
              <w:t>above-mentioned</w:t>
            </w:r>
            <w:r w:rsidRPr="007510B5">
              <w:t xml:space="preserve"> adult. </w:t>
            </w:r>
          </w:p>
        </w:tc>
      </w:tr>
      <w:tr w:rsidR="00D165A0" w:rsidRPr="007510B5" w14:paraId="0DAB50A3"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6674" w:type="dxa"/>
            <w:gridSpan w:val="14"/>
            <w:vAlign w:val="bottom"/>
          </w:tcPr>
          <w:p w14:paraId="422780B8" w14:textId="77777777" w:rsidR="00D165A0" w:rsidRPr="007510B5" w:rsidRDefault="00D165A0" w:rsidP="00615D97">
            <w:pPr>
              <w:spacing w:before="40"/>
            </w:pPr>
          </w:p>
          <w:p w14:paraId="0081E904" w14:textId="77777777" w:rsidR="00D165A0" w:rsidRPr="007510B5" w:rsidRDefault="00D165A0" w:rsidP="00615D97">
            <w:pPr>
              <w:spacing w:before="40"/>
            </w:pPr>
            <w:r w:rsidRPr="007510B5">
              <w:t xml:space="preserve">Summary of allegation and basis of finding. </w:t>
            </w:r>
            <w:r w:rsidRPr="007510B5">
              <w:rPr>
                <w:sz w:val="18"/>
                <w:szCs w:val="18"/>
              </w:rPr>
              <w:t xml:space="preserve">(Include PPS/PPM </w:t>
            </w:r>
            <w:r w:rsidRPr="007510B5">
              <w:t>reference.)</w:t>
            </w:r>
          </w:p>
        </w:tc>
        <w:tc>
          <w:tcPr>
            <w:tcW w:w="4343" w:type="dxa"/>
            <w:gridSpan w:val="7"/>
            <w:tcBorders>
              <w:bottom w:val="single" w:sz="4" w:space="0" w:color="000000"/>
            </w:tcBorders>
            <w:vAlign w:val="bottom"/>
          </w:tcPr>
          <w:p w14:paraId="12D4ED96" w14:textId="77777777" w:rsidR="00D165A0" w:rsidRPr="007510B5" w:rsidRDefault="00D165A0" w:rsidP="00615D97">
            <w:pPr>
              <w:spacing w:before="120"/>
            </w:pPr>
          </w:p>
        </w:tc>
      </w:tr>
      <w:tr w:rsidR="00D165A0" w:rsidRPr="007510B5" w14:paraId="62F0F5A3"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bottom w:val="single" w:sz="4" w:space="0" w:color="000000"/>
            </w:tcBorders>
            <w:vAlign w:val="bottom"/>
          </w:tcPr>
          <w:p w14:paraId="00414497" w14:textId="77777777" w:rsidR="00D165A0" w:rsidRPr="007510B5" w:rsidRDefault="00D165A0" w:rsidP="00615D97">
            <w:pPr>
              <w:spacing w:before="120"/>
              <w:rPr>
                <w:b/>
              </w:rPr>
            </w:pPr>
          </w:p>
        </w:tc>
      </w:tr>
      <w:tr w:rsidR="00D165A0" w:rsidRPr="007510B5" w14:paraId="5F05B33D"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510C46D1" w14:textId="77777777" w:rsidR="00D165A0" w:rsidRPr="007510B5" w:rsidRDefault="00D165A0" w:rsidP="00615D97">
            <w:pPr>
              <w:spacing w:before="120"/>
              <w:rPr>
                <w:b/>
              </w:rPr>
            </w:pPr>
          </w:p>
        </w:tc>
      </w:tr>
      <w:tr w:rsidR="00D165A0" w:rsidRPr="007510B5" w14:paraId="16809E98"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78BA19E7" w14:textId="77777777" w:rsidR="00D165A0" w:rsidRPr="007510B5" w:rsidRDefault="00D165A0" w:rsidP="00615D97">
            <w:pPr>
              <w:spacing w:before="120"/>
              <w:rPr>
                <w:b/>
              </w:rPr>
            </w:pPr>
          </w:p>
        </w:tc>
      </w:tr>
      <w:tr w:rsidR="00D165A0" w:rsidRPr="007510B5" w14:paraId="3CE59D0B"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5F50E171" w14:textId="77777777" w:rsidR="00D165A0" w:rsidRPr="007510B5" w:rsidRDefault="00D165A0" w:rsidP="00615D97">
            <w:pPr>
              <w:spacing w:before="120"/>
              <w:rPr>
                <w:b/>
              </w:rPr>
            </w:pPr>
          </w:p>
        </w:tc>
      </w:tr>
      <w:tr w:rsidR="00D165A0" w:rsidRPr="007510B5" w14:paraId="0DFDD11C"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4FC6858A" w14:textId="77777777" w:rsidR="00D165A0" w:rsidRPr="007510B5" w:rsidRDefault="00D165A0" w:rsidP="00615D97">
            <w:pPr>
              <w:spacing w:before="120"/>
              <w:rPr>
                <w:b/>
              </w:rPr>
            </w:pPr>
          </w:p>
        </w:tc>
      </w:tr>
      <w:tr w:rsidR="00D165A0" w:rsidRPr="007510B5" w14:paraId="3F394EDC"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5D4BC7B5" w14:textId="77777777" w:rsidR="00D165A0" w:rsidRPr="007510B5" w:rsidRDefault="00D165A0" w:rsidP="00615D97">
            <w:pPr>
              <w:spacing w:before="120"/>
              <w:rPr>
                <w:b/>
              </w:rPr>
            </w:pPr>
          </w:p>
        </w:tc>
      </w:tr>
      <w:tr w:rsidR="00D165A0" w:rsidRPr="007510B5" w14:paraId="6A864B3C"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14931B2D" w14:textId="77777777" w:rsidR="00D165A0" w:rsidRPr="007510B5" w:rsidRDefault="00D165A0" w:rsidP="00615D97">
            <w:pPr>
              <w:spacing w:before="120"/>
              <w:rPr>
                <w:b/>
              </w:rPr>
            </w:pPr>
          </w:p>
        </w:tc>
      </w:tr>
      <w:tr w:rsidR="00D165A0" w:rsidRPr="007510B5" w14:paraId="73C1B857"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3D013E59" w14:textId="77777777" w:rsidR="00D165A0" w:rsidRPr="007510B5" w:rsidRDefault="00D165A0" w:rsidP="00615D97">
            <w:pPr>
              <w:spacing w:before="120"/>
              <w:rPr>
                <w:b/>
              </w:rPr>
            </w:pPr>
          </w:p>
        </w:tc>
      </w:tr>
      <w:tr w:rsidR="00D165A0" w:rsidRPr="007510B5" w14:paraId="01391054" w14:textId="77777777" w:rsidTr="00726624">
        <w:tblPrEx>
          <w:tblBorders>
            <w:bottom w:val="none" w:sz="0" w:space="0" w:color="auto"/>
          </w:tblBorders>
          <w:tblCellMar>
            <w:left w:w="108" w:type="dxa"/>
            <w:right w:w="108" w:type="dxa"/>
          </w:tblCellMar>
        </w:tblPrEx>
        <w:trPr>
          <w:gridBefore w:val="1"/>
          <w:gridAfter w:val="1"/>
          <w:wBefore w:w="6" w:type="dxa"/>
          <w:wAfter w:w="77" w:type="dxa"/>
        </w:trPr>
        <w:tc>
          <w:tcPr>
            <w:tcW w:w="11017" w:type="dxa"/>
            <w:gridSpan w:val="21"/>
            <w:tcBorders>
              <w:top w:val="single" w:sz="4" w:space="0" w:color="000000"/>
              <w:bottom w:val="single" w:sz="4" w:space="0" w:color="000000"/>
            </w:tcBorders>
            <w:vAlign w:val="bottom"/>
          </w:tcPr>
          <w:p w14:paraId="69C9E3E7" w14:textId="77777777" w:rsidR="00D165A0" w:rsidRPr="007510B5" w:rsidRDefault="00D165A0" w:rsidP="00615D97">
            <w:pPr>
              <w:spacing w:before="120"/>
              <w:rPr>
                <w:b/>
              </w:rPr>
            </w:pPr>
          </w:p>
        </w:tc>
      </w:tr>
      <w:tr w:rsidR="00D165A0" w:rsidRPr="00231654" w14:paraId="3BC48C37" w14:textId="77777777" w:rsidTr="00726624">
        <w:tblPrEx>
          <w:tblBorders>
            <w:bottom w:val="none" w:sz="0" w:space="0" w:color="auto"/>
          </w:tblBorders>
        </w:tblPrEx>
        <w:trPr>
          <w:gridAfter w:val="2"/>
          <w:wAfter w:w="86" w:type="dxa"/>
        </w:trPr>
        <w:tc>
          <w:tcPr>
            <w:tcW w:w="11014" w:type="dxa"/>
            <w:gridSpan w:val="21"/>
          </w:tcPr>
          <w:p w14:paraId="05342037" w14:textId="77777777" w:rsidR="00D165A0" w:rsidRPr="00231654" w:rsidRDefault="00D165A0" w:rsidP="00615D97">
            <w:pPr>
              <w:spacing w:before="240"/>
            </w:pPr>
            <w:r w:rsidRPr="00231654">
              <w:t xml:space="preserve">The results of this Adult Protective Services investigation </w:t>
            </w:r>
            <w:r w:rsidR="00637C13" w:rsidRPr="00302E78">
              <w:t>should</w:t>
            </w:r>
            <w:r w:rsidR="00637C13">
              <w:t xml:space="preserve"> </w:t>
            </w:r>
            <w:r w:rsidRPr="00231654">
              <w:t xml:space="preserve">not be used to take any adverse personnel action.  The </w:t>
            </w:r>
          </w:p>
        </w:tc>
      </w:tr>
      <w:tr w:rsidR="00D165A0" w:rsidRPr="00231654" w14:paraId="238D8A54" w14:textId="77777777" w:rsidTr="00726624">
        <w:tblPrEx>
          <w:tblBorders>
            <w:bottom w:val="none" w:sz="0" w:space="0" w:color="auto"/>
          </w:tblBorders>
        </w:tblPrEx>
        <w:trPr>
          <w:gridAfter w:val="2"/>
          <w:wAfter w:w="86" w:type="dxa"/>
        </w:trPr>
        <w:tc>
          <w:tcPr>
            <w:tcW w:w="3349" w:type="dxa"/>
            <w:gridSpan w:val="6"/>
            <w:tcBorders>
              <w:bottom w:val="single" w:sz="4" w:space="0" w:color="000000"/>
            </w:tcBorders>
            <w:vAlign w:val="bottom"/>
          </w:tcPr>
          <w:p w14:paraId="7E43DBB9" w14:textId="77777777" w:rsidR="00D165A0" w:rsidRPr="00231654" w:rsidRDefault="00D165A0" w:rsidP="00615D97">
            <w:pPr>
              <w:spacing w:before="240"/>
              <w:rPr>
                <w:b/>
              </w:rPr>
            </w:pPr>
          </w:p>
        </w:tc>
        <w:tc>
          <w:tcPr>
            <w:tcW w:w="7665" w:type="dxa"/>
            <w:gridSpan w:val="15"/>
          </w:tcPr>
          <w:p w14:paraId="0C513C93" w14:textId="77777777" w:rsidR="00D165A0" w:rsidRPr="00231654" w:rsidRDefault="00D165A0" w:rsidP="00615D97">
            <w:pPr>
              <w:spacing w:before="240"/>
            </w:pPr>
            <w:r w:rsidRPr="00231654">
              <w:t>must conduct its own independent investigation and use the facts and conclusions</w:t>
            </w:r>
          </w:p>
        </w:tc>
      </w:tr>
      <w:tr w:rsidR="00D165A0" w:rsidRPr="00231654" w14:paraId="140D9782" w14:textId="77777777" w:rsidTr="00726624">
        <w:tblPrEx>
          <w:tblBorders>
            <w:bottom w:val="none" w:sz="0" w:space="0" w:color="auto"/>
          </w:tblBorders>
        </w:tblPrEx>
        <w:trPr>
          <w:gridAfter w:val="2"/>
          <w:wAfter w:w="86" w:type="dxa"/>
        </w:trPr>
        <w:tc>
          <w:tcPr>
            <w:tcW w:w="11014" w:type="dxa"/>
            <w:gridSpan w:val="21"/>
            <w:vAlign w:val="bottom"/>
          </w:tcPr>
          <w:p w14:paraId="08007177" w14:textId="77777777" w:rsidR="00D165A0" w:rsidRPr="00231654" w:rsidRDefault="00D165A0" w:rsidP="00615D97">
            <w:pPr>
              <w:rPr>
                <w:sz w:val="18"/>
              </w:rPr>
            </w:pPr>
            <w:r w:rsidRPr="00231654">
              <w:rPr>
                <w:sz w:val="16"/>
              </w:rPr>
              <w:t xml:space="preserve">                         </w:t>
            </w:r>
            <w:r w:rsidRPr="00231654">
              <w:rPr>
                <w:sz w:val="18"/>
              </w:rPr>
              <w:t>(facility)</w:t>
            </w:r>
          </w:p>
        </w:tc>
      </w:tr>
      <w:tr w:rsidR="00D165A0" w:rsidRPr="00302E78" w14:paraId="677CBF53" w14:textId="77777777" w:rsidTr="00726624">
        <w:tblPrEx>
          <w:tblBorders>
            <w:bottom w:val="none" w:sz="0" w:space="0" w:color="auto"/>
          </w:tblBorders>
        </w:tblPrEx>
        <w:trPr>
          <w:gridAfter w:val="2"/>
          <w:wAfter w:w="86" w:type="dxa"/>
          <w:trHeight w:val="297"/>
        </w:trPr>
        <w:tc>
          <w:tcPr>
            <w:tcW w:w="11014" w:type="dxa"/>
            <w:gridSpan w:val="21"/>
          </w:tcPr>
          <w:p w14:paraId="687A0F52" w14:textId="77777777" w:rsidR="00D165A0" w:rsidRPr="00302E78" w:rsidRDefault="00D165A0" w:rsidP="00615D97">
            <w:pPr>
              <w:spacing w:before="240"/>
            </w:pPr>
            <w:r w:rsidRPr="00302E78">
              <w:t xml:space="preserve">reached from such investigation as justification for any adverse personnel action. </w:t>
            </w:r>
          </w:p>
          <w:p w14:paraId="2DAAA65D" w14:textId="77777777" w:rsidR="00637C13" w:rsidRPr="00302E78" w:rsidRDefault="00637C13" w:rsidP="00637C13"/>
          <w:p w14:paraId="06BD1501" w14:textId="77777777" w:rsidR="00637C13" w:rsidRPr="00302E78" w:rsidRDefault="00637C13" w:rsidP="00637C13">
            <w:r w:rsidRPr="00302E78">
              <w:t>K.S.A. 39-923(a) Regarding notification of findings:</w:t>
            </w:r>
          </w:p>
          <w:p w14:paraId="1EDB8B53" w14:textId="77777777" w:rsidR="00637C13" w:rsidRPr="00302E78" w:rsidRDefault="00637C13" w:rsidP="00637C13">
            <w:pPr>
              <w:spacing w:before="240"/>
            </w:pPr>
            <w:r w:rsidRPr="00302E78">
              <w:t>All persons receiving such notice of APS findings shall be prohibited from further disclosure pursuant to applicable state and federal law regarding confidentiality absent an authorization for release of the information.</w:t>
            </w:r>
          </w:p>
        </w:tc>
      </w:tr>
      <w:tr w:rsidR="00D165A0" w:rsidRPr="00302E78" w14:paraId="69C61176" w14:textId="77777777" w:rsidTr="00726624">
        <w:tblPrEx>
          <w:tblBorders>
            <w:bottom w:val="none" w:sz="0" w:space="0" w:color="auto"/>
          </w:tblBorders>
        </w:tblPrEx>
        <w:trPr>
          <w:gridAfter w:val="2"/>
          <w:wAfter w:w="86" w:type="dxa"/>
          <w:trHeight w:val="378"/>
        </w:trPr>
        <w:tc>
          <w:tcPr>
            <w:tcW w:w="650" w:type="dxa"/>
            <w:gridSpan w:val="2"/>
          </w:tcPr>
          <w:p w14:paraId="37C4BAA1" w14:textId="77777777" w:rsidR="00D165A0" w:rsidRPr="00302E78" w:rsidRDefault="00D165A0" w:rsidP="00615D97">
            <w:pPr>
              <w:spacing w:before="240"/>
            </w:pPr>
            <w:r w:rsidRPr="00302E78">
              <w:t xml:space="preserve">cc:  </w:t>
            </w:r>
          </w:p>
        </w:tc>
        <w:tc>
          <w:tcPr>
            <w:tcW w:w="5182" w:type="dxa"/>
            <w:gridSpan w:val="9"/>
            <w:tcBorders>
              <w:bottom w:val="single" w:sz="4" w:space="0" w:color="000000"/>
            </w:tcBorders>
          </w:tcPr>
          <w:p w14:paraId="11388669" w14:textId="77777777" w:rsidR="00D165A0" w:rsidRPr="00302E78" w:rsidRDefault="00D165A0" w:rsidP="00615D97">
            <w:pPr>
              <w:spacing w:before="240"/>
              <w:rPr>
                <w:b/>
              </w:rPr>
            </w:pPr>
          </w:p>
        </w:tc>
        <w:tc>
          <w:tcPr>
            <w:tcW w:w="5182" w:type="dxa"/>
            <w:gridSpan w:val="10"/>
          </w:tcPr>
          <w:p w14:paraId="40892E68" w14:textId="77777777" w:rsidR="00D165A0" w:rsidRPr="00302E78" w:rsidRDefault="00D165A0" w:rsidP="00615D97">
            <w:pPr>
              <w:spacing w:before="240"/>
              <w:rPr>
                <w:b/>
              </w:rPr>
            </w:pPr>
          </w:p>
        </w:tc>
      </w:tr>
    </w:tbl>
    <w:p w14:paraId="6E98D938" w14:textId="77777777" w:rsidR="00D165A0" w:rsidRPr="00231654" w:rsidRDefault="00D165A0" w:rsidP="00726624">
      <w:pPr>
        <w:spacing w:before="120"/>
      </w:pPr>
      <w:r w:rsidRPr="00302E78">
        <w:t>Kansas Department for Aging and Disabilities Services</w:t>
      </w:r>
      <w:r w:rsidR="00637C13" w:rsidRPr="00302E78">
        <w:t xml:space="preserve"> Quality Management Specialist</w:t>
      </w:r>
      <w:r w:rsidRPr="00302E78">
        <w:t xml:space="preserve"> and</w:t>
      </w:r>
      <w:r w:rsidRPr="00231654">
        <w:t xml:space="preserve"> copy for KIPS record</w:t>
      </w:r>
    </w:p>
    <w:p w14:paraId="78D2351F" w14:textId="71EB4581" w:rsidR="001811EA" w:rsidRDefault="00F84CA3" w:rsidP="00726624">
      <w:pPr>
        <w:jc w:val="center"/>
      </w:pPr>
      <w:r w:rsidRPr="00D04E34">
        <w:rPr>
          <w:noProof/>
        </w:rPr>
        <w:lastRenderedPageBreak/>
        <w:drawing>
          <wp:inline distT="0" distB="0" distL="0" distR="0" wp14:anchorId="1DEE3D2B" wp14:editId="1A7A6AE5">
            <wp:extent cx="1724025" cy="1438275"/>
            <wp:effectExtent l="0" t="0" r="0" b="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438275"/>
                    </a:xfrm>
                    <a:prstGeom prst="rect">
                      <a:avLst/>
                    </a:prstGeom>
                    <a:noFill/>
                    <a:ln>
                      <a:noFill/>
                    </a:ln>
                  </pic:spPr>
                </pic:pic>
              </a:graphicData>
            </a:graphic>
          </wp:inline>
        </w:drawing>
      </w:r>
    </w:p>
    <w:sectPr w:rsidR="001811EA" w:rsidSect="007B47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8255" w14:textId="77777777" w:rsidR="00E374EC" w:rsidRDefault="00E374EC" w:rsidP="00AC6785">
      <w:r>
        <w:separator/>
      </w:r>
    </w:p>
  </w:endnote>
  <w:endnote w:type="continuationSeparator" w:id="0">
    <w:p w14:paraId="545B1AE8" w14:textId="77777777" w:rsidR="00E374EC" w:rsidRDefault="00E374EC" w:rsidP="00AC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1F3E" w14:textId="77777777" w:rsidR="00E374EC" w:rsidRDefault="00E374EC" w:rsidP="00AC6785">
      <w:r>
        <w:separator/>
      </w:r>
    </w:p>
  </w:footnote>
  <w:footnote w:type="continuationSeparator" w:id="0">
    <w:p w14:paraId="1720F057" w14:textId="77777777" w:rsidR="00E374EC" w:rsidRDefault="00E374EC" w:rsidP="00AC6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A0"/>
    <w:rsid w:val="001227B6"/>
    <w:rsid w:val="001811EA"/>
    <w:rsid w:val="00187449"/>
    <w:rsid w:val="002A3772"/>
    <w:rsid w:val="002C526B"/>
    <w:rsid w:val="002C75B5"/>
    <w:rsid w:val="00302E78"/>
    <w:rsid w:val="0037244C"/>
    <w:rsid w:val="003C3C79"/>
    <w:rsid w:val="004B259C"/>
    <w:rsid w:val="00570F14"/>
    <w:rsid w:val="005A667E"/>
    <w:rsid w:val="00615D97"/>
    <w:rsid w:val="00637C13"/>
    <w:rsid w:val="00726624"/>
    <w:rsid w:val="007B4708"/>
    <w:rsid w:val="008661DE"/>
    <w:rsid w:val="00894977"/>
    <w:rsid w:val="008F1336"/>
    <w:rsid w:val="00934808"/>
    <w:rsid w:val="00A06D34"/>
    <w:rsid w:val="00A51F4D"/>
    <w:rsid w:val="00A77462"/>
    <w:rsid w:val="00AC6785"/>
    <w:rsid w:val="00B20C7A"/>
    <w:rsid w:val="00C2516B"/>
    <w:rsid w:val="00C81E23"/>
    <w:rsid w:val="00D165A0"/>
    <w:rsid w:val="00DA670C"/>
    <w:rsid w:val="00DE4F69"/>
    <w:rsid w:val="00DE54C7"/>
    <w:rsid w:val="00E0064B"/>
    <w:rsid w:val="00E14575"/>
    <w:rsid w:val="00E374EC"/>
    <w:rsid w:val="00E92C02"/>
    <w:rsid w:val="00F20EDC"/>
    <w:rsid w:val="00F8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68AA"/>
  <w15:chartTrackingRefBased/>
  <w15:docId w15:val="{4C55C397-FC6D-4C95-870C-793BCDF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A0"/>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5A0"/>
    <w:rPr>
      <w:rFonts w:ascii="Tahoma" w:hAnsi="Tahoma" w:cs="Tahoma"/>
      <w:sz w:val="16"/>
      <w:szCs w:val="16"/>
    </w:rPr>
  </w:style>
  <w:style w:type="character" w:customStyle="1" w:styleId="BalloonTextChar">
    <w:name w:val="Balloon Text Char"/>
    <w:link w:val="BalloonText"/>
    <w:uiPriority w:val="99"/>
    <w:semiHidden/>
    <w:rsid w:val="00D165A0"/>
    <w:rPr>
      <w:rFonts w:ascii="Tahoma" w:eastAsia="Calibri" w:hAnsi="Tahoma" w:cs="Tahoma"/>
      <w:sz w:val="16"/>
      <w:szCs w:val="16"/>
    </w:rPr>
  </w:style>
  <w:style w:type="paragraph" w:styleId="Header">
    <w:name w:val="header"/>
    <w:basedOn w:val="Normal"/>
    <w:link w:val="HeaderChar"/>
    <w:uiPriority w:val="99"/>
    <w:unhideWhenUsed/>
    <w:rsid w:val="00AC6785"/>
    <w:pPr>
      <w:tabs>
        <w:tab w:val="center" w:pos="4680"/>
        <w:tab w:val="right" w:pos="9360"/>
      </w:tabs>
    </w:pPr>
  </w:style>
  <w:style w:type="character" w:customStyle="1" w:styleId="HeaderChar">
    <w:name w:val="Header Char"/>
    <w:link w:val="Header"/>
    <w:uiPriority w:val="99"/>
    <w:rsid w:val="00AC6785"/>
    <w:rPr>
      <w:rFonts w:ascii="Times New Roman" w:eastAsia="Calibri" w:hAnsi="Times New Roman" w:cs="Times New Roman"/>
      <w:sz w:val="20"/>
      <w:szCs w:val="20"/>
    </w:rPr>
  </w:style>
  <w:style w:type="paragraph" w:styleId="Footer">
    <w:name w:val="footer"/>
    <w:basedOn w:val="Normal"/>
    <w:link w:val="FooterChar"/>
    <w:uiPriority w:val="99"/>
    <w:unhideWhenUsed/>
    <w:rsid w:val="00AC6785"/>
    <w:pPr>
      <w:tabs>
        <w:tab w:val="center" w:pos="4680"/>
        <w:tab w:val="right" w:pos="9360"/>
      </w:tabs>
    </w:pPr>
  </w:style>
  <w:style w:type="character" w:customStyle="1" w:styleId="FooterChar">
    <w:name w:val="Footer Char"/>
    <w:link w:val="Footer"/>
    <w:uiPriority w:val="99"/>
    <w:rsid w:val="00AC6785"/>
    <w:rPr>
      <w:rFonts w:ascii="Times New Roman" w:eastAsia="Calibri" w:hAnsi="Times New Roman" w:cs="Times New Roman"/>
      <w:sz w:val="20"/>
      <w:szCs w:val="20"/>
    </w:rPr>
  </w:style>
  <w:style w:type="paragraph" w:styleId="NoSpacing">
    <w:name w:val="No Spacing"/>
    <w:uiPriority w:val="1"/>
    <w:qFormat/>
    <w:rsid w:val="00AC6785"/>
    <w:rPr>
      <w:sz w:val="22"/>
      <w:szCs w:val="22"/>
    </w:rPr>
  </w:style>
  <w:style w:type="character" w:styleId="CommentReference">
    <w:name w:val="annotation reference"/>
    <w:uiPriority w:val="99"/>
    <w:semiHidden/>
    <w:unhideWhenUsed/>
    <w:rsid w:val="005A667E"/>
    <w:rPr>
      <w:sz w:val="16"/>
      <w:szCs w:val="16"/>
    </w:rPr>
  </w:style>
  <w:style w:type="paragraph" w:styleId="CommentText">
    <w:name w:val="annotation text"/>
    <w:basedOn w:val="Normal"/>
    <w:link w:val="CommentTextChar"/>
    <w:uiPriority w:val="99"/>
    <w:semiHidden/>
    <w:unhideWhenUsed/>
    <w:rsid w:val="005A667E"/>
  </w:style>
  <w:style w:type="character" w:customStyle="1" w:styleId="CommentTextChar">
    <w:name w:val="Comment Text Char"/>
    <w:link w:val="CommentText"/>
    <w:uiPriority w:val="99"/>
    <w:semiHidden/>
    <w:rsid w:val="005A667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A667E"/>
    <w:rPr>
      <w:b/>
      <w:bCs/>
    </w:rPr>
  </w:style>
  <w:style w:type="character" w:customStyle="1" w:styleId="CommentSubjectChar">
    <w:name w:val="Comment Subject Char"/>
    <w:link w:val="CommentSubject"/>
    <w:uiPriority w:val="99"/>
    <w:semiHidden/>
    <w:rsid w:val="005A667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791F-F648-4321-91FC-C7ABDB254855}">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CDD6C7F8-70B7-407A-B39A-1231B0F6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8F962-4648-4C66-B344-1CE84D966E58}">
  <ds:schemaRefs>
    <ds:schemaRef ds:uri="http://schemas.microsoft.com/sharepoint/v3/contenttype/forms"/>
  </ds:schemaRefs>
</ds:datastoreItem>
</file>

<file path=customXml/itemProps4.xml><?xml version="1.0" encoding="utf-8"?>
<ds:datastoreItem xmlns:ds="http://schemas.openxmlformats.org/officeDocument/2006/customXml" ds:itemID="{0CE9733E-DC79-4023-B002-783C8965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PPS10340</vt:lpstr>
    </vt:vector>
  </TitlesOfParts>
  <Company>SRS</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PPS10340</dc:title>
  <dc:subject/>
  <dc:creator>Leslie Huss</dc:creator>
  <cp:keywords/>
  <cp:lastModifiedBy>Heather Needham  [DCF]</cp:lastModifiedBy>
  <cp:revision>3</cp:revision>
  <cp:lastPrinted>2021-05-25T18:09:00Z</cp:lastPrinted>
  <dcterms:created xsi:type="dcterms:W3CDTF">2026-01-22T18:18:00Z</dcterms:created>
  <dcterms:modified xsi:type="dcterms:W3CDTF">2026-03-23T20:55:00Z</dcterms:modified>
</cp:coreProperties>
</file>