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00"/>
        <w:gridCol w:w="36"/>
        <w:gridCol w:w="355"/>
        <w:gridCol w:w="88"/>
        <w:gridCol w:w="425"/>
        <w:gridCol w:w="37"/>
        <w:gridCol w:w="186"/>
        <w:gridCol w:w="100"/>
        <w:gridCol w:w="198"/>
        <w:gridCol w:w="152"/>
        <w:gridCol w:w="374"/>
        <w:gridCol w:w="548"/>
        <w:gridCol w:w="412"/>
        <w:gridCol w:w="400"/>
        <w:gridCol w:w="830"/>
        <w:gridCol w:w="311"/>
        <w:gridCol w:w="640"/>
        <w:gridCol w:w="813"/>
        <w:gridCol w:w="141"/>
        <w:gridCol w:w="1039"/>
        <w:gridCol w:w="76"/>
        <w:gridCol w:w="269"/>
        <w:gridCol w:w="322"/>
        <w:gridCol w:w="13"/>
        <w:gridCol w:w="433"/>
        <w:gridCol w:w="196"/>
        <w:gridCol w:w="719"/>
        <w:gridCol w:w="629"/>
        <w:gridCol w:w="789"/>
      </w:tblGrid>
      <w:tr w:rsidR="004C3F69" w:rsidRPr="000845EF" w14:paraId="34D66CA5" w14:textId="77777777" w:rsidTr="00CF0050">
        <w:trPr>
          <w:trHeight w:val="360"/>
        </w:trPr>
        <w:tc>
          <w:tcPr>
            <w:tcW w:w="11430" w:type="dxa"/>
            <w:gridSpan w:val="30"/>
            <w:shd w:val="clear" w:color="auto" w:fill="D9D9D9"/>
            <w:vAlign w:val="bottom"/>
          </w:tcPr>
          <w:p w14:paraId="55979FB3" w14:textId="77777777" w:rsidR="004C3F69" w:rsidRPr="000845EF" w:rsidRDefault="004C3F69" w:rsidP="00283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5EF">
              <w:rPr>
                <w:rFonts w:ascii="Times New Roman" w:hAnsi="Times New Roman"/>
                <w:b/>
                <w:sz w:val="28"/>
                <w:szCs w:val="28"/>
              </w:rPr>
              <w:t xml:space="preserve">Adult Protective Services </w:t>
            </w:r>
          </w:p>
        </w:tc>
      </w:tr>
      <w:tr w:rsidR="00190951" w:rsidRPr="000845EF" w14:paraId="69977EE1" w14:textId="77777777" w:rsidTr="00CF0050">
        <w:trPr>
          <w:trHeight w:val="360"/>
        </w:trPr>
        <w:tc>
          <w:tcPr>
            <w:tcW w:w="11430" w:type="dxa"/>
            <w:gridSpan w:val="30"/>
            <w:shd w:val="clear" w:color="auto" w:fill="D9D9D9"/>
            <w:vAlign w:val="bottom"/>
          </w:tcPr>
          <w:p w14:paraId="2112CEE2" w14:textId="77777777" w:rsidR="00190951" w:rsidRPr="000845EF" w:rsidRDefault="00190951" w:rsidP="002830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SECTION </w:t>
            </w:r>
            <w:r w:rsidR="002830D7" w:rsidRPr="000845E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: INITIAL NOTIFICATION </w:t>
            </w:r>
          </w:p>
        </w:tc>
      </w:tr>
      <w:tr w:rsidR="00190951" w:rsidRPr="000845EF" w14:paraId="45E3957A" w14:textId="77777777" w:rsidTr="00CF0050">
        <w:trPr>
          <w:trHeight w:val="440"/>
        </w:trPr>
        <w:tc>
          <w:tcPr>
            <w:tcW w:w="8664" w:type="dxa"/>
            <w:gridSpan w:val="25"/>
            <w:vAlign w:val="bottom"/>
          </w:tcPr>
          <w:p w14:paraId="73EB6237" w14:textId="77777777" w:rsidR="00190951" w:rsidRPr="000845EF" w:rsidRDefault="00190951" w:rsidP="00305CA8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t>Was a report made to the Kansas Protection Report Center reference</w:t>
            </w:r>
            <w:r w:rsidR="00587075" w:rsidRPr="000845EF">
              <w:rPr>
                <w:rFonts w:ascii="Times New Roman" w:hAnsi="Times New Roman"/>
              </w:rPr>
              <w:t>d in</w:t>
            </w:r>
            <w:r w:rsidRPr="000845EF">
              <w:rPr>
                <w:rFonts w:ascii="Times New Roman" w:hAnsi="Times New Roman"/>
              </w:rPr>
              <w:t xml:space="preserve"> this critical or significant incident?</w:t>
            </w:r>
          </w:p>
        </w:tc>
        <w:tc>
          <w:tcPr>
            <w:tcW w:w="629" w:type="dxa"/>
            <w:gridSpan w:val="2"/>
            <w:vAlign w:val="bottom"/>
          </w:tcPr>
          <w:p w14:paraId="2823C813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CF0050" w:rsidRPr="000845E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vAlign w:val="bottom"/>
          </w:tcPr>
          <w:p w14:paraId="7FBF508C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29" w:type="dxa"/>
            <w:vAlign w:val="bottom"/>
          </w:tcPr>
          <w:p w14:paraId="69820E4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vAlign w:val="bottom"/>
          </w:tcPr>
          <w:p w14:paraId="3D6AD113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190951" w:rsidRPr="000845EF" w14:paraId="562EDE88" w14:textId="77777777" w:rsidTr="00CF0050">
        <w:trPr>
          <w:trHeight w:val="350"/>
        </w:trPr>
        <w:tc>
          <w:tcPr>
            <w:tcW w:w="2850" w:type="dxa"/>
            <w:gridSpan w:val="12"/>
            <w:vAlign w:val="bottom"/>
          </w:tcPr>
          <w:p w14:paraId="46EA3F6A" w14:textId="77777777" w:rsidR="00190951" w:rsidRPr="000845EF" w:rsidRDefault="00190951" w:rsidP="00305CA8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t>If yes, provide Intake Event #:</w:t>
            </w:r>
          </w:p>
        </w:tc>
        <w:tc>
          <w:tcPr>
            <w:tcW w:w="8580" w:type="dxa"/>
            <w:gridSpan w:val="18"/>
            <w:vAlign w:val="bottom"/>
          </w:tcPr>
          <w:p w14:paraId="238F9409" w14:textId="77777777" w:rsidR="00190951" w:rsidRPr="000845EF" w:rsidRDefault="00190951" w:rsidP="00305CA8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</w:rPr>
              <w:instrText xml:space="preserve"> FORMTEXT </w:instrText>
            </w:r>
            <w:r w:rsidRPr="000845EF">
              <w:rPr>
                <w:rFonts w:ascii="Times New Roman" w:hAnsi="Times New Roman"/>
              </w:rPr>
            </w:r>
            <w:r w:rsidRPr="000845EF">
              <w:rPr>
                <w:rFonts w:ascii="Times New Roman" w:hAnsi="Times New Roman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</w:rPr>
              <w:fldChar w:fldCharType="end"/>
            </w:r>
          </w:p>
        </w:tc>
      </w:tr>
      <w:tr w:rsidR="00CF0050" w:rsidRPr="000845EF" w14:paraId="75845F86" w14:textId="77777777" w:rsidTr="00CF0050">
        <w:trPr>
          <w:trHeight w:val="360"/>
        </w:trPr>
        <w:tc>
          <w:tcPr>
            <w:tcW w:w="3810" w:type="dxa"/>
            <w:gridSpan w:val="14"/>
            <w:vAlign w:val="bottom"/>
          </w:tcPr>
          <w:p w14:paraId="5F1BE943" w14:textId="77777777" w:rsidR="00CF0050" w:rsidRPr="000845EF" w:rsidRDefault="00CF0050" w:rsidP="00CF00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Incident Involved DCF Staff?</w:t>
            </w:r>
          </w:p>
        </w:tc>
        <w:tc>
          <w:tcPr>
            <w:tcW w:w="1230" w:type="dxa"/>
            <w:gridSpan w:val="2"/>
            <w:vAlign w:val="bottom"/>
          </w:tcPr>
          <w:p w14:paraId="4CD091B8" w14:textId="77777777" w:rsidR="00CF0050" w:rsidRPr="000845EF" w:rsidRDefault="00CF0050" w:rsidP="00305C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t xml:space="preserve">    Yes</w:t>
            </w:r>
          </w:p>
        </w:tc>
        <w:tc>
          <w:tcPr>
            <w:tcW w:w="6390" w:type="dxa"/>
            <w:gridSpan w:val="14"/>
            <w:vAlign w:val="bottom"/>
          </w:tcPr>
          <w:p w14:paraId="78732CA3" w14:textId="77777777" w:rsidR="00CF0050" w:rsidRPr="000845EF" w:rsidRDefault="00CF0050" w:rsidP="00305C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0845EF">
              <w:rPr>
                <w:rFonts w:ascii="Times New Roman" w:hAnsi="Times New Roman"/>
                <w:bCs/>
                <w:sz w:val="22"/>
                <w:szCs w:val="22"/>
              </w:rPr>
              <w:t xml:space="preserve"> No</w:t>
            </w:r>
          </w:p>
        </w:tc>
      </w:tr>
      <w:tr w:rsidR="00190951" w:rsidRPr="000845EF" w14:paraId="3E289744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725190B0" w14:textId="77777777" w:rsidR="00190951" w:rsidRPr="000845EF" w:rsidRDefault="00E72E01" w:rsidP="00305C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Identifying</w:t>
            </w:r>
            <w:r w:rsidR="00190951"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 Information</w:t>
            </w:r>
            <w:r w:rsidR="00CF0050"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</w:t>
            </w:r>
          </w:p>
        </w:tc>
      </w:tr>
      <w:tr w:rsidR="00190951" w:rsidRPr="000845EF" w14:paraId="48DB88C3" w14:textId="77777777" w:rsidTr="00CF0050">
        <w:trPr>
          <w:trHeight w:hRule="exact" w:val="1162"/>
        </w:trPr>
        <w:tc>
          <w:tcPr>
            <w:tcW w:w="1290" w:type="dxa"/>
            <w:gridSpan w:val="4"/>
            <w:vAlign w:val="bottom"/>
          </w:tcPr>
          <w:p w14:paraId="363FD1C3" w14:textId="77777777" w:rsidR="00190951" w:rsidRPr="000845EF" w:rsidRDefault="00190951" w:rsidP="00A55A25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t>Name of Involved Adult</w:t>
            </w:r>
            <w:r w:rsidR="00A55A25" w:rsidRPr="000845EF">
              <w:rPr>
                <w:rFonts w:ascii="Times New Roman" w:hAnsi="Times New Roman"/>
              </w:rPr>
              <w:t xml:space="preserve"> or APS Staff</w:t>
            </w:r>
          </w:p>
        </w:tc>
        <w:tc>
          <w:tcPr>
            <w:tcW w:w="5655" w:type="dxa"/>
            <w:gridSpan w:val="16"/>
            <w:vAlign w:val="bottom"/>
          </w:tcPr>
          <w:p w14:paraId="495EF94F" w14:textId="77777777" w:rsidR="00190951" w:rsidRPr="000845EF" w:rsidRDefault="00190951" w:rsidP="00305CA8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</w:rPr>
              <w:instrText xml:space="preserve"> FORMTEXT </w:instrText>
            </w:r>
            <w:r w:rsidRPr="000845EF">
              <w:rPr>
                <w:rFonts w:ascii="Times New Roman" w:hAnsi="Times New Roman"/>
              </w:rPr>
            </w:r>
            <w:r w:rsidRPr="000845EF">
              <w:rPr>
                <w:rFonts w:ascii="Times New Roman" w:hAnsi="Times New Roman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6" w:type="dxa"/>
            <w:gridSpan w:val="4"/>
            <w:vAlign w:val="bottom"/>
          </w:tcPr>
          <w:p w14:paraId="5B8F32E0" w14:textId="77777777" w:rsidR="00190951" w:rsidRPr="000845EF" w:rsidRDefault="00190951" w:rsidP="00A55A25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t>DOB</w:t>
            </w:r>
            <w:r w:rsidR="00A55A25" w:rsidRPr="000845EF">
              <w:rPr>
                <w:rFonts w:ascii="Times New Roman" w:hAnsi="Times New Roman"/>
              </w:rPr>
              <w:t xml:space="preserve"> (Involved Adult)</w:t>
            </w:r>
            <w:r w:rsidRPr="000845EF">
              <w:rPr>
                <w:rFonts w:ascii="Times New Roman" w:hAnsi="Times New Roman"/>
              </w:rPr>
              <w:t>:</w:t>
            </w:r>
          </w:p>
        </w:tc>
        <w:tc>
          <w:tcPr>
            <w:tcW w:w="2779" w:type="dxa"/>
            <w:gridSpan w:val="6"/>
            <w:vAlign w:val="bottom"/>
          </w:tcPr>
          <w:p w14:paraId="1F9F99C9" w14:textId="77777777" w:rsidR="00190951" w:rsidRPr="000845EF" w:rsidRDefault="00190951" w:rsidP="00305CA8">
            <w:pPr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</w:rPr>
              <w:instrText xml:space="preserve"> FORMTEXT </w:instrText>
            </w:r>
            <w:r w:rsidRPr="000845EF">
              <w:rPr>
                <w:rFonts w:ascii="Times New Roman" w:hAnsi="Times New Roman"/>
              </w:rPr>
            </w:r>
            <w:r w:rsidRPr="000845EF">
              <w:rPr>
                <w:rFonts w:ascii="Times New Roman" w:hAnsi="Times New Roman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</w:rPr>
              <w:fldChar w:fldCharType="end"/>
            </w:r>
          </w:p>
        </w:tc>
      </w:tr>
      <w:tr w:rsidR="00190951" w:rsidRPr="000845EF" w14:paraId="192A140B" w14:textId="77777777" w:rsidTr="00CF0050">
        <w:trPr>
          <w:trHeight w:hRule="exact" w:val="475"/>
        </w:trPr>
        <w:tc>
          <w:tcPr>
            <w:tcW w:w="2126" w:type="dxa"/>
            <w:gridSpan w:val="9"/>
            <w:vAlign w:val="bottom"/>
          </w:tcPr>
          <w:p w14:paraId="291A8B64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DCF Region:</w:t>
            </w:r>
          </w:p>
        </w:tc>
        <w:tc>
          <w:tcPr>
            <w:tcW w:w="4678" w:type="dxa"/>
            <w:gridSpan w:val="10"/>
            <w:vAlign w:val="bottom"/>
          </w:tcPr>
          <w:p w14:paraId="7A623A0A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845E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gridSpan w:val="4"/>
            <w:vAlign w:val="bottom"/>
          </w:tcPr>
          <w:p w14:paraId="2559931C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County:</w:t>
            </w:r>
          </w:p>
        </w:tc>
        <w:tc>
          <w:tcPr>
            <w:tcW w:w="3101" w:type="dxa"/>
            <w:gridSpan w:val="7"/>
            <w:vAlign w:val="bottom"/>
          </w:tcPr>
          <w:p w14:paraId="786D6E36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90951" w:rsidRPr="000845EF" w14:paraId="25232C2D" w14:textId="77777777" w:rsidTr="00CF0050">
        <w:trPr>
          <w:trHeight w:hRule="exact" w:val="475"/>
        </w:trPr>
        <w:tc>
          <w:tcPr>
            <w:tcW w:w="2126" w:type="dxa"/>
            <w:gridSpan w:val="9"/>
            <w:vAlign w:val="bottom"/>
          </w:tcPr>
          <w:p w14:paraId="7E4F9860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Local DCF Office:</w:t>
            </w:r>
          </w:p>
        </w:tc>
        <w:tc>
          <w:tcPr>
            <w:tcW w:w="3865" w:type="dxa"/>
            <w:gridSpan w:val="9"/>
            <w:vAlign w:val="bottom"/>
          </w:tcPr>
          <w:p w14:paraId="4E95856C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69" w:type="dxa"/>
            <w:gridSpan w:val="4"/>
            <w:vAlign w:val="bottom"/>
          </w:tcPr>
          <w:p w14:paraId="592C6576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Assigned DCF Staff:</w:t>
            </w:r>
          </w:p>
        </w:tc>
        <w:tc>
          <w:tcPr>
            <w:tcW w:w="3370" w:type="dxa"/>
            <w:gridSpan w:val="8"/>
            <w:vAlign w:val="bottom"/>
          </w:tcPr>
          <w:p w14:paraId="173D48EB" w14:textId="77777777" w:rsidR="00190951" w:rsidRPr="000845EF" w:rsidRDefault="00190951" w:rsidP="00305CA8">
            <w:pPr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90951" w:rsidRPr="000845EF" w14:paraId="49275D4C" w14:textId="77777777" w:rsidTr="00CF0050">
        <w:trPr>
          <w:trHeight w:hRule="exact" w:val="507"/>
        </w:trPr>
        <w:tc>
          <w:tcPr>
            <w:tcW w:w="11430" w:type="dxa"/>
            <w:gridSpan w:val="30"/>
            <w:vAlign w:val="bottom"/>
          </w:tcPr>
          <w:p w14:paraId="516274CA" w14:textId="77777777" w:rsidR="00190951" w:rsidRPr="000845EF" w:rsidRDefault="00BE7955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90951" w:rsidRPr="000845EF" w14:paraId="002E1A48" w14:textId="77777777" w:rsidTr="00CF0050">
        <w:trPr>
          <w:trHeight w:val="360"/>
        </w:trPr>
        <w:tc>
          <w:tcPr>
            <w:tcW w:w="11430" w:type="dxa"/>
            <w:gridSpan w:val="30"/>
            <w:shd w:val="clear" w:color="auto" w:fill="D9D9D9"/>
            <w:vAlign w:val="bottom"/>
          </w:tcPr>
          <w:p w14:paraId="06330661" w14:textId="77777777" w:rsidR="00190951" w:rsidRPr="000845EF" w:rsidRDefault="00190951" w:rsidP="00305CA8">
            <w:pPr>
              <w:tabs>
                <w:tab w:val="left" w:pos="437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SECTION </w:t>
            </w:r>
            <w:r w:rsidR="002830D7" w:rsidRPr="000845E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:  CRITICAL/SIGNIFICANT INCIDENT REPORT</w:t>
            </w:r>
          </w:p>
          <w:p w14:paraId="6E885B93" w14:textId="77777777" w:rsidR="00190951" w:rsidRPr="000845EF" w:rsidRDefault="00190951" w:rsidP="00305CA8">
            <w:pPr>
              <w:tabs>
                <w:tab w:val="left" w:pos="437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(Due no later than 24 hours of knowledge of incident)</w:t>
            </w:r>
          </w:p>
        </w:tc>
      </w:tr>
      <w:tr w:rsidR="00190951" w:rsidRPr="000845EF" w14:paraId="00D40039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03B2E3A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I. TIMEFRAME</w:t>
            </w:r>
          </w:p>
        </w:tc>
      </w:tr>
      <w:tr w:rsidR="00190951" w:rsidRPr="000845EF" w14:paraId="307B06E4" w14:textId="77777777" w:rsidTr="00CF0050">
        <w:trPr>
          <w:trHeight w:hRule="exact" w:val="361"/>
        </w:trPr>
        <w:tc>
          <w:tcPr>
            <w:tcW w:w="3398" w:type="dxa"/>
            <w:gridSpan w:val="13"/>
            <w:vAlign w:val="bottom"/>
          </w:tcPr>
          <w:p w14:paraId="60192CE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Date of Incident:</w:t>
            </w:r>
          </w:p>
        </w:tc>
        <w:tc>
          <w:tcPr>
            <w:tcW w:w="1953" w:type="dxa"/>
            <w:gridSpan w:val="4"/>
            <w:vAlign w:val="bottom"/>
          </w:tcPr>
          <w:p w14:paraId="40DDB68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46" w:type="dxa"/>
            <w:gridSpan w:val="9"/>
            <w:vAlign w:val="bottom"/>
          </w:tcPr>
          <w:p w14:paraId="14AFC79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Time of Incident:</w:t>
            </w:r>
          </w:p>
        </w:tc>
        <w:tc>
          <w:tcPr>
            <w:tcW w:w="2333" w:type="dxa"/>
            <w:gridSpan w:val="4"/>
            <w:vAlign w:val="bottom"/>
          </w:tcPr>
          <w:p w14:paraId="368892F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90951" w:rsidRPr="000845EF" w14:paraId="1DAF37F4" w14:textId="77777777" w:rsidTr="00CF0050">
        <w:trPr>
          <w:trHeight w:val="360"/>
        </w:trPr>
        <w:tc>
          <w:tcPr>
            <w:tcW w:w="3398" w:type="dxa"/>
            <w:gridSpan w:val="13"/>
            <w:vAlign w:val="bottom"/>
          </w:tcPr>
          <w:p w14:paraId="7AC427A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Date of knowledge of the incident:</w:t>
            </w:r>
          </w:p>
        </w:tc>
        <w:tc>
          <w:tcPr>
            <w:tcW w:w="1953" w:type="dxa"/>
            <w:gridSpan w:val="4"/>
            <w:vAlign w:val="bottom"/>
          </w:tcPr>
          <w:p w14:paraId="52320EC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46" w:type="dxa"/>
            <w:gridSpan w:val="9"/>
            <w:vAlign w:val="bottom"/>
          </w:tcPr>
          <w:p w14:paraId="656EC64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Time of knowledge of the incident:</w:t>
            </w:r>
          </w:p>
        </w:tc>
        <w:tc>
          <w:tcPr>
            <w:tcW w:w="2333" w:type="dxa"/>
            <w:gridSpan w:val="4"/>
            <w:vAlign w:val="bottom"/>
          </w:tcPr>
          <w:p w14:paraId="65B9A30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90951" w:rsidRPr="000845EF" w14:paraId="063F7E4C" w14:textId="77777777" w:rsidTr="00CF0050">
        <w:trPr>
          <w:trHeight w:hRule="exact" w:val="361"/>
        </w:trPr>
        <w:tc>
          <w:tcPr>
            <w:tcW w:w="3398" w:type="dxa"/>
            <w:gridSpan w:val="13"/>
            <w:vAlign w:val="bottom"/>
          </w:tcPr>
          <w:p w14:paraId="6602564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Date of Report:</w:t>
            </w:r>
          </w:p>
        </w:tc>
        <w:tc>
          <w:tcPr>
            <w:tcW w:w="1953" w:type="dxa"/>
            <w:gridSpan w:val="4"/>
            <w:vAlign w:val="bottom"/>
          </w:tcPr>
          <w:p w14:paraId="02B46B9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746" w:type="dxa"/>
            <w:gridSpan w:val="9"/>
            <w:vAlign w:val="bottom"/>
          </w:tcPr>
          <w:p w14:paraId="5E9111A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Time of Report:</w:t>
            </w:r>
          </w:p>
          <w:p w14:paraId="7E5EB5D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272F43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F0FA63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6695E3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34FEE3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C73BC6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F0EB8B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D2334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505237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12EB12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74ED0A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5A67173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D5B3520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11D920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AC38BE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ADBBAC5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A98EFE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838770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93B99B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E84EEA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CC4491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135020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99C689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06547B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87D0FA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0CF0B4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1F196A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C2DBDB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1D4EE8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0CF75F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1EDD5D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C320AE5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6D8F95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CE1514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AF8A54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E9788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AC17D7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BF69DA2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0A4F8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99DBA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E8CD8A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C5F8A75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84F689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96D657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4DB626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F5BA64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A077C0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C2D672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4DB9B8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7EBACF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7576EDA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104462FC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A962375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CDB050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95D19B0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3AF529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800935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9226A8C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85E37D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19097FB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3235B7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E78B18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7407FC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073FF4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14B01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333" w:type="dxa"/>
            <w:gridSpan w:val="4"/>
            <w:vAlign w:val="bottom"/>
          </w:tcPr>
          <w:p w14:paraId="7DB43AC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90951" w:rsidRPr="000845EF" w14:paraId="50486498" w14:textId="77777777" w:rsidTr="00CF0050">
        <w:trPr>
          <w:trHeight w:hRule="exact" w:val="361"/>
        </w:trPr>
        <w:tc>
          <w:tcPr>
            <w:tcW w:w="11430" w:type="dxa"/>
            <w:gridSpan w:val="30"/>
            <w:vAlign w:val="bottom"/>
          </w:tcPr>
          <w:p w14:paraId="4CDCDE49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0951" w:rsidRPr="000845EF" w14:paraId="591DC046" w14:textId="77777777" w:rsidTr="00CF0050">
        <w:trPr>
          <w:trHeight w:hRule="exact" w:val="361"/>
        </w:trPr>
        <w:tc>
          <w:tcPr>
            <w:tcW w:w="11430" w:type="dxa"/>
            <w:gridSpan w:val="30"/>
            <w:vAlign w:val="bottom"/>
          </w:tcPr>
          <w:p w14:paraId="0447FF6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II.  INCIDENT DESCRIPTION</w:t>
            </w:r>
          </w:p>
        </w:tc>
      </w:tr>
      <w:tr w:rsidR="00190951" w:rsidRPr="000845EF" w14:paraId="1988F8E1" w14:textId="77777777" w:rsidTr="00CF0050">
        <w:trPr>
          <w:trHeight w:hRule="exact" w:val="361"/>
        </w:trPr>
        <w:tc>
          <w:tcPr>
            <w:tcW w:w="11430" w:type="dxa"/>
            <w:gridSpan w:val="30"/>
            <w:vAlign w:val="bottom"/>
          </w:tcPr>
          <w:p w14:paraId="65661D90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Describe the incident:</w:t>
            </w:r>
          </w:p>
        </w:tc>
      </w:tr>
      <w:tr w:rsidR="00190951" w:rsidRPr="000845EF" w14:paraId="2BF0BC07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6C081D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242E8FC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0951" w:rsidRPr="000845EF" w14:paraId="7B5B6AF4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4D6A200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Describe immediate action(s) taken:</w:t>
            </w:r>
          </w:p>
        </w:tc>
      </w:tr>
      <w:tr w:rsidR="00190951" w:rsidRPr="000845EF" w14:paraId="639EC160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7D231E9A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475A05D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097E5F7E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5C6D6986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 xml:space="preserve">Describe the condition of involved APS staff: </w:t>
            </w:r>
          </w:p>
          <w:p w14:paraId="6C7617DD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45A4B0F5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50220EF5" w14:textId="77777777" w:rsidR="00190951" w:rsidRPr="000845EF" w:rsidRDefault="00190951" w:rsidP="00A55A25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6D92DBB4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5A258CA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 xml:space="preserve">Describe the </w:t>
            </w:r>
            <w:proofErr w:type="gramStart"/>
            <w:r w:rsidRPr="000845EF">
              <w:rPr>
                <w:rFonts w:ascii="Times New Roman" w:hAnsi="Times New Roman"/>
                <w:sz w:val="22"/>
                <w:szCs w:val="22"/>
              </w:rPr>
              <w:t>current status</w:t>
            </w:r>
            <w:proofErr w:type="gramEnd"/>
            <w:r w:rsidRPr="000845E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190951" w:rsidRPr="000845EF" w14:paraId="2E113337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6038931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40B2FFEE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7C7F05F1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64E6921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Other:</w:t>
            </w:r>
          </w:p>
        </w:tc>
      </w:tr>
      <w:tr w:rsidR="00190951" w:rsidRPr="000845EF" w14:paraId="56F65149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013F858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5EF">
              <w:rPr>
                <w:rFonts w:ascii="Times New Roman" w:hAnsi="Times New Roman"/>
                <w:sz w:val="22"/>
                <w:szCs w:val="22"/>
              </w:rPr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845E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92B234F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05160514" w14:textId="77777777" w:rsidTr="00CF0050">
        <w:trPr>
          <w:trHeight w:val="360"/>
        </w:trPr>
        <w:tc>
          <w:tcPr>
            <w:tcW w:w="1803" w:type="dxa"/>
            <w:gridSpan w:val="6"/>
            <w:vAlign w:val="bottom"/>
          </w:tcPr>
          <w:p w14:paraId="42993137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>Completed by:</w:t>
            </w:r>
          </w:p>
        </w:tc>
        <w:tc>
          <w:tcPr>
            <w:tcW w:w="9627" w:type="dxa"/>
            <w:gridSpan w:val="24"/>
            <w:vAlign w:val="bottom"/>
          </w:tcPr>
          <w:p w14:paraId="0A01E0B4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3EAB888D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8CD7FC5" w14:textId="77777777" w:rsidR="00190951" w:rsidRPr="000845EF" w:rsidRDefault="00190951" w:rsidP="00305CA8">
            <w:pPr>
              <w:tabs>
                <w:tab w:val="left" w:pos="43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4FEAA390" w14:textId="77777777" w:rsidTr="00CF0050">
        <w:trPr>
          <w:trHeight w:hRule="exact" w:val="361"/>
        </w:trPr>
        <w:tc>
          <w:tcPr>
            <w:tcW w:w="11430" w:type="dxa"/>
            <w:gridSpan w:val="30"/>
            <w:shd w:val="clear" w:color="auto" w:fill="D9D9D9"/>
            <w:vAlign w:val="bottom"/>
          </w:tcPr>
          <w:p w14:paraId="55A256D9" w14:textId="77777777" w:rsidR="00190951" w:rsidRPr="000845EF" w:rsidRDefault="00190951" w:rsidP="002830D7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 xml:space="preserve">Section </w:t>
            </w:r>
            <w:r w:rsidR="002830D7" w:rsidRPr="000845E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:  TYPE OF INCIDENT</w:t>
            </w:r>
          </w:p>
        </w:tc>
      </w:tr>
      <w:tr w:rsidR="00190951" w:rsidRPr="000845EF" w14:paraId="2C5699DD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7791B841" w14:textId="77777777" w:rsidR="00190951" w:rsidRPr="000845EF" w:rsidRDefault="00190951" w:rsidP="00C66653">
            <w:pPr>
              <w:tabs>
                <w:tab w:val="left" w:pos="4378"/>
              </w:tabs>
              <w:rPr>
                <w:rFonts w:ascii="Times New Roman" w:hAnsi="Times New Roman"/>
                <w:b/>
              </w:rPr>
            </w:pPr>
            <w:r w:rsidRPr="000845EF">
              <w:rPr>
                <w:rFonts w:ascii="Times New Roman" w:hAnsi="Times New Roman"/>
                <w:b/>
              </w:rPr>
              <w:t xml:space="preserve">Completed by </w:t>
            </w:r>
            <w:r w:rsidR="00C66653" w:rsidRPr="000845EF">
              <w:rPr>
                <w:rFonts w:ascii="Times New Roman" w:hAnsi="Times New Roman"/>
                <w:b/>
              </w:rPr>
              <w:t>APS Assistant Program Administrator</w:t>
            </w:r>
            <w:r w:rsidRPr="000845EF">
              <w:rPr>
                <w:rFonts w:ascii="Times New Roman" w:hAnsi="Times New Roman"/>
                <w:b/>
              </w:rPr>
              <w:t>:</w:t>
            </w:r>
          </w:p>
        </w:tc>
      </w:tr>
      <w:tr w:rsidR="00190951" w:rsidRPr="000845EF" w14:paraId="408BC586" w14:textId="77777777" w:rsidTr="00CF0050">
        <w:trPr>
          <w:trHeight w:val="333"/>
        </w:trPr>
        <w:tc>
          <w:tcPr>
            <w:tcW w:w="399" w:type="dxa"/>
          </w:tcPr>
          <w:p w14:paraId="11597DB1" w14:textId="77777777" w:rsidR="00190951" w:rsidRPr="000845EF" w:rsidRDefault="00190951" w:rsidP="00305CA8">
            <w:pPr>
              <w:rPr>
                <w:bCs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1031" w:type="dxa"/>
            <w:gridSpan w:val="29"/>
          </w:tcPr>
          <w:p w14:paraId="3137B0F0" w14:textId="77777777" w:rsidR="00190951" w:rsidRPr="000845EF" w:rsidRDefault="00190951" w:rsidP="00305CA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 xml:space="preserve">Critical </w:t>
            </w:r>
          </w:p>
        </w:tc>
      </w:tr>
      <w:tr w:rsidR="00190951" w:rsidRPr="000845EF" w14:paraId="30CB17D0" w14:textId="77777777" w:rsidTr="00CF0050">
        <w:trPr>
          <w:trHeight w:val="333"/>
        </w:trPr>
        <w:tc>
          <w:tcPr>
            <w:tcW w:w="11430" w:type="dxa"/>
            <w:gridSpan w:val="30"/>
          </w:tcPr>
          <w:p w14:paraId="4D257374" w14:textId="77777777" w:rsidR="00190951" w:rsidRPr="000845EF" w:rsidRDefault="00190951" w:rsidP="00305CA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>If Critical Incident, select any which apply:</w:t>
            </w:r>
          </w:p>
        </w:tc>
      </w:tr>
      <w:tr w:rsidR="00A55A25" w:rsidRPr="000845EF" w14:paraId="1E4E3DE7" w14:textId="77777777" w:rsidTr="00CF0050">
        <w:trPr>
          <w:gridAfter w:val="9"/>
          <w:wAfter w:w="3446" w:type="dxa"/>
          <w:trHeight w:val="333"/>
        </w:trPr>
        <w:tc>
          <w:tcPr>
            <w:tcW w:w="399" w:type="dxa"/>
          </w:tcPr>
          <w:p w14:paraId="7A5D44E6" w14:textId="77777777" w:rsidR="00A55A25" w:rsidRPr="000845EF" w:rsidRDefault="00A55A25" w:rsidP="00305CA8">
            <w:pPr>
              <w:rPr>
                <w:bCs/>
              </w:rPr>
            </w:pPr>
          </w:p>
        </w:tc>
        <w:tc>
          <w:tcPr>
            <w:tcW w:w="536" w:type="dxa"/>
            <w:gridSpan w:val="2"/>
          </w:tcPr>
          <w:p w14:paraId="6729308D" w14:textId="77777777" w:rsidR="00A55A25" w:rsidRPr="000845EF" w:rsidRDefault="00A55A25" w:rsidP="00305CA8">
            <w:pPr>
              <w:rPr>
                <w:bCs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091" w:type="dxa"/>
            <w:gridSpan w:val="5"/>
          </w:tcPr>
          <w:p w14:paraId="32387AF3" w14:textId="77777777" w:rsidR="00A55A25" w:rsidRPr="000845EF" w:rsidRDefault="00A55A25" w:rsidP="00305CA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>Adult death</w:t>
            </w:r>
          </w:p>
        </w:tc>
        <w:tc>
          <w:tcPr>
            <w:tcW w:w="450" w:type="dxa"/>
            <w:gridSpan w:val="3"/>
          </w:tcPr>
          <w:p w14:paraId="3BD17B11" w14:textId="77777777" w:rsidR="00A55A25" w:rsidRPr="000845EF" w:rsidRDefault="00A55A25" w:rsidP="00305CA8">
            <w:pPr>
              <w:rPr>
                <w:rFonts w:ascii="Times New Roman" w:hAnsi="Times New Roman"/>
                <w:bCs/>
              </w:rPr>
            </w:pPr>
            <w:r w:rsidRPr="000845EF">
              <w:rPr>
                <w:rFonts w:ascii="Times New Roman" w:hAnsi="Times New Roman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</w:rPr>
            </w:r>
            <w:r w:rsidRPr="000845EF">
              <w:rPr>
                <w:rFonts w:ascii="Times New Roman" w:hAnsi="Times New Roman"/>
                <w:bCs/>
              </w:rPr>
              <w:fldChar w:fldCharType="separate"/>
            </w:r>
            <w:r w:rsidRPr="000845E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5508" w:type="dxa"/>
            <w:gridSpan w:val="10"/>
          </w:tcPr>
          <w:p w14:paraId="6E6B1D41" w14:textId="77777777" w:rsidR="00A55A25" w:rsidRPr="000845EF" w:rsidRDefault="00A55A25" w:rsidP="00305CA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>Any incident which may draw public, legislative, or media concern</w:t>
            </w:r>
          </w:p>
        </w:tc>
      </w:tr>
      <w:tr w:rsidR="00190951" w:rsidRPr="000845EF" w14:paraId="2296196B" w14:textId="77777777" w:rsidTr="00CF0050">
        <w:trPr>
          <w:trHeight w:hRule="exact" w:val="360"/>
        </w:trPr>
        <w:tc>
          <w:tcPr>
            <w:tcW w:w="899" w:type="dxa"/>
            <w:gridSpan w:val="2"/>
          </w:tcPr>
          <w:p w14:paraId="3AA980FD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jc w:val="righ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0531" w:type="dxa"/>
            <w:gridSpan w:val="28"/>
            <w:vAlign w:val="bottom"/>
          </w:tcPr>
          <w:p w14:paraId="13C63AFC" w14:textId="77777777" w:rsidR="00190951" w:rsidRPr="000845EF" w:rsidRDefault="00190951" w:rsidP="00305CA8">
            <w:pPr>
              <w:tabs>
                <w:tab w:val="left" w:pos="720"/>
              </w:tabs>
              <w:spacing w:before="100" w:beforeAutospacing="1" w:after="90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 xml:space="preserve">Significant Incidents involving </w:t>
            </w:r>
            <w:r w:rsidR="00C66653" w:rsidRPr="000845EF">
              <w:rPr>
                <w:rFonts w:ascii="Times New Roman" w:eastAsia="Times New Roman" w:hAnsi="Times New Roman"/>
                <w:sz w:val="22"/>
                <w:szCs w:val="22"/>
              </w:rPr>
              <w:t>APS Staff</w:t>
            </w:r>
          </w:p>
          <w:p w14:paraId="36D19D8E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190951" w:rsidRPr="000845EF" w14:paraId="238593AB" w14:textId="77777777" w:rsidTr="00CF0050">
        <w:trPr>
          <w:trHeight w:hRule="exact" w:val="360"/>
        </w:trPr>
        <w:tc>
          <w:tcPr>
            <w:tcW w:w="899" w:type="dxa"/>
            <w:gridSpan w:val="2"/>
            <w:vMerge w:val="restart"/>
            <w:vAlign w:val="bottom"/>
          </w:tcPr>
          <w:p w14:paraId="7359E6A0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479" w:type="dxa"/>
            <w:gridSpan w:val="3"/>
          </w:tcPr>
          <w:p w14:paraId="5AF17046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jc w:val="righ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0052" w:type="dxa"/>
            <w:gridSpan w:val="25"/>
            <w:vAlign w:val="bottom"/>
          </w:tcPr>
          <w:p w14:paraId="7B6D19D9" w14:textId="77777777" w:rsidR="00190951" w:rsidRPr="000845EF" w:rsidRDefault="00190951" w:rsidP="00C66653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 xml:space="preserve">work related serious injury of </w:t>
            </w:r>
            <w:r w:rsidR="00C66653" w:rsidRPr="000845EF">
              <w:rPr>
                <w:rFonts w:ascii="Times New Roman" w:eastAsia="Times New Roman" w:hAnsi="Times New Roman"/>
                <w:sz w:val="18"/>
                <w:szCs w:val="18"/>
              </w:rPr>
              <w:t>APS</w:t>
            </w: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 xml:space="preserve"> staff or incidents in which staff safety was seriously compromised.</w:t>
            </w:r>
          </w:p>
        </w:tc>
      </w:tr>
      <w:tr w:rsidR="00190951" w:rsidRPr="000845EF" w14:paraId="5231CD16" w14:textId="77777777" w:rsidTr="00CF0050">
        <w:trPr>
          <w:trHeight w:val="360"/>
        </w:trPr>
        <w:tc>
          <w:tcPr>
            <w:tcW w:w="899" w:type="dxa"/>
            <w:gridSpan w:val="2"/>
            <w:vMerge/>
            <w:vAlign w:val="bottom"/>
          </w:tcPr>
          <w:p w14:paraId="567EC815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479" w:type="dxa"/>
            <w:gridSpan w:val="3"/>
          </w:tcPr>
          <w:p w14:paraId="58CEB9F9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jc w:val="right"/>
              <w:rPr>
                <w:bCs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0052" w:type="dxa"/>
            <w:gridSpan w:val="25"/>
            <w:vAlign w:val="bottom"/>
          </w:tcPr>
          <w:p w14:paraId="0DC17853" w14:textId="77777777" w:rsidR="00190951" w:rsidRPr="000845EF" w:rsidRDefault="00190951" w:rsidP="00C66653">
            <w:pPr>
              <w:tabs>
                <w:tab w:val="left" w:pos="1260"/>
                <w:tab w:val="left" w:pos="1350"/>
              </w:tabs>
              <w:spacing w:after="90" w:line="276" w:lineRule="auto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>work related death of</w:t>
            </w:r>
            <w:r w:rsidR="00C66653" w:rsidRPr="000845EF">
              <w:rPr>
                <w:rFonts w:ascii="Times New Roman" w:eastAsia="Times New Roman" w:hAnsi="Times New Roman"/>
                <w:sz w:val="18"/>
                <w:szCs w:val="18"/>
              </w:rPr>
              <w:t xml:space="preserve"> APS staff </w:t>
            </w:r>
            <w:r w:rsidRPr="000845E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90951" w:rsidRPr="000845EF" w14:paraId="169C1BD0" w14:textId="77777777" w:rsidTr="00CF0050">
        <w:trPr>
          <w:trHeight w:hRule="exact" w:val="360"/>
        </w:trPr>
        <w:tc>
          <w:tcPr>
            <w:tcW w:w="11430" w:type="dxa"/>
            <w:gridSpan w:val="30"/>
            <w:vAlign w:val="bottom"/>
          </w:tcPr>
          <w:p w14:paraId="5B95A307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190951" w:rsidRPr="000845EF" w14:paraId="2270491E" w14:textId="77777777" w:rsidTr="00CF0050">
        <w:trPr>
          <w:trHeight w:hRule="exact" w:val="360"/>
        </w:trPr>
        <w:tc>
          <w:tcPr>
            <w:tcW w:w="11430" w:type="dxa"/>
            <w:gridSpan w:val="30"/>
            <w:shd w:val="clear" w:color="auto" w:fill="D9D9D9"/>
            <w:vAlign w:val="bottom"/>
          </w:tcPr>
          <w:p w14:paraId="7DE3ACFC" w14:textId="77777777" w:rsidR="00190951" w:rsidRPr="000845EF" w:rsidRDefault="00190951" w:rsidP="00E72E01">
            <w:pPr>
              <w:tabs>
                <w:tab w:val="left" w:pos="1080"/>
              </w:tabs>
              <w:spacing w:after="90"/>
              <w:ind w:left="360" w:hanging="3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Section </w:t>
            </w:r>
            <w:r w:rsidR="002830D7"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>4:</w:t>
            </w: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CRITICAL INCIDENT SUMMARY</w:t>
            </w:r>
            <w:r w:rsidR="00E72E01"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="00E72E01" w:rsidRPr="000845EF">
              <w:rPr>
                <w:rFonts w:ascii="Times New Roman" w:eastAsia="Times New Roman" w:hAnsi="Times New Roman"/>
                <w:sz w:val="22"/>
                <w:szCs w:val="22"/>
              </w:rPr>
              <w:t>(to be completed on reports involving Involved Adults only)</w:t>
            </w:r>
            <w:r w:rsidR="00E72E01"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190951" w:rsidRPr="000845EF" w14:paraId="67A90EF4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48B1CA42" w14:textId="77777777" w:rsidR="00190951" w:rsidRPr="000845EF" w:rsidRDefault="00190951" w:rsidP="00B9657C">
            <w:pPr>
              <w:tabs>
                <w:tab w:val="left" w:pos="4378"/>
              </w:tabs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I. Legal Status- </w:t>
            </w:r>
          </w:p>
        </w:tc>
      </w:tr>
      <w:tr w:rsidR="00190951" w:rsidRPr="000845EF" w14:paraId="1C86A510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5BAFA3B2" w14:textId="77777777" w:rsidR="00190951" w:rsidRPr="000845EF" w:rsidRDefault="00B9657C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hAnsi="Times New Roman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>Guardian/conservator information (if applicable):</w:t>
            </w:r>
          </w:p>
          <w:p w14:paraId="7C27C392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ind w:left="360" w:hanging="360"/>
              <w:rPr>
                <w:rFonts w:ascii="Times New Roman" w:hAnsi="Times New Roman"/>
              </w:rPr>
            </w:pPr>
          </w:p>
        </w:tc>
      </w:tr>
      <w:tr w:rsidR="00190951" w:rsidRPr="000845EF" w14:paraId="177BF76B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74771560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rPr>
                <w:rFonts w:ascii="Times New Roman" w:hAnsi="Times New Roman"/>
                <w:b/>
              </w:rPr>
            </w:pP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>II. Service Provision and Case Status:</w:t>
            </w:r>
          </w:p>
        </w:tc>
      </w:tr>
      <w:tr w:rsidR="00190951" w:rsidRPr="000845EF" w14:paraId="0703C3CE" w14:textId="77777777" w:rsidTr="00CF0050">
        <w:trPr>
          <w:trHeight w:val="333"/>
        </w:trPr>
        <w:tc>
          <w:tcPr>
            <w:tcW w:w="399" w:type="dxa"/>
          </w:tcPr>
          <w:p w14:paraId="09CF7AF2" w14:textId="77777777" w:rsidR="00190951" w:rsidRPr="000845EF" w:rsidRDefault="00190951" w:rsidP="00305CA8">
            <w:pPr>
              <w:rPr>
                <w:bCs/>
              </w:rPr>
            </w:pPr>
            <w:r w:rsidRPr="000845EF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bCs/>
              </w:rPr>
              <w:instrText xml:space="preserve"> FORMCHECKBOX </w:instrText>
            </w:r>
            <w:r w:rsidRPr="000845EF">
              <w:rPr>
                <w:bCs/>
              </w:rPr>
            </w:r>
            <w:r w:rsidRPr="000845EF">
              <w:rPr>
                <w:bCs/>
              </w:rPr>
              <w:fldChar w:fldCharType="separate"/>
            </w:r>
            <w:r w:rsidRPr="000845EF">
              <w:rPr>
                <w:bCs/>
              </w:rPr>
              <w:fldChar w:fldCharType="end"/>
            </w:r>
          </w:p>
        </w:tc>
        <w:tc>
          <w:tcPr>
            <w:tcW w:w="1441" w:type="dxa"/>
            <w:gridSpan w:val="6"/>
          </w:tcPr>
          <w:p w14:paraId="77AC5CCB" w14:textId="77777777" w:rsidR="00190951" w:rsidRPr="000845EF" w:rsidRDefault="00190951" w:rsidP="00305CA8">
            <w:pPr>
              <w:rPr>
                <w:rFonts w:ascii="Times New Roman" w:hAnsi="Times New Roman"/>
                <w:bCs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>Open</w:t>
            </w:r>
          </w:p>
        </w:tc>
        <w:tc>
          <w:tcPr>
            <w:tcW w:w="484" w:type="dxa"/>
            <w:gridSpan w:val="3"/>
          </w:tcPr>
          <w:p w14:paraId="2A70D182" w14:textId="77777777" w:rsidR="00190951" w:rsidRPr="000845EF" w:rsidRDefault="00190951" w:rsidP="00305CA8">
            <w:pPr>
              <w:rPr>
                <w:rFonts w:ascii="Times New Roman" w:hAnsi="Times New Roman"/>
                <w:bCs/>
              </w:rPr>
            </w:pPr>
            <w:r w:rsidRPr="000845EF">
              <w:rPr>
                <w:rFonts w:ascii="Times New Roman" w:hAnsi="Times New Roman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EF">
              <w:rPr>
                <w:rFonts w:ascii="Times New Roman" w:hAnsi="Times New Roman"/>
                <w:bCs/>
              </w:rPr>
              <w:instrText xml:space="preserve"> FORMCHECKBOX </w:instrText>
            </w:r>
            <w:r w:rsidRPr="000845EF">
              <w:rPr>
                <w:rFonts w:ascii="Times New Roman" w:hAnsi="Times New Roman"/>
                <w:bCs/>
              </w:rPr>
            </w:r>
            <w:r w:rsidRPr="000845EF">
              <w:rPr>
                <w:rFonts w:ascii="Times New Roman" w:hAnsi="Times New Roman"/>
                <w:bCs/>
              </w:rPr>
              <w:fldChar w:fldCharType="separate"/>
            </w:r>
            <w:r w:rsidRPr="000845EF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886" w:type="dxa"/>
            <w:gridSpan w:val="5"/>
          </w:tcPr>
          <w:p w14:paraId="45222225" w14:textId="77777777" w:rsidR="00190951" w:rsidRPr="000845EF" w:rsidRDefault="00190951" w:rsidP="00305CA8">
            <w:pPr>
              <w:rPr>
                <w:rFonts w:ascii="Times New Roman" w:hAnsi="Times New Roman"/>
                <w:bCs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>Closed</w:t>
            </w:r>
          </w:p>
        </w:tc>
        <w:tc>
          <w:tcPr>
            <w:tcW w:w="7220" w:type="dxa"/>
            <w:gridSpan w:val="15"/>
          </w:tcPr>
          <w:p w14:paraId="4984CEF1" w14:textId="77777777" w:rsidR="00190951" w:rsidRPr="000845EF" w:rsidRDefault="00B9657C" w:rsidP="00305CA8">
            <w:pPr>
              <w:rPr>
                <w:rFonts w:ascii="Times New Roman" w:hAnsi="Times New Roman"/>
                <w:bCs/>
              </w:rPr>
            </w:pPr>
            <w:r w:rsidRPr="000845EF">
              <w:rPr>
                <w:rFonts w:ascii="Times New Roman" w:hAnsi="Times New Roman"/>
                <w:bCs/>
              </w:rPr>
              <w:t>Date Closed:</w:t>
            </w:r>
          </w:p>
        </w:tc>
      </w:tr>
      <w:tr w:rsidR="00190951" w:rsidRPr="000845EF" w14:paraId="50268A1B" w14:textId="77777777" w:rsidTr="00CF0050">
        <w:trPr>
          <w:trHeight w:hRule="exact" w:val="360"/>
        </w:trPr>
        <w:tc>
          <w:tcPr>
            <w:tcW w:w="11430" w:type="dxa"/>
            <w:gridSpan w:val="30"/>
            <w:vAlign w:val="bottom"/>
          </w:tcPr>
          <w:p w14:paraId="367B578E" w14:textId="77777777" w:rsidR="00190951" w:rsidRPr="000845EF" w:rsidRDefault="00190951" w:rsidP="004C3F6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 xml:space="preserve">Describe the reason the case was open/what brought the </w:t>
            </w:r>
            <w:r w:rsidR="004C3F69" w:rsidRPr="000845EF">
              <w:rPr>
                <w:rFonts w:ascii="Times New Roman" w:eastAsia="Times New Roman" w:hAnsi="Times New Roman"/>
                <w:sz w:val="22"/>
                <w:szCs w:val="22"/>
              </w:rPr>
              <w:t>involved adult</w:t>
            </w: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 xml:space="preserve"> to the attention of the agency:</w:t>
            </w:r>
          </w:p>
          <w:p w14:paraId="34DAB263" w14:textId="77777777" w:rsidR="004C3F69" w:rsidRPr="000845EF" w:rsidRDefault="004C3F69" w:rsidP="004C3F6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4FA4499" w14:textId="77777777" w:rsidR="004C3F69" w:rsidRPr="000845EF" w:rsidRDefault="004C3F69" w:rsidP="004C3F6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190951" w:rsidRPr="000845EF" w14:paraId="47CB6C87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718D168E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rPr>
                <w:rFonts w:ascii="Times New Roman" w:hAnsi="Times New Roman"/>
              </w:rPr>
            </w:pPr>
            <w:r w:rsidRPr="000845EF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45EF">
              <w:rPr>
                <w:rFonts w:ascii="Times New Roman" w:hAnsi="Times New Roman"/>
              </w:rPr>
              <w:instrText xml:space="preserve"> FORMTEXT </w:instrText>
            </w:r>
            <w:r w:rsidRPr="000845EF">
              <w:rPr>
                <w:rFonts w:ascii="Times New Roman" w:hAnsi="Times New Roman"/>
              </w:rPr>
            </w:r>
            <w:r w:rsidRPr="000845EF">
              <w:rPr>
                <w:rFonts w:ascii="Times New Roman" w:hAnsi="Times New Roman"/>
              </w:rPr>
              <w:fldChar w:fldCharType="separate"/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  <w:noProof/>
              </w:rPr>
              <w:t> </w:t>
            </w:r>
            <w:r w:rsidRPr="000845EF">
              <w:rPr>
                <w:rFonts w:ascii="Times New Roman" w:hAnsi="Times New Roman"/>
              </w:rPr>
              <w:fldChar w:fldCharType="end"/>
            </w:r>
          </w:p>
          <w:p w14:paraId="4CA7433E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190951" w:rsidRPr="000845EF" w14:paraId="7F992B8A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620F4A10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rPr>
                <w:rFonts w:ascii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hAnsi="Times New Roman"/>
                <w:b/>
                <w:sz w:val="22"/>
                <w:szCs w:val="22"/>
              </w:rPr>
              <w:t>III. Previous Case History:</w:t>
            </w:r>
          </w:p>
        </w:tc>
      </w:tr>
      <w:tr w:rsidR="00190951" w:rsidRPr="000845EF" w14:paraId="4DCFDDB6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2284445" w14:textId="77777777" w:rsidR="00190951" w:rsidRPr="000845EF" w:rsidRDefault="00190951" w:rsidP="00451A6C">
            <w:pPr>
              <w:tabs>
                <w:tab w:val="left" w:pos="1080"/>
              </w:tabs>
              <w:spacing w:after="90"/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hAnsi="Times New Roman"/>
                <w:sz w:val="22"/>
                <w:szCs w:val="22"/>
              </w:rPr>
              <w:t xml:space="preserve">Briefly describe </w:t>
            </w:r>
            <w:r w:rsidR="00451A6C" w:rsidRPr="000845EF">
              <w:rPr>
                <w:rFonts w:ascii="Times New Roman" w:hAnsi="Times New Roman"/>
                <w:sz w:val="22"/>
                <w:szCs w:val="22"/>
              </w:rPr>
              <w:t>previous intakes and/or investigations</w:t>
            </w:r>
            <w:r w:rsidRPr="000845EF">
              <w:rPr>
                <w:rFonts w:ascii="Times New Roman" w:hAnsi="Times New Roman"/>
                <w:sz w:val="22"/>
                <w:szCs w:val="22"/>
              </w:rPr>
              <w:t xml:space="preserve"> regarding the adult involved in the critical incident:</w:t>
            </w:r>
          </w:p>
        </w:tc>
      </w:tr>
      <w:tr w:rsidR="004C3F69" w:rsidRPr="000845EF" w14:paraId="60BED986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3A79765E" w14:textId="77777777" w:rsidR="004C3F69" w:rsidRPr="000845EF" w:rsidRDefault="004C3F69" w:rsidP="00451A6C">
            <w:pPr>
              <w:tabs>
                <w:tab w:val="left" w:pos="1080"/>
              </w:tabs>
              <w:spacing w:after="9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951" w:rsidRPr="000845EF" w14:paraId="20D6C4AF" w14:textId="77777777" w:rsidTr="00E72E01">
        <w:trPr>
          <w:trHeight w:val="360"/>
        </w:trPr>
        <w:tc>
          <w:tcPr>
            <w:tcW w:w="11430" w:type="dxa"/>
            <w:gridSpan w:val="30"/>
            <w:tcBorders>
              <w:bottom w:val="single" w:sz="4" w:space="0" w:color="auto"/>
            </w:tcBorders>
            <w:vAlign w:val="bottom"/>
          </w:tcPr>
          <w:p w14:paraId="14ABE0AB" w14:textId="77777777" w:rsidR="00190951" w:rsidRPr="000845EF" w:rsidRDefault="00190951" w:rsidP="00305CA8">
            <w:pPr>
              <w:tabs>
                <w:tab w:val="left" w:pos="1080"/>
              </w:tabs>
              <w:spacing w:after="90"/>
              <w:rPr>
                <w:rFonts w:ascii="Times New Roman" w:hAnsi="Times New Roman"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sz w:val="22"/>
                <w:szCs w:val="22"/>
              </w:rPr>
              <w:t>Status of Law Enforcement, KDADS, or KDHE involvement, as applicable:</w:t>
            </w:r>
          </w:p>
        </w:tc>
      </w:tr>
      <w:tr w:rsidR="002830D7" w:rsidRPr="000845EF" w14:paraId="53DCD413" w14:textId="77777777" w:rsidTr="005C754A">
        <w:trPr>
          <w:trHeight w:val="360"/>
        </w:trPr>
        <w:tc>
          <w:tcPr>
            <w:tcW w:w="11430" w:type="dxa"/>
            <w:gridSpan w:val="30"/>
            <w:shd w:val="clear" w:color="auto" w:fill="BFBFBF"/>
            <w:vAlign w:val="bottom"/>
          </w:tcPr>
          <w:p w14:paraId="6A4428C4" w14:textId="77777777" w:rsidR="002830D7" w:rsidRPr="000845EF" w:rsidRDefault="00E72E01" w:rsidP="00E72E01">
            <w:pPr>
              <w:tabs>
                <w:tab w:val="left" w:pos="1080"/>
              </w:tabs>
              <w:spacing w:after="9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>Section 5</w:t>
            </w:r>
          </w:p>
        </w:tc>
      </w:tr>
      <w:tr w:rsidR="002830D7" w:rsidRPr="000845EF" w14:paraId="50BF4DBD" w14:textId="77777777" w:rsidTr="00CF0050">
        <w:trPr>
          <w:trHeight w:val="360"/>
        </w:trPr>
        <w:tc>
          <w:tcPr>
            <w:tcW w:w="11430" w:type="dxa"/>
            <w:gridSpan w:val="30"/>
            <w:vAlign w:val="bottom"/>
          </w:tcPr>
          <w:p w14:paraId="59C0B3D1" w14:textId="77777777" w:rsidR="002830D7" w:rsidRPr="000845EF" w:rsidRDefault="002830D7" w:rsidP="002830D7">
            <w:pPr>
              <w:tabs>
                <w:tab w:val="left" w:pos="1080"/>
              </w:tabs>
              <w:spacing w:after="9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845EF">
              <w:rPr>
                <w:rFonts w:ascii="Times New Roman" w:eastAsia="Times New Roman" w:hAnsi="Times New Roman"/>
                <w:b/>
                <w:sz w:val="22"/>
                <w:szCs w:val="22"/>
              </w:rPr>
              <w:t>IV. Form Completed by:</w:t>
            </w:r>
          </w:p>
        </w:tc>
      </w:tr>
    </w:tbl>
    <w:p w14:paraId="56162C51" w14:textId="77777777" w:rsidR="00190951" w:rsidRPr="000845EF" w:rsidRDefault="00190951" w:rsidP="00190951">
      <w:pPr>
        <w:tabs>
          <w:tab w:val="left" w:pos="0"/>
        </w:tabs>
        <w:spacing w:after="90"/>
        <w:rPr>
          <w:rFonts w:ascii="Times New Roman" w:eastAsia="Times New Roman" w:hAnsi="Times New Roman"/>
          <w:sz w:val="22"/>
          <w:szCs w:val="22"/>
        </w:rPr>
      </w:pPr>
    </w:p>
    <w:p w14:paraId="2BAF0568" w14:textId="77777777" w:rsidR="00232E00" w:rsidRPr="000845EF" w:rsidRDefault="00232E00" w:rsidP="00232E00">
      <w:pPr>
        <w:tabs>
          <w:tab w:val="left" w:pos="0"/>
        </w:tabs>
        <w:spacing w:after="90"/>
        <w:rPr>
          <w:rFonts w:ascii="Times New Roman" w:eastAsia="Times New Roman" w:hAnsi="Times New Roman"/>
          <w:sz w:val="22"/>
          <w:szCs w:val="22"/>
        </w:rPr>
      </w:pPr>
    </w:p>
    <w:p w14:paraId="746F226C" w14:textId="77777777" w:rsidR="00232E00" w:rsidRPr="000845EF" w:rsidRDefault="00232E00"/>
    <w:p w14:paraId="6688798D" w14:textId="4E1E63E2" w:rsidR="00232E00" w:rsidRDefault="00891ECA" w:rsidP="00232E00">
      <w:pPr>
        <w:jc w:val="center"/>
      </w:pPr>
      <w:r w:rsidRPr="000845EF">
        <w:rPr>
          <w:noProof/>
        </w:rPr>
        <w:drawing>
          <wp:inline distT="0" distB="0" distL="0" distR="0" wp14:anchorId="1CABFADB" wp14:editId="2958C8DC">
            <wp:extent cx="2009775" cy="1485900"/>
            <wp:effectExtent l="0" t="0" r="0" b="0"/>
            <wp:docPr id="1" name="Picture 2" descr="Kansas Department for Children and Families. Prevention and Protection Services. Strong Families Make a Strong Kans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sas Department for Children and Families. Prevention and Protection Services. Strong Families Make a Strong Kans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E0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D364" w14:textId="77777777" w:rsidR="002D026A" w:rsidRDefault="002D026A" w:rsidP="00232E00">
      <w:r>
        <w:separator/>
      </w:r>
    </w:p>
  </w:endnote>
  <w:endnote w:type="continuationSeparator" w:id="0">
    <w:p w14:paraId="6387B15A" w14:textId="77777777" w:rsidR="002D026A" w:rsidRDefault="002D026A" w:rsidP="002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891D" w14:textId="77777777" w:rsidR="002D026A" w:rsidRDefault="002D026A" w:rsidP="00232E00">
      <w:r>
        <w:separator/>
      </w:r>
    </w:p>
  </w:footnote>
  <w:footnote w:type="continuationSeparator" w:id="0">
    <w:p w14:paraId="213A9659" w14:textId="77777777" w:rsidR="002D026A" w:rsidRDefault="002D026A" w:rsidP="002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-252" w:type="dxa"/>
      <w:tblLook w:val="04A0" w:firstRow="1" w:lastRow="0" w:firstColumn="1" w:lastColumn="0" w:noHBand="0" w:noVBand="1"/>
    </w:tblPr>
    <w:tblGrid>
      <w:gridCol w:w="3444"/>
      <w:gridCol w:w="3192"/>
      <w:gridCol w:w="3534"/>
    </w:tblGrid>
    <w:tr w:rsidR="00AE1BE6" w:rsidRPr="00920741" w14:paraId="2E51DB4A" w14:textId="77777777" w:rsidTr="002D2BC6">
      <w:tc>
        <w:tcPr>
          <w:tcW w:w="3444" w:type="dxa"/>
          <w:shd w:val="clear" w:color="auto" w:fill="auto"/>
        </w:tcPr>
        <w:p w14:paraId="7BDDD9C5" w14:textId="77777777" w:rsidR="00AE1BE6" w:rsidRPr="000845EF" w:rsidRDefault="00AE1BE6" w:rsidP="002D2BC6">
          <w:pPr>
            <w:rPr>
              <w:rFonts w:ascii="Times New Roman" w:hAnsi="Times New Roman"/>
              <w:sz w:val="16"/>
              <w:szCs w:val="16"/>
            </w:rPr>
          </w:pPr>
          <w:r w:rsidRPr="000845EF">
            <w:rPr>
              <w:rFonts w:ascii="Times New Roman" w:hAnsi="Times New Roman"/>
              <w:sz w:val="16"/>
              <w:szCs w:val="16"/>
            </w:rPr>
            <w:t>State of Kansas </w:t>
          </w:r>
        </w:p>
        <w:p w14:paraId="08F85EF8" w14:textId="77777777" w:rsidR="00AE1BE6" w:rsidRPr="000845EF" w:rsidRDefault="00AE1BE6" w:rsidP="002D2BC6">
          <w:pPr>
            <w:rPr>
              <w:rFonts w:ascii="Times New Roman" w:hAnsi="Times New Roman"/>
              <w:sz w:val="16"/>
              <w:szCs w:val="16"/>
            </w:rPr>
          </w:pPr>
          <w:r w:rsidRPr="000845EF">
            <w:rPr>
              <w:rFonts w:ascii="Times New Roman" w:hAnsi="Times New Roman"/>
              <w:sz w:val="16"/>
              <w:szCs w:val="16"/>
            </w:rPr>
            <w:t xml:space="preserve">Department for Children and Families </w:t>
          </w:r>
        </w:p>
        <w:p w14:paraId="3B600212" w14:textId="77777777" w:rsidR="00AE1BE6" w:rsidRPr="000845EF" w:rsidRDefault="00AE1BE6" w:rsidP="002D2BC6">
          <w:pPr>
            <w:rPr>
              <w:rFonts w:ascii="Times New Roman" w:hAnsi="Times New Roman"/>
              <w:color w:val="1F497D"/>
              <w:sz w:val="16"/>
              <w:szCs w:val="16"/>
            </w:rPr>
          </w:pPr>
          <w:r w:rsidRPr="000845EF">
            <w:rPr>
              <w:rFonts w:ascii="Times New Roman" w:hAnsi="Times New Roman"/>
              <w:sz w:val="16"/>
              <w:szCs w:val="16"/>
            </w:rPr>
            <w:t xml:space="preserve">Prevention and Protection Services </w:t>
          </w:r>
        </w:p>
        <w:p w14:paraId="6D3C4C4C" w14:textId="77777777" w:rsidR="00AE1BE6" w:rsidRPr="000845EF" w:rsidRDefault="00AE1BE6" w:rsidP="002D2BC6">
          <w:pPr>
            <w:ind w:left="-120"/>
            <w:jc w:val="center"/>
            <w:rPr>
              <w:rFonts w:cs="Arial"/>
              <w:sz w:val="18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3D47DEB2" w14:textId="77777777" w:rsidR="00AE1BE6" w:rsidRPr="000845EF" w:rsidRDefault="00AE1BE6" w:rsidP="002D2BC6">
          <w:pPr>
            <w:pStyle w:val="Header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0937197A" w14:textId="77777777" w:rsidR="00AE1BE6" w:rsidRPr="000845EF" w:rsidRDefault="00AE1BE6" w:rsidP="00D71E24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0845EF">
            <w:rPr>
              <w:rFonts w:ascii="Times New Roman" w:hAnsi="Times New Roman"/>
              <w:b/>
              <w:sz w:val="24"/>
              <w:szCs w:val="24"/>
            </w:rPr>
            <w:t>CRITICAL/SIGNIFICANT INCIDENT</w:t>
          </w:r>
        </w:p>
      </w:tc>
      <w:tc>
        <w:tcPr>
          <w:tcW w:w="3534" w:type="dxa"/>
          <w:shd w:val="clear" w:color="auto" w:fill="auto"/>
        </w:tcPr>
        <w:p w14:paraId="21D90363" w14:textId="5E5FB8AD" w:rsidR="00AE1BE6" w:rsidRPr="000845EF" w:rsidRDefault="00AE1BE6" w:rsidP="002D2BC6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0845EF">
            <w:rPr>
              <w:rFonts w:ascii="Times New Roman" w:hAnsi="Times New Roman"/>
              <w:sz w:val="16"/>
              <w:szCs w:val="16"/>
            </w:rPr>
            <w:t xml:space="preserve">PPS </w:t>
          </w:r>
          <w:r w:rsidR="000D2D43" w:rsidRPr="000845EF">
            <w:rPr>
              <w:rFonts w:ascii="Times New Roman" w:hAnsi="Times New Roman"/>
              <w:sz w:val="16"/>
              <w:szCs w:val="16"/>
            </w:rPr>
            <w:t>10212</w:t>
          </w:r>
          <w:r w:rsidR="00027202">
            <w:rPr>
              <w:rFonts w:ascii="Times New Roman" w:hAnsi="Times New Roman"/>
              <w:sz w:val="16"/>
              <w:szCs w:val="16"/>
            </w:rPr>
            <w:t>-A</w:t>
          </w:r>
        </w:p>
        <w:p w14:paraId="1D63AAEF" w14:textId="5E48F4D2" w:rsidR="00AE1BE6" w:rsidRPr="000845EF" w:rsidRDefault="00027202" w:rsidP="002D2BC6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March 2026</w:t>
          </w:r>
        </w:p>
        <w:p w14:paraId="13A14E9F" w14:textId="77777777" w:rsidR="00AE1BE6" w:rsidRPr="000845EF" w:rsidRDefault="00AE1BE6" w:rsidP="002830D7">
          <w:pPr>
            <w:pStyle w:val="Header"/>
            <w:jc w:val="right"/>
            <w:rPr>
              <w:rFonts w:ascii="Times New Roman" w:hAnsi="Times New Roman"/>
              <w:sz w:val="16"/>
              <w:szCs w:val="16"/>
            </w:rPr>
          </w:pPr>
          <w:r w:rsidRPr="000845EF">
            <w:rPr>
              <w:rFonts w:ascii="Times New Roman" w:hAnsi="Times New Roman"/>
              <w:sz w:val="16"/>
              <w:szCs w:val="16"/>
            </w:rPr>
            <w:t xml:space="preserve">Page </w:t>
          </w:r>
          <w:r w:rsidRPr="000845E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0845EF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0845E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BE7955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0845EF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  <w:r w:rsidRPr="000845EF">
            <w:rPr>
              <w:rFonts w:ascii="Times New Roman" w:hAnsi="Times New Roman"/>
              <w:noProof/>
              <w:sz w:val="16"/>
              <w:szCs w:val="16"/>
            </w:rPr>
            <w:t xml:space="preserve"> of </w:t>
          </w:r>
          <w:r w:rsidR="002830D7" w:rsidRPr="000845EF">
            <w:rPr>
              <w:rFonts w:ascii="Times New Roman" w:hAnsi="Times New Roman"/>
              <w:noProof/>
              <w:sz w:val="16"/>
              <w:szCs w:val="16"/>
            </w:rPr>
            <w:t>2</w:t>
          </w:r>
        </w:p>
      </w:tc>
    </w:tr>
  </w:tbl>
  <w:p w14:paraId="15568233" w14:textId="77777777" w:rsidR="00AE1BE6" w:rsidRDefault="00AE1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7209"/>
    <w:multiLevelType w:val="multilevel"/>
    <w:tmpl w:val="23D4E14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36B53"/>
    <w:multiLevelType w:val="multilevel"/>
    <w:tmpl w:val="3E98CE7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72448"/>
    <w:multiLevelType w:val="multilevel"/>
    <w:tmpl w:val="3A681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025075">
    <w:abstractNumId w:val="2"/>
  </w:num>
  <w:num w:numId="2" w16cid:durableId="249847920">
    <w:abstractNumId w:val="0"/>
  </w:num>
  <w:num w:numId="3" w16cid:durableId="162584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00"/>
    <w:rsid w:val="00027202"/>
    <w:rsid w:val="00064676"/>
    <w:rsid w:val="000845EF"/>
    <w:rsid w:val="000D2D43"/>
    <w:rsid w:val="00190951"/>
    <w:rsid w:val="00196F2C"/>
    <w:rsid w:val="001A1C1A"/>
    <w:rsid w:val="001C280D"/>
    <w:rsid w:val="001E1627"/>
    <w:rsid w:val="002160F8"/>
    <w:rsid w:val="00226E1F"/>
    <w:rsid w:val="00232E00"/>
    <w:rsid w:val="002462DE"/>
    <w:rsid w:val="00247174"/>
    <w:rsid w:val="00255E80"/>
    <w:rsid w:val="00262DD2"/>
    <w:rsid w:val="002830D7"/>
    <w:rsid w:val="002874FD"/>
    <w:rsid w:val="002A6A5B"/>
    <w:rsid w:val="002D026A"/>
    <w:rsid w:val="002D2BC6"/>
    <w:rsid w:val="002E4249"/>
    <w:rsid w:val="002F111C"/>
    <w:rsid w:val="00305CA8"/>
    <w:rsid w:val="0033034D"/>
    <w:rsid w:val="003B49D2"/>
    <w:rsid w:val="003B5841"/>
    <w:rsid w:val="003C5044"/>
    <w:rsid w:val="00405C09"/>
    <w:rsid w:val="004069BD"/>
    <w:rsid w:val="00451A6C"/>
    <w:rsid w:val="00474D32"/>
    <w:rsid w:val="00493801"/>
    <w:rsid w:val="004A7ABA"/>
    <w:rsid w:val="004B2A8A"/>
    <w:rsid w:val="004C3F69"/>
    <w:rsid w:val="004E6031"/>
    <w:rsid w:val="00503FDD"/>
    <w:rsid w:val="00504AE3"/>
    <w:rsid w:val="00507A54"/>
    <w:rsid w:val="005248A9"/>
    <w:rsid w:val="00587075"/>
    <w:rsid w:val="00591672"/>
    <w:rsid w:val="005A658D"/>
    <w:rsid w:val="005C754A"/>
    <w:rsid w:val="006247D2"/>
    <w:rsid w:val="0063715C"/>
    <w:rsid w:val="00647853"/>
    <w:rsid w:val="006924A6"/>
    <w:rsid w:val="006C07CB"/>
    <w:rsid w:val="006D7589"/>
    <w:rsid w:val="007111D5"/>
    <w:rsid w:val="00787932"/>
    <w:rsid w:val="007B1B93"/>
    <w:rsid w:val="007C77E0"/>
    <w:rsid w:val="007D573D"/>
    <w:rsid w:val="007F72D3"/>
    <w:rsid w:val="00820837"/>
    <w:rsid w:val="008415C5"/>
    <w:rsid w:val="00891ECA"/>
    <w:rsid w:val="008C691A"/>
    <w:rsid w:val="009127E7"/>
    <w:rsid w:val="00920741"/>
    <w:rsid w:val="009268B5"/>
    <w:rsid w:val="00980513"/>
    <w:rsid w:val="00992109"/>
    <w:rsid w:val="009B31B8"/>
    <w:rsid w:val="009E1ABB"/>
    <w:rsid w:val="009E26F5"/>
    <w:rsid w:val="00A00969"/>
    <w:rsid w:val="00A00FE4"/>
    <w:rsid w:val="00A13107"/>
    <w:rsid w:val="00A14630"/>
    <w:rsid w:val="00A23E10"/>
    <w:rsid w:val="00A24567"/>
    <w:rsid w:val="00A24A7F"/>
    <w:rsid w:val="00A55A25"/>
    <w:rsid w:val="00A57373"/>
    <w:rsid w:val="00A57E63"/>
    <w:rsid w:val="00AD7948"/>
    <w:rsid w:val="00AE1BE6"/>
    <w:rsid w:val="00AE2923"/>
    <w:rsid w:val="00B13F18"/>
    <w:rsid w:val="00B21287"/>
    <w:rsid w:val="00B21641"/>
    <w:rsid w:val="00B36889"/>
    <w:rsid w:val="00B41265"/>
    <w:rsid w:val="00B44220"/>
    <w:rsid w:val="00B9657C"/>
    <w:rsid w:val="00BB37C5"/>
    <w:rsid w:val="00BB4E4E"/>
    <w:rsid w:val="00BE30A1"/>
    <w:rsid w:val="00BE7955"/>
    <w:rsid w:val="00C506C3"/>
    <w:rsid w:val="00C66653"/>
    <w:rsid w:val="00CD7048"/>
    <w:rsid w:val="00CF0050"/>
    <w:rsid w:val="00D21587"/>
    <w:rsid w:val="00D37637"/>
    <w:rsid w:val="00D619BE"/>
    <w:rsid w:val="00D71E24"/>
    <w:rsid w:val="00D84136"/>
    <w:rsid w:val="00DA6D83"/>
    <w:rsid w:val="00DB6637"/>
    <w:rsid w:val="00DC3920"/>
    <w:rsid w:val="00E0064B"/>
    <w:rsid w:val="00E10280"/>
    <w:rsid w:val="00E11D1E"/>
    <w:rsid w:val="00E72E01"/>
    <w:rsid w:val="00ED153E"/>
    <w:rsid w:val="00EE03E7"/>
    <w:rsid w:val="00F11F42"/>
    <w:rsid w:val="00F343E5"/>
    <w:rsid w:val="00F955D8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5F8090B"/>
  <w15:chartTrackingRefBased/>
  <w15:docId w15:val="{4463ED49-DF46-4EB6-8BE3-C2B749D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00"/>
  </w:style>
  <w:style w:type="paragraph" w:styleId="Footer">
    <w:name w:val="footer"/>
    <w:basedOn w:val="Normal"/>
    <w:link w:val="FooterChar"/>
    <w:uiPriority w:val="99"/>
    <w:unhideWhenUsed/>
    <w:rsid w:val="00232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00"/>
  </w:style>
  <w:style w:type="table" w:styleId="TableGrid">
    <w:name w:val="Table Grid"/>
    <w:basedOn w:val="TableNormal"/>
    <w:uiPriority w:val="59"/>
    <w:rsid w:val="002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47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5381E-55BD-46CF-A0B2-B15961C1C37D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93D73A-551E-45FA-8881-7EEE1F547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E2D74-28A8-4809-8DD6-F624D57A4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8BD68-F867-4343-A9CC-7CF065FD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PPS10212</dc:title>
  <dc:subject/>
  <dc:creator>Lynnea Kaufman</dc:creator>
  <cp:keywords/>
  <cp:lastModifiedBy>Heather Needham  [DCF]</cp:lastModifiedBy>
  <cp:revision>3</cp:revision>
  <cp:lastPrinted>2013-09-30T13:47:00Z</cp:lastPrinted>
  <dcterms:created xsi:type="dcterms:W3CDTF">2026-01-22T17:53:00Z</dcterms:created>
  <dcterms:modified xsi:type="dcterms:W3CDTF">2026-03-23T20:29:00Z</dcterms:modified>
</cp:coreProperties>
</file>