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36798C" w14:textId="0BBEEBED" w:rsidR="00F91E97" w:rsidRDefault="006F0553" w:rsidP="002C37F8">
      <w:pPr>
        <w:ind w:left="720"/>
        <w:rPr>
          <w:b/>
          <w:sz w:val="32"/>
        </w:rPr>
      </w:pPr>
      <w:bookmarkStart w:id="0" w:name="_GoBack"/>
      <w:bookmarkEnd w:id="0"/>
      <w:r>
        <w:rPr>
          <w:b/>
          <w:sz w:val="32"/>
        </w:rPr>
        <w:t>Family Meeting Mapping</w:t>
      </w:r>
    </w:p>
    <w:p w14:paraId="366DAC4E" w14:textId="05E110A6" w:rsidR="006F0553" w:rsidRDefault="006F0553" w:rsidP="002C37F8">
      <w:pPr>
        <w:ind w:left="720"/>
        <w:rPr>
          <w:b/>
          <w:color w:val="ED7D31" w:themeColor="accent2"/>
          <w:sz w:val="32"/>
        </w:rPr>
      </w:pPr>
    </w:p>
    <w:tbl>
      <w:tblPr>
        <w:tblStyle w:val="TableGrid"/>
        <w:tblW w:w="0" w:type="auto"/>
        <w:tblInd w:w="720" w:type="dxa"/>
        <w:tblLook w:val="04A0" w:firstRow="1" w:lastRow="0" w:firstColumn="1" w:lastColumn="0" w:noHBand="0" w:noVBand="1"/>
      </w:tblPr>
      <w:tblGrid>
        <w:gridCol w:w="13220"/>
      </w:tblGrid>
      <w:tr w:rsidR="006F0553" w14:paraId="0B3ABC7D" w14:textId="77777777" w:rsidTr="00D203B0">
        <w:tc>
          <w:tcPr>
            <w:tcW w:w="13940" w:type="dxa"/>
            <w:shd w:val="clear" w:color="auto" w:fill="D9D9D9" w:themeFill="background1" w:themeFillShade="D9"/>
          </w:tcPr>
          <w:p w14:paraId="35001FA2" w14:textId="4EAE0ACC" w:rsidR="006F0553" w:rsidRPr="00554531" w:rsidRDefault="006F0553" w:rsidP="006F0553">
            <w:pPr>
              <w:jc w:val="center"/>
              <w:rPr>
                <w:b/>
                <w:color w:val="ED7D31" w:themeColor="accent2"/>
                <w:sz w:val="28"/>
                <w:szCs w:val="28"/>
                <w:u w:val="single"/>
              </w:rPr>
            </w:pPr>
            <w:r>
              <w:rPr>
                <w:b/>
                <w:color w:val="ED7D31" w:themeColor="accent2"/>
                <w:sz w:val="28"/>
                <w:szCs w:val="28"/>
                <w:u w:val="single"/>
              </w:rPr>
              <w:t>STAGE 1:  Introductions</w:t>
            </w:r>
          </w:p>
          <w:p w14:paraId="0FECD1D6" w14:textId="2648704C" w:rsidR="006F0553" w:rsidRDefault="006F0553" w:rsidP="006F0553">
            <w:pPr>
              <w:rPr>
                <w:b/>
                <w:color w:val="ED7D31" w:themeColor="accent2"/>
                <w:sz w:val="32"/>
              </w:rPr>
            </w:pPr>
          </w:p>
        </w:tc>
      </w:tr>
      <w:tr w:rsidR="006F0553" w14:paraId="0FF47DDE" w14:textId="77777777" w:rsidTr="006F0553">
        <w:tc>
          <w:tcPr>
            <w:tcW w:w="13940" w:type="dxa"/>
          </w:tcPr>
          <w:p w14:paraId="7E5D8E6C" w14:textId="4B0085EC" w:rsidR="006F0553" w:rsidRDefault="00F11C1F" w:rsidP="002C37F8">
            <w:pPr>
              <w:rPr>
                <w:b/>
                <w:sz w:val="24"/>
                <w:szCs w:val="18"/>
              </w:rPr>
            </w:pPr>
            <w:r>
              <w:rPr>
                <w:b/>
                <w:sz w:val="24"/>
                <w:szCs w:val="18"/>
              </w:rPr>
              <w:t>Welcome, purpose, &amp; goal</w:t>
            </w:r>
          </w:p>
          <w:p w14:paraId="675DAE4C" w14:textId="64DC9C1A" w:rsidR="00D203B0" w:rsidRPr="00D203B0" w:rsidRDefault="00D203B0" w:rsidP="00D203B0">
            <w:pPr>
              <w:pStyle w:val="ListParagraph"/>
              <w:numPr>
                <w:ilvl w:val="0"/>
                <w:numId w:val="21"/>
              </w:numPr>
              <w:rPr>
                <w:b/>
                <w:sz w:val="24"/>
                <w:szCs w:val="18"/>
              </w:rPr>
            </w:pPr>
          </w:p>
        </w:tc>
      </w:tr>
      <w:tr w:rsidR="006F0553" w14:paraId="180797F9" w14:textId="77777777" w:rsidTr="006F0553">
        <w:tc>
          <w:tcPr>
            <w:tcW w:w="13940" w:type="dxa"/>
          </w:tcPr>
          <w:p w14:paraId="75C4B829" w14:textId="3A02C37F" w:rsidR="006F0553" w:rsidRDefault="004159BB" w:rsidP="002C37F8">
            <w:pPr>
              <w:rPr>
                <w:b/>
                <w:sz w:val="24"/>
                <w:szCs w:val="18"/>
              </w:rPr>
            </w:pPr>
            <w:r>
              <w:rPr>
                <w:b/>
                <w:sz w:val="24"/>
                <w:szCs w:val="18"/>
              </w:rPr>
              <w:t xml:space="preserve">Meeting Participants </w:t>
            </w:r>
            <w:r w:rsidRPr="004159BB">
              <w:rPr>
                <w:bCs/>
                <w:i/>
                <w:iCs/>
                <w:sz w:val="24"/>
                <w:szCs w:val="18"/>
              </w:rPr>
              <w:t>(Family Tree/Simple Genogram)</w:t>
            </w:r>
          </w:p>
          <w:p w14:paraId="06B90076" w14:textId="77777777" w:rsidR="00D203B0" w:rsidRPr="00F11C1F" w:rsidRDefault="00F11C1F" w:rsidP="00D203B0">
            <w:pPr>
              <w:pStyle w:val="ListParagraph"/>
              <w:numPr>
                <w:ilvl w:val="0"/>
                <w:numId w:val="21"/>
              </w:numPr>
              <w:rPr>
                <w:bCs/>
                <w:sz w:val="24"/>
                <w:szCs w:val="18"/>
              </w:rPr>
            </w:pPr>
            <w:r w:rsidRPr="00F11C1F">
              <w:rPr>
                <w:bCs/>
                <w:sz w:val="24"/>
                <w:szCs w:val="18"/>
              </w:rPr>
              <w:t>Introduction of each participant’s name, relationship to the child and/or family</w:t>
            </w:r>
          </w:p>
          <w:p w14:paraId="318D6279" w14:textId="512800F1" w:rsidR="00F11C1F" w:rsidRPr="00D203B0" w:rsidRDefault="00F11C1F" w:rsidP="00F11C1F">
            <w:pPr>
              <w:pStyle w:val="ListParagraph"/>
              <w:rPr>
                <w:b/>
                <w:sz w:val="24"/>
                <w:szCs w:val="18"/>
              </w:rPr>
            </w:pPr>
          </w:p>
        </w:tc>
      </w:tr>
      <w:tr w:rsidR="00F11C1F" w14:paraId="1F8E1918" w14:textId="77777777" w:rsidTr="006F0553">
        <w:tc>
          <w:tcPr>
            <w:tcW w:w="13940" w:type="dxa"/>
          </w:tcPr>
          <w:p w14:paraId="6669CACE" w14:textId="77777777" w:rsidR="00F11C1F" w:rsidRDefault="00F11C1F" w:rsidP="002C37F8">
            <w:pPr>
              <w:rPr>
                <w:b/>
                <w:sz w:val="24"/>
                <w:szCs w:val="18"/>
              </w:rPr>
            </w:pPr>
            <w:r>
              <w:rPr>
                <w:b/>
                <w:sz w:val="24"/>
                <w:szCs w:val="18"/>
              </w:rPr>
              <w:t>Shared Agreements</w:t>
            </w:r>
          </w:p>
          <w:p w14:paraId="5297AB29" w14:textId="0F4BB4F5" w:rsidR="00F11C1F" w:rsidRPr="00F11C1F" w:rsidRDefault="00F11C1F" w:rsidP="00F11C1F">
            <w:pPr>
              <w:pStyle w:val="ListParagraph"/>
              <w:numPr>
                <w:ilvl w:val="0"/>
                <w:numId w:val="21"/>
              </w:numPr>
              <w:rPr>
                <w:b/>
                <w:sz w:val="24"/>
                <w:szCs w:val="18"/>
              </w:rPr>
            </w:pPr>
          </w:p>
        </w:tc>
      </w:tr>
    </w:tbl>
    <w:p w14:paraId="225B20EB" w14:textId="77777777" w:rsidR="006F0553" w:rsidRPr="006F0553" w:rsidRDefault="006F0553" w:rsidP="002C37F8">
      <w:pPr>
        <w:ind w:left="720"/>
        <w:rPr>
          <w:b/>
          <w:color w:val="ED7D31" w:themeColor="accent2"/>
          <w:sz w:val="32"/>
        </w:rPr>
      </w:pPr>
    </w:p>
    <w:p w14:paraId="631D3762" w14:textId="58750303" w:rsidR="004E0EE8" w:rsidRPr="00595459" w:rsidRDefault="004E0EE8">
      <w:pPr>
        <w:rPr>
          <w:rFonts w:ascii="Calibri" w:eastAsia="Times New Roman" w:hAnsi="Calibri" w:cs="Times New Roman"/>
          <w:color w:val="000000"/>
          <w:sz w:val="24"/>
          <w:szCs w:val="24"/>
        </w:rPr>
      </w:pPr>
      <w:r>
        <w:br w:type="page"/>
      </w:r>
    </w:p>
    <w:tbl>
      <w:tblPr>
        <w:tblStyle w:val="TableGrid"/>
        <w:tblW w:w="0" w:type="auto"/>
        <w:jc w:val="center"/>
        <w:tblLayout w:type="fixed"/>
        <w:tblCellMar>
          <w:left w:w="115" w:type="dxa"/>
          <w:right w:w="115" w:type="dxa"/>
        </w:tblCellMar>
        <w:tblLook w:val="0680" w:firstRow="0" w:lastRow="0" w:firstColumn="1" w:lastColumn="0" w:noHBand="1" w:noVBand="1"/>
      </w:tblPr>
      <w:tblGrid>
        <w:gridCol w:w="13680"/>
      </w:tblGrid>
      <w:tr w:rsidR="003F274A" w:rsidRPr="00F57599" w14:paraId="1425EA04" w14:textId="77777777" w:rsidTr="00D21539">
        <w:trPr>
          <w:trHeight w:val="386"/>
          <w:jc w:val="center"/>
        </w:trPr>
        <w:tc>
          <w:tcPr>
            <w:tcW w:w="13680" w:type="dxa"/>
            <w:tcBorders>
              <w:bottom w:val="single" w:sz="4" w:space="0" w:color="auto"/>
            </w:tcBorders>
            <w:shd w:val="clear" w:color="auto" w:fill="D9D9D9" w:themeFill="background1" w:themeFillShade="D9"/>
          </w:tcPr>
          <w:p w14:paraId="41934A48" w14:textId="3CAAA55C" w:rsidR="003F274A" w:rsidRPr="00554531" w:rsidRDefault="003F274A" w:rsidP="0070675D">
            <w:pPr>
              <w:jc w:val="center"/>
              <w:rPr>
                <w:b/>
                <w:color w:val="ED7D31" w:themeColor="accent2"/>
                <w:sz w:val="28"/>
                <w:szCs w:val="28"/>
                <w:u w:val="single"/>
              </w:rPr>
            </w:pPr>
            <w:r w:rsidRPr="00554531">
              <w:rPr>
                <w:b/>
                <w:color w:val="ED7D31" w:themeColor="accent2"/>
                <w:sz w:val="28"/>
                <w:szCs w:val="28"/>
                <w:u w:val="single"/>
              </w:rPr>
              <w:lastRenderedPageBreak/>
              <w:t>STAGE 2: Identifying the Situation</w:t>
            </w:r>
          </w:p>
          <w:p w14:paraId="7FE24D07" w14:textId="6282736F" w:rsidR="003F274A" w:rsidRDefault="003F274A" w:rsidP="0070675D">
            <w:pPr>
              <w:jc w:val="center"/>
              <w:rPr>
                <w:b/>
                <w:sz w:val="28"/>
                <w:szCs w:val="28"/>
              </w:rPr>
            </w:pPr>
            <w:r w:rsidRPr="00DB1F16">
              <w:rPr>
                <w:b/>
                <w:sz w:val="28"/>
                <w:szCs w:val="28"/>
              </w:rPr>
              <w:t>What are we worried about?</w:t>
            </w:r>
          </w:p>
          <w:p w14:paraId="2A552851" w14:textId="77777777" w:rsidR="003F274A" w:rsidRPr="00BC20A5" w:rsidRDefault="003F274A" w:rsidP="00BC20A5">
            <w:pPr>
              <w:rPr>
                <w:b/>
                <w:sz w:val="10"/>
                <w:szCs w:val="10"/>
              </w:rPr>
            </w:pPr>
          </w:p>
          <w:p w14:paraId="2CE0A62A" w14:textId="2D67B35D" w:rsidR="003F274A" w:rsidRPr="00554531" w:rsidRDefault="003F274A" w:rsidP="00D6674C">
            <w:pPr>
              <w:autoSpaceDE w:val="0"/>
              <w:autoSpaceDN w:val="0"/>
              <w:adjustRightInd w:val="0"/>
              <w:rPr>
                <w:rFonts w:ascii="Calibri" w:hAnsi="Calibri" w:cs="Calibri"/>
                <w:i/>
                <w:iCs/>
              </w:rPr>
            </w:pPr>
            <w:r>
              <w:rPr>
                <w:rFonts w:ascii="Calibri" w:hAnsi="Calibri" w:cs="Calibri"/>
                <w:i/>
                <w:iCs/>
              </w:rPr>
              <w:t xml:space="preserve">What are the immediate concerns affecting the children? </w:t>
            </w:r>
            <w:r w:rsidRPr="00554531">
              <w:rPr>
                <w:rFonts w:ascii="Calibri" w:hAnsi="Calibri" w:cs="Calibri"/>
                <w:i/>
                <w:iCs/>
              </w:rPr>
              <w:t>If a video had been recording the</w:t>
            </w:r>
            <w:r w:rsidR="00D51CFA">
              <w:rPr>
                <w:rFonts w:ascii="Calibri" w:hAnsi="Calibri" w:cs="Calibri"/>
                <w:i/>
                <w:iCs/>
              </w:rPr>
              <w:t xml:space="preserve"> </w:t>
            </w:r>
            <w:r w:rsidRPr="00554531">
              <w:rPr>
                <w:rFonts w:ascii="Calibri" w:hAnsi="Calibri" w:cs="Calibri"/>
                <w:i/>
                <w:iCs/>
              </w:rPr>
              <w:t>situation and we were watching it back</w:t>
            </w:r>
            <w:r w:rsidR="00D51CFA">
              <w:rPr>
                <w:rFonts w:ascii="Calibri" w:hAnsi="Calibri" w:cs="Calibri"/>
                <w:i/>
                <w:iCs/>
              </w:rPr>
              <w:t xml:space="preserve"> </w:t>
            </w:r>
            <w:r w:rsidRPr="00554531">
              <w:rPr>
                <w:rFonts w:ascii="Calibri" w:hAnsi="Calibri" w:cs="Calibri"/>
                <w:i/>
                <w:iCs/>
              </w:rPr>
              <w:t>right now, what exactly would we be seeing? Hearing?</w:t>
            </w:r>
          </w:p>
          <w:p w14:paraId="1AC519D6" w14:textId="77777777" w:rsidR="003F274A" w:rsidRDefault="003F274A" w:rsidP="00D6674C">
            <w:pPr>
              <w:autoSpaceDE w:val="0"/>
              <w:autoSpaceDN w:val="0"/>
              <w:adjustRightInd w:val="0"/>
              <w:rPr>
                <w:rFonts w:ascii="Calibri" w:hAnsi="Calibri" w:cs="Calibri"/>
                <w:color w:val="7F7F7F"/>
              </w:rPr>
            </w:pPr>
          </w:p>
          <w:p w14:paraId="2B73C0C5" w14:textId="40589625" w:rsidR="003F274A" w:rsidRPr="00554531" w:rsidRDefault="000D531F" w:rsidP="00D6674C">
            <w:pPr>
              <w:autoSpaceDE w:val="0"/>
              <w:autoSpaceDN w:val="0"/>
              <w:adjustRightInd w:val="0"/>
              <w:rPr>
                <w:rFonts w:ascii="Calibri" w:hAnsi="Calibri" w:cs="Calibri"/>
              </w:rPr>
            </w:pPr>
            <w:r w:rsidRPr="00554531">
              <w:rPr>
                <w:rFonts w:ascii="Calibri" w:hAnsi="Calibri" w:cs="Calibri"/>
              </w:rPr>
              <w:t xml:space="preserve">CURRENT &amp; PAST </w:t>
            </w:r>
            <w:r w:rsidR="00D51CFA">
              <w:rPr>
                <w:rFonts w:ascii="Calibri" w:hAnsi="Calibri" w:cs="Calibri"/>
              </w:rPr>
              <w:t>STRUGGLES</w:t>
            </w:r>
          </w:p>
          <w:p w14:paraId="035A09EF" w14:textId="2F6E1321" w:rsidR="003F274A" w:rsidRPr="00BC20A5" w:rsidRDefault="003F274A" w:rsidP="00D6674C">
            <w:pPr>
              <w:pStyle w:val="ListParagraph"/>
              <w:numPr>
                <w:ilvl w:val="0"/>
                <w:numId w:val="19"/>
              </w:numPr>
              <w:rPr>
                <w:bCs/>
              </w:rPr>
            </w:pPr>
            <w:r w:rsidRPr="00BC20A5">
              <w:rPr>
                <w:bCs/>
              </w:rPr>
              <w:t>What happened</w:t>
            </w:r>
          </w:p>
          <w:p w14:paraId="7F43665B" w14:textId="77777777" w:rsidR="003F274A" w:rsidRPr="00366A08" w:rsidRDefault="003F274A" w:rsidP="00BC20A5">
            <w:pPr>
              <w:pStyle w:val="ListParagraph"/>
              <w:numPr>
                <w:ilvl w:val="0"/>
                <w:numId w:val="19"/>
              </w:numPr>
              <w:rPr>
                <w:b/>
                <w:sz w:val="28"/>
                <w:szCs w:val="28"/>
              </w:rPr>
            </w:pPr>
            <w:r w:rsidRPr="00BC20A5">
              <w:rPr>
                <w:bCs/>
              </w:rPr>
              <w:t>Negative impact on the child(ren)</w:t>
            </w:r>
          </w:p>
          <w:p w14:paraId="13FA5A3A" w14:textId="77777777" w:rsidR="003F274A" w:rsidRDefault="003F274A" w:rsidP="00366A08">
            <w:pPr>
              <w:rPr>
                <w:b/>
                <w:sz w:val="28"/>
                <w:szCs w:val="28"/>
              </w:rPr>
            </w:pPr>
          </w:p>
          <w:p w14:paraId="4B40CD1B" w14:textId="7B019FED" w:rsidR="003F274A" w:rsidRPr="00366A08" w:rsidRDefault="003F274A" w:rsidP="00366A08">
            <w:pPr>
              <w:rPr>
                <w:b/>
                <w:sz w:val="28"/>
                <w:szCs w:val="28"/>
              </w:rPr>
            </w:pPr>
          </w:p>
        </w:tc>
      </w:tr>
      <w:tr w:rsidR="003F274A" w:rsidRPr="00E66D1F" w14:paraId="240263F4" w14:textId="77777777" w:rsidTr="00D21539">
        <w:trPr>
          <w:trHeight w:val="1133"/>
          <w:tblHeader/>
          <w:jc w:val="center"/>
        </w:trPr>
        <w:tc>
          <w:tcPr>
            <w:tcW w:w="13680" w:type="dxa"/>
            <w:tcBorders>
              <w:bottom w:val="single" w:sz="4" w:space="0" w:color="auto"/>
            </w:tcBorders>
          </w:tcPr>
          <w:p w14:paraId="1678E049" w14:textId="77777777" w:rsidR="003F274A" w:rsidRPr="00E66D1F" w:rsidRDefault="003F274A" w:rsidP="00122B97">
            <w:pPr>
              <w:pStyle w:val="ListParagraph"/>
              <w:numPr>
                <w:ilvl w:val="0"/>
                <w:numId w:val="18"/>
              </w:numPr>
              <w:ind w:left="330"/>
            </w:pPr>
          </w:p>
        </w:tc>
      </w:tr>
    </w:tbl>
    <w:p w14:paraId="2BF183B0" w14:textId="016A9AAA" w:rsidR="008F762D" w:rsidRDefault="008F762D"/>
    <w:p w14:paraId="20268936" w14:textId="59E26C76" w:rsidR="00BC20A5" w:rsidRDefault="008F762D">
      <w:r>
        <w:br w:type="page"/>
      </w:r>
    </w:p>
    <w:tbl>
      <w:tblPr>
        <w:tblStyle w:val="TableGrid"/>
        <w:tblW w:w="13770" w:type="dxa"/>
        <w:jc w:val="center"/>
        <w:tblLayout w:type="fixed"/>
        <w:tblCellMar>
          <w:left w:w="115" w:type="dxa"/>
          <w:right w:w="115" w:type="dxa"/>
        </w:tblCellMar>
        <w:tblLook w:val="0680" w:firstRow="0" w:lastRow="0" w:firstColumn="1" w:lastColumn="0" w:noHBand="1" w:noVBand="1"/>
      </w:tblPr>
      <w:tblGrid>
        <w:gridCol w:w="6930"/>
        <w:gridCol w:w="6840"/>
      </w:tblGrid>
      <w:tr w:rsidR="00D21539" w:rsidRPr="00F57599" w14:paraId="1EEA8663" w14:textId="77777777" w:rsidTr="000D531F">
        <w:trPr>
          <w:trHeight w:val="386"/>
          <w:jc w:val="center"/>
        </w:trPr>
        <w:tc>
          <w:tcPr>
            <w:tcW w:w="6930" w:type="dxa"/>
            <w:tcBorders>
              <w:bottom w:val="single" w:sz="4" w:space="0" w:color="auto"/>
            </w:tcBorders>
            <w:shd w:val="clear" w:color="auto" w:fill="D0CECE" w:themeFill="background2" w:themeFillShade="E6"/>
          </w:tcPr>
          <w:p w14:paraId="39072E21" w14:textId="0A821879" w:rsidR="00D21539" w:rsidRPr="00554531" w:rsidRDefault="00D21539" w:rsidP="00200C70">
            <w:pPr>
              <w:jc w:val="center"/>
              <w:rPr>
                <w:b/>
                <w:color w:val="ED7D31" w:themeColor="accent2"/>
                <w:sz w:val="28"/>
                <w:szCs w:val="28"/>
                <w:u w:val="single"/>
              </w:rPr>
            </w:pPr>
            <w:r w:rsidRPr="00554531">
              <w:rPr>
                <w:b/>
                <w:color w:val="ED7D31" w:themeColor="accent2"/>
                <w:sz w:val="28"/>
                <w:szCs w:val="28"/>
                <w:u w:val="single"/>
              </w:rPr>
              <w:lastRenderedPageBreak/>
              <w:t>STAGE 3: Assessing the Situation</w:t>
            </w:r>
          </w:p>
          <w:p w14:paraId="6B55BBCB" w14:textId="20D94931" w:rsidR="00D21539" w:rsidRDefault="000D531F" w:rsidP="00200C70">
            <w:pPr>
              <w:jc w:val="center"/>
              <w:rPr>
                <w:b/>
                <w:sz w:val="28"/>
                <w:szCs w:val="28"/>
              </w:rPr>
            </w:pPr>
            <w:r>
              <w:rPr>
                <w:b/>
                <w:sz w:val="28"/>
                <w:szCs w:val="28"/>
              </w:rPr>
              <w:t>What are we worried about?</w:t>
            </w:r>
          </w:p>
          <w:p w14:paraId="5312582D" w14:textId="6C2F4F80" w:rsidR="00D21539" w:rsidRDefault="00D21539" w:rsidP="00F8172A">
            <w:pPr>
              <w:autoSpaceDE w:val="0"/>
              <w:autoSpaceDN w:val="0"/>
              <w:adjustRightInd w:val="0"/>
              <w:rPr>
                <w:rFonts w:ascii="Calibri" w:hAnsi="Calibri" w:cs="Calibri"/>
                <w:i/>
                <w:iCs/>
              </w:rPr>
            </w:pPr>
            <w:r w:rsidRPr="00554531">
              <w:rPr>
                <w:rFonts w:ascii="Calibri" w:hAnsi="Calibri" w:cs="Calibri"/>
                <w:i/>
                <w:iCs/>
              </w:rPr>
              <w:t xml:space="preserve">What are you most worried </w:t>
            </w:r>
            <w:r w:rsidR="00724304">
              <w:rPr>
                <w:rFonts w:ascii="Calibri" w:hAnsi="Calibri" w:cs="Calibri"/>
                <w:i/>
                <w:iCs/>
              </w:rPr>
              <w:t>could happen to the child(ren) if nothing changes or if things get worse?</w:t>
            </w:r>
          </w:p>
          <w:p w14:paraId="1C073159" w14:textId="77777777" w:rsidR="000D531F" w:rsidRDefault="000D531F" w:rsidP="00D6674C">
            <w:pPr>
              <w:rPr>
                <w:b/>
                <w:i/>
                <w:iCs/>
                <w:sz w:val="10"/>
                <w:szCs w:val="10"/>
              </w:rPr>
            </w:pPr>
          </w:p>
          <w:p w14:paraId="4D7C243D" w14:textId="77777777" w:rsidR="000D531F" w:rsidRDefault="000D531F" w:rsidP="000D531F">
            <w:pPr>
              <w:autoSpaceDE w:val="0"/>
              <w:autoSpaceDN w:val="0"/>
              <w:adjustRightInd w:val="0"/>
              <w:rPr>
                <w:rFonts w:ascii="Calibri" w:hAnsi="Calibri" w:cs="Calibri"/>
                <w:color w:val="7F7F7F"/>
              </w:rPr>
            </w:pPr>
          </w:p>
          <w:p w14:paraId="0AD94D6E" w14:textId="1A0319D5" w:rsidR="000D531F" w:rsidRPr="000D531F" w:rsidRDefault="000D531F" w:rsidP="000D531F">
            <w:pPr>
              <w:autoSpaceDE w:val="0"/>
              <w:autoSpaceDN w:val="0"/>
              <w:adjustRightInd w:val="0"/>
              <w:rPr>
                <w:rFonts w:ascii="Calibri" w:hAnsi="Calibri" w:cs="Calibri"/>
              </w:rPr>
            </w:pPr>
            <w:r>
              <w:rPr>
                <w:rFonts w:ascii="Calibri" w:hAnsi="Calibri" w:cs="Calibri"/>
              </w:rPr>
              <w:t xml:space="preserve">FUTURE </w:t>
            </w:r>
            <w:r w:rsidR="00D51CFA">
              <w:rPr>
                <w:rFonts w:ascii="Calibri" w:hAnsi="Calibri" w:cs="Calibri"/>
              </w:rPr>
              <w:t>WORRIES</w:t>
            </w:r>
          </w:p>
          <w:p w14:paraId="01CD92E3" w14:textId="047A9DB1" w:rsidR="00D21539" w:rsidRDefault="00D21539" w:rsidP="00BC20A5">
            <w:pPr>
              <w:pStyle w:val="ListParagraph"/>
              <w:numPr>
                <w:ilvl w:val="0"/>
                <w:numId w:val="18"/>
              </w:numPr>
              <w:rPr>
                <w:bCs/>
              </w:rPr>
            </w:pPr>
            <w:r>
              <w:rPr>
                <w:bCs/>
              </w:rPr>
              <w:t>Who is worried?</w:t>
            </w:r>
          </w:p>
          <w:p w14:paraId="6F004A31" w14:textId="16DE87D3" w:rsidR="00D21539" w:rsidRPr="00BC20A5" w:rsidRDefault="00D21539" w:rsidP="00BC20A5">
            <w:pPr>
              <w:pStyle w:val="ListParagraph"/>
              <w:numPr>
                <w:ilvl w:val="0"/>
                <w:numId w:val="18"/>
              </w:numPr>
              <w:rPr>
                <w:bCs/>
              </w:rPr>
            </w:pPr>
            <w:r>
              <w:rPr>
                <w:bCs/>
              </w:rPr>
              <w:t>What are they are worried might happen?</w:t>
            </w:r>
          </w:p>
          <w:p w14:paraId="46CB2E97" w14:textId="77777777" w:rsidR="00D21539" w:rsidRPr="000D531F" w:rsidRDefault="00D21539" w:rsidP="00200C70">
            <w:pPr>
              <w:pStyle w:val="ListParagraph"/>
              <w:numPr>
                <w:ilvl w:val="0"/>
                <w:numId w:val="19"/>
              </w:numPr>
              <w:rPr>
                <w:b/>
                <w:sz w:val="28"/>
                <w:szCs w:val="28"/>
              </w:rPr>
            </w:pPr>
            <w:r>
              <w:rPr>
                <w:bCs/>
              </w:rPr>
              <w:t>Possible negative impact</w:t>
            </w:r>
            <w:r w:rsidRPr="00BC20A5">
              <w:rPr>
                <w:bCs/>
              </w:rPr>
              <w:t xml:space="preserve"> on the child(ren)</w:t>
            </w:r>
          </w:p>
          <w:p w14:paraId="17D354D2" w14:textId="77777777" w:rsidR="000D531F" w:rsidRDefault="000D531F" w:rsidP="000D531F">
            <w:pPr>
              <w:jc w:val="center"/>
              <w:rPr>
                <w:b/>
                <w:sz w:val="28"/>
                <w:szCs w:val="28"/>
              </w:rPr>
            </w:pPr>
          </w:p>
          <w:p w14:paraId="696926E0" w14:textId="77777777" w:rsidR="000D531F" w:rsidRDefault="000D531F" w:rsidP="000D531F">
            <w:pPr>
              <w:autoSpaceDE w:val="0"/>
              <w:autoSpaceDN w:val="0"/>
              <w:adjustRightInd w:val="0"/>
              <w:rPr>
                <w:rFonts w:ascii="Calibri" w:hAnsi="Calibri" w:cs="Calibri"/>
                <w:color w:val="7F7F7F"/>
              </w:rPr>
            </w:pPr>
          </w:p>
          <w:p w14:paraId="185D5637" w14:textId="65DBD2FC" w:rsidR="000D531F" w:rsidRPr="000D531F" w:rsidRDefault="000D531F" w:rsidP="000D531F">
            <w:pPr>
              <w:autoSpaceDE w:val="0"/>
              <w:autoSpaceDN w:val="0"/>
              <w:adjustRightInd w:val="0"/>
              <w:rPr>
                <w:rFonts w:ascii="Calibri" w:hAnsi="Calibri" w:cs="Calibri"/>
              </w:rPr>
            </w:pPr>
            <w:r>
              <w:rPr>
                <w:rFonts w:ascii="Calibri" w:hAnsi="Calibri" w:cs="Calibri"/>
              </w:rPr>
              <w:t>COMPLICATING FACTORS</w:t>
            </w:r>
          </w:p>
          <w:p w14:paraId="096516A2" w14:textId="3D4488C1" w:rsidR="000D531F" w:rsidRPr="000D531F" w:rsidRDefault="000D531F" w:rsidP="000D531F">
            <w:pPr>
              <w:rPr>
                <w:b/>
                <w:sz w:val="28"/>
                <w:szCs w:val="28"/>
              </w:rPr>
            </w:pPr>
            <w:r w:rsidRPr="00D6674C">
              <w:rPr>
                <w:bCs/>
              </w:rPr>
              <w:t>Conditions and circumstances that may make the process of building</w:t>
            </w:r>
            <w:r w:rsidR="00D51CFA">
              <w:rPr>
                <w:bCs/>
              </w:rPr>
              <w:t xml:space="preserve"> </w:t>
            </w:r>
            <w:r>
              <w:rPr>
                <w:bCs/>
              </w:rPr>
              <w:t>wellbeing</w:t>
            </w:r>
            <w:r w:rsidRPr="00D6674C">
              <w:rPr>
                <w:bCs/>
              </w:rPr>
              <w:t xml:space="preserve"> more challenging</w:t>
            </w:r>
            <w:r w:rsidR="00724304">
              <w:rPr>
                <w:bCs/>
              </w:rPr>
              <w:t>.</w:t>
            </w:r>
          </w:p>
        </w:tc>
        <w:tc>
          <w:tcPr>
            <w:tcW w:w="6840" w:type="dxa"/>
            <w:tcBorders>
              <w:bottom w:val="single" w:sz="4" w:space="0" w:color="auto"/>
            </w:tcBorders>
            <w:shd w:val="clear" w:color="auto" w:fill="D0CECE" w:themeFill="background2" w:themeFillShade="E6"/>
          </w:tcPr>
          <w:p w14:paraId="1CF08F60" w14:textId="77777777" w:rsidR="00D21539" w:rsidRPr="00554531" w:rsidRDefault="00D21539" w:rsidP="00554531">
            <w:pPr>
              <w:jc w:val="center"/>
              <w:rPr>
                <w:b/>
                <w:color w:val="ED7D31" w:themeColor="accent2"/>
                <w:sz w:val="28"/>
                <w:szCs w:val="28"/>
                <w:u w:val="single"/>
              </w:rPr>
            </w:pPr>
            <w:r w:rsidRPr="00554531">
              <w:rPr>
                <w:b/>
                <w:color w:val="ED7D31" w:themeColor="accent2"/>
                <w:sz w:val="28"/>
                <w:szCs w:val="28"/>
                <w:u w:val="single"/>
              </w:rPr>
              <w:t>STAGE 3: Assessing the Situation</w:t>
            </w:r>
          </w:p>
          <w:p w14:paraId="0621EAD8" w14:textId="125994B3" w:rsidR="00D21539" w:rsidRDefault="000D531F" w:rsidP="00200C70">
            <w:pPr>
              <w:jc w:val="center"/>
              <w:rPr>
                <w:b/>
                <w:sz w:val="28"/>
                <w:szCs w:val="28"/>
              </w:rPr>
            </w:pPr>
            <w:r>
              <w:rPr>
                <w:b/>
                <w:sz w:val="28"/>
                <w:szCs w:val="28"/>
              </w:rPr>
              <w:t>What is working well?</w:t>
            </w:r>
          </w:p>
          <w:p w14:paraId="22EE4154" w14:textId="77777777" w:rsidR="001D7B9E" w:rsidRPr="00F11C1F" w:rsidRDefault="001D7B9E" w:rsidP="001D7B9E">
            <w:pPr>
              <w:autoSpaceDE w:val="0"/>
              <w:autoSpaceDN w:val="0"/>
              <w:adjustRightInd w:val="0"/>
              <w:rPr>
                <w:rFonts w:ascii="Calibri" w:hAnsi="Calibri" w:cs="Calibri"/>
                <w:i/>
                <w:iCs/>
              </w:rPr>
            </w:pPr>
            <w:r w:rsidRPr="00554531">
              <w:rPr>
                <w:rFonts w:ascii="Calibri" w:hAnsi="Calibri" w:cs="Calibri"/>
                <w:i/>
                <w:iCs/>
              </w:rPr>
              <w:t>What are the most helpful things that</w:t>
            </w:r>
            <w:r>
              <w:rPr>
                <w:rFonts w:ascii="Calibri" w:hAnsi="Calibri" w:cs="Calibri"/>
                <w:i/>
                <w:iCs/>
              </w:rPr>
              <w:t xml:space="preserve"> you have tried that have made things even a little bit better when situations like this have come up in the past?  </w:t>
            </w:r>
            <w:r w:rsidRPr="00F11C1F">
              <w:rPr>
                <w:i/>
                <w:iCs/>
              </w:rPr>
              <w:t xml:space="preserve">Are there times when the problem is less intense or doesn’t happen at all? What is different about those times? </w:t>
            </w:r>
            <w:r w:rsidRPr="00F11C1F">
              <w:rPr>
                <w:i/>
                <w:iCs/>
                <w:sz w:val="24"/>
                <w:szCs w:val="24"/>
              </w:rPr>
              <w:t xml:space="preserve"> </w:t>
            </w:r>
            <w:r w:rsidRPr="00F11C1F">
              <w:rPr>
                <w:i/>
                <w:iCs/>
              </w:rPr>
              <w:t xml:space="preserve">How do you/the family manage to deal with such difficult situations each day? </w:t>
            </w:r>
          </w:p>
          <w:p w14:paraId="294CE57F" w14:textId="77777777" w:rsidR="001D7B9E" w:rsidRPr="00366A08" w:rsidRDefault="001D7B9E" w:rsidP="001D7B9E">
            <w:pPr>
              <w:autoSpaceDE w:val="0"/>
              <w:autoSpaceDN w:val="0"/>
              <w:adjustRightInd w:val="0"/>
              <w:rPr>
                <w:rFonts w:ascii="Calibri" w:hAnsi="Calibri" w:cs="Calibri"/>
                <w:i/>
                <w:iCs/>
              </w:rPr>
            </w:pPr>
          </w:p>
          <w:p w14:paraId="060D098A" w14:textId="7C60CC0E" w:rsidR="001D7B9E" w:rsidRPr="00D6674C" w:rsidRDefault="001D7B9E" w:rsidP="001D7B9E">
            <w:pPr>
              <w:rPr>
                <w:bCs/>
              </w:rPr>
            </w:pPr>
            <w:r>
              <w:rPr>
                <w:bCs/>
              </w:rPr>
              <w:t xml:space="preserve">CURRENT &amp; PAST </w:t>
            </w:r>
            <w:r w:rsidR="00D51CFA">
              <w:rPr>
                <w:bCs/>
              </w:rPr>
              <w:t>SUCCESS</w:t>
            </w:r>
          </w:p>
          <w:p w14:paraId="3D33A2CA" w14:textId="77777777" w:rsidR="001D7B9E" w:rsidRPr="00BC20A5" w:rsidRDefault="001D7B9E" w:rsidP="001D7B9E">
            <w:pPr>
              <w:pStyle w:val="ListParagraph"/>
              <w:numPr>
                <w:ilvl w:val="0"/>
                <w:numId w:val="19"/>
              </w:numPr>
              <w:rPr>
                <w:bCs/>
              </w:rPr>
            </w:pPr>
            <w:r w:rsidRPr="00BC20A5">
              <w:rPr>
                <w:bCs/>
              </w:rPr>
              <w:t>What happened</w:t>
            </w:r>
          </w:p>
          <w:p w14:paraId="00F8E6F2" w14:textId="77777777" w:rsidR="001D7B9E" w:rsidRPr="00BC20A5" w:rsidRDefault="001D7B9E" w:rsidP="001D7B9E">
            <w:pPr>
              <w:pStyle w:val="ListParagraph"/>
              <w:numPr>
                <w:ilvl w:val="0"/>
                <w:numId w:val="19"/>
              </w:numPr>
              <w:rPr>
                <w:bCs/>
              </w:rPr>
            </w:pPr>
            <w:r w:rsidRPr="00BC20A5">
              <w:rPr>
                <w:bCs/>
              </w:rPr>
              <w:t>Positive impact on the child(ren)</w:t>
            </w:r>
          </w:p>
          <w:p w14:paraId="5E3B1777" w14:textId="77777777" w:rsidR="00D21539" w:rsidRPr="00D6674C" w:rsidRDefault="00D21539" w:rsidP="00200C70">
            <w:pPr>
              <w:rPr>
                <w:b/>
                <w:sz w:val="10"/>
                <w:szCs w:val="10"/>
              </w:rPr>
            </w:pPr>
          </w:p>
          <w:p w14:paraId="029ED8C2" w14:textId="77777777" w:rsidR="001D7B9E" w:rsidRDefault="001D7B9E" w:rsidP="00554531">
            <w:pPr>
              <w:autoSpaceDE w:val="0"/>
              <w:autoSpaceDN w:val="0"/>
              <w:adjustRightInd w:val="0"/>
              <w:rPr>
                <w:rFonts w:ascii="Calibri" w:hAnsi="Calibri" w:cs="Calibri"/>
                <w:i/>
                <w:iCs/>
              </w:rPr>
            </w:pPr>
          </w:p>
          <w:p w14:paraId="4D5DB4D6" w14:textId="38ADE7B5" w:rsidR="00D21539" w:rsidRPr="00554531" w:rsidRDefault="00D21539" w:rsidP="00554531">
            <w:pPr>
              <w:autoSpaceDE w:val="0"/>
              <w:autoSpaceDN w:val="0"/>
              <w:adjustRightInd w:val="0"/>
              <w:rPr>
                <w:rFonts w:ascii="Calibri" w:hAnsi="Calibri" w:cs="Calibri"/>
                <w:i/>
                <w:iCs/>
              </w:rPr>
            </w:pPr>
            <w:r w:rsidRPr="00554531">
              <w:rPr>
                <w:rFonts w:ascii="Calibri" w:hAnsi="Calibri" w:cs="Calibri"/>
                <w:i/>
                <w:iCs/>
              </w:rPr>
              <w:t>Who are the people in your life who step in to help the most when there is a struggle or crisis?</w:t>
            </w:r>
          </w:p>
          <w:p w14:paraId="02CD0142" w14:textId="77777777" w:rsidR="00D21539" w:rsidRDefault="00D21539" w:rsidP="00D6674C">
            <w:pPr>
              <w:rPr>
                <w:bCs/>
              </w:rPr>
            </w:pPr>
          </w:p>
          <w:p w14:paraId="4B49DBEF" w14:textId="3C72E69D" w:rsidR="000D531F" w:rsidRDefault="000D531F" w:rsidP="00D6674C">
            <w:pPr>
              <w:rPr>
                <w:bCs/>
              </w:rPr>
            </w:pPr>
            <w:r>
              <w:rPr>
                <w:bCs/>
              </w:rPr>
              <w:t>FAMILY RESOURCES</w:t>
            </w:r>
          </w:p>
          <w:p w14:paraId="325D7F9D" w14:textId="78F23FF3" w:rsidR="00D21539" w:rsidRPr="008F762D" w:rsidRDefault="00D21539" w:rsidP="00D6674C">
            <w:pPr>
              <w:rPr>
                <w:bCs/>
              </w:rPr>
            </w:pPr>
            <w:r w:rsidRPr="00D6674C">
              <w:rPr>
                <w:bCs/>
              </w:rPr>
              <w:t xml:space="preserve">Conditions, circumstances, &amp; people that may be helpful in the process of building wellbeing. </w:t>
            </w:r>
          </w:p>
        </w:tc>
      </w:tr>
      <w:tr w:rsidR="00D21539" w:rsidRPr="00E66D1F" w14:paraId="1DC31DC0" w14:textId="77777777" w:rsidTr="000D531F">
        <w:trPr>
          <w:trHeight w:val="1412"/>
          <w:tblHeader/>
          <w:jc w:val="center"/>
        </w:trPr>
        <w:tc>
          <w:tcPr>
            <w:tcW w:w="6930" w:type="dxa"/>
            <w:tcBorders>
              <w:bottom w:val="single" w:sz="4" w:space="0" w:color="auto"/>
            </w:tcBorders>
          </w:tcPr>
          <w:p w14:paraId="2632393E" w14:textId="77777777" w:rsidR="00D21539" w:rsidRPr="00E66D1F" w:rsidRDefault="00D21539" w:rsidP="00200C70">
            <w:pPr>
              <w:pStyle w:val="ListParagraph"/>
              <w:numPr>
                <w:ilvl w:val="0"/>
                <w:numId w:val="18"/>
              </w:numPr>
              <w:ind w:left="330"/>
            </w:pPr>
          </w:p>
        </w:tc>
        <w:tc>
          <w:tcPr>
            <w:tcW w:w="6840" w:type="dxa"/>
            <w:tcBorders>
              <w:bottom w:val="single" w:sz="4" w:space="0" w:color="auto"/>
            </w:tcBorders>
          </w:tcPr>
          <w:p w14:paraId="6FCAB89E" w14:textId="77777777" w:rsidR="00D21539" w:rsidRPr="00E66D1F" w:rsidRDefault="00D21539" w:rsidP="00200C70">
            <w:pPr>
              <w:pStyle w:val="ListParagraph"/>
              <w:numPr>
                <w:ilvl w:val="0"/>
                <w:numId w:val="18"/>
              </w:numPr>
              <w:ind w:left="361"/>
            </w:pPr>
          </w:p>
        </w:tc>
      </w:tr>
    </w:tbl>
    <w:p w14:paraId="3A6D3815" w14:textId="62CAD7C0" w:rsidR="008F762D" w:rsidRDefault="008F762D"/>
    <w:p w14:paraId="5213F5D5" w14:textId="0FA586C4" w:rsidR="00BC20A5" w:rsidRDefault="008F762D">
      <w:r>
        <w:br w:type="page"/>
      </w:r>
    </w:p>
    <w:tbl>
      <w:tblPr>
        <w:tblStyle w:val="TableGrid"/>
        <w:tblW w:w="0" w:type="auto"/>
        <w:jc w:val="center"/>
        <w:tblLayout w:type="fixed"/>
        <w:tblCellMar>
          <w:left w:w="115" w:type="dxa"/>
          <w:right w:w="115" w:type="dxa"/>
        </w:tblCellMar>
        <w:tblLook w:val="0680" w:firstRow="0" w:lastRow="0" w:firstColumn="1" w:lastColumn="0" w:noHBand="1" w:noVBand="1"/>
      </w:tblPr>
      <w:tblGrid>
        <w:gridCol w:w="13824"/>
      </w:tblGrid>
      <w:tr w:rsidR="00E959EB" w:rsidRPr="00F57599" w14:paraId="3616D996" w14:textId="77777777" w:rsidTr="00D6252B">
        <w:trPr>
          <w:trHeight w:val="386"/>
          <w:jc w:val="center"/>
        </w:trPr>
        <w:tc>
          <w:tcPr>
            <w:tcW w:w="13824" w:type="dxa"/>
            <w:tcBorders>
              <w:bottom w:val="single" w:sz="4" w:space="0" w:color="auto"/>
            </w:tcBorders>
            <w:shd w:val="clear" w:color="auto" w:fill="D9D9D9" w:themeFill="background1" w:themeFillShade="D9"/>
          </w:tcPr>
          <w:p w14:paraId="795052E0" w14:textId="77777777" w:rsidR="00E959EB" w:rsidRPr="00F4001F" w:rsidRDefault="00E959EB" w:rsidP="0014675E">
            <w:pPr>
              <w:jc w:val="center"/>
              <w:rPr>
                <w:b/>
                <w:color w:val="ED7D31" w:themeColor="accent2"/>
                <w:sz w:val="28"/>
                <w:szCs w:val="28"/>
                <w:u w:val="single"/>
              </w:rPr>
            </w:pPr>
            <w:r w:rsidRPr="00F4001F">
              <w:rPr>
                <w:b/>
                <w:color w:val="ED7D31" w:themeColor="accent2"/>
                <w:sz w:val="28"/>
                <w:szCs w:val="28"/>
                <w:u w:val="single"/>
              </w:rPr>
              <w:lastRenderedPageBreak/>
              <w:t>Stage 4: Developing Ideas</w:t>
            </w:r>
          </w:p>
          <w:p w14:paraId="19884481" w14:textId="77777777" w:rsidR="00E959EB" w:rsidRDefault="00E959EB" w:rsidP="0014675E">
            <w:pPr>
              <w:jc w:val="center"/>
              <w:rPr>
                <w:b/>
                <w:sz w:val="28"/>
                <w:szCs w:val="28"/>
              </w:rPr>
            </w:pPr>
            <w:r w:rsidRPr="00DB1F16">
              <w:rPr>
                <w:b/>
                <w:sz w:val="28"/>
                <w:szCs w:val="28"/>
              </w:rPr>
              <w:t>What needs to happen?</w:t>
            </w:r>
          </w:p>
          <w:p w14:paraId="1BB8B659" w14:textId="77777777" w:rsidR="00E959EB" w:rsidRPr="00D6674C" w:rsidRDefault="00E959EB" w:rsidP="0014675E">
            <w:pPr>
              <w:rPr>
                <w:b/>
                <w:sz w:val="10"/>
                <w:szCs w:val="10"/>
              </w:rPr>
            </w:pPr>
          </w:p>
          <w:p w14:paraId="3ED490EE" w14:textId="4A13FA43" w:rsidR="00E959EB" w:rsidRPr="00366A08" w:rsidRDefault="00E959EB" w:rsidP="00D6252B">
            <w:pPr>
              <w:autoSpaceDE w:val="0"/>
              <w:autoSpaceDN w:val="0"/>
              <w:adjustRightInd w:val="0"/>
              <w:rPr>
                <w:rFonts w:ascii="Calibri" w:hAnsi="Calibri" w:cs="Calibri"/>
                <w:i/>
                <w:iCs/>
              </w:rPr>
            </w:pPr>
            <w:r w:rsidRPr="00554531">
              <w:rPr>
                <w:rFonts w:ascii="Calibri" w:hAnsi="Calibri" w:cs="Calibri"/>
                <w:i/>
                <w:iCs/>
              </w:rPr>
              <w:t xml:space="preserve">What do you most want for your </w:t>
            </w:r>
            <w:r>
              <w:rPr>
                <w:rFonts w:ascii="Calibri" w:hAnsi="Calibri" w:cs="Calibri"/>
                <w:i/>
                <w:iCs/>
              </w:rPr>
              <w:t>child(ren)</w:t>
            </w:r>
            <w:r w:rsidR="00D6252B">
              <w:rPr>
                <w:rFonts w:ascii="Calibri" w:hAnsi="Calibri" w:cs="Calibri"/>
                <w:i/>
                <w:iCs/>
              </w:rPr>
              <w:t xml:space="preserve"> </w:t>
            </w:r>
            <w:r w:rsidRPr="00554531">
              <w:rPr>
                <w:rFonts w:ascii="Calibri" w:hAnsi="Calibri" w:cs="Calibri"/>
                <w:i/>
                <w:iCs/>
              </w:rPr>
              <w:t>going forward?</w:t>
            </w:r>
            <w:r>
              <w:rPr>
                <w:rFonts w:ascii="Calibri" w:hAnsi="Calibri" w:cs="Calibri"/>
                <w:i/>
                <w:iCs/>
              </w:rPr>
              <w:t xml:space="preserve">  What would progress in this area look like? </w:t>
            </w:r>
            <w:r>
              <w:rPr>
                <w:i/>
                <w:iCs/>
              </w:rPr>
              <w:t>What is your best thinking about how to make things better?</w:t>
            </w:r>
          </w:p>
          <w:p w14:paraId="7BC8D113" w14:textId="77777777" w:rsidR="00E959EB" w:rsidRDefault="00E959EB" w:rsidP="0014675E">
            <w:pPr>
              <w:rPr>
                <w:bCs/>
              </w:rPr>
            </w:pPr>
          </w:p>
          <w:p w14:paraId="6209C534" w14:textId="02EC9AF2" w:rsidR="00E959EB" w:rsidRPr="00BC20A5" w:rsidRDefault="00D6252B" w:rsidP="0014675E">
            <w:pPr>
              <w:rPr>
                <w:bCs/>
              </w:rPr>
            </w:pPr>
            <w:r w:rsidRPr="00BC20A5">
              <w:rPr>
                <w:bCs/>
              </w:rPr>
              <w:t>WELLBEING</w:t>
            </w:r>
            <w:r w:rsidR="004159BB">
              <w:rPr>
                <w:bCs/>
              </w:rPr>
              <w:t>/SAFETY</w:t>
            </w:r>
            <w:r w:rsidRPr="00BC20A5">
              <w:rPr>
                <w:bCs/>
              </w:rPr>
              <w:t xml:space="preserve"> GOAL</w:t>
            </w:r>
          </w:p>
          <w:p w14:paraId="2BDF4D1C" w14:textId="77777777" w:rsidR="00E959EB" w:rsidRPr="00BC20A5" w:rsidRDefault="00E959EB" w:rsidP="0014675E">
            <w:pPr>
              <w:pStyle w:val="ListParagraph"/>
              <w:numPr>
                <w:ilvl w:val="0"/>
                <w:numId w:val="19"/>
              </w:numPr>
              <w:rPr>
                <w:bCs/>
              </w:rPr>
            </w:pPr>
            <w:r w:rsidRPr="00BC20A5">
              <w:rPr>
                <w:bCs/>
              </w:rPr>
              <w:t>What would need to be different for the child(ren)</w:t>
            </w:r>
          </w:p>
          <w:p w14:paraId="309DF042" w14:textId="77777777" w:rsidR="00E959EB" w:rsidRPr="00BC20A5" w:rsidRDefault="00E959EB" w:rsidP="0014675E">
            <w:pPr>
              <w:pStyle w:val="ListParagraph"/>
              <w:numPr>
                <w:ilvl w:val="0"/>
                <w:numId w:val="19"/>
              </w:numPr>
              <w:rPr>
                <w:b/>
              </w:rPr>
            </w:pPr>
            <w:r w:rsidRPr="00BC20A5">
              <w:rPr>
                <w:bCs/>
              </w:rPr>
              <w:t>Anticipated positive impact on the child(ren)</w:t>
            </w:r>
            <w:r>
              <w:rPr>
                <w:b/>
              </w:rPr>
              <w:t xml:space="preserve"> </w:t>
            </w:r>
          </w:p>
        </w:tc>
      </w:tr>
      <w:tr w:rsidR="00E959EB" w:rsidRPr="00E66D1F" w14:paraId="3FB867D9" w14:textId="77777777" w:rsidTr="00D6252B">
        <w:trPr>
          <w:trHeight w:val="1133"/>
          <w:tblHeader/>
          <w:jc w:val="center"/>
        </w:trPr>
        <w:tc>
          <w:tcPr>
            <w:tcW w:w="13824" w:type="dxa"/>
            <w:tcBorders>
              <w:bottom w:val="single" w:sz="4" w:space="0" w:color="auto"/>
            </w:tcBorders>
          </w:tcPr>
          <w:p w14:paraId="233191F0" w14:textId="77777777" w:rsidR="00E959EB" w:rsidRPr="00E66D1F" w:rsidRDefault="00E959EB" w:rsidP="0014675E">
            <w:pPr>
              <w:pStyle w:val="ListParagraph"/>
              <w:numPr>
                <w:ilvl w:val="0"/>
                <w:numId w:val="18"/>
              </w:numPr>
              <w:tabs>
                <w:tab w:val="left" w:pos="2821"/>
              </w:tabs>
              <w:ind w:left="301"/>
            </w:pPr>
          </w:p>
        </w:tc>
      </w:tr>
    </w:tbl>
    <w:p w14:paraId="69DF2900" w14:textId="77777777" w:rsidR="00D203B0" w:rsidRDefault="00D203B0"/>
    <w:tbl>
      <w:tblPr>
        <w:tblStyle w:val="TableGrid"/>
        <w:tblW w:w="0" w:type="auto"/>
        <w:jc w:val="center"/>
        <w:tblLayout w:type="fixed"/>
        <w:tblCellMar>
          <w:left w:w="115" w:type="dxa"/>
          <w:right w:w="115" w:type="dxa"/>
        </w:tblCellMar>
        <w:tblLook w:val="0680" w:firstRow="0" w:lastRow="0" w:firstColumn="1" w:lastColumn="0" w:noHBand="1" w:noVBand="1"/>
      </w:tblPr>
      <w:tblGrid>
        <w:gridCol w:w="13824"/>
      </w:tblGrid>
      <w:tr w:rsidR="00D6252B" w:rsidRPr="00F57599" w14:paraId="66941EEE" w14:textId="77777777" w:rsidTr="004D3F14">
        <w:trPr>
          <w:trHeight w:val="386"/>
          <w:jc w:val="center"/>
        </w:trPr>
        <w:tc>
          <w:tcPr>
            <w:tcW w:w="13824" w:type="dxa"/>
            <w:tcBorders>
              <w:bottom w:val="single" w:sz="4" w:space="0" w:color="auto"/>
            </w:tcBorders>
            <w:shd w:val="clear" w:color="auto" w:fill="D0CECE" w:themeFill="background2" w:themeFillShade="E6"/>
          </w:tcPr>
          <w:p w14:paraId="35D6D1B8" w14:textId="77777777" w:rsidR="00D6252B" w:rsidRPr="00F4001F" w:rsidRDefault="00D6252B" w:rsidP="0014675E">
            <w:pPr>
              <w:jc w:val="center"/>
              <w:rPr>
                <w:b/>
                <w:color w:val="ED7D31" w:themeColor="accent2"/>
                <w:sz w:val="28"/>
                <w:szCs w:val="28"/>
                <w:u w:val="single"/>
              </w:rPr>
            </w:pPr>
            <w:r w:rsidRPr="00F4001F">
              <w:rPr>
                <w:b/>
                <w:color w:val="ED7D31" w:themeColor="accent2"/>
                <w:sz w:val="28"/>
                <w:szCs w:val="28"/>
                <w:u w:val="single"/>
              </w:rPr>
              <w:t xml:space="preserve">Stage </w:t>
            </w:r>
            <w:r>
              <w:rPr>
                <w:b/>
                <w:color w:val="ED7D31" w:themeColor="accent2"/>
                <w:sz w:val="28"/>
                <w:szCs w:val="28"/>
                <w:u w:val="single"/>
              </w:rPr>
              <w:t>5: Reaching a Decision</w:t>
            </w:r>
          </w:p>
          <w:p w14:paraId="01D352AC" w14:textId="46FCF827" w:rsidR="00D51CFA" w:rsidRPr="00D51EBE" w:rsidRDefault="00C75ADD" w:rsidP="00D51EBE">
            <w:pPr>
              <w:jc w:val="center"/>
              <w:rPr>
                <w:b/>
                <w:sz w:val="28"/>
                <w:szCs w:val="28"/>
              </w:rPr>
            </w:pPr>
            <w:r>
              <w:rPr>
                <w:b/>
                <w:sz w:val="28"/>
                <w:szCs w:val="28"/>
              </w:rPr>
              <w:t>What needs to happen?</w:t>
            </w:r>
          </w:p>
          <w:p w14:paraId="48D7B685" w14:textId="77777777" w:rsidR="00287641" w:rsidRDefault="00287641" w:rsidP="00C75ADD">
            <w:pPr>
              <w:rPr>
                <w:bCs/>
              </w:rPr>
            </w:pPr>
          </w:p>
          <w:p w14:paraId="11258BA3" w14:textId="4AC356B1" w:rsidR="00632A91" w:rsidRDefault="00D84AFD" w:rsidP="00C75ADD">
            <w:pPr>
              <w:rPr>
                <w:bCs/>
              </w:rPr>
            </w:pPr>
            <w:r>
              <w:rPr>
                <w:bCs/>
              </w:rPr>
              <w:t>EXPLORING THE IDEAS: How will each idea work in day to day life?</w:t>
            </w:r>
          </w:p>
          <w:p w14:paraId="42E1AD93" w14:textId="77777777" w:rsidR="00D84AFD" w:rsidRDefault="00D84AFD" w:rsidP="00C75ADD">
            <w:pPr>
              <w:rPr>
                <w:bCs/>
              </w:rPr>
            </w:pPr>
          </w:p>
          <w:p w14:paraId="11A033DB" w14:textId="6A1C6D70" w:rsidR="00985DC0" w:rsidRPr="00985DC0" w:rsidRDefault="00985DC0" w:rsidP="00724304">
            <w:pPr>
              <w:pStyle w:val="ListParagraph"/>
              <w:numPr>
                <w:ilvl w:val="0"/>
                <w:numId w:val="18"/>
              </w:numPr>
              <w:rPr>
                <w:bCs/>
                <w:i/>
                <w:iCs/>
              </w:rPr>
            </w:pPr>
            <w:r w:rsidRPr="00985DC0">
              <w:rPr>
                <w:bCs/>
                <w:i/>
                <w:iCs/>
              </w:rPr>
              <w:t xml:space="preserve">What specific behavioral changes </w:t>
            </w:r>
            <w:r w:rsidR="00724304">
              <w:rPr>
                <w:bCs/>
                <w:i/>
                <w:iCs/>
              </w:rPr>
              <w:t>will be needed?</w:t>
            </w:r>
          </w:p>
          <w:p w14:paraId="242F6EC4" w14:textId="74C57684" w:rsidR="00985DC0" w:rsidRDefault="00985DC0" w:rsidP="00724304">
            <w:pPr>
              <w:pStyle w:val="ListParagraph"/>
              <w:numPr>
                <w:ilvl w:val="0"/>
                <w:numId w:val="18"/>
              </w:numPr>
              <w:rPr>
                <w:bCs/>
                <w:i/>
                <w:iCs/>
              </w:rPr>
            </w:pPr>
            <w:r w:rsidRPr="00985DC0">
              <w:rPr>
                <w:bCs/>
                <w:i/>
                <w:iCs/>
              </w:rPr>
              <w:t xml:space="preserve">Who will </w:t>
            </w:r>
            <w:r w:rsidR="00724304">
              <w:rPr>
                <w:bCs/>
                <w:i/>
                <w:iCs/>
              </w:rPr>
              <w:t>be around to support the family as they get used to their new plan?</w:t>
            </w:r>
          </w:p>
          <w:p w14:paraId="56609E36" w14:textId="396E9E44" w:rsidR="00724304" w:rsidRPr="00985DC0" w:rsidRDefault="00724304" w:rsidP="00724304">
            <w:pPr>
              <w:pStyle w:val="ListParagraph"/>
              <w:numPr>
                <w:ilvl w:val="0"/>
                <w:numId w:val="18"/>
              </w:numPr>
              <w:rPr>
                <w:bCs/>
                <w:i/>
                <w:iCs/>
              </w:rPr>
            </w:pPr>
            <w:r>
              <w:rPr>
                <w:bCs/>
                <w:i/>
                <w:iCs/>
              </w:rPr>
              <w:t>What can the support people do to help build everyone’s confidence that the plan is working and that when it isn’t working, everyone will be able to talk honestly about how to adjust?</w:t>
            </w:r>
          </w:p>
          <w:p w14:paraId="3D0DD492" w14:textId="0D5D01CD" w:rsidR="00985DC0" w:rsidRPr="00724304" w:rsidRDefault="00985DC0" w:rsidP="00724304">
            <w:pPr>
              <w:pStyle w:val="ListParagraph"/>
              <w:numPr>
                <w:ilvl w:val="0"/>
                <w:numId w:val="18"/>
              </w:numPr>
              <w:rPr>
                <w:bCs/>
                <w:i/>
                <w:iCs/>
              </w:rPr>
            </w:pPr>
            <w:r w:rsidRPr="00985DC0">
              <w:rPr>
                <w:bCs/>
                <w:i/>
                <w:iCs/>
              </w:rPr>
              <w:t>If a service/intervention is needed, can that service/intervention</w:t>
            </w:r>
            <w:r w:rsidR="00724304">
              <w:rPr>
                <w:bCs/>
                <w:i/>
                <w:iCs/>
              </w:rPr>
              <w:t xml:space="preserve"> </w:t>
            </w:r>
            <w:r w:rsidRPr="00724304">
              <w:rPr>
                <w:bCs/>
                <w:i/>
                <w:iCs/>
              </w:rPr>
              <w:t>be available today?</w:t>
            </w:r>
          </w:p>
          <w:p w14:paraId="1C914AC7" w14:textId="77777777" w:rsidR="00985DC0" w:rsidRDefault="00985DC0" w:rsidP="00985DC0">
            <w:pPr>
              <w:pStyle w:val="ListParagraph"/>
              <w:numPr>
                <w:ilvl w:val="0"/>
                <w:numId w:val="18"/>
              </w:numPr>
              <w:rPr>
                <w:bCs/>
                <w:i/>
                <w:iCs/>
              </w:rPr>
            </w:pPr>
            <w:r w:rsidRPr="00985DC0">
              <w:rPr>
                <w:bCs/>
                <w:i/>
                <w:iCs/>
              </w:rPr>
              <w:t>For how long will the plan be in effect? When/how will the plan</w:t>
            </w:r>
          </w:p>
          <w:p w14:paraId="2808CC3B" w14:textId="3EA0094B" w:rsidR="00985DC0" w:rsidRPr="00985DC0" w:rsidRDefault="00985DC0" w:rsidP="00985DC0">
            <w:pPr>
              <w:pStyle w:val="ListParagraph"/>
              <w:rPr>
                <w:bCs/>
                <w:i/>
                <w:iCs/>
              </w:rPr>
            </w:pPr>
            <w:r w:rsidRPr="00985DC0">
              <w:rPr>
                <w:bCs/>
                <w:i/>
                <w:iCs/>
              </w:rPr>
              <w:t xml:space="preserve"> be reviewed?</w:t>
            </w:r>
          </w:p>
          <w:p w14:paraId="2FC04E29" w14:textId="3DD60FA5" w:rsidR="00985DC0" w:rsidRPr="00985DC0" w:rsidRDefault="00985DC0" w:rsidP="00985DC0">
            <w:pPr>
              <w:pStyle w:val="ListParagraph"/>
              <w:numPr>
                <w:ilvl w:val="0"/>
                <w:numId w:val="18"/>
              </w:numPr>
              <w:rPr>
                <w:bCs/>
                <w:i/>
                <w:iCs/>
              </w:rPr>
            </w:pPr>
            <w:r w:rsidRPr="00985DC0">
              <w:rPr>
                <w:bCs/>
                <w:i/>
                <w:iCs/>
              </w:rPr>
              <w:t>Are the</w:t>
            </w:r>
            <w:r w:rsidR="00724304">
              <w:rPr>
                <w:bCs/>
                <w:i/>
                <w:iCs/>
              </w:rPr>
              <w:t>re</w:t>
            </w:r>
            <w:r w:rsidRPr="00985DC0">
              <w:rPr>
                <w:bCs/>
                <w:i/>
                <w:iCs/>
              </w:rPr>
              <w:t xml:space="preserve"> any special needs or considerations?</w:t>
            </w:r>
          </w:p>
          <w:p w14:paraId="2E9AA43E" w14:textId="726DB8FC" w:rsidR="00985DC0" w:rsidRPr="00985DC0" w:rsidRDefault="00985DC0" w:rsidP="00985DC0">
            <w:pPr>
              <w:pStyle w:val="ListParagraph"/>
              <w:numPr>
                <w:ilvl w:val="0"/>
                <w:numId w:val="18"/>
              </w:numPr>
              <w:rPr>
                <w:bCs/>
                <w:i/>
                <w:iCs/>
              </w:rPr>
            </w:pPr>
            <w:r w:rsidRPr="00985DC0">
              <w:rPr>
                <w:bCs/>
                <w:i/>
                <w:iCs/>
              </w:rPr>
              <w:t xml:space="preserve">What happens </w:t>
            </w:r>
            <w:r w:rsidR="00724304">
              <w:rPr>
                <w:bCs/>
                <w:i/>
                <w:iCs/>
              </w:rPr>
              <w:t>if the plan isn’t working the way we hoped it would?</w:t>
            </w:r>
          </w:p>
          <w:p w14:paraId="519F6649" w14:textId="22A1FCCE" w:rsidR="00D51EBE" w:rsidRDefault="00D51EBE" w:rsidP="00C75ADD">
            <w:pPr>
              <w:rPr>
                <w:bCs/>
              </w:rPr>
            </w:pPr>
          </w:p>
          <w:p w14:paraId="15055552" w14:textId="74B06E27" w:rsidR="00985DC0" w:rsidRDefault="00985DC0" w:rsidP="00C75ADD">
            <w:pPr>
              <w:rPr>
                <w:bCs/>
              </w:rPr>
            </w:pPr>
            <w:r>
              <w:rPr>
                <w:bCs/>
              </w:rPr>
              <w:t>CONFIRM LEVEL OF CONSENSUS FOR THE PLAN</w:t>
            </w:r>
          </w:p>
          <w:p w14:paraId="2F7EBB44" w14:textId="4BFA05F2" w:rsidR="00985DC0" w:rsidRPr="00724304" w:rsidRDefault="00724304" w:rsidP="00985DC0">
            <w:pPr>
              <w:pStyle w:val="ListParagraph"/>
              <w:numPr>
                <w:ilvl w:val="0"/>
                <w:numId w:val="22"/>
              </w:numPr>
              <w:rPr>
                <w:bCs/>
                <w:i/>
                <w:iCs/>
              </w:rPr>
            </w:pPr>
            <w:r w:rsidRPr="00724304">
              <w:rPr>
                <w:bCs/>
                <w:i/>
                <w:iCs/>
              </w:rPr>
              <w:t>On a scale of 0-10, where 10 is you’re fully confident this plan will address the worries and 0 is that you have no confidence at all in this plan, where would you rate it?</w:t>
            </w:r>
          </w:p>
          <w:p w14:paraId="75C030C6" w14:textId="77777777" w:rsidR="00985DC0" w:rsidRDefault="00985DC0" w:rsidP="00C75ADD">
            <w:pPr>
              <w:rPr>
                <w:bCs/>
              </w:rPr>
            </w:pPr>
          </w:p>
          <w:p w14:paraId="5C1E046C" w14:textId="66CCC21B" w:rsidR="00985DC0" w:rsidRDefault="00985DC0" w:rsidP="00C75ADD">
            <w:pPr>
              <w:rPr>
                <w:bCs/>
              </w:rPr>
            </w:pPr>
          </w:p>
          <w:p w14:paraId="583F809D" w14:textId="1735FC13" w:rsidR="00D84AFD" w:rsidRDefault="00D84AFD" w:rsidP="00C75ADD">
            <w:pPr>
              <w:rPr>
                <w:bCs/>
              </w:rPr>
            </w:pPr>
          </w:p>
          <w:p w14:paraId="0D14341B" w14:textId="77777777" w:rsidR="00D84AFD" w:rsidRDefault="00D84AFD" w:rsidP="00C75ADD">
            <w:pPr>
              <w:rPr>
                <w:bCs/>
              </w:rPr>
            </w:pPr>
          </w:p>
          <w:p w14:paraId="2356E92B" w14:textId="089207EB" w:rsidR="00C75ADD" w:rsidRPr="00C75ADD" w:rsidRDefault="00C75ADD" w:rsidP="00C75ADD">
            <w:pPr>
              <w:rPr>
                <w:bCs/>
              </w:rPr>
            </w:pPr>
            <w:r w:rsidRPr="00C75ADD">
              <w:rPr>
                <w:bCs/>
              </w:rPr>
              <w:lastRenderedPageBreak/>
              <w:t>NEXT STEPS</w:t>
            </w:r>
          </w:p>
          <w:p w14:paraId="583BE299" w14:textId="77777777" w:rsidR="00C75ADD" w:rsidRPr="00D6674C" w:rsidRDefault="00C75ADD" w:rsidP="00C75ADD">
            <w:pPr>
              <w:rPr>
                <w:bCs/>
              </w:rPr>
            </w:pPr>
            <w:r w:rsidRPr="00D6674C">
              <w:rPr>
                <w:bCs/>
              </w:rPr>
              <w:t>Agreed upon action steps that will be taken after the conversation</w:t>
            </w:r>
          </w:p>
          <w:p w14:paraId="44AA6DB2" w14:textId="77777777" w:rsidR="00D6252B" w:rsidRDefault="00D6252B" w:rsidP="0014675E">
            <w:pPr>
              <w:pStyle w:val="Default"/>
            </w:pPr>
          </w:p>
          <w:p w14:paraId="593F25A5" w14:textId="77777777" w:rsidR="00D6252B" w:rsidRPr="00F4001F" w:rsidRDefault="00D6252B" w:rsidP="0014675E">
            <w:pPr>
              <w:pStyle w:val="Default"/>
              <w:rPr>
                <w:bCs/>
              </w:rPr>
            </w:pPr>
          </w:p>
        </w:tc>
      </w:tr>
      <w:tr w:rsidR="00D6252B" w:rsidRPr="00E66D1F" w14:paraId="335E49D6" w14:textId="77777777" w:rsidTr="004D3F14">
        <w:trPr>
          <w:trHeight w:val="1412"/>
          <w:tblHeader/>
          <w:jc w:val="center"/>
        </w:trPr>
        <w:tc>
          <w:tcPr>
            <w:tcW w:w="13824" w:type="dxa"/>
            <w:tcBorders>
              <w:bottom w:val="single" w:sz="4" w:space="0" w:color="auto"/>
            </w:tcBorders>
          </w:tcPr>
          <w:p w14:paraId="4AAEEA46" w14:textId="77777777" w:rsidR="00D6252B" w:rsidRPr="00E66D1F" w:rsidRDefault="00D6252B" w:rsidP="0014675E">
            <w:pPr>
              <w:pStyle w:val="ListParagraph"/>
              <w:numPr>
                <w:ilvl w:val="0"/>
                <w:numId w:val="18"/>
              </w:numPr>
              <w:tabs>
                <w:tab w:val="left" w:pos="2821"/>
              </w:tabs>
              <w:ind w:left="301"/>
            </w:pPr>
          </w:p>
        </w:tc>
      </w:tr>
    </w:tbl>
    <w:tbl>
      <w:tblPr>
        <w:tblStyle w:val="TableGrid"/>
        <w:tblpPr w:leftFromText="180" w:rightFromText="180" w:vertAnchor="text" w:horzAnchor="margin" w:tblpXSpec="center" w:tblpY="703"/>
        <w:tblW w:w="0" w:type="auto"/>
        <w:tblLook w:val="04A0" w:firstRow="1" w:lastRow="0" w:firstColumn="1" w:lastColumn="0" w:noHBand="0" w:noVBand="1"/>
      </w:tblPr>
      <w:tblGrid>
        <w:gridCol w:w="13770"/>
      </w:tblGrid>
      <w:tr w:rsidR="0010742D" w14:paraId="0DC383B4" w14:textId="77777777" w:rsidTr="0010742D">
        <w:tc>
          <w:tcPr>
            <w:tcW w:w="13770" w:type="dxa"/>
            <w:shd w:val="clear" w:color="auto" w:fill="D9D9D9" w:themeFill="background1" w:themeFillShade="D9"/>
          </w:tcPr>
          <w:p w14:paraId="1BC040EA" w14:textId="77777777" w:rsidR="0010742D" w:rsidRDefault="0010742D" w:rsidP="0014675E">
            <w:pPr>
              <w:jc w:val="center"/>
              <w:rPr>
                <w:b/>
                <w:color w:val="ED7D31" w:themeColor="accent2"/>
                <w:sz w:val="28"/>
                <w:szCs w:val="28"/>
                <w:u w:val="single"/>
              </w:rPr>
            </w:pPr>
            <w:r>
              <w:rPr>
                <w:b/>
                <w:color w:val="ED7D31" w:themeColor="accent2"/>
                <w:sz w:val="28"/>
                <w:szCs w:val="28"/>
                <w:u w:val="single"/>
              </w:rPr>
              <w:t>STAGE 6: Closing &amp; Recap</w:t>
            </w:r>
          </w:p>
          <w:p w14:paraId="497F5487" w14:textId="1585286A" w:rsidR="003D30DA" w:rsidRDefault="0010742D" w:rsidP="0014675E">
            <w:pPr>
              <w:rPr>
                <w:bCs/>
              </w:rPr>
            </w:pPr>
            <w:r>
              <w:rPr>
                <w:bCs/>
              </w:rPr>
              <w:t xml:space="preserve">Everyone knows what the action plan is and who will do what, by when.  </w:t>
            </w:r>
            <w:r w:rsidRPr="00125A21">
              <w:rPr>
                <w:bCs/>
              </w:rPr>
              <w:t>Contact information for all of those present at the meeting</w:t>
            </w:r>
            <w:r>
              <w:rPr>
                <w:bCs/>
              </w:rPr>
              <w:t>. Remaining Questions are answered.</w:t>
            </w:r>
          </w:p>
          <w:p w14:paraId="306C1512" w14:textId="77777777" w:rsidR="003D30DA" w:rsidRPr="003D30DA" w:rsidRDefault="003D30DA" w:rsidP="0014675E">
            <w:pPr>
              <w:rPr>
                <w:bCs/>
                <w:i/>
                <w:iCs/>
              </w:rPr>
            </w:pPr>
          </w:p>
          <w:p w14:paraId="398711D2" w14:textId="7CB7C209" w:rsidR="003D30DA" w:rsidRPr="003D30DA" w:rsidRDefault="003D30DA" w:rsidP="0014675E">
            <w:pPr>
              <w:rPr>
                <w:b/>
                <w:color w:val="ED7D31" w:themeColor="accent2"/>
                <w:sz w:val="28"/>
                <w:szCs w:val="28"/>
              </w:rPr>
            </w:pPr>
            <w:r w:rsidRPr="003D30DA">
              <w:rPr>
                <w:bCs/>
                <w:i/>
                <w:iCs/>
              </w:rPr>
              <w:t>Concerns / Action Steps / Time Frame / Person(s) Responsible</w:t>
            </w:r>
          </w:p>
        </w:tc>
      </w:tr>
      <w:tr w:rsidR="0010742D" w14:paraId="3E94F61D" w14:textId="77777777" w:rsidTr="0010742D">
        <w:tc>
          <w:tcPr>
            <w:tcW w:w="13770" w:type="dxa"/>
            <w:shd w:val="clear" w:color="auto" w:fill="auto"/>
          </w:tcPr>
          <w:p w14:paraId="20A03EC6" w14:textId="77777777" w:rsidR="0010742D" w:rsidRPr="003D30DA" w:rsidRDefault="0010742D" w:rsidP="003D30DA">
            <w:pPr>
              <w:pStyle w:val="ListParagraph"/>
              <w:numPr>
                <w:ilvl w:val="0"/>
                <w:numId w:val="18"/>
              </w:numPr>
              <w:rPr>
                <w:bCs/>
              </w:rPr>
            </w:pPr>
          </w:p>
        </w:tc>
      </w:tr>
    </w:tbl>
    <w:p w14:paraId="2A516D4B" w14:textId="77777777" w:rsidR="00047FCF" w:rsidRDefault="00047FCF"/>
    <w:sectPr w:rsidR="00047FCF" w:rsidSect="004C3A79">
      <w:headerReference w:type="default" r:id="rId10"/>
      <w:footerReference w:type="default" r:id="rId11"/>
      <w:footerReference w:type="first" r:id="rId12"/>
      <w:pgSz w:w="15840" w:h="12240" w:orient="landscape"/>
      <w:pgMar w:top="0" w:right="1170" w:bottom="720" w:left="720" w:header="18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D5D9FB" w14:textId="77777777" w:rsidR="009D0DF5" w:rsidRDefault="009D0DF5" w:rsidP="0058349E">
      <w:pPr>
        <w:spacing w:after="0" w:line="240" w:lineRule="auto"/>
      </w:pPr>
      <w:r>
        <w:separator/>
      </w:r>
    </w:p>
  </w:endnote>
  <w:endnote w:type="continuationSeparator" w:id="0">
    <w:p w14:paraId="2A68657F" w14:textId="77777777" w:rsidR="009D0DF5" w:rsidRDefault="009D0DF5" w:rsidP="0058349E">
      <w:pPr>
        <w:spacing w:after="0" w:line="240" w:lineRule="auto"/>
      </w:pPr>
      <w:r>
        <w:continuationSeparator/>
      </w:r>
    </w:p>
  </w:endnote>
  <w:endnote w:type="continuationNotice" w:id="1">
    <w:p w14:paraId="6B170E18" w14:textId="77777777" w:rsidR="009D0DF5" w:rsidRDefault="009D0DF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546CFB" w14:textId="3193A4A8" w:rsidR="009C6075" w:rsidRPr="00FC6454" w:rsidRDefault="009C6075" w:rsidP="009139FB">
    <w:pPr>
      <w:pStyle w:val="Footer"/>
      <w:rPr>
        <w:sz w:val="6"/>
        <w:szCs w:val="8"/>
      </w:rPr>
    </w:pPr>
  </w:p>
  <w:p w14:paraId="78E5A828" w14:textId="499E3DEF" w:rsidR="009C6075" w:rsidRPr="009139FB" w:rsidRDefault="009C6075" w:rsidP="000035F8">
    <w:pPr>
      <w:pStyle w:val="Footer"/>
      <w:rPr>
        <w:sz w:val="14"/>
      </w:rPr>
    </w:pPr>
    <w:r w:rsidRPr="009139FB">
      <w:rPr>
        <w:sz w:val="14"/>
      </w:rPr>
      <w:t xml:space="preserve">© </w:t>
    </w:r>
    <w:r>
      <w:rPr>
        <w:sz w:val="14"/>
      </w:rPr>
      <w:t>2010-</w:t>
    </w:r>
    <w:r w:rsidRPr="009139FB">
      <w:rPr>
        <w:sz w:val="14"/>
      </w:rPr>
      <w:t>20</w:t>
    </w:r>
    <w:r>
      <w:rPr>
        <w:sz w:val="14"/>
      </w:rPr>
      <w:t>20</w:t>
    </w:r>
    <w:r w:rsidRPr="009139FB">
      <w:rPr>
        <w:sz w:val="14"/>
      </w:rPr>
      <w:t xml:space="preserve"> SafeGenerations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CF4DFB" w14:textId="1B932A13" w:rsidR="009C6075" w:rsidRPr="00B162F9" w:rsidRDefault="009C6075">
    <w:pPr>
      <w:pStyle w:val="Footer"/>
      <w:rPr>
        <w:sz w:val="14"/>
      </w:rPr>
    </w:pPr>
    <w:r w:rsidRPr="009139FB">
      <w:rPr>
        <w:sz w:val="14"/>
      </w:rPr>
      <w:t xml:space="preserve">© </w:t>
    </w:r>
    <w:r>
      <w:rPr>
        <w:sz w:val="14"/>
      </w:rPr>
      <w:t xml:space="preserve">2010-2020 SafeGenerations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57692A" w14:textId="77777777" w:rsidR="009D0DF5" w:rsidRDefault="009D0DF5" w:rsidP="0058349E">
      <w:pPr>
        <w:spacing w:after="0" w:line="240" w:lineRule="auto"/>
      </w:pPr>
      <w:r>
        <w:separator/>
      </w:r>
    </w:p>
  </w:footnote>
  <w:footnote w:type="continuationSeparator" w:id="0">
    <w:p w14:paraId="2C1D72A4" w14:textId="77777777" w:rsidR="009D0DF5" w:rsidRDefault="009D0DF5" w:rsidP="0058349E">
      <w:pPr>
        <w:spacing w:after="0" w:line="240" w:lineRule="auto"/>
      </w:pPr>
      <w:r>
        <w:continuationSeparator/>
      </w:r>
    </w:p>
  </w:footnote>
  <w:footnote w:type="continuationNotice" w:id="1">
    <w:p w14:paraId="747C71EB" w14:textId="77777777" w:rsidR="009D0DF5" w:rsidRDefault="009D0DF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F111BA" w14:textId="4FBCDAB3" w:rsidR="00F4001F" w:rsidRDefault="00F4001F">
    <w:pPr>
      <w:spacing w:line="264" w:lineRule="auto"/>
    </w:pPr>
    <w:r>
      <w:rPr>
        <w:noProof/>
        <w:color w:val="000000"/>
      </w:rPr>
      <mc:AlternateContent>
        <mc:Choice Requires="wps">
          <w:drawing>
            <wp:anchor distT="0" distB="0" distL="114300" distR="114300" simplePos="0" relativeHeight="251659264" behindDoc="0" locked="0" layoutInCell="1" allowOverlap="1" wp14:anchorId="3741E61C" wp14:editId="76259C55">
              <wp:simplePos x="0" y="0"/>
              <wp:positionH relativeFrom="page">
                <wp:align>center</wp:align>
              </wp:positionH>
              <wp:positionV relativeFrom="page">
                <wp:align>center</wp:align>
              </wp:positionV>
              <wp:extent cx="7376160" cy="9555480"/>
              <wp:effectExtent l="0" t="0" r="26670" b="26670"/>
              <wp:wrapNone/>
              <wp:docPr id="222" name="Rectangle 222"/>
              <wp:cNvGraphicFramePr/>
              <a:graphic xmlns:a="http://schemas.openxmlformats.org/drawingml/2006/main">
                <a:graphicData uri="http://schemas.microsoft.com/office/word/2010/wordprocessingShape">
                  <wps:wsp>
                    <wps:cNvSpPr/>
                    <wps:spPr>
                      <a:xfrm>
                        <a:off x="0" y="0"/>
                        <a:ext cx="7376160" cy="955548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xmlns:w16sdtdh="http://schemas.microsoft.com/office/word/2020/wordml/sdtdatahash" xmlns:w16="http://schemas.microsoft.com/office/word/2018/wordml" xmlns:w16cex="http://schemas.microsoft.com/office/word/2018/wordml/cex">
          <w:pict>
            <v:rect w14:anchorId="75559292" id="Rectangle 222" o:spid="_x0000_s1026" style="position:absolute;margin-left:0;margin-top:0;width:580.8pt;height:752.4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" filled="f" strokecolor="#747070 [1614]" strokeweight="1.25pt">
              <w10:wrap anchorx="page" anchory="page"/>
            </v:rect>
          </w:pict>
        </mc:Fallback>
      </mc:AlternateContent>
    </w:r>
  </w:p>
  <w:p w14:paraId="48EB6C51" w14:textId="77777777" w:rsidR="00F4001F" w:rsidRDefault="00F4001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3705C"/>
    <w:multiLevelType w:val="hybridMultilevel"/>
    <w:tmpl w:val="E26851A4"/>
    <w:lvl w:ilvl="0" w:tplc="8762487C">
      <w:start w:val="1"/>
      <w:numFmt w:val="bullet"/>
      <w:lvlText w:val=""/>
      <w:lvlJc w:val="left"/>
      <w:pPr>
        <w:ind w:left="720" w:hanging="360"/>
      </w:pPr>
      <w:rPr>
        <w:rFonts w:ascii="Symbol" w:hAnsi="Symbol" w:hint="default"/>
        <w:b w:val="0"/>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372118"/>
    <w:multiLevelType w:val="hybridMultilevel"/>
    <w:tmpl w:val="75ACCF04"/>
    <w:lvl w:ilvl="0" w:tplc="0EB8E836">
      <w:start w:val="1"/>
      <w:numFmt w:val="decimal"/>
      <w:lvlText w:val="%1."/>
      <w:lvlJc w:val="left"/>
      <w:pPr>
        <w:ind w:left="540" w:hanging="360"/>
      </w:pPr>
      <w:rPr>
        <w:b/>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 w15:restartNumberingAfterBreak="0">
    <w:nsid w:val="0C7C2EA7"/>
    <w:multiLevelType w:val="hybridMultilevel"/>
    <w:tmpl w:val="363E53A6"/>
    <w:lvl w:ilvl="0" w:tplc="999C754C">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820430"/>
    <w:multiLevelType w:val="hybridMultilevel"/>
    <w:tmpl w:val="AE6045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F93302"/>
    <w:multiLevelType w:val="hybridMultilevel"/>
    <w:tmpl w:val="D8782D54"/>
    <w:lvl w:ilvl="0" w:tplc="1D56F540">
      <w:start w:val="1"/>
      <w:numFmt w:val="bullet"/>
      <w:lvlText w:val=""/>
      <w:lvlJc w:val="left"/>
      <w:pPr>
        <w:ind w:left="720" w:hanging="360"/>
      </w:pPr>
      <w:rPr>
        <w:rFonts w:ascii="Symbol" w:hAnsi="Symbo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BF5021"/>
    <w:multiLevelType w:val="hybridMultilevel"/>
    <w:tmpl w:val="B3FE99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DB0396"/>
    <w:multiLevelType w:val="hybridMultilevel"/>
    <w:tmpl w:val="5B74D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192A8A"/>
    <w:multiLevelType w:val="hybridMultilevel"/>
    <w:tmpl w:val="630E64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A135E13"/>
    <w:multiLevelType w:val="hybridMultilevel"/>
    <w:tmpl w:val="DD688F26"/>
    <w:lvl w:ilvl="0" w:tplc="0EB8E836">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BE23A7D"/>
    <w:multiLevelType w:val="hybridMultilevel"/>
    <w:tmpl w:val="30546A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B7538E0"/>
    <w:multiLevelType w:val="hybridMultilevel"/>
    <w:tmpl w:val="55EA79D8"/>
    <w:lvl w:ilvl="0" w:tplc="41224318">
      <w:start w:val="1"/>
      <w:numFmt w:val="decimal"/>
      <w:lvlText w:val="%1."/>
      <w:lvlJc w:val="left"/>
      <w:pPr>
        <w:ind w:left="720" w:hanging="360"/>
      </w:pPr>
      <w:rPr>
        <w:rFonts w:cstheme="minorBidi"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F4E579F"/>
    <w:multiLevelType w:val="hybridMultilevel"/>
    <w:tmpl w:val="A51A66C6"/>
    <w:lvl w:ilvl="0" w:tplc="38242A7A">
      <w:start w:val="1"/>
      <w:numFmt w:val="bullet"/>
      <w:lvlText w:val=""/>
      <w:lvlJc w:val="left"/>
      <w:pPr>
        <w:ind w:left="720" w:hanging="360"/>
      </w:pPr>
      <w:rPr>
        <w:rFonts w:ascii="Symbol" w:hAnsi="Symbol" w:hint="default"/>
        <w:b w:val="0"/>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491279F"/>
    <w:multiLevelType w:val="hybridMultilevel"/>
    <w:tmpl w:val="77B02A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B24368A"/>
    <w:multiLevelType w:val="hybridMultilevel"/>
    <w:tmpl w:val="09AA3514"/>
    <w:lvl w:ilvl="0" w:tplc="04090001">
      <w:start w:val="1"/>
      <w:numFmt w:val="bullet"/>
      <w:lvlText w:val=""/>
      <w:lvlJc w:val="left"/>
      <w:pPr>
        <w:ind w:left="1059" w:hanging="360"/>
      </w:pPr>
      <w:rPr>
        <w:rFonts w:ascii="Symbol" w:hAnsi="Symbol" w:hint="default"/>
      </w:rPr>
    </w:lvl>
    <w:lvl w:ilvl="1" w:tplc="04090003" w:tentative="1">
      <w:start w:val="1"/>
      <w:numFmt w:val="bullet"/>
      <w:lvlText w:val="o"/>
      <w:lvlJc w:val="left"/>
      <w:pPr>
        <w:ind w:left="1779" w:hanging="360"/>
      </w:pPr>
      <w:rPr>
        <w:rFonts w:ascii="Courier New" w:hAnsi="Courier New" w:cs="Courier New" w:hint="default"/>
      </w:rPr>
    </w:lvl>
    <w:lvl w:ilvl="2" w:tplc="04090005" w:tentative="1">
      <w:start w:val="1"/>
      <w:numFmt w:val="bullet"/>
      <w:lvlText w:val=""/>
      <w:lvlJc w:val="left"/>
      <w:pPr>
        <w:ind w:left="2499" w:hanging="360"/>
      </w:pPr>
      <w:rPr>
        <w:rFonts w:ascii="Wingdings" w:hAnsi="Wingdings" w:hint="default"/>
      </w:rPr>
    </w:lvl>
    <w:lvl w:ilvl="3" w:tplc="04090001" w:tentative="1">
      <w:start w:val="1"/>
      <w:numFmt w:val="bullet"/>
      <w:lvlText w:val=""/>
      <w:lvlJc w:val="left"/>
      <w:pPr>
        <w:ind w:left="3219" w:hanging="360"/>
      </w:pPr>
      <w:rPr>
        <w:rFonts w:ascii="Symbol" w:hAnsi="Symbol" w:hint="default"/>
      </w:rPr>
    </w:lvl>
    <w:lvl w:ilvl="4" w:tplc="04090003" w:tentative="1">
      <w:start w:val="1"/>
      <w:numFmt w:val="bullet"/>
      <w:lvlText w:val="o"/>
      <w:lvlJc w:val="left"/>
      <w:pPr>
        <w:ind w:left="3939" w:hanging="360"/>
      </w:pPr>
      <w:rPr>
        <w:rFonts w:ascii="Courier New" w:hAnsi="Courier New" w:cs="Courier New" w:hint="default"/>
      </w:rPr>
    </w:lvl>
    <w:lvl w:ilvl="5" w:tplc="04090005" w:tentative="1">
      <w:start w:val="1"/>
      <w:numFmt w:val="bullet"/>
      <w:lvlText w:val=""/>
      <w:lvlJc w:val="left"/>
      <w:pPr>
        <w:ind w:left="4659" w:hanging="360"/>
      </w:pPr>
      <w:rPr>
        <w:rFonts w:ascii="Wingdings" w:hAnsi="Wingdings" w:hint="default"/>
      </w:rPr>
    </w:lvl>
    <w:lvl w:ilvl="6" w:tplc="04090001" w:tentative="1">
      <w:start w:val="1"/>
      <w:numFmt w:val="bullet"/>
      <w:lvlText w:val=""/>
      <w:lvlJc w:val="left"/>
      <w:pPr>
        <w:ind w:left="5379" w:hanging="360"/>
      </w:pPr>
      <w:rPr>
        <w:rFonts w:ascii="Symbol" w:hAnsi="Symbol" w:hint="default"/>
      </w:rPr>
    </w:lvl>
    <w:lvl w:ilvl="7" w:tplc="04090003" w:tentative="1">
      <w:start w:val="1"/>
      <w:numFmt w:val="bullet"/>
      <w:lvlText w:val="o"/>
      <w:lvlJc w:val="left"/>
      <w:pPr>
        <w:ind w:left="6099" w:hanging="360"/>
      </w:pPr>
      <w:rPr>
        <w:rFonts w:ascii="Courier New" w:hAnsi="Courier New" w:cs="Courier New" w:hint="default"/>
      </w:rPr>
    </w:lvl>
    <w:lvl w:ilvl="8" w:tplc="04090005" w:tentative="1">
      <w:start w:val="1"/>
      <w:numFmt w:val="bullet"/>
      <w:lvlText w:val=""/>
      <w:lvlJc w:val="left"/>
      <w:pPr>
        <w:ind w:left="6819" w:hanging="360"/>
      </w:pPr>
      <w:rPr>
        <w:rFonts w:ascii="Wingdings" w:hAnsi="Wingdings" w:hint="default"/>
      </w:rPr>
    </w:lvl>
  </w:abstractNum>
  <w:abstractNum w:abstractNumId="14" w15:restartNumberingAfterBreak="0">
    <w:nsid w:val="5CB37BEF"/>
    <w:multiLevelType w:val="hybridMultilevel"/>
    <w:tmpl w:val="7794F34C"/>
    <w:lvl w:ilvl="0" w:tplc="02363C08">
      <w:start w:val="1"/>
      <w:numFmt w:val="decimal"/>
      <w:lvlText w:val="%1."/>
      <w:lvlJc w:val="left"/>
      <w:pPr>
        <w:ind w:left="720" w:hanging="360"/>
      </w:pPr>
      <w:rPr>
        <w:rFonts w:cstheme="minorBidi"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62C04D9"/>
    <w:multiLevelType w:val="hybridMultilevel"/>
    <w:tmpl w:val="5B9AB2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8C63563"/>
    <w:multiLevelType w:val="hybridMultilevel"/>
    <w:tmpl w:val="A2A63D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D1506D4"/>
    <w:multiLevelType w:val="hybridMultilevel"/>
    <w:tmpl w:val="C2EC90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F514955"/>
    <w:multiLevelType w:val="hybridMultilevel"/>
    <w:tmpl w:val="560429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4844CE6"/>
    <w:multiLevelType w:val="hybridMultilevel"/>
    <w:tmpl w:val="BF22EC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8470A11"/>
    <w:multiLevelType w:val="hybridMultilevel"/>
    <w:tmpl w:val="7D7C6E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BE55290"/>
    <w:multiLevelType w:val="hybridMultilevel"/>
    <w:tmpl w:val="35EC25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8"/>
  </w:num>
  <w:num w:numId="4">
    <w:abstractNumId w:val="20"/>
  </w:num>
  <w:num w:numId="5">
    <w:abstractNumId w:val="14"/>
  </w:num>
  <w:num w:numId="6">
    <w:abstractNumId w:val="10"/>
  </w:num>
  <w:num w:numId="7">
    <w:abstractNumId w:val="5"/>
  </w:num>
  <w:num w:numId="8">
    <w:abstractNumId w:val="18"/>
  </w:num>
  <w:num w:numId="9">
    <w:abstractNumId w:val="12"/>
  </w:num>
  <w:num w:numId="10">
    <w:abstractNumId w:val="19"/>
  </w:num>
  <w:num w:numId="11">
    <w:abstractNumId w:val="13"/>
  </w:num>
  <w:num w:numId="12">
    <w:abstractNumId w:val="7"/>
  </w:num>
  <w:num w:numId="13">
    <w:abstractNumId w:val="11"/>
  </w:num>
  <w:num w:numId="14">
    <w:abstractNumId w:val="0"/>
  </w:num>
  <w:num w:numId="15">
    <w:abstractNumId w:val="3"/>
  </w:num>
  <w:num w:numId="16">
    <w:abstractNumId w:val="6"/>
  </w:num>
  <w:num w:numId="17">
    <w:abstractNumId w:val="21"/>
  </w:num>
  <w:num w:numId="18">
    <w:abstractNumId w:val="17"/>
  </w:num>
  <w:num w:numId="19">
    <w:abstractNumId w:val="2"/>
  </w:num>
  <w:num w:numId="20">
    <w:abstractNumId w:val="15"/>
  </w:num>
  <w:num w:numId="21">
    <w:abstractNumId w:val="16"/>
  </w:num>
  <w:num w:numId="22">
    <w:abstractNumId w:val="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6081"/>
    <w:rsid w:val="0000046C"/>
    <w:rsid w:val="0000056D"/>
    <w:rsid w:val="000024B3"/>
    <w:rsid w:val="000035F8"/>
    <w:rsid w:val="000134F2"/>
    <w:rsid w:val="0001686D"/>
    <w:rsid w:val="00025B1B"/>
    <w:rsid w:val="0002777C"/>
    <w:rsid w:val="00030458"/>
    <w:rsid w:val="0003349B"/>
    <w:rsid w:val="0003530A"/>
    <w:rsid w:val="00035A30"/>
    <w:rsid w:val="00036F01"/>
    <w:rsid w:val="00037A26"/>
    <w:rsid w:val="00047FCF"/>
    <w:rsid w:val="000553A7"/>
    <w:rsid w:val="00063322"/>
    <w:rsid w:val="00063F11"/>
    <w:rsid w:val="00065ABB"/>
    <w:rsid w:val="000661B0"/>
    <w:rsid w:val="00073B4F"/>
    <w:rsid w:val="0007575F"/>
    <w:rsid w:val="000760C6"/>
    <w:rsid w:val="000835DA"/>
    <w:rsid w:val="00085D2C"/>
    <w:rsid w:val="00086567"/>
    <w:rsid w:val="000869E7"/>
    <w:rsid w:val="00093863"/>
    <w:rsid w:val="000952A6"/>
    <w:rsid w:val="000A100B"/>
    <w:rsid w:val="000A3101"/>
    <w:rsid w:val="000A328B"/>
    <w:rsid w:val="000B0304"/>
    <w:rsid w:val="000C15E4"/>
    <w:rsid w:val="000C2278"/>
    <w:rsid w:val="000C257A"/>
    <w:rsid w:val="000C52AB"/>
    <w:rsid w:val="000D531F"/>
    <w:rsid w:val="000E174F"/>
    <w:rsid w:val="000E2012"/>
    <w:rsid w:val="000E229F"/>
    <w:rsid w:val="000E4EEC"/>
    <w:rsid w:val="000F228E"/>
    <w:rsid w:val="000F5E51"/>
    <w:rsid w:val="00104207"/>
    <w:rsid w:val="00104C49"/>
    <w:rsid w:val="0010742D"/>
    <w:rsid w:val="00114469"/>
    <w:rsid w:val="00122B97"/>
    <w:rsid w:val="00123B15"/>
    <w:rsid w:val="001253C6"/>
    <w:rsid w:val="00125A21"/>
    <w:rsid w:val="001300B1"/>
    <w:rsid w:val="001416E6"/>
    <w:rsid w:val="0014496A"/>
    <w:rsid w:val="00146F2C"/>
    <w:rsid w:val="00150186"/>
    <w:rsid w:val="00153438"/>
    <w:rsid w:val="00164DEF"/>
    <w:rsid w:val="001716D5"/>
    <w:rsid w:val="00173677"/>
    <w:rsid w:val="00174832"/>
    <w:rsid w:val="00174FD8"/>
    <w:rsid w:val="00175365"/>
    <w:rsid w:val="00175E5E"/>
    <w:rsid w:val="00176452"/>
    <w:rsid w:val="001817F0"/>
    <w:rsid w:val="00181E0D"/>
    <w:rsid w:val="00181F73"/>
    <w:rsid w:val="00184D9A"/>
    <w:rsid w:val="001873FD"/>
    <w:rsid w:val="00194E87"/>
    <w:rsid w:val="001953DC"/>
    <w:rsid w:val="00196FFA"/>
    <w:rsid w:val="00197747"/>
    <w:rsid w:val="001A2BBF"/>
    <w:rsid w:val="001A33C7"/>
    <w:rsid w:val="001A3B50"/>
    <w:rsid w:val="001A4728"/>
    <w:rsid w:val="001B7309"/>
    <w:rsid w:val="001C14B0"/>
    <w:rsid w:val="001C23CE"/>
    <w:rsid w:val="001C40F8"/>
    <w:rsid w:val="001C46CE"/>
    <w:rsid w:val="001C58AC"/>
    <w:rsid w:val="001D4150"/>
    <w:rsid w:val="001D4AD6"/>
    <w:rsid w:val="001D7B9E"/>
    <w:rsid w:val="001E495C"/>
    <w:rsid w:val="001F2621"/>
    <w:rsid w:val="002013AC"/>
    <w:rsid w:val="00202F98"/>
    <w:rsid w:val="00210217"/>
    <w:rsid w:val="00211E72"/>
    <w:rsid w:val="002131CA"/>
    <w:rsid w:val="00226D68"/>
    <w:rsid w:val="0023419E"/>
    <w:rsid w:val="00236EA8"/>
    <w:rsid w:val="00236FF3"/>
    <w:rsid w:val="00243F61"/>
    <w:rsid w:val="0024457B"/>
    <w:rsid w:val="00247E52"/>
    <w:rsid w:val="002516CB"/>
    <w:rsid w:val="002539BB"/>
    <w:rsid w:val="002542D0"/>
    <w:rsid w:val="00254853"/>
    <w:rsid w:val="002627AD"/>
    <w:rsid w:val="00265123"/>
    <w:rsid w:val="00275845"/>
    <w:rsid w:val="0027609B"/>
    <w:rsid w:val="002762A4"/>
    <w:rsid w:val="00283276"/>
    <w:rsid w:val="002847F4"/>
    <w:rsid w:val="00284BA9"/>
    <w:rsid w:val="002854A7"/>
    <w:rsid w:val="00287641"/>
    <w:rsid w:val="00290761"/>
    <w:rsid w:val="00293898"/>
    <w:rsid w:val="00296827"/>
    <w:rsid w:val="002A274B"/>
    <w:rsid w:val="002A3101"/>
    <w:rsid w:val="002A4BC4"/>
    <w:rsid w:val="002A7901"/>
    <w:rsid w:val="002B5601"/>
    <w:rsid w:val="002C0E03"/>
    <w:rsid w:val="002C3667"/>
    <w:rsid w:val="002C37F8"/>
    <w:rsid w:val="002C44F2"/>
    <w:rsid w:val="002C66C1"/>
    <w:rsid w:val="002D1183"/>
    <w:rsid w:val="002D5753"/>
    <w:rsid w:val="002D68F2"/>
    <w:rsid w:val="002E10FF"/>
    <w:rsid w:val="002E13A6"/>
    <w:rsid w:val="002E4A18"/>
    <w:rsid w:val="002F1263"/>
    <w:rsid w:val="002F703E"/>
    <w:rsid w:val="0030238A"/>
    <w:rsid w:val="00302E1E"/>
    <w:rsid w:val="0030557B"/>
    <w:rsid w:val="003057E1"/>
    <w:rsid w:val="00310212"/>
    <w:rsid w:val="00311696"/>
    <w:rsid w:val="00313601"/>
    <w:rsid w:val="003202C0"/>
    <w:rsid w:val="00326FD9"/>
    <w:rsid w:val="00331C54"/>
    <w:rsid w:val="00336F0A"/>
    <w:rsid w:val="0033757F"/>
    <w:rsid w:val="003420C9"/>
    <w:rsid w:val="00344AC1"/>
    <w:rsid w:val="00347A65"/>
    <w:rsid w:val="00356BDB"/>
    <w:rsid w:val="00362E3C"/>
    <w:rsid w:val="00365B22"/>
    <w:rsid w:val="00366516"/>
    <w:rsid w:val="00366A08"/>
    <w:rsid w:val="00372A26"/>
    <w:rsid w:val="00383349"/>
    <w:rsid w:val="00393B0D"/>
    <w:rsid w:val="003A2DA0"/>
    <w:rsid w:val="003B11F7"/>
    <w:rsid w:val="003B3C83"/>
    <w:rsid w:val="003B422A"/>
    <w:rsid w:val="003B7FDA"/>
    <w:rsid w:val="003D1393"/>
    <w:rsid w:val="003D30DA"/>
    <w:rsid w:val="003D518C"/>
    <w:rsid w:val="003D747B"/>
    <w:rsid w:val="003D7BE8"/>
    <w:rsid w:val="003E0730"/>
    <w:rsid w:val="003E195A"/>
    <w:rsid w:val="003E6E25"/>
    <w:rsid w:val="003F0940"/>
    <w:rsid w:val="003F182B"/>
    <w:rsid w:val="003F274A"/>
    <w:rsid w:val="003F3010"/>
    <w:rsid w:val="003F70C1"/>
    <w:rsid w:val="00401D97"/>
    <w:rsid w:val="004044B8"/>
    <w:rsid w:val="00411F69"/>
    <w:rsid w:val="004159BB"/>
    <w:rsid w:val="00417925"/>
    <w:rsid w:val="004237B1"/>
    <w:rsid w:val="00423FD0"/>
    <w:rsid w:val="004240A1"/>
    <w:rsid w:val="00425450"/>
    <w:rsid w:val="00433867"/>
    <w:rsid w:val="00437C29"/>
    <w:rsid w:val="00441176"/>
    <w:rsid w:val="00443065"/>
    <w:rsid w:val="00445501"/>
    <w:rsid w:val="00453480"/>
    <w:rsid w:val="004668C6"/>
    <w:rsid w:val="00474884"/>
    <w:rsid w:val="004818BB"/>
    <w:rsid w:val="00486AEB"/>
    <w:rsid w:val="00486F20"/>
    <w:rsid w:val="0048705E"/>
    <w:rsid w:val="0048789F"/>
    <w:rsid w:val="004A042B"/>
    <w:rsid w:val="004A0F9F"/>
    <w:rsid w:val="004A1D91"/>
    <w:rsid w:val="004A2DFE"/>
    <w:rsid w:val="004A5519"/>
    <w:rsid w:val="004A6327"/>
    <w:rsid w:val="004A796A"/>
    <w:rsid w:val="004C1392"/>
    <w:rsid w:val="004C3635"/>
    <w:rsid w:val="004C3A79"/>
    <w:rsid w:val="004C4891"/>
    <w:rsid w:val="004D0774"/>
    <w:rsid w:val="004D1AC9"/>
    <w:rsid w:val="004D3F14"/>
    <w:rsid w:val="004D51E6"/>
    <w:rsid w:val="004E0EE8"/>
    <w:rsid w:val="004E13E9"/>
    <w:rsid w:val="004E19BB"/>
    <w:rsid w:val="004E3EF2"/>
    <w:rsid w:val="004E7FFE"/>
    <w:rsid w:val="004F783F"/>
    <w:rsid w:val="005018B2"/>
    <w:rsid w:val="00504807"/>
    <w:rsid w:val="00507481"/>
    <w:rsid w:val="00510A98"/>
    <w:rsid w:val="00536295"/>
    <w:rsid w:val="00542CCF"/>
    <w:rsid w:val="0054575F"/>
    <w:rsid w:val="005531FC"/>
    <w:rsid w:val="0055419B"/>
    <w:rsid w:val="005544FB"/>
    <w:rsid w:val="00554531"/>
    <w:rsid w:val="005575F2"/>
    <w:rsid w:val="0056391C"/>
    <w:rsid w:val="00564CD7"/>
    <w:rsid w:val="00565F6B"/>
    <w:rsid w:val="0056706C"/>
    <w:rsid w:val="00567080"/>
    <w:rsid w:val="005731A6"/>
    <w:rsid w:val="005746CF"/>
    <w:rsid w:val="00574C6D"/>
    <w:rsid w:val="005755C6"/>
    <w:rsid w:val="0057772C"/>
    <w:rsid w:val="00580120"/>
    <w:rsid w:val="0058349E"/>
    <w:rsid w:val="005923B0"/>
    <w:rsid w:val="00592487"/>
    <w:rsid w:val="00592F14"/>
    <w:rsid w:val="005935DF"/>
    <w:rsid w:val="00595459"/>
    <w:rsid w:val="005975A4"/>
    <w:rsid w:val="005A436F"/>
    <w:rsid w:val="005B2B55"/>
    <w:rsid w:val="005B43CD"/>
    <w:rsid w:val="005C2C51"/>
    <w:rsid w:val="005C7214"/>
    <w:rsid w:val="005D076F"/>
    <w:rsid w:val="005D5146"/>
    <w:rsid w:val="005D5327"/>
    <w:rsid w:val="005E4459"/>
    <w:rsid w:val="005F152E"/>
    <w:rsid w:val="005F724E"/>
    <w:rsid w:val="00604F23"/>
    <w:rsid w:val="006055CA"/>
    <w:rsid w:val="00615FC2"/>
    <w:rsid w:val="006164B4"/>
    <w:rsid w:val="0061657A"/>
    <w:rsid w:val="0062143A"/>
    <w:rsid w:val="00627913"/>
    <w:rsid w:val="00632A91"/>
    <w:rsid w:val="006339D1"/>
    <w:rsid w:val="006349FB"/>
    <w:rsid w:val="006378BC"/>
    <w:rsid w:val="00650B4F"/>
    <w:rsid w:val="006510AE"/>
    <w:rsid w:val="00651460"/>
    <w:rsid w:val="006514F6"/>
    <w:rsid w:val="0065158A"/>
    <w:rsid w:val="00653C2E"/>
    <w:rsid w:val="00660671"/>
    <w:rsid w:val="00665ED8"/>
    <w:rsid w:val="006752AF"/>
    <w:rsid w:val="006804CF"/>
    <w:rsid w:val="00680C0E"/>
    <w:rsid w:val="006859FF"/>
    <w:rsid w:val="006A1875"/>
    <w:rsid w:val="006A4D3F"/>
    <w:rsid w:val="006B0081"/>
    <w:rsid w:val="006B0169"/>
    <w:rsid w:val="006B3863"/>
    <w:rsid w:val="006B3CCA"/>
    <w:rsid w:val="006B4A41"/>
    <w:rsid w:val="006C1394"/>
    <w:rsid w:val="006D3F83"/>
    <w:rsid w:val="006E016C"/>
    <w:rsid w:val="006E226F"/>
    <w:rsid w:val="006E3B3E"/>
    <w:rsid w:val="006E6FB0"/>
    <w:rsid w:val="006F0553"/>
    <w:rsid w:val="006F65CB"/>
    <w:rsid w:val="00700976"/>
    <w:rsid w:val="007010E9"/>
    <w:rsid w:val="00705DF4"/>
    <w:rsid w:val="00711F23"/>
    <w:rsid w:val="00713BB4"/>
    <w:rsid w:val="007206B6"/>
    <w:rsid w:val="007211A1"/>
    <w:rsid w:val="00722734"/>
    <w:rsid w:val="00724304"/>
    <w:rsid w:val="00725B70"/>
    <w:rsid w:val="0072644E"/>
    <w:rsid w:val="00732D5B"/>
    <w:rsid w:val="00732FF4"/>
    <w:rsid w:val="007340FF"/>
    <w:rsid w:val="007411F5"/>
    <w:rsid w:val="00741223"/>
    <w:rsid w:val="00751146"/>
    <w:rsid w:val="0075166C"/>
    <w:rsid w:val="00756E47"/>
    <w:rsid w:val="0076725F"/>
    <w:rsid w:val="00775E56"/>
    <w:rsid w:val="007810AC"/>
    <w:rsid w:val="007818FC"/>
    <w:rsid w:val="00784F81"/>
    <w:rsid w:val="00786285"/>
    <w:rsid w:val="00793596"/>
    <w:rsid w:val="00794FF2"/>
    <w:rsid w:val="007A296E"/>
    <w:rsid w:val="007A2FBC"/>
    <w:rsid w:val="007B32D8"/>
    <w:rsid w:val="007B3B02"/>
    <w:rsid w:val="007B494B"/>
    <w:rsid w:val="007B4CE5"/>
    <w:rsid w:val="007B5E4D"/>
    <w:rsid w:val="007C017A"/>
    <w:rsid w:val="007C2C4B"/>
    <w:rsid w:val="007C31DE"/>
    <w:rsid w:val="007C37FE"/>
    <w:rsid w:val="007D3E63"/>
    <w:rsid w:val="007D62C4"/>
    <w:rsid w:val="007E4A3B"/>
    <w:rsid w:val="007E5633"/>
    <w:rsid w:val="007E6A51"/>
    <w:rsid w:val="007F08D0"/>
    <w:rsid w:val="007F4C96"/>
    <w:rsid w:val="00802CA8"/>
    <w:rsid w:val="00805D46"/>
    <w:rsid w:val="00810109"/>
    <w:rsid w:val="00812481"/>
    <w:rsid w:val="00820A7C"/>
    <w:rsid w:val="0082662D"/>
    <w:rsid w:val="008339ED"/>
    <w:rsid w:val="00840B59"/>
    <w:rsid w:val="00841F39"/>
    <w:rsid w:val="008475A7"/>
    <w:rsid w:val="008509A3"/>
    <w:rsid w:val="00851E0F"/>
    <w:rsid w:val="00856231"/>
    <w:rsid w:val="008604BB"/>
    <w:rsid w:val="00861889"/>
    <w:rsid w:val="00862CB1"/>
    <w:rsid w:val="008713C9"/>
    <w:rsid w:val="00880AD2"/>
    <w:rsid w:val="00883A2A"/>
    <w:rsid w:val="008935D7"/>
    <w:rsid w:val="008A2207"/>
    <w:rsid w:val="008A36AD"/>
    <w:rsid w:val="008A7554"/>
    <w:rsid w:val="008B1FB0"/>
    <w:rsid w:val="008B616C"/>
    <w:rsid w:val="008C41D6"/>
    <w:rsid w:val="008C4AF4"/>
    <w:rsid w:val="008D6C9C"/>
    <w:rsid w:val="008E518E"/>
    <w:rsid w:val="008E551A"/>
    <w:rsid w:val="008F05CC"/>
    <w:rsid w:val="008F6B40"/>
    <w:rsid w:val="008F762D"/>
    <w:rsid w:val="00902326"/>
    <w:rsid w:val="00904E8D"/>
    <w:rsid w:val="0090507E"/>
    <w:rsid w:val="00910BF4"/>
    <w:rsid w:val="00912254"/>
    <w:rsid w:val="009139FB"/>
    <w:rsid w:val="00913AA9"/>
    <w:rsid w:val="00923D8D"/>
    <w:rsid w:val="00927FEB"/>
    <w:rsid w:val="00944B5F"/>
    <w:rsid w:val="00946940"/>
    <w:rsid w:val="0095430F"/>
    <w:rsid w:val="0096159B"/>
    <w:rsid w:val="00965885"/>
    <w:rsid w:val="00971B82"/>
    <w:rsid w:val="00972958"/>
    <w:rsid w:val="00976EAF"/>
    <w:rsid w:val="009800FC"/>
    <w:rsid w:val="00983E7B"/>
    <w:rsid w:val="009858F5"/>
    <w:rsid w:val="00985DC0"/>
    <w:rsid w:val="009A1D38"/>
    <w:rsid w:val="009C21E2"/>
    <w:rsid w:val="009C296F"/>
    <w:rsid w:val="009C6075"/>
    <w:rsid w:val="009C6DB6"/>
    <w:rsid w:val="009D0DF5"/>
    <w:rsid w:val="009D2D2C"/>
    <w:rsid w:val="009D36E0"/>
    <w:rsid w:val="009E01FE"/>
    <w:rsid w:val="009E0FBB"/>
    <w:rsid w:val="009E1FD4"/>
    <w:rsid w:val="009E5821"/>
    <w:rsid w:val="009F603C"/>
    <w:rsid w:val="009F6F4B"/>
    <w:rsid w:val="00A008AB"/>
    <w:rsid w:val="00A029D8"/>
    <w:rsid w:val="00A039D0"/>
    <w:rsid w:val="00A12396"/>
    <w:rsid w:val="00A21897"/>
    <w:rsid w:val="00A345F7"/>
    <w:rsid w:val="00A34B9A"/>
    <w:rsid w:val="00A37D37"/>
    <w:rsid w:val="00A54CD3"/>
    <w:rsid w:val="00A5650C"/>
    <w:rsid w:val="00A67D5B"/>
    <w:rsid w:val="00A7303D"/>
    <w:rsid w:val="00A83CB7"/>
    <w:rsid w:val="00A900B8"/>
    <w:rsid w:val="00A9063C"/>
    <w:rsid w:val="00A949DA"/>
    <w:rsid w:val="00AA1026"/>
    <w:rsid w:val="00AA202C"/>
    <w:rsid w:val="00AA5C86"/>
    <w:rsid w:val="00AA79F2"/>
    <w:rsid w:val="00AB3903"/>
    <w:rsid w:val="00AC502B"/>
    <w:rsid w:val="00AD6DC1"/>
    <w:rsid w:val="00AE1656"/>
    <w:rsid w:val="00AE2EA2"/>
    <w:rsid w:val="00AF140E"/>
    <w:rsid w:val="00AF2740"/>
    <w:rsid w:val="00AF3ADF"/>
    <w:rsid w:val="00AF44D4"/>
    <w:rsid w:val="00B00968"/>
    <w:rsid w:val="00B0638D"/>
    <w:rsid w:val="00B16288"/>
    <w:rsid w:val="00B162F9"/>
    <w:rsid w:val="00B175AE"/>
    <w:rsid w:val="00B330A3"/>
    <w:rsid w:val="00B332C5"/>
    <w:rsid w:val="00B433CA"/>
    <w:rsid w:val="00B445C4"/>
    <w:rsid w:val="00B44607"/>
    <w:rsid w:val="00B46538"/>
    <w:rsid w:val="00B50ABC"/>
    <w:rsid w:val="00B52865"/>
    <w:rsid w:val="00B52BCF"/>
    <w:rsid w:val="00B62E98"/>
    <w:rsid w:val="00B634C8"/>
    <w:rsid w:val="00B64538"/>
    <w:rsid w:val="00B672BD"/>
    <w:rsid w:val="00B73636"/>
    <w:rsid w:val="00B73CF8"/>
    <w:rsid w:val="00B81D01"/>
    <w:rsid w:val="00B820F4"/>
    <w:rsid w:val="00B827DD"/>
    <w:rsid w:val="00B91359"/>
    <w:rsid w:val="00B92257"/>
    <w:rsid w:val="00B92E18"/>
    <w:rsid w:val="00B93AF9"/>
    <w:rsid w:val="00B93CD0"/>
    <w:rsid w:val="00BA407D"/>
    <w:rsid w:val="00BB2FEA"/>
    <w:rsid w:val="00BC1BC0"/>
    <w:rsid w:val="00BC20A5"/>
    <w:rsid w:val="00BC3AC1"/>
    <w:rsid w:val="00BC3E39"/>
    <w:rsid w:val="00BC7D2A"/>
    <w:rsid w:val="00BC7F32"/>
    <w:rsid w:val="00BD094D"/>
    <w:rsid w:val="00BD0CAB"/>
    <w:rsid w:val="00BD1556"/>
    <w:rsid w:val="00BD4F0F"/>
    <w:rsid w:val="00BD7B43"/>
    <w:rsid w:val="00BF03EB"/>
    <w:rsid w:val="00BF077D"/>
    <w:rsid w:val="00BF0A39"/>
    <w:rsid w:val="00BF209F"/>
    <w:rsid w:val="00BF7A88"/>
    <w:rsid w:val="00C10861"/>
    <w:rsid w:val="00C12A15"/>
    <w:rsid w:val="00C3773A"/>
    <w:rsid w:val="00C40F04"/>
    <w:rsid w:val="00C4177A"/>
    <w:rsid w:val="00C43660"/>
    <w:rsid w:val="00C44DD8"/>
    <w:rsid w:val="00C45F43"/>
    <w:rsid w:val="00C46106"/>
    <w:rsid w:val="00C4697B"/>
    <w:rsid w:val="00C519C7"/>
    <w:rsid w:val="00C62E97"/>
    <w:rsid w:val="00C6693D"/>
    <w:rsid w:val="00C75ADD"/>
    <w:rsid w:val="00C81E6B"/>
    <w:rsid w:val="00C84310"/>
    <w:rsid w:val="00C94389"/>
    <w:rsid w:val="00CA587F"/>
    <w:rsid w:val="00CA7688"/>
    <w:rsid w:val="00CB1934"/>
    <w:rsid w:val="00CB211D"/>
    <w:rsid w:val="00CB26EE"/>
    <w:rsid w:val="00CB31D8"/>
    <w:rsid w:val="00CC551C"/>
    <w:rsid w:val="00CD0947"/>
    <w:rsid w:val="00CD357F"/>
    <w:rsid w:val="00CD392F"/>
    <w:rsid w:val="00CD6BC5"/>
    <w:rsid w:val="00CE32A4"/>
    <w:rsid w:val="00CE42FE"/>
    <w:rsid w:val="00CE4C2A"/>
    <w:rsid w:val="00CE6397"/>
    <w:rsid w:val="00CE67B4"/>
    <w:rsid w:val="00CE6F59"/>
    <w:rsid w:val="00CF0152"/>
    <w:rsid w:val="00CF6E4C"/>
    <w:rsid w:val="00D01EF8"/>
    <w:rsid w:val="00D0552D"/>
    <w:rsid w:val="00D10297"/>
    <w:rsid w:val="00D1243A"/>
    <w:rsid w:val="00D20170"/>
    <w:rsid w:val="00D203B0"/>
    <w:rsid w:val="00D2045F"/>
    <w:rsid w:val="00D21539"/>
    <w:rsid w:val="00D23FEA"/>
    <w:rsid w:val="00D33AB5"/>
    <w:rsid w:val="00D41E33"/>
    <w:rsid w:val="00D46D04"/>
    <w:rsid w:val="00D51CFA"/>
    <w:rsid w:val="00D51EBE"/>
    <w:rsid w:val="00D57A84"/>
    <w:rsid w:val="00D57DE0"/>
    <w:rsid w:val="00D61CF9"/>
    <w:rsid w:val="00D6252B"/>
    <w:rsid w:val="00D652D9"/>
    <w:rsid w:val="00D6674C"/>
    <w:rsid w:val="00D6752A"/>
    <w:rsid w:val="00D71B16"/>
    <w:rsid w:val="00D73625"/>
    <w:rsid w:val="00D77C05"/>
    <w:rsid w:val="00D77FF1"/>
    <w:rsid w:val="00D849BA"/>
    <w:rsid w:val="00D84AFD"/>
    <w:rsid w:val="00D93189"/>
    <w:rsid w:val="00D93840"/>
    <w:rsid w:val="00D958C8"/>
    <w:rsid w:val="00D960DC"/>
    <w:rsid w:val="00D9740C"/>
    <w:rsid w:val="00DA0593"/>
    <w:rsid w:val="00DB18F6"/>
    <w:rsid w:val="00DB1F16"/>
    <w:rsid w:val="00DB337D"/>
    <w:rsid w:val="00DB3FEE"/>
    <w:rsid w:val="00DB52DF"/>
    <w:rsid w:val="00DB59BD"/>
    <w:rsid w:val="00DB6406"/>
    <w:rsid w:val="00DC2EB5"/>
    <w:rsid w:val="00DD0191"/>
    <w:rsid w:val="00DD0342"/>
    <w:rsid w:val="00DE79B7"/>
    <w:rsid w:val="00DF192B"/>
    <w:rsid w:val="00DF3651"/>
    <w:rsid w:val="00DF791A"/>
    <w:rsid w:val="00E10A41"/>
    <w:rsid w:val="00E11C2C"/>
    <w:rsid w:val="00E32BA5"/>
    <w:rsid w:val="00E33214"/>
    <w:rsid w:val="00E36081"/>
    <w:rsid w:val="00E445D4"/>
    <w:rsid w:val="00E474F6"/>
    <w:rsid w:val="00E509DC"/>
    <w:rsid w:val="00E51696"/>
    <w:rsid w:val="00E52CB4"/>
    <w:rsid w:val="00E52D99"/>
    <w:rsid w:val="00E62596"/>
    <w:rsid w:val="00E6519C"/>
    <w:rsid w:val="00E669BD"/>
    <w:rsid w:val="00E66D1F"/>
    <w:rsid w:val="00E70F1E"/>
    <w:rsid w:val="00E82404"/>
    <w:rsid w:val="00E90550"/>
    <w:rsid w:val="00E91F3B"/>
    <w:rsid w:val="00E924BD"/>
    <w:rsid w:val="00E92D80"/>
    <w:rsid w:val="00E93A92"/>
    <w:rsid w:val="00E943A6"/>
    <w:rsid w:val="00E959EB"/>
    <w:rsid w:val="00EA3504"/>
    <w:rsid w:val="00EA3D2B"/>
    <w:rsid w:val="00EA7134"/>
    <w:rsid w:val="00EB01D5"/>
    <w:rsid w:val="00EB29CF"/>
    <w:rsid w:val="00EB32D3"/>
    <w:rsid w:val="00EB3D75"/>
    <w:rsid w:val="00EB7A19"/>
    <w:rsid w:val="00EC02C0"/>
    <w:rsid w:val="00EC0EDB"/>
    <w:rsid w:val="00EC5F89"/>
    <w:rsid w:val="00ED2B57"/>
    <w:rsid w:val="00ED72F2"/>
    <w:rsid w:val="00ED7792"/>
    <w:rsid w:val="00EE19D7"/>
    <w:rsid w:val="00EE2F7D"/>
    <w:rsid w:val="00EE402B"/>
    <w:rsid w:val="00EE6166"/>
    <w:rsid w:val="00EF7ECE"/>
    <w:rsid w:val="00F02E83"/>
    <w:rsid w:val="00F0315F"/>
    <w:rsid w:val="00F05636"/>
    <w:rsid w:val="00F066DA"/>
    <w:rsid w:val="00F06925"/>
    <w:rsid w:val="00F07ED5"/>
    <w:rsid w:val="00F11C1F"/>
    <w:rsid w:val="00F123E2"/>
    <w:rsid w:val="00F2219D"/>
    <w:rsid w:val="00F24F85"/>
    <w:rsid w:val="00F26D9C"/>
    <w:rsid w:val="00F343FF"/>
    <w:rsid w:val="00F4001F"/>
    <w:rsid w:val="00F409BE"/>
    <w:rsid w:val="00F57599"/>
    <w:rsid w:val="00F628DF"/>
    <w:rsid w:val="00F63830"/>
    <w:rsid w:val="00F64164"/>
    <w:rsid w:val="00F71681"/>
    <w:rsid w:val="00F8172A"/>
    <w:rsid w:val="00F846EC"/>
    <w:rsid w:val="00F86ECE"/>
    <w:rsid w:val="00F87053"/>
    <w:rsid w:val="00F875CB"/>
    <w:rsid w:val="00F8775C"/>
    <w:rsid w:val="00F91E97"/>
    <w:rsid w:val="00F94950"/>
    <w:rsid w:val="00F95965"/>
    <w:rsid w:val="00F95EDB"/>
    <w:rsid w:val="00FA175E"/>
    <w:rsid w:val="00FA3B64"/>
    <w:rsid w:val="00FA6B75"/>
    <w:rsid w:val="00FB6254"/>
    <w:rsid w:val="00FC0C85"/>
    <w:rsid w:val="00FC2449"/>
    <w:rsid w:val="00FC256E"/>
    <w:rsid w:val="00FC334C"/>
    <w:rsid w:val="00FC6454"/>
    <w:rsid w:val="00FD3453"/>
    <w:rsid w:val="00FE549A"/>
    <w:rsid w:val="00FE7805"/>
    <w:rsid w:val="00FF37D3"/>
    <w:rsid w:val="00FF5E48"/>
    <w:rsid w:val="00FF72C3"/>
    <w:rsid w:val="1BD492D9"/>
    <w:rsid w:val="3E2F5E05"/>
    <w:rsid w:val="7C2653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4B19FD"/>
  <w15:chartTrackingRefBased/>
  <w15:docId w15:val="{C8316687-B39C-4FC6-931C-0FF40B816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36081"/>
    <w:pPr>
      <w:ind w:left="720"/>
      <w:contextualSpacing/>
    </w:pPr>
  </w:style>
  <w:style w:type="paragraph" w:styleId="Header">
    <w:name w:val="header"/>
    <w:basedOn w:val="Normal"/>
    <w:link w:val="HeaderChar"/>
    <w:uiPriority w:val="99"/>
    <w:unhideWhenUsed/>
    <w:rsid w:val="005834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8349E"/>
  </w:style>
  <w:style w:type="paragraph" w:styleId="Footer">
    <w:name w:val="footer"/>
    <w:basedOn w:val="Normal"/>
    <w:link w:val="FooterChar"/>
    <w:uiPriority w:val="99"/>
    <w:unhideWhenUsed/>
    <w:rsid w:val="005834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349E"/>
  </w:style>
  <w:style w:type="character" w:styleId="Hyperlink">
    <w:name w:val="Hyperlink"/>
    <w:basedOn w:val="DefaultParagraphFont"/>
    <w:uiPriority w:val="99"/>
    <w:unhideWhenUsed/>
    <w:rsid w:val="0058349E"/>
    <w:rPr>
      <w:color w:val="0563C1" w:themeColor="hyperlink"/>
      <w:u w:val="single"/>
    </w:rPr>
  </w:style>
  <w:style w:type="paragraph" w:styleId="NormalWeb">
    <w:name w:val="Normal (Web)"/>
    <w:basedOn w:val="Normal"/>
    <w:uiPriority w:val="99"/>
    <w:semiHidden/>
    <w:unhideWhenUsed/>
    <w:rsid w:val="000F228E"/>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EB7A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EB7A19"/>
    <w:pPr>
      <w:spacing w:after="0" w:line="240" w:lineRule="auto"/>
    </w:pPr>
    <w:rPr>
      <w:sz w:val="24"/>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037A26"/>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037A26"/>
    <w:rPr>
      <w:rFonts w:ascii="Times New Roman" w:hAnsi="Times New Roman" w:cs="Times New Roman"/>
      <w:sz w:val="18"/>
      <w:szCs w:val="18"/>
    </w:rPr>
  </w:style>
  <w:style w:type="character" w:styleId="PlaceholderText">
    <w:name w:val="Placeholder Text"/>
    <w:basedOn w:val="DefaultParagraphFont"/>
    <w:uiPriority w:val="99"/>
    <w:semiHidden/>
    <w:rsid w:val="00567080"/>
    <w:rPr>
      <w:color w:val="808080"/>
    </w:rPr>
  </w:style>
  <w:style w:type="paragraph" w:customStyle="1" w:styleId="Default">
    <w:name w:val="Default"/>
    <w:rsid w:val="00366A08"/>
    <w:pPr>
      <w:autoSpaceDE w:val="0"/>
      <w:autoSpaceDN w:val="0"/>
      <w:adjustRightInd w:val="0"/>
      <w:spacing w:after="0" w:line="240" w:lineRule="auto"/>
    </w:pPr>
    <w:rPr>
      <w:rFonts w:ascii="Segoe UI" w:hAnsi="Segoe UI" w:cs="Segoe U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98468">
      <w:bodyDiv w:val="1"/>
      <w:marLeft w:val="0"/>
      <w:marRight w:val="0"/>
      <w:marTop w:val="0"/>
      <w:marBottom w:val="0"/>
      <w:divBdr>
        <w:top w:val="none" w:sz="0" w:space="0" w:color="auto"/>
        <w:left w:val="none" w:sz="0" w:space="0" w:color="auto"/>
        <w:bottom w:val="none" w:sz="0" w:space="0" w:color="auto"/>
        <w:right w:val="none" w:sz="0" w:space="0" w:color="auto"/>
      </w:divBdr>
      <w:divsChild>
        <w:div w:id="152307492">
          <w:marLeft w:val="547"/>
          <w:marRight w:val="0"/>
          <w:marTop w:val="240"/>
          <w:marBottom w:val="120"/>
          <w:divBdr>
            <w:top w:val="none" w:sz="0" w:space="0" w:color="auto"/>
            <w:left w:val="none" w:sz="0" w:space="0" w:color="auto"/>
            <w:bottom w:val="none" w:sz="0" w:space="0" w:color="auto"/>
            <w:right w:val="none" w:sz="0" w:space="0" w:color="auto"/>
          </w:divBdr>
        </w:div>
        <w:div w:id="333384815">
          <w:marLeft w:val="547"/>
          <w:marRight w:val="0"/>
          <w:marTop w:val="240"/>
          <w:marBottom w:val="120"/>
          <w:divBdr>
            <w:top w:val="none" w:sz="0" w:space="0" w:color="auto"/>
            <w:left w:val="none" w:sz="0" w:space="0" w:color="auto"/>
            <w:bottom w:val="none" w:sz="0" w:space="0" w:color="auto"/>
            <w:right w:val="none" w:sz="0" w:space="0" w:color="auto"/>
          </w:divBdr>
        </w:div>
        <w:div w:id="527722713">
          <w:marLeft w:val="547"/>
          <w:marRight w:val="0"/>
          <w:marTop w:val="240"/>
          <w:marBottom w:val="120"/>
          <w:divBdr>
            <w:top w:val="none" w:sz="0" w:space="0" w:color="auto"/>
            <w:left w:val="none" w:sz="0" w:space="0" w:color="auto"/>
            <w:bottom w:val="none" w:sz="0" w:space="0" w:color="auto"/>
            <w:right w:val="none" w:sz="0" w:space="0" w:color="auto"/>
          </w:divBdr>
        </w:div>
        <w:div w:id="529686657">
          <w:marLeft w:val="547"/>
          <w:marRight w:val="0"/>
          <w:marTop w:val="240"/>
          <w:marBottom w:val="120"/>
          <w:divBdr>
            <w:top w:val="none" w:sz="0" w:space="0" w:color="auto"/>
            <w:left w:val="none" w:sz="0" w:space="0" w:color="auto"/>
            <w:bottom w:val="none" w:sz="0" w:space="0" w:color="auto"/>
            <w:right w:val="none" w:sz="0" w:space="0" w:color="auto"/>
          </w:divBdr>
        </w:div>
        <w:div w:id="1587838867">
          <w:marLeft w:val="547"/>
          <w:marRight w:val="0"/>
          <w:marTop w:val="240"/>
          <w:marBottom w:val="120"/>
          <w:divBdr>
            <w:top w:val="none" w:sz="0" w:space="0" w:color="auto"/>
            <w:left w:val="none" w:sz="0" w:space="0" w:color="auto"/>
            <w:bottom w:val="none" w:sz="0" w:space="0" w:color="auto"/>
            <w:right w:val="none" w:sz="0" w:space="0" w:color="auto"/>
          </w:divBdr>
        </w:div>
      </w:divsChild>
    </w:div>
    <w:div w:id="56974131">
      <w:bodyDiv w:val="1"/>
      <w:marLeft w:val="0"/>
      <w:marRight w:val="0"/>
      <w:marTop w:val="0"/>
      <w:marBottom w:val="0"/>
      <w:divBdr>
        <w:top w:val="none" w:sz="0" w:space="0" w:color="auto"/>
        <w:left w:val="none" w:sz="0" w:space="0" w:color="auto"/>
        <w:bottom w:val="none" w:sz="0" w:space="0" w:color="auto"/>
        <w:right w:val="none" w:sz="0" w:space="0" w:color="auto"/>
      </w:divBdr>
    </w:div>
    <w:div w:id="60714938">
      <w:bodyDiv w:val="1"/>
      <w:marLeft w:val="0"/>
      <w:marRight w:val="0"/>
      <w:marTop w:val="0"/>
      <w:marBottom w:val="0"/>
      <w:divBdr>
        <w:top w:val="none" w:sz="0" w:space="0" w:color="auto"/>
        <w:left w:val="none" w:sz="0" w:space="0" w:color="auto"/>
        <w:bottom w:val="none" w:sz="0" w:space="0" w:color="auto"/>
        <w:right w:val="none" w:sz="0" w:space="0" w:color="auto"/>
      </w:divBdr>
      <w:divsChild>
        <w:div w:id="160396677">
          <w:marLeft w:val="547"/>
          <w:marRight w:val="0"/>
          <w:marTop w:val="200"/>
          <w:marBottom w:val="0"/>
          <w:divBdr>
            <w:top w:val="none" w:sz="0" w:space="0" w:color="auto"/>
            <w:left w:val="none" w:sz="0" w:space="0" w:color="auto"/>
            <w:bottom w:val="none" w:sz="0" w:space="0" w:color="auto"/>
            <w:right w:val="none" w:sz="0" w:space="0" w:color="auto"/>
          </w:divBdr>
        </w:div>
        <w:div w:id="167981869">
          <w:marLeft w:val="547"/>
          <w:marRight w:val="0"/>
          <w:marTop w:val="200"/>
          <w:marBottom w:val="0"/>
          <w:divBdr>
            <w:top w:val="none" w:sz="0" w:space="0" w:color="auto"/>
            <w:left w:val="none" w:sz="0" w:space="0" w:color="auto"/>
            <w:bottom w:val="none" w:sz="0" w:space="0" w:color="auto"/>
            <w:right w:val="none" w:sz="0" w:space="0" w:color="auto"/>
          </w:divBdr>
        </w:div>
        <w:div w:id="412894459">
          <w:marLeft w:val="547"/>
          <w:marRight w:val="0"/>
          <w:marTop w:val="200"/>
          <w:marBottom w:val="0"/>
          <w:divBdr>
            <w:top w:val="none" w:sz="0" w:space="0" w:color="auto"/>
            <w:left w:val="none" w:sz="0" w:space="0" w:color="auto"/>
            <w:bottom w:val="none" w:sz="0" w:space="0" w:color="auto"/>
            <w:right w:val="none" w:sz="0" w:space="0" w:color="auto"/>
          </w:divBdr>
        </w:div>
        <w:div w:id="571544767">
          <w:marLeft w:val="547"/>
          <w:marRight w:val="0"/>
          <w:marTop w:val="200"/>
          <w:marBottom w:val="0"/>
          <w:divBdr>
            <w:top w:val="none" w:sz="0" w:space="0" w:color="auto"/>
            <w:left w:val="none" w:sz="0" w:space="0" w:color="auto"/>
            <w:bottom w:val="none" w:sz="0" w:space="0" w:color="auto"/>
            <w:right w:val="none" w:sz="0" w:space="0" w:color="auto"/>
          </w:divBdr>
        </w:div>
        <w:div w:id="1092314783">
          <w:marLeft w:val="547"/>
          <w:marRight w:val="0"/>
          <w:marTop w:val="200"/>
          <w:marBottom w:val="0"/>
          <w:divBdr>
            <w:top w:val="none" w:sz="0" w:space="0" w:color="auto"/>
            <w:left w:val="none" w:sz="0" w:space="0" w:color="auto"/>
            <w:bottom w:val="none" w:sz="0" w:space="0" w:color="auto"/>
            <w:right w:val="none" w:sz="0" w:space="0" w:color="auto"/>
          </w:divBdr>
        </w:div>
        <w:div w:id="2003854351">
          <w:marLeft w:val="547"/>
          <w:marRight w:val="0"/>
          <w:marTop w:val="200"/>
          <w:marBottom w:val="0"/>
          <w:divBdr>
            <w:top w:val="none" w:sz="0" w:space="0" w:color="auto"/>
            <w:left w:val="none" w:sz="0" w:space="0" w:color="auto"/>
            <w:bottom w:val="none" w:sz="0" w:space="0" w:color="auto"/>
            <w:right w:val="none" w:sz="0" w:space="0" w:color="auto"/>
          </w:divBdr>
        </w:div>
        <w:div w:id="2034063507">
          <w:marLeft w:val="547"/>
          <w:marRight w:val="0"/>
          <w:marTop w:val="200"/>
          <w:marBottom w:val="0"/>
          <w:divBdr>
            <w:top w:val="none" w:sz="0" w:space="0" w:color="auto"/>
            <w:left w:val="none" w:sz="0" w:space="0" w:color="auto"/>
            <w:bottom w:val="none" w:sz="0" w:space="0" w:color="auto"/>
            <w:right w:val="none" w:sz="0" w:space="0" w:color="auto"/>
          </w:divBdr>
        </w:div>
        <w:div w:id="2110080467">
          <w:marLeft w:val="547"/>
          <w:marRight w:val="0"/>
          <w:marTop w:val="200"/>
          <w:marBottom w:val="0"/>
          <w:divBdr>
            <w:top w:val="none" w:sz="0" w:space="0" w:color="auto"/>
            <w:left w:val="none" w:sz="0" w:space="0" w:color="auto"/>
            <w:bottom w:val="none" w:sz="0" w:space="0" w:color="auto"/>
            <w:right w:val="none" w:sz="0" w:space="0" w:color="auto"/>
          </w:divBdr>
        </w:div>
      </w:divsChild>
    </w:div>
    <w:div w:id="91322314">
      <w:bodyDiv w:val="1"/>
      <w:marLeft w:val="0"/>
      <w:marRight w:val="0"/>
      <w:marTop w:val="0"/>
      <w:marBottom w:val="0"/>
      <w:divBdr>
        <w:top w:val="none" w:sz="0" w:space="0" w:color="auto"/>
        <w:left w:val="none" w:sz="0" w:space="0" w:color="auto"/>
        <w:bottom w:val="none" w:sz="0" w:space="0" w:color="auto"/>
        <w:right w:val="none" w:sz="0" w:space="0" w:color="auto"/>
      </w:divBdr>
      <w:divsChild>
        <w:div w:id="284704462">
          <w:marLeft w:val="547"/>
          <w:marRight w:val="0"/>
          <w:marTop w:val="240"/>
          <w:marBottom w:val="120"/>
          <w:divBdr>
            <w:top w:val="none" w:sz="0" w:space="0" w:color="auto"/>
            <w:left w:val="none" w:sz="0" w:space="0" w:color="auto"/>
            <w:bottom w:val="none" w:sz="0" w:space="0" w:color="auto"/>
            <w:right w:val="none" w:sz="0" w:space="0" w:color="auto"/>
          </w:divBdr>
        </w:div>
        <w:div w:id="528181458">
          <w:marLeft w:val="547"/>
          <w:marRight w:val="0"/>
          <w:marTop w:val="240"/>
          <w:marBottom w:val="120"/>
          <w:divBdr>
            <w:top w:val="none" w:sz="0" w:space="0" w:color="auto"/>
            <w:left w:val="none" w:sz="0" w:space="0" w:color="auto"/>
            <w:bottom w:val="none" w:sz="0" w:space="0" w:color="auto"/>
            <w:right w:val="none" w:sz="0" w:space="0" w:color="auto"/>
          </w:divBdr>
        </w:div>
        <w:div w:id="1385330202">
          <w:marLeft w:val="547"/>
          <w:marRight w:val="0"/>
          <w:marTop w:val="240"/>
          <w:marBottom w:val="120"/>
          <w:divBdr>
            <w:top w:val="none" w:sz="0" w:space="0" w:color="auto"/>
            <w:left w:val="none" w:sz="0" w:space="0" w:color="auto"/>
            <w:bottom w:val="none" w:sz="0" w:space="0" w:color="auto"/>
            <w:right w:val="none" w:sz="0" w:space="0" w:color="auto"/>
          </w:divBdr>
        </w:div>
        <w:div w:id="1575892968">
          <w:marLeft w:val="547"/>
          <w:marRight w:val="0"/>
          <w:marTop w:val="240"/>
          <w:marBottom w:val="120"/>
          <w:divBdr>
            <w:top w:val="none" w:sz="0" w:space="0" w:color="auto"/>
            <w:left w:val="none" w:sz="0" w:space="0" w:color="auto"/>
            <w:bottom w:val="none" w:sz="0" w:space="0" w:color="auto"/>
            <w:right w:val="none" w:sz="0" w:space="0" w:color="auto"/>
          </w:divBdr>
        </w:div>
        <w:div w:id="1757481475">
          <w:marLeft w:val="547"/>
          <w:marRight w:val="0"/>
          <w:marTop w:val="240"/>
          <w:marBottom w:val="120"/>
          <w:divBdr>
            <w:top w:val="none" w:sz="0" w:space="0" w:color="auto"/>
            <w:left w:val="none" w:sz="0" w:space="0" w:color="auto"/>
            <w:bottom w:val="none" w:sz="0" w:space="0" w:color="auto"/>
            <w:right w:val="none" w:sz="0" w:space="0" w:color="auto"/>
          </w:divBdr>
        </w:div>
      </w:divsChild>
    </w:div>
    <w:div w:id="325715466">
      <w:bodyDiv w:val="1"/>
      <w:marLeft w:val="0"/>
      <w:marRight w:val="0"/>
      <w:marTop w:val="0"/>
      <w:marBottom w:val="0"/>
      <w:divBdr>
        <w:top w:val="none" w:sz="0" w:space="0" w:color="auto"/>
        <w:left w:val="none" w:sz="0" w:space="0" w:color="auto"/>
        <w:bottom w:val="none" w:sz="0" w:space="0" w:color="auto"/>
        <w:right w:val="none" w:sz="0" w:space="0" w:color="auto"/>
      </w:divBdr>
    </w:div>
    <w:div w:id="468473366">
      <w:bodyDiv w:val="1"/>
      <w:marLeft w:val="0"/>
      <w:marRight w:val="0"/>
      <w:marTop w:val="0"/>
      <w:marBottom w:val="0"/>
      <w:divBdr>
        <w:top w:val="none" w:sz="0" w:space="0" w:color="auto"/>
        <w:left w:val="none" w:sz="0" w:space="0" w:color="auto"/>
        <w:bottom w:val="none" w:sz="0" w:space="0" w:color="auto"/>
        <w:right w:val="none" w:sz="0" w:space="0" w:color="auto"/>
      </w:divBdr>
    </w:div>
    <w:div w:id="518785018">
      <w:bodyDiv w:val="1"/>
      <w:marLeft w:val="0"/>
      <w:marRight w:val="0"/>
      <w:marTop w:val="0"/>
      <w:marBottom w:val="0"/>
      <w:divBdr>
        <w:top w:val="none" w:sz="0" w:space="0" w:color="auto"/>
        <w:left w:val="none" w:sz="0" w:space="0" w:color="auto"/>
        <w:bottom w:val="none" w:sz="0" w:space="0" w:color="auto"/>
        <w:right w:val="none" w:sz="0" w:space="0" w:color="auto"/>
      </w:divBdr>
      <w:divsChild>
        <w:div w:id="170336986">
          <w:marLeft w:val="547"/>
          <w:marRight w:val="0"/>
          <w:marTop w:val="200"/>
          <w:marBottom w:val="0"/>
          <w:divBdr>
            <w:top w:val="none" w:sz="0" w:space="0" w:color="auto"/>
            <w:left w:val="none" w:sz="0" w:space="0" w:color="auto"/>
            <w:bottom w:val="none" w:sz="0" w:space="0" w:color="auto"/>
            <w:right w:val="none" w:sz="0" w:space="0" w:color="auto"/>
          </w:divBdr>
        </w:div>
        <w:div w:id="877593645">
          <w:marLeft w:val="547"/>
          <w:marRight w:val="0"/>
          <w:marTop w:val="200"/>
          <w:marBottom w:val="0"/>
          <w:divBdr>
            <w:top w:val="none" w:sz="0" w:space="0" w:color="auto"/>
            <w:left w:val="none" w:sz="0" w:space="0" w:color="auto"/>
            <w:bottom w:val="none" w:sz="0" w:space="0" w:color="auto"/>
            <w:right w:val="none" w:sz="0" w:space="0" w:color="auto"/>
          </w:divBdr>
        </w:div>
      </w:divsChild>
    </w:div>
    <w:div w:id="538322629">
      <w:bodyDiv w:val="1"/>
      <w:marLeft w:val="0"/>
      <w:marRight w:val="0"/>
      <w:marTop w:val="0"/>
      <w:marBottom w:val="0"/>
      <w:divBdr>
        <w:top w:val="none" w:sz="0" w:space="0" w:color="auto"/>
        <w:left w:val="none" w:sz="0" w:space="0" w:color="auto"/>
        <w:bottom w:val="none" w:sz="0" w:space="0" w:color="auto"/>
        <w:right w:val="none" w:sz="0" w:space="0" w:color="auto"/>
      </w:divBdr>
    </w:div>
    <w:div w:id="568199031">
      <w:bodyDiv w:val="1"/>
      <w:marLeft w:val="0"/>
      <w:marRight w:val="0"/>
      <w:marTop w:val="0"/>
      <w:marBottom w:val="0"/>
      <w:divBdr>
        <w:top w:val="none" w:sz="0" w:space="0" w:color="auto"/>
        <w:left w:val="none" w:sz="0" w:space="0" w:color="auto"/>
        <w:bottom w:val="none" w:sz="0" w:space="0" w:color="auto"/>
        <w:right w:val="none" w:sz="0" w:space="0" w:color="auto"/>
      </w:divBdr>
    </w:div>
    <w:div w:id="646864374">
      <w:bodyDiv w:val="1"/>
      <w:marLeft w:val="0"/>
      <w:marRight w:val="0"/>
      <w:marTop w:val="0"/>
      <w:marBottom w:val="0"/>
      <w:divBdr>
        <w:top w:val="none" w:sz="0" w:space="0" w:color="auto"/>
        <w:left w:val="none" w:sz="0" w:space="0" w:color="auto"/>
        <w:bottom w:val="none" w:sz="0" w:space="0" w:color="auto"/>
        <w:right w:val="none" w:sz="0" w:space="0" w:color="auto"/>
      </w:divBdr>
      <w:divsChild>
        <w:div w:id="96946779">
          <w:marLeft w:val="547"/>
          <w:marRight w:val="0"/>
          <w:marTop w:val="200"/>
          <w:marBottom w:val="0"/>
          <w:divBdr>
            <w:top w:val="none" w:sz="0" w:space="0" w:color="auto"/>
            <w:left w:val="none" w:sz="0" w:space="0" w:color="auto"/>
            <w:bottom w:val="none" w:sz="0" w:space="0" w:color="auto"/>
            <w:right w:val="none" w:sz="0" w:space="0" w:color="auto"/>
          </w:divBdr>
        </w:div>
        <w:div w:id="115832209">
          <w:marLeft w:val="547"/>
          <w:marRight w:val="0"/>
          <w:marTop w:val="200"/>
          <w:marBottom w:val="0"/>
          <w:divBdr>
            <w:top w:val="none" w:sz="0" w:space="0" w:color="auto"/>
            <w:left w:val="none" w:sz="0" w:space="0" w:color="auto"/>
            <w:bottom w:val="none" w:sz="0" w:space="0" w:color="auto"/>
            <w:right w:val="none" w:sz="0" w:space="0" w:color="auto"/>
          </w:divBdr>
        </w:div>
        <w:div w:id="538125919">
          <w:marLeft w:val="547"/>
          <w:marRight w:val="0"/>
          <w:marTop w:val="200"/>
          <w:marBottom w:val="0"/>
          <w:divBdr>
            <w:top w:val="none" w:sz="0" w:space="0" w:color="auto"/>
            <w:left w:val="none" w:sz="0" w:space="0" w:color="auto"/>
            <w:bottom w:val="none" w:sz="0" w:space="0" w:color="auto"/>
            <w:right w:val="none" w:sz="0" w:space="0" w:color="auto"/>
          </w:divBdr>
        </w:div>
        <w:div w:id="1303778971">
          <w:marLeft w:val="547"/>
          <w:marRight w:val="0"/>
          <w:marTop w:val="200"/>
          <w:marBottom w:val="0"/>
          <w:divBdr>
            <w:top w:val="none" w:sz="0" w:space="0" w:color="auto"/>
            <w:left w:val="none" w:sz="0" w:space="0" w:color="auto"/>
            <w:bottom w:val="none" w:sz="0" w:space="0" w:color="auto"/>
            <w:right w:val="none" w:sz="0" w:space="0" w:color="auto"/>
          </w:divBdr>
        </w:div>
        <w:div w:id="1696544109">
          <w:marLeft w:val="547"/>
          <w:marRight w:val="0"/>
          <w:marTop w:val="200"/>
          <w:marBottom w:val="0"/>
          <w:divBdr>
            <w:top w:val="none" w:sz="0" w:space="0" w:color="auto"/>
            <w:left w:val="none" w:sz="0" w:space="0" w:color="auto"/>
            <w:bottom w:val="none" w:sz="0" w:space="0" w:color="auto"/>
            <w:right w:val="none" w:sz="0" w:space="0" w:color="auto"/>
          </w:divBdr>
        </w:div>
      </w:divsChild>
    </w:div>
    <w:div w:id="653679637">
      <w:bodyDiv w:val="1"/>
      <w:marLeft w:val="0"/>
      <w:marRight w:val="0"/>
      <w:marTop w:val="0"/>
      <w:marBottom w:val="0"/>
      <w:divBdr>
        <w:top w:val="none" w:sz="0" w:space="0" w:color="auto"/>
        <w:left w:val="none" w:sz="0" w:space="0" w:color="auto"/>
        <w:bottom w:val="none" w:sz="0" w:space="0" w:color="auto"/>
        <w:right w:val="none" w:sz="0" w:space="0" w:color="auto"/>
      </w:divBdr>
    </w:div>
    <w:div w:id="742917381">
      <w:bodyDiv w:val="1"/>
      <w:marLeft w:val="0"/>
      <w:marRight w:val="0"/>
      <w:marTop w:val="0"/>
      <w:marBottom w:val="0"/>
      <w:divBdr>
        <w:top w:val="none" w:sz="0" w:space="0" w:color="auto"/>
        <w:left w:val="none" w:sz="0" w:space="0" w:color="auto"/>
        <w:bottom w:val="none" w:sz="0" w:space="0" w:color="auto"/>
        <w:right w:val="none" w:sz="0" w:space="0" w:color="auto"/>
      </w:divBdr>
      <w:divsChild>
        <w:div w:id="82654880">
          <w:marLeft w:val="547"/>
          <w:marRight w:val="0"/>
          <w:marTop w:val="240"/>
          <w:marBottom w:val="120"/>
          <w:divBdr>
            <w:top w:val="none" w:sz="0" w:space="0" w:color="auto"/>
            <w:left w:val="none" w:sz="0" w:space="0" w:color="auto"/>
            <w:bottom w:val="none" w:sz="0" w:space="0" w:color="auto"/>
            <w:right w:val="none" w:sz="0" w:space="0" w:color="auto"/>
          </w:divBdr>
        </w:div>
        <w:div w:id="141195077">
          <w:marLeft w:val="1166"/>
          <w:marRight w:val="0"/>
          <w:marTop w:val="240"/>
          <w:marBottom w:val="120"/>
          <w:divBdr>
            <w:top w:val="none" w:sz="0" w:space="0" w:color="auto"/>
            <w:left w:val="none" w:sz="0" w:space="0" w:color="auto"/>
            <w:bottom w:val="none" w:sz="0" w:space="0" w:color="auto"/>
            <w:right w:val="none" w:sz="0" w:space="0" w:color="auto"/>
          </w:divBdr>
        </w:div>
        <w:div w:id="626813773">
          <w:marLeft w:val="1166"/>
          <w:marRight w:val="0"/>
          <w:marTop w:val="240"/>
          <w:marBottom w:val="120"/>
          <w:divBdr>
            <w:top w:val="none" w:sz="0" w:space="0" w:color="auto"/>
            <w:left w:val="none" w:sz="0" w:space="0" w:color="auto"/>
            <w:bottom w:val="none" w:sz="0" w:space="0" w:color="auto"/>
            <w:right w:val="none" w:sz="0" w:space="0" w:color="auto"/>
          </w:divBdr>
        </w:div>
        <w:div w:id="1020856430">
          <w:marLeft w:val="547"/>
          <w:marRight w:val="0"/>
          <w:marTop w:val="240"/>
          <w:marBottom w:val="120"/>
          <w:divBdr>
            <w:top w:val="none" w:sz="0" w:space="0" w:color="auto"/>
            <w:left w:val="none" w:sz="0" w:space="0" w:color="auto"/>
            <w:bottom w:val="none" w:sz="0" w:space="0" w:color="auto"/>
            <w:right w:val="none" w:sz="0" w:space="0" w:color="auto"/>
          </w:divBdr>
        </w:div>
        <w:div w:id="1898348401">
          <w:marLeft w:val="547"/>
          <w:marRight w:val="0"/>
          <w:marTop w:val="240"/>
          <w:marBottom w:val="120"/>
          <w:divBdr>
            <w:top w:val="none" w:sz="0" w:space="0" w:color="auto"/>
            <w:left w:val="none" w:sz="0" w:space="0" w:color="auto"/>
            <w:bottom w:val="none" w:sz="0" w:space="0" w:color="auto"/>
            <w:right w:val="none" w:sz="0" w:space="0" w:color="auto"/>
          </w:divBdr>
        </w:div>
      </w:divsChild>
    </w:div>
    <w:div w:id="875000372">
      <w:bodyDiv w:val="1"/>
      <w:marLeft w:val="0"/>
      <w:marRight w:val="0"/>
      <w:marTop w:val="0"/>
      <w:marBottom w:val="0"/>
      <w:divBdr>
        <w:top w:val="none" w:sz="0" w:space="0" w:color="auto"/>
        <w:left w:val="none" w:sz="0" w:space="0" w:color="auto"/>
        <w:bottom w:val="none" w:sz="0" w:space="0" w:color="auto"/>
        <w:right w:val="none" w:sz="0" w:space="0" w:color="auto"/>
      </w:divBdr>
    </w:div>
    <w:div w:id="973291967">
      <w:bodyDiv w:val="1"/>
      <w:marLeft w:val="0"/>
      <w:marRight w:val="0"/>
      <w:marTop w:val="0"/>
      <w:marBottom w:val="0"/>
      <w:divBdr>
        <w:top w:val="none" w:sz="0" w:space="0" w:color="auto"/>
        <w:left w:val="none" w:sz="0" w:space="0" w:color="auto"/>
        <w:bottom w:val="none" w:sz="0" w:space="0" w:color="auto"/>
        <w:right w:val="none" w:sz="0" w:space="0" w:color="auto"/>
      </w:divBdr>
      <w:divsChild>
        <w:div w:id="829708674">
          <w:marLeft w:val="1166"/>
          <w:marRight w:val="0"/>
          <w:marTop w:val="200"/>
          <w:marBottom w:val="0"/>
          <w:divBdr>
            <w:top w:val="none" w:sz="0" w:space="0" w:color="auto"/>
            <w:left w:val="none" w:sz="0" w:space="0" w:color="auto"/>
            <w:bottom w:val="none" w:sz="0" w:space="0" w:color="auto"/>
            <w:right w:val="none" w:sz="0" w:space="0" w:color="auto"/>
          </w:divBdr>
        </w:div>
        <w:div w:id="1266232731">
          <w:marLeft w:val="1166"/>
          <w:marRight w:val="0"/>
          <w:marTop w:val="200"/>
          <w:marBottom w:val="0"/>
          <w:divBdr>
            <w:top w:val="none" w:sz="0" w:space="0" w:color="auto"/>
            <w:left w:val="none" w:sz="0" w:space="0" w:color="auto"/>
            <w:bottom w:val="none" w:sz="0" w:space="0" w:color="auto"/>
            <w:right w:val="none" w:sz="0" w:space="0" w:color="auto"/>
          </w:divBdr>
        </w:div>
        <w:div w:id="1608007208">
          <w:marLeft w:val="547"/>
          <w:marRight w:val="0"/>
          <w:marTop w:val="200"/>
          <w:marBottom w:val="0"/>
          <w:divBdr>
            <w:top w:val="none" w:sz="0" w:space="0" w:color="auto"/>
            <w:left w:val="none" w:sz="0" w:space="0" w:color="auto"/>
            <w:bottom w:val="none" w:sz="0" w:space="0" w:color="auto"/>
            <w:right w:val="none" w:sz="0" w:space="0" w:color="auto"/>
          </w:divBdr>
        </w:div>
        <w:div w:id="1954053144">
          <w:marLeft w:val="1166"/>
          <w:marRight w:val="0"/>
          <w:marTop w:val="200"/>
          <w:marBottom w:val="0"/>
          <w:divBdr>
            <w:top w:val="none" w:sz="0" w:space="0" w:color="auto"/>
            <w:left w:val="none" w:sz="0" w:space="0" w:color="auto"/>
            <w:bottom w:val="none" w:sz="0" w:space="0" w:color="auto"/>
            <w:right w:val="none" w:sz="0" w:space="0" w:color="auto"/>
          </w:divBdr>
        </w:div>
      </w:divsChild>
    </w:div>
    <w:div w:id="1000884639">
      <w:bodyDiv w:val="1"/>
      <w:marLeft w:val="0"/>
      <w:marRight w:val="0"/>
      <w:marTop w:val="0"/>
      <w:marBottom w:val="0"/>
      <w:divBdr>
        <w:top w:val="none" w:sz="0" w:space="0" w:color="auto"/>
        <w:left w:val="none" w:sz="0" w:space="0" w:color="auto"/>
        <w:bottom w:val="none" w:sz="0" w:space="0" w:color="auto"/>
        <w:right w:val="none" w:sz="0" w:space="0" w:color="auto"/>
      </w:divBdr>
      <w:divsChild>
        <w:div w:id="932281014">
          <w:marLeft w:val="547"/>
          <w:marRight w:val="0"/>
          <w:marTop w:val="200"/>
          <w:marBottom w:val="0"/>
          <w:divBdr>
            <w:top w:val="none" w:sz="0" w:space="0" w:color="auto"/>
            <w:left w:val="none" w:sz="0" w:space="0" w:color="auto"/>
            <w:bottom w:val="none" w:sz="0" w:space="0" w:color="auto"/>
            <w:right w:val="none" w:sz="0" w:space="0" w:color="auto"/>
          </w:divBdr>
        </w:div>
        <w:div w:id="1109473051">
          <w:marLeft w:val="547"/>
          <w:marRight w:val="0"/>
          <w:marTop w:val="200"/>
          <w:marBottom w:val="0"/>
          <w:divBdr>
            <w:top w:val="none" w:sz="0" w:space="0" w:color="auto"/>
            <w:left w:val="none" w:sz="0" w:space="0" w:color="auto"/>
            <w:bottom w:val="none" w:sz="0" w:space="0" w:color="auto"/>
            <w:right w:val="none" w:sz="0" w:space="0" w:color="auto"/>
          </w:divBdr>
        </w:div>
        <w:div w:id="1463188479">
          <w:marLeft w:val="547"/>
          <w:marRight w:val="0"/>
          <w:marTop w:val="200"/>
          <w:marBottom w:val="0"/>
          <w:divBdr>
            <w:top w:val="none" w:sz="0" w:space="0" w:color="auto"/>
            <w:left w:val="none" w:sz="0" w:space="0" w:color="auto"/>
            <w:bottom w:val="none" w:sz="0" w:space="0" w:color="auto"/>
            <w:right w:val="none" w:sz="0" w:space="0" w:color="auto"/>
          </w:divBdr>
        </w:div>
        <w:div w:id="1778524979">
          <w:marLeft w:val="547"/>
          <w:marRight w:val="0"/>
          <w:marTop w:val="200"/>
          <w:marBottom w:val="0"/>
          <w:divBdr>
            <w:top w:val="none" w:sz="0" w:space="0" w:color="auto"/>
            <w:left w:val="none" w:sz="0" w:space="0" w:color="auto"/>
            <w:bottom w:val="none" w:sz="0" w:space="0" w:color="auto"/>
            <w:right w:val="none" w:sz="0" w:space="0" w:color="auto"/>
          </w:divBdr>
        </w:div>
        <w:div w:id="2052681138">
          <w:marLeft w:val="547"/>
          <w:marRight w:val="0"/>
          <w:marTop w:val="200"/>
          <w:marBottom w:val="0"/>
          <w:divBdr>
            <w:top w:val="none" w:sz="0" w:space="0" w:color="auto"/>
            <w:left w:val="none" w:sz="0" w:space="0" w:color="auto"/>
            <w:bottom w:val="none" w:sz="0" w:space="0" w:color="auto"/>
            <w:right w:val="none" w:sz="0" w:space="0" w:color="auto"/>
          </w:divBdr>
        </w:div>
      </w:divsChild>
    </w:div>
    <w:div w:id="1111363035">
      <w:bodyDiv w:val="1"/>
      <w:marLeft w:val="0"/>
      <w:marRight w:val="0"/>
      <w:marTop w:val="0"/>
      <w:marBottom w:val="0"/>
      <w:divBdr>
        <w:top w:val="none" w:sz="0" w:space="0" w:color="auto"/>
        <w:left w:val="none" w:sz="0" w:space="0" w:color="auto"/>
        <w:bottom w:val="none" w:sz="0" w:space="0" w:color="auto"/>
        <w:right w:val="none" w:sz="0" w:space="0" w:color="auto"/>
      </w:divBdr>
    </w:div>
    <w:div w:id="1172571299">
      <w:bodyDiv w:val="1"/>
      <w:marLeft w:val="0"/>
      <w:marRight w:val="0"/>
      <w:marTop w:val="0"/>
      <w:marBottom w:val="0"/>
      <w:divBdr>
        <w:top w:val="none" w:sz="0" w:space="0" w:color="auto"/>
        <w:left w:val="none" w:sz="0" w:space="0" w:color="auto"/>
        <w:bottom w:val="none" w:sz="0" w:space="0" w:color="auto"/>
        <w:right w:val="none" w:sz="0" w:space="0" w:color="auto"/>
      </w:divBdr>
    </w:div>
    <w:div w:id="1191796781">
      <w:bodyDiv w:val="1"/>
      <w:marLeft w:val="0"/>
      <w:marRight w:val="0"/>
      <w:marTop w:val="0"/>
      <w:marBottom w:val="0"/>
      <w:divBdr>
        <w:top w:val="none" w:sz="0" w:space="0" w:color="auto"/>
        <w:left w:val="none" w:sz="0" w:space="0" w:color="auto"/>
        <w:bottom w:val="none" w:sz="0" w:space="0" w:color="auto"/>
        <w:right w:val="none" w:sz="0" w:space="0" w:color="auto"/>
      </w:divBdr>
      <w:divsChild>
        <w:div w:id="102267105">
          <w:marLeft w:val="547"/>
          <w:marRight w:val="0"/>
          <w:marTop w:val="240"/>
          <w:marBottom w:val="120"/>
          <w:divBdr>
            <w:top w:val="none" w:sz="0" w:space="0" w:color="auto"/>
            <w:left w:val="none" w:sz="0" w:space="0" w:color="auto"/>
            <w:bottom w:val="none" w:sz="0" w:space="0" w:color="auto"/>
            <w:right w:val="none" w:sz="0" w:space="0" w:color="auto"/>
          </w:divBdr>
        </w:div>
        <w:div w:id="1261598581">
          <w:marLeft w:val="547"/>
          <w:marRight w:val="0"/>
          <w:marTop w:val="240"/>
          <w:marBottom w:val="120"/>
          <w:divBdr>
            <w:top w:val="none" w:sz="0" w:space="0" w:color="auto"/>
            <w:left w:val="none" w:sz="0" w:space="0" w:color="auto"/>
            <w:bottom w:val="none" w:sz="0" w:space="0" w:color="auto"/>
            <w:right w:val="none" w:sz="0" w:space="0" w:color="auto"/>
          </w:divBdr>
        </w:div>
        <w:div w:id="1604417192">
          <w:marLeft w:val="547"/>
          <w:marRight w:val="0"/>
          <w:marTop w:val="240"/>
          <w:marBottom w:val="120"/>
          <w:divBdr>
            <w:top w:val="none" w:sz="0" w:space="0" w:color="auto"/>
            <w:left w:val="none" w:sz="0" w:space="0" w:color="auto"/>
            <w:bottom w:val="none" w:sz="0" w:space="0" w:color="auto"/>
            <w:right w:val="none" w:sz="0" w:space="0" w:color="auto"/>
          </w:divBdr>
        </w:div>
        <w:div w:id="1878810079">
          <w:marLeft w:val="547"/>
          <w:marRight w:val="0"/>
          <w:marTop w:val="240"/>
          <w:marBottom w:val="120"/>
          <w:divBdr>
            <w:top w:val="none" w:sz="0" w:space="0" w:color="auto"/>
            <w:left w:val="none" w:sz="0" w:space="0" w:color="auto"/>
            <w:bottom w:val="none" w:sz="0" w:space="0" w:color="auto"/>
            <w:right w:val="none" w:sz="0" w:space="0" w:color="auto"/>
          </w:divBdr>
        </w:div>
        <w:div w:id="2124810892">
          <w:marLeft w:val="547"/>
          <w:marRight w:val="0"/>
          <w:marTop w:val="240"/>
          <w:marBottom w:val="120"/>
          <w:divBdr>
            <w:top w:val="none" w:sz="0" w:space="0" w:color="auto"/>
            <w:left w:val="none" w:sz="0" w:space="0" w:color="auto"/>
            <w:bottom w:val="none" w:sz="0" w:space="0" w:color="auto"/>
            <w:right w:val="none" w:sz="0" w:space="0" w:color="auto"/>
          </w:divBdr>
        </w:div>
      </w:divsChild>
    </w:div>
    <w:div w:id="1211579511">
      <w:bodyDiv w:val="1"/>
      <w:marLeft w:val="0"/>
      <w:marRight w:val="0"/>
      <w:marTop w:val="0"/>
      <w:marBottom w:val="0"/>
      <w:divBdr>
        <w:top w:val="none" w:sz="0" w:space="0" w:color="auto"/>
        <w:left w:val="none" w:sz="0" w:space="0" w:color="auto"/>
        <w:bottom w:val="none" w:sz="0" w:space="0" w:color="auto"/>
        <w:right w:val="none" w:sz="0" w:space="0" w:color="auto"/>
      </w:divBdr>
      <w:divsChild>
        <w:div w:id="250742956">
          <w:marLeft w:val="547"/>
          <w:marRight w:val="0"/>
          <w:marTop w:val="240"/>
          <w:marBottom w:val="120"/>
          <w:divBdr>
            <w:top w:val="none" w:sz="0" w:space="0" w:color="auto"/>
            <w:left w:val="none" w:sz="0" w:space="0" w:color="auto"/>
            <w:bottom w:val="none" w:sz="0" w:space="0" w:color="auto"/>
            <w:right w:val="none" w:sz="0" w:space="0" w:color="auto"/>
          </w:divBdr>
        </w:div>
        <w:div w:id="312684207">
          <w:marLeft w:val="547"/>
          <w:marRight w:val="0"/>
          <w:marTop w:val="240"/>
          <w:marBottom w:val="120"/>
          <w:divBdr>
            <w:top w:val="none" w:sz="0" w:space="0" w:color="auto"/>
            <w:left w:val="none" w:sz="0" w:space="0" w:color="auto"/>
            <w:bottom w:val="none" w:sz="0" w:space="0" w:color="auto"/>
            <w:right w:val="none" w:sz="0" w:space="0" w:color="auto"/>
          </w:divBdr>
        </w:div>
        <w:div w:id="1299189637">
          <w:marLeft w:val="547"/>
          <w:marRight w:val="0"/>
          <w:marTop w:val="240"/>
          <w:marBottom w:val="120"/>
          <w:divBdr>
            <w:top w:val="none" w:sz="0" w:space="0" w:color="auto"/>
            <w:left w:val="none" w:sz="0" w:space="0" w:color="auto"/>
            <w:bottom w:val="none" w:sz="0" w:space="0" w:color="auto"/>
            <w:right w:val="none" w:sz="0" w:space="0" w:color="auto"/>
          </w:divBdr>
        </w:div>
        <w:div w:id="1423642730">
          <w:marLeft w:val="547"/>
          <w:marRight w:val="0"/>
          <w:marTop w:val="240"/>
          <w:marBottom w:val="120"/>
          <w:divBdr>
            <w:top w:val="none" w:sz="0" w:space="0" w:color="auto"/>
            <w:left w:val="none" w:sz="0" w:space="0" w:color="auto"/>
            <w:bottom w:val="none" w:sz="0" w:space="0" w:color="auto"/>
            <w:right w:val="none" w:sz="0" w:space="0" w:color="auto"/>
          </w:divBdr>
        </w:div>
        <w:div w:id="1736585902">
          <w:marLeft w:val="547"/>
          <w:marRight w:val="0"/>
          <w:marTop w:val="240"/>
          <w:marBottom w:val="120"/>
          <w:divBdr>
            <w:top w:val="none" w:sz="0" w:space="0" w:color="auto"/>
            <w:left w:val="none" w:sz="0" w:space="0" w:color="auto"/>
            <w:bottom w:val="none" w:sz="0" w:space="0" w:color="auto"/>
            <w:right w:val="none" w:sz="0" w:space="0" w:color="auto"/>
          </w:divBdr>
        </w:div>
      </w:divsChild>
    </w:div>
    <w:div w:id="1229879336">
      <w:bodyDiv w:val="1"/>
      <w:marLeft w:val="0"/>
      <w:marRight w:val="0"/>
      <w:marTop w:val="0"/>
      <w:marBottom w:val="0"/>
      <w:divBdr>
        <w:top w:val="none" w:sz="0" w:space="0" w:color="auto"/>
        <w:left w:val="none" w:sz="0" w:space="0" w:color="auto"/>
        <w:bottom w:val="none" w:sz="0" w:space="0" w:color="auto"/>
        <w:right w:val="none" w:sz="0" w:space="0" w:color="auto"/>
      </w:divBdr>
      <w:divsChild>
        <w:div w:id="408885186">
          <w:marLeft w:val="547"/>
          <w:marRight w:val="0"/>
          <w:marTop w:val="200"/>
          <w:marBottom w:val="0"/>
          <w:divBdr>
            <w:top w:val="none" w:sz="0" w:space="0" w:color="auto"/>
            <w:left w:val="none" w:sz="0" w:space="0" w:color="auto"/>
            <w:bottom w:val="none" w:sz="0" w:space="0" w:color="auto"/>
            <w:right w:val="none" w:sz="0" w:space="0" w:color="auto"/>
          </w:divBdr>
        </w:div>
        <w:div w:id="516507334">
          <w:marLeft w:val="547"/>
          <w:marRight w:val="0"/>
          <w:marTop w:val="200"/>
          <w:marBottom w:val="0"/>
          <w:divBdr>
            <w:top w:val="none" w:sz="0" w:space="0" w:color="auto"/>
            <w:left w:val="none" w:sz="0" w:space="0" w:color="auto"/>
            <w:bottom w:val="none" w:sz="0" w:space="0" w:color="auto"/>
            <w:right w:val="none" w:sz="0" w:space="0" w:color="auto"/>
          </w:divBdr>
        </w:div>
        <w:div w:id="1104034019">
          <w:marLeft w:val="547"/>
          <w:marRight w:val="0"/>
          <w:marTop w:val="200"/>
          <w:marBottom w:val="0"/>
          <w:divBdr>
            <w:top w:val="none" w:sz="0" w:space="0" w:color="auto"/>
            <w:left w:val="none" w:sz="0" w:space="0" w:color="auto"/>
            <w:bottom w:val="none" w:sz="0" w:space="0" w:color="auto"/>
            <w:right w:val="none" w:sz="0" w:space="0" w:color="auto"/>
          </w:divBdr>
        </w:div>
        <w:div w:id="1434789215">
          <w:marLeft w:val="547"/>
          <w:marRight w:val="0"/>
          <w:marTop w:val="200"/>
          <w:marBottom w:val="0"/>
          <w:divBdr>
            <w:top w:val="none" w:sz="0" w:space="0" w:color="auto"/>
            <w:left w:val="none" w:sz="0" w:space="0" w:color="auto"/>
            <w:bottom w:val="none" w:sz="0" w:space="0" w:color="auto"/>
            <w:right w:val="none" w:sz="0" w:space="0" w:color="auto"/>
          </w:divBdr>
        </w:div>
        <w:div w:id="2131243536">
          <w:marLeft w:val="547"/>
          <w:marRight w:val="0"/>
          <w:marTop w:val="200"/>
          <w:marBottom w:val="0"/>
          <w:divBdr>
            <w:top w:val="none" w:sz="0" w:space="0" w:color="auto"/>
            <w:left w:val="none" w:sz="0" w:space="0" w:color="auto"/>
            <w:bottom w:val="none" w:sz="0" w:space="0" w:color="auto"/>
            <w:right w:val="none" w:sz="0" w:space="0" w:color="auto"/>
          </w:divBdr>
        </w:div>
      </w:divsChild>
    </w:div>
    <w:div w:id="1323043538">
      <w:bodyDiv w:val="1"/>
      <w:marLeft w:val="0"/>
      <w:marRight w:val="0"/>
      <w:marTop w:val="0"/>
      <w:marBottom w:val="0"/>
      <w:divBdr>
        <w:top w:val="none" w:sz="0" w:space="0" w:color="auto"/>
        <w:left w:val="none" w:sz="0" w:space="0" w:color="auto"/>
        <w:bottom w:val="none" w:sz="0" w:space="0" w:color="auto"/>
        <w:right w:val="none" w:sz="0" w:space="0" w:color="auto"/>
      </w:divBdr>
      <w:divsChild>
        <w:div w:id="1300068296">
          <w:marLeft w:val="1166"/>
          <w:marRight w:val="0"/>
          <w:marTop w:val="200"/>
          <w:marBottom w:val="0"/>
          <w:divBdr>
            <w:top w:val="none" w:sz="0" w:space="0" w:color="auto"/>
            <w:left w:val="none" w:sz="0" w:space="0" w:color="auto"/>
            <w:bottom w:val="none" w:sz="0" w:space="0" w:color="auto"/>
            <w:right w:val="none" w:sz="0" w:space="0" w:color="auto"/>
          </w:divBdr>
        </w:div>
      </w:divsChild>
    </w:div>
    <w:div w:id="1364017226">
      <w:bodyDiv w:val="1"/>
      <w:marLeft w:val="0"/>
      <w:marRight w:val="0"/>
      <w:marTop w:val="0"/>
      <w:marBottom w:val="0"/>
      <w:divBdr>
        <w:top w:val="none" w:sz="0" w:space="0" w:color="auto"/>
        <w:left w:val="none" w:sz="0" w:space="0" w:color="auto"/>
        <w:bottom w:val="none" w:sz="0" w:space="0" w:color="auto"/>
        <w:right w:val="none" w:sz="0" w:space="0" w:color="auto"/>
      </w:divBdr>
      <w:divsChild>
        <w:div w:id="293147956">
          <w:marLeft w:val="547"/>
          <w:marRight w:val="0"/>
          <w:marTop w:val="200"/>
          <w:marBottom w:val="0"/>
          <w:divBdr>
            <w:top w:val="none" w:sz="0" w:space="0" w:color="auto"/>
            <w:left w:val="none" w:sz="0" w:space="0" w:color="auto"/>
            <w:bottom w:val="none" w:sz="0" w:space="0" w:color="auto"/>
            <w:right w:val="none" w:sz="0" w:space="0" w:color="auto"/>
          </w:divBdr>
        </w:div>
        <w:div w:id="1122462439">
          <w:marLeft w:val="547"/>
          <w:marRight w:val="0"/>
          <w:marTop w:val="200"/>
          <w:marBottom w:val="0"/>
          <w:divBdr>
            <w:top w:val="none" w:sz="0" w:space="0" w:color="auto"/>
            <w:left w:val="none" w:sz="0" w:space="0" w:color="auto"/>
            <w:bottom w:val="none" w:sz="0" w:space="0" w:color="auto"/>
            <w:right w:val="none" w:sz="0" w:space="0" w:color="auto"/>
          </w:divBdr>
        </w:div>
        <w:div w:id="1388068832">
          <w:marLeft w:val="547"/>
          <w:marRight w:val="0"/>
          <w:marTop w:val="200"/>
          <w:marBottom w:val="0"/>
          <w:divBdr>
            <w:top w:val="none" w:sz="0" w:space="0" w:color="auto"/>
            <w:left w:val="none" w:sz="0" w:space="0" w:color="auto"/>
            <w:bottom w:val="none" w:sz="0" w:space="0" w:color="auto"/>
            <w:right w:val="none" w:sz="0" w:space="0" w:color="auto"/>
          </w:divBdr>
        </w:div>
        <w:div w:id="1445265980">
          <w:marLeft w:val="547"/>
          <w:marRight w:val="0"/>
          <w:marTop w:val="200"/>
          <w:marBottom w:val="0"/>
          <w:divBdr>
            <w:top w:val="none" w:sz="0" w:space="0" w:color="auto"/>
            <w:left w:val="none" w:sz="0" w:space="0" w:color="auto"/>
            <w:bottom w:val="none" w:sz="0" w:space="0" w:color="auto"/>
            <w:right w:val="none" w:sz="0" w:space="0" w:color="auto"/>
          </w:divBdr>
        </w:div>
      </w:divsChild>
    </w:div>
    <w:div w:id="1367028410">
      <w:bodyDiv w:val="1"/>
      <w:marLeft w:val="0"/>
      <w:marRight w:val="0"/>
      <w:marTop w:val="0"/>
      <w:marBottom w:val="0"/>
      <w:divBdr>
        <w:top w:val="none" w:sz="0" w:space="0" w:color="auto"/>
        <w:left w:val="none" w:sz="0" w:space="0" w:color="auto"/>
        <w:bottom w:val="none" w:sz="0" w:space="0" w:color="auto"/>
        <w:right w:val="none" w:sz="0" w:space="0" w:color="auto"/>
      </w:divBdr>
      <w:divsChild>
        <w:div w:id="1024592729">
          <w:marLeft w:val="547"/>
          <w:marRight w:val="0"/>
          <w:marTop w:val="200"/>
          <w:marBottom w:val="0"/>
          <w:divBdr>
            <w:top w:val="none" w:sz="0" w:space="0" w:color="auto"/>
            <w:left w:val="none" w:sz="0" w:space="0" w:color="auto"/>
            <w:bottom w:val="none" w:sz="0" w:space="0" w:color="auto"/>
            <w:right w:val="none" w:sz="0" w:space="0" w:color="auto"/>
          </w:divBdr>
        </w:div>
      </w:divsChild>
    </w:div>
    <w:div w:id="1403019556">
      <w:bodyDiv w:val="1"/>
      <w:marLeft w:val="0"/>
      <w:marRight w:val="0"/>
      <w:marTop w:val="0"/>
      <w:marBottom w:val="0"/>
      <w:divBdr>
        <w:top w:val="none" w:sz="0" w:space="0" w:color="auto"/>
        <w:left w:val="none" w:sz="0" w:space="0" w:color="auto"/>
        <w:bottom w:val="none" w:sz="0" w:space="0" w:color="auto"/>
        <w:right w:val="none" w:sz="0" w:space="0" w:color="auto"/>
      </w:divBdr>
    </w:div>
    <w:div w:id="1463771377">
      <w:bodyDiv w:val="1"/>
      <w:marLeft w:val="0"/>
      <w:marRight w:val="0"/>
      <w:marTop w:val="0"/>
      <w:marBottom w:val="0"/>
      <w:divBdr>
        <w:top w:val="none" w:sz="0" w:space="0" w:color="auto"/>
        <w:left w:val="none" w:sz="0" w:space="0" w:color="auto"/>
        <w:bottom w:val="none" w:sz="0" w:space="0" w:color="auto"/>
        <w:right w:val="none" w:sz="0" w:space="0" w:color="auto"/>
      </w:divBdr>
      <w:divsChild>
        <w:div w:id="837765564">
          <w:marLeft w:val="547"/>
          <w:marRight w:val="0"/>
          <w:marTop w:val="200"/>
          <w:marBottom w:val="0"/>
          <w:divBdr>
            <w:top w:val="none" w:sz="0" w:space="0" w:color="auto"/>
            <w:left w:val="none" w:sz="0" w:space="0" w:color="auto"/>
            <w:bottom w:val="none" w:sz="0" w:space="0" w:color="auto"/>
            <w:right w:val="none" w:sz="0" w:space="0" w:color="auto"/>
          </w:divBdr>
        </w:div>
        <w:div w:id="1205369930">
          <w:marLeft w:val="547"/>
          <w:marRight w:val="0"/>
          <w:marTop w:val="200"/>
          <w:marBottom w:val="0"/>
          <w:divBdr>
            <w:top w:val="none" w:sz="0" w:space="0" w:color="auto"/>
            <w:left w:val="none" w:sz="0" w:space="0" w:color="auto"/>
            <w:bottom w:val="none" w:sz="0" w:space="0" w:color="auto"/>
            <w:right w:val="none" w:sz="0" w:space="0" w:color="auto"/>
          </w:divBdr>
        </w:div>
        <w:div w:id="1621448984">
          <w:marLeft w:val="547"/>
          <w:marRight w:val="0"/>
          <w:marTop w:val="200"/>
          <w:marBottom w:val="0"/>
          <w:divBdr>
            <w:top w:val="none" w:sz="0" w:space="0" w:color="auto"/>
            <w:left w:val="none" w:sz="0" w:space="0" w:color="auto"/>
            <w:bottom w:val="none" w:sz="0" w:space="0" w:color="auto"/>
            <w:right w:val="none" w:sz="0" w:space="0" w:color="auto"/>
          </w:divBdr>
        </w:div>
        <w:div w:id="1752237432">
          <w:marLeft w:val="547"/>
          <w:marRight w:val="0"/>
          <w:marTop w:val="200"/>
          <w:marBottom w:val="0"/>
          <w:divBdr>
            <w:top w:val="none" w:sz="0" w:space="0" w:color="auto"/>
            <w:left w:val="none" w:sz="0" w:space="0" w:color="auto"/>
            <w:bottom w:val="none" w:sz="0" w:space="0" w:color="auto"/>
            <w:right w:val="none" w:sz="0" w:space="0" w:color="auto"/>
          </w:divBdr>
        </w:div>
      </w:divsChild>
    </w:div>
    <w:div w:id="1538853329">
      <w:bodyDiv w:val="1"/>
      <w:marLeft w:val="0"/>
      <w:marRight w:val="0"/>
      <w:marTop w:val="0"/>
      <w:marBottom w:val="0"/>
      <w:divBdr>
        <w:top w:val="none" w:sz="0" w:space="0" w:color="auto"/>
        <w:left w:val="none" w:sz="0" w:space="0" w:color="auto"/>
        <w:bottom w:val="none" w:sz="0" w:space="0" w:color="auto"/>
        <w:right w:val="none" w:sz="0" w:space="0" w:color="auto"/>
      </w:divBdr>
      <w:divsChild>
        <w:div w:id="221604203">
          <w:marLeft w:val="1166"/>
          <w:marRight w:val="0"/>
          <w:marTop w:val="200"/>
          <w:marBottom w:val="0"/>
          <w:divBdr>
            <w:top w:val="none" w:sz="0" w:space="0" w:color="auto"/>
            <w:left w:val="none" w:sz="0" w:space="0" w:color="auto"/>
            <w:bottom w:val="none" w:sz="0" w:space="0" w:color="auto"/>
            <w:right w:val="none" w:sz="0" w:space="0" w:color="auto"/>
          </w:divBdr>
        </w:div>
        <w:div w:id="532304650">
          <w:marLeft w:val="1166"/>
          <w:marRight w:val="0"/>
          <w:marTop w:val="200"/>
          <w:marBottom w:val="0"/>
          <w:divBdr>
            <w:top w:val="none" w:sz="0" w:space="0" w:color="auto"/>
            <w:left w:val="none" w:sz="0" w:space="0" w:color="auto"/>
            <w:bottom w:val="none" w:sz="0" w:space="0" w:color="auto"/>
            <w:right w:val="none" w:sz="0" w:space="0" w:color="auto"/>
          </w:divBdr>
        </w:div>
        <w:div w:id="618074931">
          <w:marLeft w:val="1166"/>
          <w:marRight w:val="0"/>
          <w:marTop w:val="200"/>
          <w:marBottom w:val="0"/>
          <w:divBdr>
            <w:top w:val="none" w:sz="0" w:space="0" w:color="auto"/>
            <w:left w:val="none" w:sz="0" w:space="0" w:color="auto"/>
            <w:bottom w:val="none" w:sz="0" w:space="0" w:color="auto"/>
            <w:right w:val="none" w:sz="0" w:space="0" w:color="auto"/>
          </w:divBdr>
        </w:div>
        <w:div w:id="653753117">
          <w:marLeft w:val="1800"/>
          <w:marRight w:val="0"/>
          <w:marTop w:val="200"/>
          <w:marBottom w:val="0"/>
          <w:divBdr>
            <w:top w:val="none" w:sz="0" w:space="0" w:color="auto"/>
            <w:left w:val="none" w:sz="0" w:space="0" w:color="auto"/>
            <w:bottom w:val="none" w:sz="0" w:space="0" w:color="auto"/>
            <w:right w:val="none" w:sz="0" w:space="0" w:color="auto"/>
          </w:divBdr>
        </w:div>
        <w:div w:id="798570015">
          <w:marLeft w:val="1166"/>
          <w:marRight w:val="0"/>
          <w:marTop w:val="200"/>
          <w:marBottom w:val="0"/>
          <w:divBdr>
            <w:top w:val="none" w:sz="0" w:space="0" w:color="auto"/>
            <w:left w:val="none" w:sz="0" w:space="0" w:color="auto"/>
            <w:bottom w:val="none" w:sz="0" w:space="0" w:color="auto"/>
            <w:right w:val="none" w:sz="0" w:space="0" w:color="auto"/>
          </w:divBdr>
        </w:div>
        <w:div w:id="1192962416">
          <w:marLeft w:val="1166"/>
          <w:marRight w:val="0"/>
          <w:marTop w:val="200"/>
          <w:marBottom w:val="0"/>
          <w:divBdr>
            <w:top w:val="none" w:sz="0" w:space="0" w:color="auto"/>
            <w:left w:val="none" w:sz="0" w:space="0" w:color="auto"/>
            <w:bottom w:val="none" w:sz="0" w:space="0" w:color="auto"/>
            <w:right w:val="none" w:sz="0" w:space="0" w:color="auto"/>
          </w:divBdr>
        </w:div>
        <w:div w:id="1867518223">
          <w:marLeft w:val="1166"/>
          <w:marRight w:val="0"/>
          <w:marTop w:val="200"/>
          <w:marBottom w:val="0"/>
          <w:divBdr>
            <w:top w:val="none" w:sz="0" w:space="0" w:color="auto"/>
            <w:left w:val="none" w:sz="0" w:space="0" w:color="auto"/>
            <w:bottom w:val="none" w:sz="0" w:space="0" w:color="auto"/>
            <w:right w:val="none" w:sz="0" w:space="0" w:color="auto"/>
          </w:divBdr>
        </w:div>
        <w:div w:id="1955550710">
          <w:marLeft w:val="1166"/>
          <w:marRight w:val="0"/>
          <w:marTop w:val="200"/>
          <w:marBottom w:val="0"/>
          <w:divBdr>
            <w:top w:val="none" w:sz="0" w:space="0" w:color="auto"/>
            <w:left w:val="none" w:sz="0" w:space="0" w:color="auto"/>
            <w:bottom w:val="none" w:sz="0" w:space="0" w:color="auto"/>
            <w:right w:val="none" w:sz="0" w:space="0" w:color="auto"/>
          </w:divBdr>
        </w:div>
      </w:divsChild>
    </w:div>
    <w:div w:id="1566792299">
      <w:bodyDiv w:val="1"/>
      <w:marLeft w:val="0"/>
      <w:marRight w:val="0"/>
      <w:marTop w:val="0"/>
      <w:marBottom w:val="0"/>
      <w:divBdr>
        <w:top w:val="none" w:sz="0" w:space="0" w:color="auto"/>
        <w:left w:val="none" w:sz="0" w:space="0" w:color="auto"/>
        <w:bottom w:val="none" w:sz="0" w:space="0" w:color="auto"/>
        <w:right w:val="none" w:sz="0" w:space="0" w:color="auto"/>
      </w:divBdr>
      <w:divsChild>
        <w:div w:id="1193569557">
          <w:marLeft w:val="1166"/>
          <w:marRight w:val="0"/>
          <w:marTop w:val="200"/>
          <w:marBottom w:val="0"/>
          <w:divBdr>
            <w:top w:val="none" w:sz="0" w:space="0" w:color="auto"/>
            <w:left w:val="none" w:sz="0" w:space="0" w:color="auto"/>
            <w:bottom w:val="none" w:sz="0" w:space="0" w:color="auto"/>
            <w:right w:val="none" w:sz="0" w:space="0" w:color="auto"/>
          </w:divBdr>
        </w:div>
      </w:divsChild>
    </w:div>
    <w:div w:id="1655643267">
      <w:bodyDiv w:val="1"/>
      <w:marLeft w:val="0"/>
      <w:marRight w:val="0"/>
      <w:marTop w:val="0"/>
      <w:marBottom w:val="0"/>
      <w:divBdr>
        <w:top w:val="none" w:sz="0" w:space="0" w:color="auto"/>
        <w:left w:val="none" w:sz="0" w:space="0" w:color="auto"/>
        <w:bottom w:val="none" w:sz="0" w:space="0" w:color="auto"/>
        <w:right w:val="none" w:sz="0" w:space="0" w:color="auto"/>
      </w:divBdr>
      <w:divsChild>
        <w:div w:id="10450360">
          <w:marLeft w:val="547"/>
          <w:marRight w:val="0"/>
          <w:marTop w:val="200"/>
          <w:marBottom w:val="0"/>
          <w:divBdr>
            <w:top w:val="none" w:sz="0" w:space="0" w:color="auto"/>
            <w:left w:val="none" w:sz="0" w:space="0" w:color="auto"/>
            <w:bottom w:val="none" w:sz="0" w:space="0" w:color="auto"/>
            <w:right w:val="none" w:sz="0" w:space="0" w:color="auto"/>
          </w:divBdr>
        </w:div>
        <w:div w:id="369960305">
          <w:marLeft w:val="547"/>
          <w:marRight w:val="0"/>
          <w:marTop w:val="200"/>
          <w:marBottom w:val="0"/>
          <w:divBdr>
            <w:top w:val="none" w:sz="0" w:space="0" w:color="auto"/>
            <w:left w:val="none" w:sz="0" w:space="0" w:color="auto"/>
            <w:bottom w:val="none" w:sz="0" w:space="0" w:color="auto"/>
            <w:right w:val="none" w:sz="0" w:space="0" w:color="auto"/>
          </w:divBdr>
        </w:div>
        <w:div w:id="1110708412">
          <w:marLeft w:val="547"/>
          <w:marRight w:val="0"/>
          <w:marTop w:val="200"/>
          <w:marBottom w:val="0"/>
          <w:divBdr>
            <w:top w:val="none" w:sz="0" w:space="0" w:color="auto"/>
            <w:left w:val="none" w:sz="0" w:space="0" w:color="auto"/>
            <w:bottom w:val="none" w:sz="0" w:space="0" w:color="auto"/>
            <w:right w:val="none" w:sz="0" w:space="0" w:color="auto"/>
          </w:divBdr>
        </w:div>
        <w:div w:id="1741445042">
          <w:marLeft w:val="547"/>
          <w:marRight w:val="0"/>
          <w:marTop w:val="200"/>
          <w:marBottom w:val="0"/>
          <w:divBdr>
            <w:top w:val="none" w:sz="0" w:space="0" w:color="auto"/>
            <w:left w:val="none" w:sz="0" w:space="0" w:color="auto"/>
            <w:bottom w:val="none" w:sz="0" w:space="0" w:color="auto"/>
            <w:right w:val="none" w:sz="0" w:space="0" w:color="auto"/>
          </w:divBdr>
        </w:div>
      </w:divsChild>
    </w:div>
    <w:div w:id="1663044580">
      <w:bodyDiv w:val="1"/>
      <w:marLeft w:val="0"/>
      <w:marRight w:val="0"/>
      <w:marTop w:val="0"/>
      <w:marBottom w:val="0"/>
      <w:divBdr>
        <w:top w:val="none" w:sz="0" w:space="0" w:color="auto"/>
        <w:left w:val="none" w:sz="0" w:space="0" w:color="auto"/>
        <w:bottom w:val="none" w:sz="0" w:space="0" w:color="auto"/>
        <w:right w:val="none" w:sz="0" w:space="0" w:color="auto"/>
      </w:divBdr>
      <w:divsChild>
        <w:div w:id="93676380">
          <w:marLeft w:val="547"/>
          <w:marRight w:val="0"/>
          <w:marTop w:val="200"/>
          <w:marBottom w:val="0"/>
          <w:divBdr>
            <w:top w:val="none" w:sz="0" w:space="0" w:color="auto"/>
            <w:left w:val="none" w:sz="0" w:space="0" w:color="auto"/>
            <w:bottom w:val="none" w:sz="0" w:space="0" w:color="auto"/>
            <w:right w:val="none" w:sz="0" w:space="0" w:color="auto"/>
          </w:divBdr>
        </w:div>
        <w:div w:id="631637196">
          <w:marLeft w:val="547"/>
          <w:marRight w:val="0"/>
          <w:marTop w:val="200"/>
          <w:marBottom w:val="0"/>
          <w:divBdr>
            <w:top w:val="none" w:sz="0" w:space="0" w:color="auto"/>
            <w:left w:val="none" w:sz="0" w:space="0" w:color="auto"/>
            <w:bottom w:val="none" w:sz="0" w:space="0" w:color="auto"/>
            <w:right w:val="none" w:sz="0" w:space="0" w:color="auto"/>
          </w:divBdr>
        </w:div>
      </w:divsChild>
    </w:div>
    <w:div w:id="1663586086">
      <w:bodyDiv w:val="1"/>
      <w:marLeft w:val="0"/>
      <w:marRight w:val="0"/>
      <w:marTop w:val="0"/>
      <w:marBottom w:val="0"/>
      <w:divBdr>
        <w:top w:val="none" w:sz="0" w:space="0" w:color="auto"/>
        <w:left w:val="none" w:sz="0" w:space="0" w:color="auto"/>
        <w:bottom w:val="none" w:sz="0" w:space="0" w:color="auto"/>
        <w:right w:val="none" w:sz="0" w:space="0" w:color="auto"/>
      </w:divBdr>
      <w:divsChild>
        <w:div w:id="721902089">
          <w:marLeft w:val="547"/>
          <w:marRight w:val="0"/>
          <w:marTop w:val="200"/>
          <w:marBottom w:val="0"/>
          <w:divBdr>
            <w:top w:val="none" w:sz="0" w:space="0" w:color="auto"/>
            <w:left w:val="none" w:sz="0" w:space="0" w:color="auto"/>
            <w:bottom w:val="none" w:sz="0" w:space="0" w:color="auto"/>
            <w:right w:val="none" w:sz="0" w:space="0" w:color="auto"/>
          </w:divBdr>
        </w:div>
        <w:div w:id="813791381">
          <w:marLeft w:val="547"/>
          <w:marRight w:val="0"/>
          <w:marTop w:val="200"/>
          <w:marBottom w:val="0"/>
          <w:divBdr>
            <w:top w:val="none" w:sz="0" w:space="0" w:color="auto"/>
            <w:left w:val="none" w:sz="0" w:space="0" w:color="auto"/>
            <w:bottom w:val="none" w:sz="0" w:space="0" w:color="auto"/>
            <w:right w:val="none" w:sz="0" w:space="0" w:color="auto"/>
          </w:divBdr>
        </w:div>
        <w:div w:id="1317029362">
          <w:marLeft w:val="547"/>
          <w:marRight w:val="0"/>
          <w:marTop w:val="200"/>
          <w:marBottom w:val="0"/>
          <w:divBdr>
            <w:top w:val="none" w:sz="0" w:space="0" w:color="auto"/>
            <w:left w:val="none" w:sz="0" w:space="0" w:color="auto"/>
            <w:bottom w:val="none" w:sz="0" w:space="0" w:color="auto"/>
            <w:right w:val="none" w:sz="0" w:space="0" w:color="auto"/>
          </w:divBdr>
        </w:div>
      </w:divsChild>
    </w:div>
    <w:div w:id="1730761420">
      <w:bodyDiv w:val="1"/>
      <w:marLeft w:val="0"/>
      <w:marRight w:val="0"/>
      <w:marTop w:val="0"/>
      <w:marBottom w:val="0"/>
      <w:divBdr>
        <w:top w:val="none" w:sz="0" w:space="0" w:color="auto"/>
        <w:left w:val="none" w:sz="0" w:space="0" w:color="auto"/>
        <w:bottom w:val="none" w:sz="0" w:space="0" w:color="auto"/>
        <w:right w:val="none" w:sz="0" w:space="0" w:color="auto"/>
      </w:divBdr>
      <w:divsChild>
        <w:div w:id="53968767">
          <w:marLeft w:val="547"/>
          <w:marRight w:val="0"/>
          <w:marTop w:val="200"/>
          <w:marBottom w:val="0"/>
          <w:divBdr>
            <w:top w:val="none" w:sz="0" w:space="0" w:color="auto"/>
            <w:left w:val="none" w:sz="0" w:space="0" w:color="auto"/>
            <w:bottom w:val="none" w:sz="0" w:space="0" w:color="auto"/>
            <w:right w:val="none" w:sz="0" w:space="0" w:color="auto"/>
          </w:divBdr>
        </w:div>
        <w:div w:id="1054618157">
          <w:marLeft w:val="547"/>
          <w:marRight w:val="0"/>
          <w:marTop w:val="200"/>
          <w:marBottom w:val="0"/>
          <w:divBdr>
            <w:top w:val="none" w:sz="0" w:space="0" w:color="auto"/>
            <w:left w:val="none" w:sz="0" w:space="0" w:color="auto"/>
            <w:bottom w:val="none" w:sz="0" w:space="0" w:color="auto"/>
            <w:right w:val="none" w:sz="0" w:space="0" w:color="auto"/>
          </w:divBdr>
        </w:div>
      </w:divsChild>
    </w:div>
    <w:div w:id="1745644888">
      <w:bodyDiv w:val="1"/>
      <w:marLeft w:val="0"/>
      <w:marRight w:val="0"/>
      <w:marTop w:val="0"/>
      <w:marBottom w:val="0"/>
      <w:divBdr>
        <w:top w:val="none" w:sz="0" w:space="0" w:color="auto"/>
        <w:left w:val="none" w:sz="0" w:space="0" w:color="auto"/>
        <w:bottom w:val="none" w:sz="0" w:space="0" w:color="auto"/>
        <w:right w:val="none" w:sz="0" w:space="0" w:color="auto"/>
      </w:divBdr>
      <w:divsChild>
        <w:div w:id="240255479">
          <w:marLeft w:val="547"/>
          <w:marRight w:val="0"/>
          <w:marTop w:val="200"/>
          <w:marBottom w:val="0"/>
          <w:divBdr>
            <w:top w:val="none" w:sz="0" w:space="0" w:color="auto"/>
            <w:left w:val="none" w:sz="0" w:space="0" w:color="auto"/>
            <w:bottom w:val="none" w:sz="0" w:space="0" w:color="auto"/>
            <w:right w:val="none" w:sz="0" w:space="0" w:color="auto"/>
          </w:divBdr>
        </w:div>
        <w:div w:id="390227831">
          <w:marLeft w:val="547"/>
          <w:marRight w:val="0"/>
          <w:marTop w:val="200"/>
          <w:marBottom w:val="0"/>
          <w:divBdr>
            <w:top w:val="none" w:sz="0" w:space="0" w:color="auto"/>
            <w:left w:val="none" w:sz="0" w:space="0" w:color="auto"/>
            <w:bottom w:val="none" w:sz="0" w:space="0" w:color="auto"/>
            <w:right w:val="none" w:sz="0" w:space="0" w:color="auto"/>
          </w:divBdr>
        </w:div>
        <w:div w:id="1221748512">
          <w:marLeft w:val="547"/>
          <w:marRight w:val="0"/>
          <w:marTop w:val="200"/>
          <w:marBottom w:val="0"/>
          <w:divBdr>
            <w:top w:val="none" w:sz="0" w:space="0" w:color="auto"/>
            <w:left w:val="none" w:sz="0" w:space="0" w:color="auto"/>
            <w:bottom w:val="none" w:sz="0" w:space="0" w:color="auto"/>
            <w:right w:val="none" w:sz="0" w:space="0" w:color="auto"/>
          </w:divBdr>
        </w:div>
        <w:div w:id="2087148018">
          <w:marLeft w:val="547"/>
          <w:marRight w:val="0"/>
          <w:marTop w:val="200"/>
          <w:marBottom w:val="0"/>
          <w:divBdr>
            <w:top w:val="none" w:sz="0" w:space="0" w:color="auto"/>
            <w:left w:val="none" w:sz="0" w:space="0" w:color="auto"/>
            <w:bottom w:val="none" w:sz="0" w:space="0" w:color="auto"/>
            <w:right w:val="none" w:sz="0" w:space="0" w:color="auto"/>
          </w:divBdr>
        </w:div>
      </w:divsChild>
    </w:div>
    <w:div w:id="1753816286">
      <w:bodyDiv w:val="1"/>
      <w:marLeft w:val="0"/>
      <w:marRight w:val="0"/>
      <w:marTop w:val="0"/>
      <w:marBottom w:val="0"/>
      <w:divBdr>
        <w:top w:val="none" w:sz="0" w:space="0" w:color="auto"/>
        <w:left w:val="none" w:sz="0" w:space="0" w:color="auto"/>
        <w:bottom w:val="none" w:sz="0" w:space="0" w:color="auto"/>
        <w:right w:val="none" w:sz="0" w:space="0" w:color="auto"/>
      </w:divBdr>
    </w:div>
    <w:div w:id="1819298773">
      <w:bodyDiv w:val="1"/>
      <w:marLeft w:val="0"/>
      <w:marRight w:val="0"/>
      <w:marTop w:val="0"/>
      <w:marBottom w:val="0"/>
      <w:divBdr>
        <w:top w:val="none" w:sz="0" w:space="0" w:color="auto"/>
        <w:left w:val="none" w:sz="0" w:space="0" w:color="auto"/>
        <w:bottom w:val="none" w:sz="0" w:space="0" w:color="auto"/>
        <w:right w:val="none" w:sz="0" w:space="0" w:color="auto"/>
      </w:divBdr>
      <w:divsChild>
        <w:div w:id="135224409">
          <w:marLeft w:val="547"/>
          <w:marRight w:val="0"/>
          <w:marTop w:val="200"/>
          <w:marBottom w:val="0"/>
          <w:divBdr>
            <w:top w:val="none" w:sz="0" w:space="0" w:color="auto"/>
            <w:left w:val="none" w:sz="0" w:space="0" w:color="auto"/>
            <w:bottom w:val="none" w:sz="0" w:space="0" w:color="auto"/>
            <w:right w:val="none" w:sz="0" w:space="0" w:color="auto"/>
          </w:divBdr>
        </w:div>
      </w:divsChild>
    </w:div>
    <w:div w:id="1820026881">
      <w:bodyDiv w:val="1"/>
      <w:marLeft w:val="0"/>
      <w:marRight w:val="0"/>
      <w:marTop w:val="0"/>
      <w:marBottom w:val="0"/>
      <w:divBdr>
        <w:top w:val="none" w:sz="0" w:space="0" w:color="auto"/>
        <w:left w:val="none" w:sz="0" w:space="0" w:color="auto"/>
        <w:bottom w:val="none" w:sz="0" w:space="0" w:color="auto"/>
        <w:right w:val="none" w:sz="0" w:space="0" w:color="auto"/>
      </w:divBdr>
      <w:divsChild>
        <w:div w:id="1891770343">
          <w:marLeft w:val="547"/>
          <w:marRight w:val="0"/>
          <w:marTop w:val="200"/>
          <w:marBottom w:val="0"/>
          <w:divBdr>
            <w:top w:val="none" w:sz="0" w:space="0" w:color="auto"/>
            <w:left w:val="none" w:sz="0" w:space="0" w:color="auto"/>
            <w:bottom w:val="none" w:sz="0" w:space="0" w:color="auto"/>
            <w:right w:val="none" w:sz="0" w:space="0" w:color="auto"/>
          </w:divBdr>
        </w:div>
        <w:div w:id="2048869277">
          <w:marLeft w:val="547"/>
          <w:marRight w:val="0"/>
          <w:marTop w:val="200"/>
          <w:marBottom w:val="0"/>
          <w:divBdr>
            <w:top w:val="none" w:sz="0" w:space="0" w:color="auto"/>
            <w:left w:val="none" w:sz="0" w:space="0" w:color="auto"/>
            <w:bottom w:val="none" w:sz="0" w:space="0" w:color="auto"/>
            <w:right w:val="none" w:sz="0" w:space="0" w:color="auto"/>
          </w:divBdr>
        </w:div>
        <w:div w:id="2089762888">
          <w:marLeft w:val="547"/>
          <w:marRight w:val="0"/>
          <w:marTop w:val="200"/>
          <w:marBottom w:val="0"/>
          <w:divBdr>
            <w:top w:val="none" w:sz="0" w:space="0" w:color="auto"/>
            <w:left w:val="none" w:sz="0" w:space="0" w:color="auto"/>
            <w:bottom w:val="none" w:sz="0" w:space="0" w:color="auto"/>
            <w:right w:val="none" w:sz="0" w:space="0" w:color="auto"/>
          </w:divBdr>
        </w:div>
      </w:divsChild>
    </w:div>
    <w:div w:id="1870297220">
      <w:bodyDiv w:val="1"/>
      <w:marLeft w:val="0"/>
      <w:marRight w:val="0"/>
      <w:marTop w:val="0"/>
      <w:marBottom w:val="0"/>
      <w:divBdr>
        <w:top w:val="none" w:sz="0" w:space="0" w:color="auto"/>
        <w:left w:val="none" w:sz="0" w:space="0" w:color="auto"/>
        <w:bottom w:val="none" w:sz="0" w:space="0" w:color="auto"/>
        <w:right w:val="none" w:sz="0" w:space="0" w:color="auto"/>
      </w:divBdr>
      <w:divsChild>
        <w:div w:id="256253340">
          <w:marLeft w:val="1166"/>
          <w:marRight w:val="0"/>
          <w:marTop w:val="200"/>
          <w:marBottom w:val="0"/>
          <w:divBdr>
            <w:top w:val="none" w:sz="0" w:space="0" w:color="auto"/>
            <w:left w:val="none" w:sz="0" w:space="0" w:color="auto"/>
            <w:bottom w:val="none" w:sz="0" w:space="0" w:color="auto"/>
            <w:right w:val="none" w:sz="0" w:space="0" w:color="auto"/>
          </w:divBdr>
        </w:div>
        <w:div w:id="1252350679">
          <w:marLeft w:val="547"/>
          <w:marRight w:val="0"/>
          <w:marTop w:val="200"/>
          <w:marBottom w:val="0"/>
          <w:divBdr>
            <w:top w:val="none" w:sz="0" w:space="0" w:color="auto"/>
            <w:left w:val="none" w:sz="0" w:space="0" w:color="auto"/>
            <w:bottom w:val="none" w:sz="0" w:space="0" w:color="auto"/>
            <w:right w:val="none" w:sz="0" w:space="0" w:color="auto"/>
          </w:divBdr>
        </w:div>
        <w:div w:id="1429305472">
          <w:marLeft w:val="1166"/>
          <w:marRight w:val="0"/>
          <w:marTop w:val="200"/>
          <w:marBottom w:val="0"/>
          <w:divBdr>
            <w:top w:val="none" w:sz="0" w:space="0" w:color="auto"/>
            <w:left w:val="none" w:sz="0" w:space="0" w:color="auto"/>
            <w:bottom w:val="none" w:sz="0" w:space="0" w:color="auto"/>
            <w:right w:val="none" w:sz="0" w:space="0" w:color="auto"/>
          </w:divBdr>
        </w:div>
        <w:div w:id="1561743324">
          <w:marLeft w:val="1166"/>
          <w:marRight w:val="0"/>
          <w:marTop w:val="200"/>
          <w:marBottom w:val="0"/>
          <w:divBdr>
            <w:top w:val="none" w:sz="0" w:space="0" w:color="auto"/>
            <w:left w:val="none" w:sz="0" w:space="0" w:color="auto"/>
            <w:bottom w:val="none" w:sz="0" w:space="0" w:color="auto"/>
            <w:right w:val="none" w:sz="0" w:space="0" w:color="auto"/>
          </w:divBdr>
        </w:div>
        <w:div w:id="1777215487">
          <w:marLeft w:val="547"/>
          <w:marRight w:val="0"/>
          <w:marTop w:val="200"/>
          <w:marBottom w:val="0"/>
          <w:divBdr>
            <w:top w:val="none" w:sz="0" w:space="0" w:color="auto"/>
            <w:left w:val="none" w:sz="0" w:space="0" w:color="auto"/>
            <w:bottom w:val="none" w:sz="0" w:space="0" w:color="auto"/>
            <w:right w:val="none" w:sz="0" w:space="0" w:color="auto"/>
          </w:divBdr>
        </w:div>
        <w:div w:id="1962565965">
          <w:marLeft w:val="1166"/>
          <w:marRight w:val="0"/>
          <w:marTop w:val="200"/>
          <w:marBottom w:val="0"/>
          <w:divBdr>
            <w:top w:val="none" w:sz="0" w:space="0" w:color="auto"/>
            <w:left w:val="none" w:sz="0" w:space="0" w:color="auto"/>
            <w:bottom w:val="none" w:sz="0" w:space="0" w:color="auto"/>
            <w:right w:val="none" w:sz="0" w:space="0" w:color="auto"/>
          </w:divBdr>
        </w:div>
      </w:divsChild>
    </w:div>
    <w:div w:id="1897888087">
      <w:bodyDiv w:val="1"/>
      <w:marLeft w:val="0"/>
      <w:marRight w:val="0"/>
      <w:marTop w:val="0"/>
      <w:marBottom w:val="0"/>
      <w:divBdr>
        <w:top w:val="none" w:sz="0" w:space="0" w:color="auto"/>
        <w:left w:val="none" w:sz="0" w:space="0" w:color="auto"/>
        <w:bottom w:val="none" w:sz="0" w:space="0" w:color="auto"/>
        <w:right w:val="none" w:sz="0" w:space="0" w:color="auto"/>
      </w:divBdr>
      <w:divsChild>
        <w:div w:id="169951361">
          <w:marLeft w:val="1166"/>
          <w:marRight w:val="0"/>
          <w:marTop w:val="200"/>
          <w:marBottom w:val="0"/>
          <w:divBdr>
            <w:top w:val="none" w:sz="0" w:space="0" w:color="auto"/>
            <w:left w:val="none" w:sz="0" w:space="0" w:color="auto"/>
            <w:bottom w:val="none" w:sz="0" w:space="0" w:color="auto"/>
            <w:right w:val="none" w:sz="0" w:space="0" w:color="auto"/>
          </w:divBdr>
        </w:div>
        <w:div w:id="580916240">
          <w:marLeft w:val="547"/>
          <w:marRight w:val="0"/>
          <w:marTop w:val="200"/>
          <w:marBottom w:val="0"/>
          <w:divBdr>
            <w:top w:val="none" w:sz="0" w:space="0" w:color="auto"/>
            <w:left w:val="none" w:sz="0" w:space="0" w:color="auto"/>
            <w:bottom w:val="none" w:sz="0" w:space="0" w:color="auto"/>
            <w:right w:val="none" w:sz="0" w:space="0" w:color="auto"/>
          </w:divBdr>
        </w:div>
        <w:div w:id="600261573">
          <w:marLeft w:val="547"/>
          <w:marRight w:val="0"/>
          <w:marTop w:val="200"/>
          <w:marBottom w:val="0"/>
          <w:divBdr>
            <w:top w:val="none" w:sz="0" w:space="0" w:color="auto"/>
            <w:left w:val="none" w:sz="0" w:space="0" w:color="auto"/>
            <w:bottom w:val="none" w:sz="0" w:space="0" w:color="auto"/>
            <w:right w:val="none" w:sz="0" w:space="0" w:color="auto"/>
          </w:divBdr>
        </w:div>
        <w:div w:id="1395854399">
          <w:marLeft w:val="547"/>
          <w:marRight w:val="0"/>
          <w:marTop w:val="200"/>
          <w:marBottom w:val="0"/>
          <w:divBdr>
            <w:top w:val="none" w:sz="0" w:space="0" w:color="auto"/>
            <w:left w:val="none" w:sz="0" w:space="0" w:color="auto"/>
            <w:bottom w:val="none" w:sz="0" w:space="0" w:color="auto"/>
            <w:right w:val="none" w:sz="0" w:space="0" w:color="auto"/>
          </w:divBdr>
        </w:div>
        <w:div w:id="1422486970">
          <w:marLeft w:val="547"/>
          <w:marRight w:val="0"/>
          <w:marTop w:val="200"/>
          <w:marBottom w:val="0"/>
          <w:divBdr>
            <w:top w:val="none" w:sz="0" w:space="0" w:color="auto"/>
            <w:left w:val="none" w:sz="0" w:space="0" w:color="auto"/>
            <w:bottom w:val="none" w:sz="0" w:space="0" w:color="auto"/>
            <w:right w:val="none" w:sz="0" w:space="0" w:color="auto"/>
          </w:divBdr>
        </w:div>
        <w:div w:id="1787190650">
          <w:marLeft w:val="547"/>
          <w:marRight w:val="0"/>
          <w:marTop w:val="200"/>
          <w:marBottom w:val="0"/>
          <w:divBdr>
            <w:top w:val="none" w:sz="0" w:space="0" w:color="auto"/>
            <w:left w:val="none" w:sz="0" w:space="0" w:color="auto"/>
            <w:bottom w:val="none" w:sz="0" w:space="0" w:color="auto"/>
            <w:right w:val="none" w:sz="0" w:space="0" w:color="auto"/>
          </w:divBdr>
        </w:div>
        <w:div w:id="1859470079">
          <w:marLeft w:val="547"/>
          <w:marRight w:val="0"/>
          <w:marTop w:val="200"/>
          <w:marBottom w:val="0"/>
          <w:divBdr>
            <w:top w:val="none" w:sz="0" w:space="0" w:color="auto"/>
            <w:left w:val="none" w:sz="0" w:space="0" w:color="auto"/>
            <w:bottom w:val="none" w:sz="0" w:space="0" w:color="auto"/>
            <w:right w:val="none" w:sz="0" w:space="0" w:color="auto"/>
          </w:divBdr>
        </w:div>
      </w:divsChild>
    </w:div>
    <w:div w:id="1914968427">
      <w:bodyDiv w:val="1"/>
      <w:marLeft w:val="0"/>
      <w:marRight w:val="0"/>
      <w:marTop w:val="0"/>
      <w:marBottom w:val="0"/>
      <w:divBdr>
        <w:top w:val="none" w:sz="0" w:space="0" w:color="auto"/>
        <w:left w:val="none" w:sz="0" w:space="0" w:color="auto"/>
        <w:bottom w:val="none" w:sz="0" w:space="0" w:color="auto"/>
        <w:right w:val="none" w:sz="0" w:space="0" w:color="auto"/>
      </w:divBdr>
      <w:divsChild>
        <w:div w:id="1223715173">
          <w:marLeft w:val="1166"/>
          <w:marRight w:val="0"/>
          <w:marTop w:val="200"/>
          <w:marBottom w:val="0"/>
          <w:divBdr>
            <w:top w:val="none" w:sz="0" w:space="0" w:color="auto"/>
            <w:left w:val="none" w:sz="0" w:space="0" w:color="auto"/>
            <w:bottom w:val="none" w:sz="0" w:space="0" w:color="auto"/>
            <w:right w:val="none" w:sz="0" w:space="0" w:color="auto"/>
          </w:divBdr>
        </w:div>
        <w:div w:id="1839494313">
          <w:marLeft w:val="1166"/>
          <w:marRight w:val="0"/>
          <w:marTop w:val="200"/>
          <w:marBottom w:val="0"/>
          <w:divBdr>
            <w:top w:val="none" w:sz="0" w:space="0" w:color="auto"/>
            <w:left w:val="none" w:sz="0" w:space="0" w:color="auto"/>
            <w:bottom w:val="none" w:sz="0" w:space="0" w:color="auto"/>
            <w:right w:val="none" w:sz="0" w:space="0" w:color="auto"/>
          </w:divBdr>
        </w:div>
        <w:div w:id="1970502954">
          <w:marLeft w:val="1166"/>
          <w:marRight w:val="0"/>
          <w:marTop w:val="200"/>
          <w:marBottom w:val="0"/>
          <w:divBdr>
            <w:top w:val="none" w:sz="0" w:space="0" w:color="auto"/>
            <w:left w:val="none" w:sz="0" w:space="0" w:color="auto"/>
            <w:bottom w:val="none" w:sz="0" w:space="0" w:color="auto"/>
            <w:right w:val="none" w:sz="0" w:space="0" w:color="auto"/>
          </w:divBdr>
        </w:div>
        <w:div w:id="2068605511">
          <w:marLeft w:val="547"/>
          <w:marRight w:val="0"/>
          <w:marTop w:val="200"/>
          <w:marBottom w:val="0"/>
          <w:divBdr>
            <w:top w:val="none" w:sz="0" w:space="0" w:color="auto"/>
            <w:left w:val="none" w:sz="0" w:space="0" w:color="auto"/>
            <w:bottom w:val="none" w:sz="0" w:space="0" w:color="auto"/>
            <w:right w:val="none" w:sz="0" w:space="0" w:color="auto"/>
          </w:divBdr>
        </w:div>
      </w:divsChild>
    </w:div>
    <w:div w:id="1968311867">
      <w:bodyDiv w:val="1"/>
      <w:marLeft w:val="0"/>
      <w:marRight w:val="0"/>
      <w:marTop w:val="0"/>
      <w:marBottom w:val="0"/>
      <w:divBdr>
        <w:top w:val="none" w:sz="0" w:space="0" w:color="auto"/>
        <w:left w:val="none" w:sz="0" w:space="0" w:color="auto"/>
        <w:bottom w:val="none" w:sz="0" w:space="0" w:color="auto"/>
        <w:right w:val="none" w:sz="0" w:space="0" w:color="auto"/>
      </w:divBdr>
      <w:divsChild>
        <w:div w:id="300810436">
          <w:marLeft w:val="1166"/>
          <w:marRight w:val="0"/>
          <w:marTop w:val="200"/>
          <w:marBottom w:val="0"/>
          <w:divBdr>
            <w:top w:val="none" w:sz="0" w:space="0" w:color="auto"/>
            <w:left w:val="none" w:sz="0" w:space="0" w:color="auto"/>
            <w:bottom w:val="none" w:sz="0" w:space="0" w:color="auto"/>
            <w:right w:val="none" w:sz="0" w:space="0" w:color="auto"/>
          </w:divBdr>
        </w:div>
      </w:divsChild>
    </w:div>
    <w:div w:id="2015300598">
      <w:bodyDiv w:val="1"/>
      <w:marLeft w:val="0"/>
      <w:marRight w:val="0"/>
      <w:marTop w:val="0"/>
      <w:marBottom w:val="0"/>
      <w:divBdr>
        <w:top w:val="none" w:sz="0" w:space="0" w:color="auto"/>
        <w:left w:val="none" w:sz="0" w:space="0" w:color="auto"/>
        <w:bottom w:val="none" w:sz="0" w:space="0" w:color="auto"/>
        <w:right w:val="none" w:sz="0" w:space="0" w:color="auto"/>
      </w:divBdr>
      <w:divsChild>
        <w:div w:id="1188567522">
          <w:marLeft w:val="1166"/>
          <w:marRight w:val="0"/>
          <w:marTop w:val="200"/>
          <w:marBottom w:val="0"/>
          <w:divBdr>
            <w:top w:val="none" w:sz="0" w:space="0" w:color="auto"/>
            <w:left w:val="none" w:sz="0" w:space="0" w:color="auto"/>
            <w:bottom w:val="none" w:sz="0" w:space="0" w:color="auto"/>
            <w:right w:val="none" w:sz="0" w:space="0" w:color="auto"/>
          </w:divBdr>
        </w:div>
      </w:divsChild>
    </w:div>
    <w:div w:id="2087536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18C12724EBB4E468EF2020589E68F96" ma:contentTypeVersion="6" ma:contentTypeDescription="Create a new document." ma:contentTypeScope="" ma:versionID="ed3143a4727ed24480a2f28b68f005f2">
  <xsd:schema xmlns:xsd="http://www.w3.org/2001/XMLSchema" xmlns:xs="http://www.w3.org/2001/XMLSchema" xmlns:p="http://schemas.microsoft.com/office/2006/metadata/properties" xmlns:ns1="http://schemas.microsoft.com/sharepoint/v3" xmlns:ns2="265ced29-cb6a-4cca-a715-9960e92a6ad6" targetNamespace="http://schemas.microsoft.com/office/2006/metadata/properties" ma:root="true" ma:fieldsID="43c3769d613858b85a1f28e4d57bf150" ns1:_="" ns2:_="">
    <xsd:import namespace="http://schemas.microsoft.com/sharepoint/v3"/>
    <xsd:import namespace="265ced29-cb6a-4cca-a715-9960e92a6ad6"/>
    <xsd:element name="properties">
      <xsd:complexType>
        <xsd:sequence>
          <xsd:element name="documentManagement">
            <xsd:complexType>
              <xsd:all>
                <xsd:element ref="ns1:PublishingStartDate" minOccurs="0"/>
                <xsd:element ref="ns1:PublishingExpirationDate" minOccurs="0"/>
                <xsd:element ref="ns2:Acc_x0020_check" minOccurs="0"/>
                <xsd:element ref="ns2:Reviewer" minOccurs="0"/>
                <xsd:element ref="ns2:Approval_x0020_Status" minOccurs="0"/>
                <xsd:element ref="ns2:Page_x0020_Layou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65ced29-cb6a-4cca-a715-9960e92a6ad6" elementFormDefault="qualified">
    <xsd:import namespace="http://schemas.microsoft.com/office/2006/documentManagement/types"/>
    <xsd:import namespace="http://schemas.microsoft.com/office/infopath/2007/PartnerControls"/>
    <xsd:element name="Acc_x0020_check" ma:index="10" nillable="true" ma:displayName="Acc check date" ma:description="Accessibility check Date" ma:format="DateOnly" ma:internalName="Acc_x0020_check0">
      <xsd:simpleType>
        <xsd:restriction base="dms:DateTime"/>
      </xsd:simpleType>
    </xsd:element>
    <xsd:element name="Reviewer" ma:index="11" nillable="true" ma:displayName="Reviewer" ma:description="Accessibility check Reviewed by" ma:list="UserInfo" ma:SharePointGroup="0" ma:internalName="Reviewer0" ma:showField="Titl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al_x0020_Status" ma:index="12" nillable="true" ma:displayName="Approval Status" ma:internalName="Approval_x0020_Status1">
      <xsd:simpleType>
        <xsd:restriction base="dms:Text">
          <xsd:maxLength value="255"/>
        </xsd:restriction>
      </xsd:simpleType>
    </xsd:element>
    <xsd:element name="Page_x0020_Layout" ma:index="13" nillable="true" ma:displayName="Page Layout" ma:internalName="Page_x0020_Layout1">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Approval_x0020_Status xmlns="265ced29-cb6a-4cca-a715-9960e92a6ad6" xsi:nil="true"/>
    <Page_x0020_Layout xmlns="265ced29-cb6a-4cca-a715-9960e92a6ad6" xsi:nil="true"/>
    <PublishingExpirationDate xmlns="http://schemas.microsoft.com/sharepoint/v3" xsi:nil="true"/>
    <Reviewer xmlns="265ced29-cb6a-4cca-a715-9960e92a6ad6">
      <UserInfo>
        <DisplayName/>
        <AccountId xsi:nil="true"/>
        <AccountType/>
      </UserInfo>
    </Reviewer>
    <Acc_x0020_check xmlns="265ced29-cb6a-4cca-a715-9960e92a6ad6" xsi:nil="true"/>
    <PublishingStartDate xmlns="http://schemas.microsoft.com/sharepoint/v3" xsi:nil="true"/>
  </documentManagement>
</p:properties>
</file>

<file path=customXml/itemProps1.xml><?xml version="1.0" encoding="utf-8"?>
<ds:datastoreItem xmlns:ds="http://schemas.openxmlformats.org/officeDocument/2006/customXml" ds:itemID="{A69AA771-07F1-429D-9C20-86FD27EC9F21}"/>
</file>

<file path=customXml/itemProps2.xml><?xml version="1.0" encoding="utf-8"?>
<ds:datastoreItem xmlns:ds="http://schemas.openxmlformats.org/officeDocument/2006/customXml" ds:itemID="{B8B10057-94D1-401B-8162-79DC172177FF}">
  <ds:schemaRefs>
    <ds:schemaRef ds:uri="http://schemas.microsoft.com/sharepoint/v3/contenttype/forms"/>
  </ds:schemaRefs>
</ds:datastoreItem>
</file>

<file path=customXml/itemProps3.xml><?xml version="1.0" encoding="utf-8"?>
<ds:datastoreItem xmlns:ds="http://schemas.openxmlformats.org/officeDocument/2006/customXml" ds:itemID="{654E32AF-8F94-4479-BF42-E8590D02213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484</Words>
  <Characters>2762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Family Meeting Mapping</dc:title>
  <dc:subject/>
  <dc:creator>Sarah Brandt</dc:creator>
  <cp:keywords/>
  <dc:description/>
  <cp:lastModifiedBy>Jennifer Egan  [DCF]</cp:lastModifiedBy>
  <cp:revision>2</cp:revision>
  <cp:lastPrinted>2019-03-09T02:24:00Z</cp:lastPrinted>
  <dcterms:created xsi:type="dcterms:W3CDTF">2022-03-17T20:21:00Z</dcterms:created>
  <dcterms:modified xsi:type="dcterms:W3CDTF">2022-03-17T20:21:00Z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0x010100918C12724EBB4E468EF2020589E68F96</vt:lpwstr>
  </property>
  <property fmtid="{D5CDD505-2E9C-101B-9397-08002B2CF9AE}" pid="3" name="Order">
    <vt:r8>2725600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ies>
</file>