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F384F" w14:textId="77777777" w:rsidR="00DE48A0" w:rsidRPr="00A65662" w:rsidRDefault="00DE48A0" w:rsidP="00042E7F">
      <w:pPr>
        <w:spacing w:line="240" w:lineRule="auto"/>
        <w:contextualSpacing/>
        <w:jc w:val="both"/>
        <w:rPr>
          <w:rFonts w:ascii="Times New Roman" w:eastAsia="Times New Roman" w:hAnsi="Times New Roman"/>
          <w:sz w:val="40"/>
          <w:szCs w:val="40"/>
        </w:rPr>
      </w:pPr>
      <w:r w:rsidRPr="00DE48A0">
        <w:rPr>
          <w:rFonts w:ascii="Times New Roman" w:eastAsia="Times New Roman" w:hAnsi="Times New Roman"/>
          <w:sz w:val="10"/>
          <w:szCs w:val="10"/>
        </w:rPr>
        <w:t>0STATE OF KANSAS</w:t>
      </w:r>
      <w:r w:rsidR="00A65662">
        <w:rPr>
          <w:rFonts w:ascii="Times New Roman" w:eastAsia="Times New Roman" w:hAnsi="Times New Roman"/>
          <w:sz w:val="10"/>
          <w:szCs w:val="10"/>
        </w:rPr>
        <w:t xml:space="preserve">                                                     </w:t>
      </w:r>
    </w:p>
    <w:p w14:paraId="67BF3850" w14:textId="77777777" w:rsidR="00DE48A0" w:rsidRPr="00DE48A0" w:rsidRDefault="00DE48A0" w:rsidP="00042E7F">
      <w:pPr>
        <w:widowControl w:val="0"/>
        <w:autoSpaceDE w:val="0"/>
        <w:autoSpaceDN w:val="0"/>
        <w:adjustRightInd w:val="0"/>
        <w:spacing w:after="0" w:line="240" w:lineRule="auto"/>
        <w:contextualSpacing/>
        <w:jc w:val="both"/>
        <w:rPr>
          <w:rFonts w:ascii="Times New Roman" w:eastAsia="Times New Roman" w:hAnsi="Times New Roman"/>
          <w:sz w:val="10"/>
          <w:szCs w:val="10"/>
        </w:rPr>
      </w:pPr>
      <w:r w:rsidRPr="00DE48A0">
        <w:rPr>
          <w:rFonts w:ascii="Times New Roman" w:eastAsia="Times New Roman" w:hAnsi="Times New Roman"/>
          <w:sz w:val="10"/>
          <w:szCs w:val="10"/>
        </w:rPr>
        <w:t>DEPARTMENT OF SOCIAL AND REHABILITATION SERVICES</w:t>
      </w:r>
    </w:p>
    <w:p w14:paraId="67BF3851" w14:textId="77777777" w:rsidR="00DE48A0" w:rsidRPr="00DE48A0" w:rsidRDefault="00DE48A0" w:rsidP="00DE48A0">
      <w:pPr>
        <w:keepNext/>
        <w:widowControl w:val="0"/>
        <w:autoSpaceDE w:val="0"/>
        <w:autoSpaceDN w:val="0"/>
        <w:adjustRightInd w:val="0"/>
        <w:spacing w:after="0" w:line="240" w:lineRule="auto"/>
        <w:jc w:val="center"/>
        <w:outlineLvl w:val="0"/>
        <w:rPr>
          <w:rFonts w:ascii="Times New Roman" w:eastAsia="Times New Roman" w:hAnsi="Times New Roman"/>
          <w:b/>
          <w:bCs/>
          <w:i/>
          <w:iCs/>
          <w:sz w:val="24"/>
          <w:szCs w:val="18"/>
        </w:rPr>
      </w:pPr>
      <w:r w:rsidRPr="00DE48A0">
        <w:rPr>
          <w:rFonts w:ascii="Times New Roman" w:eastAsia="Times New Roman" w:hAnsi="Times New Roman"/>
          <w:b/>
          <w:bCs/>
          <w:i/>
          <w:iCs/>
          <w:sz w:val="24"/>
          <w:szCs w:val="18"/>
        </w:rPr>
        <w:t>APPENDIX B</w:t>
      </w:r>
    </w:p>
    <w:p w14:paraId="67BF3852" w14:textId="77777777" w:rsidR="00DE48A0" w:rsidRPr="00DE48A0" w:rsidRDefault="00DE48A0" w:rsidP="00DE48A0">
      <w:pPr>
        <w:widowControl w:val="0"/>
        <w:tabs>
          <w:tab w:val="center" w:pos="5715"/>
        </w:tabs>
        <w:autoSpaceDE w:val="0"/>
        <w:autoSpaceDN w:val="0"/>
        <w:adjustRightInd w:val="0"/>
        <w:spacing w:after="0" w:line="240" w:lineRule="auto"/>
        <w:jc w:val="both"/>
        <w:rPr>
          <w:rFonts w:ascii="Times New Roman" w:eastAsia="Times New Roman" w:hAnsi="Times New Roman"/>
          <w:b/>
          <w:bCs/>
          <w:sz w:val="18"/>
          <w:szCs w:val="18"/>
          <w:u w:val="single"/>
        </w:rPr>
      </w:pPr>
      <w:r w:rsidRPr="00DE48A0">
        <w:rPr>
          <w:rFonts w:ascii="Times New Roman" w:eastAsia="Times New Roman" w:hAnsi="Times New Roman"/>
          <w:sz w:val="18"/>
          <w:szCs w:val="18"/>
        </w:rPr>
        <w:tab/>
      </w:r>
      <w:r w:rsidRPr="00DE48A0">
        <w:rPr>
          <w:rFonts w:ascii="Times New Roman" w:eastAsia="Times New Roman" w:hAnsi="Times New Roman"/>
          <w:b/>
          <w:bCs/>
          <w:sz w:val="18"/>
          <w:szCs w:val="18"/>
          <w:u w:val="single"/>
        </w:rPr>
        <w:t>APPLICATION FOR GRANT</w:t>
      </w:r>
    </w:p>
    <w:p w14:paraId="67BF3853" w14:textId="77777777" w:rsidR="00DE48A0" w:rsidRPr="00DE48A0" w:rsidRDefault="00DE48A0" w:rsidP="00DE48A0">
      <w:pPr>
        <w:widowControl w:val="0"/>
        <w:autoSpaceDE w:val="0"/>
        <w:autoSpaceDN w:val="0"/>
        <w:adjustRightInd w:val="0"/>
        <w:spacing w:after="0" w:line="240" w:lineRule="auto"/>
        <w:jc w:val="both"/>
        <w:rPr>
          <w:rFonts w:ascii="Times New Roman" w:eastAsia="Times New Roman" w:hAnsi="Times New Roman"/>
          <w:b/>
          <w:bCs/>
          <w:sz w:val="18"/>
          <w:szCs w:val="18"/>
          <w:u w:val="single"/>
        </w:rPr>
      </w:pPr>
    </w:p>
    <w:p w14:paraId="67BF3854" w14:textId="77777777" w:rsidR="00DE48A0" w:rsidRPr="00DE48A0" w:rsidRDefault="00DE48A0" w:rsidP="00DE48A0">
      <w:pPr>
        <w:widowControl w:val="0"/>
        <w:tabs>
          <w:tab w:val="center" w:pos="5715"/>
        </w:tabs>
        <w:autoSpaceDE w:val="0"/>
        <w:autoSpaceDN w:val="0"/>
        <w:adjustRightInd w:val="0"/>
        <w:spacing w:after="0" w:line="240" w:lineRule="auto"/>
        <w:jc w:val="both"/>
        <w:rPr>
          <w:rFonts w:ascii="Times New Roman" w:eastAsia="Times New Roman" w:hAnsi="Times New Roman"/>
          <w:b/>
          <w:bCs/>
          <w:sz w:val="18"/>
          <w:szCs w:val="18"/>
        </w:rPr>
      </w:pPr>
      <w:r w:rsidRPr="00DE48A0">
        <w:rPr>
          <w:rFonts w:ascii="Times New Roman" w:eastAsia="Times New Roman" w:hAnsi="Times New Roman"/>
          <w:b/>
          <w:bCs/>
          <w:sz w:val="18"/>
          <w:szCs w:val="18"/>
        </w:rPr>
        <w:tab/>
      </w:r>
      <w:r w:rsidRPr="00DE48A0">
        <w:rPr>
          <w:rFonts w:ascii="Times New Roman" w:eastAsia="Times New Roman" w:hAnsi="Times New Roman"/>
          <w:b/>
          <w:bCs/>
          <w:sz w:val="18"/>
          <w:szCs w:val="18"/>
          <w:u w:val="single"/>
        </w:rPr>
        <w:t>COVER PAGE</w:t>
      </w:r>
    </w:p>
    <w:p w14:paraId="67BF3855" w14:textId="77777777" w:rsidR="00DE48A0" w:rsidRPr="00DE48A0" w:rsidRDefault="00DE48A0" w:rsidP="00DE48A0">
      <w:pPr>
        <w:widowControl w:val="0"/>
        <w:autoSpaceDE w:val="0"/>
        <w:autoSpaceDN w:val="0"/>
        <w:adjustRightInd w:val="0"/>
        <w:spacing w:after="0" w:line="240" w:lineRule="auto"/>
        <w:jc w:val="both"/>
        <w:rPr>
          <w:rFonts w:ascii="Times New Roman" w:eastAsia="Times New Roman" w:hAnsi="Times New Roman"/>
          <w:b/>
          <w:bCs/>
          <w:sz w:val="18"/>
          <w:szCs w:val="18"/>
        </w:rPr>
      </w:pPr>
    </w:p>
    <w:tbl>
      <w:tblPr>
        <w:tblW w:w="0" w:type="auto"/>
        <w:tblInd w:w="300" w:type="dxa"/>
        <w:tblLayout w:type="fixed"/>
        <w:tblCellMar>
          <w:left w:w="120" w:type="dxa"/>
          <w:right w:w="120" w:type="dxa"/>
        </w:tblCellMar>
        <w:tblLook w:val="0000" w:firstRow="0" w:lastRow="0" w:firstColumn="0" w:lastColumn="0" w:noHBand="0" w:noVBand="0"/>
        <w:tblCaption w:val="Application for Grant Cover Page"/>
        <w:tblDescription w:val="This is a fill-in-the blank form.   Section A:  Applicant Agency (name, address, telephone, e-mail.)  Section B:  Type of agency - choose one from this list:  public; private non-profit; private profit.  Section C:  Official authorized to sign application (name, title, address, telephone, e-mail).  Section C also includes a line for this official to actually sign the form.  Section D:  Project Director (name, title, address, telephone, e-mail).  Section E:  Financial Officer (name, title, address, telephone, e-mail).  Section F:  Type of application - choose one from this list:  new; revision; continuation.  If continuation, include grant number.  Section G:  Title of Project.  Section H:  Geographic  Area to be Served and Target Population (type and numbers).  Section I:  Federal Identification Number (FEIN).  Section J:  Applicant's Fiscal Year.  Section K:  List dollar amounts for grant funds requested; local funds/cash match; in-kind; and total cost.  Section L:  Abstract.  Please include a brief (100 words or less) overview of the project.  Font size may be 10 point, if necessary, in this box."/>
      </w:tblPr>
      <w:tblGrid>
        <w:gridCol w:w="5580"/>
        <w:gridCol w:w="5544"/>
      </w:tblGrid>
      <w:tr w:rsidR="00DE48A0" w:rsidRPr="00DE48A0" w14:paraId="67BF386A" w14:textId="77777777" w:rsidTr="00DE48A0">
        <w:tc>
          <w:tcPr>
            <w:tcW w:w="5580" w:type="dxa"/>
            <w:tcBorders>
              <w:top w:val="single" w:sz="7" w:space="0" w:color="000000"/>
              <w:left w:val="single" w:sz="7" w:space="0" w:color="000000"/>
              <w:bottom w:val="single" w:sz="7" w:space="0" w:color="000000"/>
              <w:right w:val="single" w:sz="7" w:space="0" w:color="000000"/>
            </w:tcBorders>
          </w:tcPr>
          <w:p w14:paraId="67BF3856" w14:textId="77777777" w:rsidR="00DE48A0" w:rsidRPr="00DE48A0" w:rsidRDefault="00DE48A0" w:rsidP="00DE48A0">
            <w:pPr>
              <w:widowControl w:val="0"/>
              <w:autoSpaceDE w:val="0"/>
              <w:autoSpaceDN w:val="0"/>
              <w:adjustRightInd w:val="0"/>
              <w:spacing w:after="0" w:line="120" w:lineRule="exact"/>
              <w:rPr>
                <w:rFonts w:ascii="Times New Roman" w:eastAsia="Times New Roman" w:hAnsi="Times New Roman"/>
                <w:b/>
                <w:bCs/>
                <w:sz w:val="18"/>
                <w:szCs w:val="18"/>
              </w:rPr>
            </w:pPr>
          </w:p>
          <w:p w14:paraId="67BF3857"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r w:rsidRPr="00DE48A0">
              <w:rPr>
                <w:rFonts w:ascii="Times New Roman" w:eastAsia="Times New Roman" w:hAnsi="Times New Roman"/>
                <w:b/>
                <w:bCs/>
                <w:sz w:val="18"/>
                <w:szCs w:val="18"/>
              </w:rPr>
              <w:t>A</w:t>
            </w:r>
            <w:r w:rsidR="00066D41">
              <w:rPr>
                <w:rFonts w:ascii="Times New Roman" w:eastAsia="Times New Roman" w:hAnsi="Times New Roman"/>
                <w:b/>
                <w:bCs/>
                <w:sz w:val="18"/>
                <w:szCs w:val="18"/>
              </w:rPr>
              <w:t xml:space="preserve">.  </w:t>
            </w:r>
            <w:r w:rsidRPr="00DE48A0">
              <w:rPr>
                <w:rFonts w:ascii="Times New Roman" w:eastAsia="Times New Roman" w:hAnsi="Times New Roman"/>
                <w:b/>
                <w:bCs/>
                <w:sz w:val="18"/>
                <w:szCs w:val="18"/>
              </w:rPr>
              <w:t xml:space="preserve"> APPLICANT AGENCY (NAME, ADDRESS, TELEPHONE, </w:t>
            </w:r>
          </w:p>
          <w:p w14:paraId="67BF3858"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r w:rsidRPr="00DE48A0">
              <w:rPr>
                <w:rFonts w:ascii="Times New Roman" w:eastAsia="Times New Roman" w:hAnsi="Times New Roman"/>
                <w:b/>
                <w:bCs/>
                <w:sz w:val="18"/>
                <w:szCs w:val="18"/>
              </w:rPr>
              <w:t xml:space="preserve">       E-MAIL)</w:t>
            </w:r>
          </w:p>
          <w:p w14:paraId="67BF3859"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p>
          <w:p w14:paraId="67BF385A"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p>
          <w:p w14:paraId="67BF385B"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p>
          <w:p w14:paraId="67BF385C"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p>
          <w:p w14:paraId="67BF385D"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p>
          <w:p w14:paraId="67BF385E"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p>
          <w:p w14:paraId="67BF385F" w14:textId="77777777" w:rsidR="00DE48A0" w:rsidRPr="00DE48A0" w:rsidRDefault="00DE48A0" w:rsidP="00DE48A0">
            <w:pPr>
              <w:widowControl w:val="0"/>
              <w:autoSpaceDE w:val="0"/>
              <w:autoSpaceDN w:val="0"/>
              <w:adjustRightInd w:val="0"/>
              <w:spacing w:after="58" w:line="240" w:lineRule="auto"/>
              <w:rPr>
                <w:rFonts w:ascii="Times New Roman" w:eastAsia="Times New Roman" w:hAnsi="Times New Roman"/>
                <w:b/>
                <w:bCs/>
                <w:sz w:val="18"/>
                <w:szCs w:val="18"/>
              </w:rPr>
            </w:pPr>
          </w:p>
        </w:tc>
        <w:tc>
          <w:tcPr>
            <w:tcW w:w="5544" w:type="dxa"/>
            <w:tcBorders>
              <w:top w:val="single" w:sz="7" w:space="0" w:color="000000"/>
              <w:left w:val="single" w:sz="7" w:space="0" w:color="000000"/>
              <w:bottom w:val="nil"/>
              <w:right w:val="single" w:sz="7" w:space="0" w:color="000000"/>
            </w:tcBorders>
          </w:tcPr>
          <w:p w14:paraId="67BF3860" w14:textId="77777777" w:rsidR="00DE48A0" w:rsidRPr="00DE48A0" w:rsidRDefault="00DE48A0" w:rsidP="00DE48A0">
            <w:pPr>
              <w:widowControl w:val="0"/>
              <w:autoSpaceDE w:val="0"/>
              <w:autoSpaceDN w:val="0"/>
              <w:adjustRightInd w:val="0"/>
              <w:spacing w:after="0" w:line="120" w:lineRule="exact"/>
              <w:rPr>
                <w:rFonts w:ascii="Times New Roman" w:eastAsia="Times New Roman" w:hAnsi="Times New Roman"/>
                <w:b/>
                <w:bCs/>
                <w:sz w:val="18"/>
                <w:szCs w:val="18"/>
              </w:rPr>
            </w:pPr>
          </w:p>
          <w:p w14:paraId="67BF3861"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r w:rsidRPr="00DE48A0">
              <w:rPr>
                <w:rFonts w:ascii="Times New Roman" w:eastAsia="Times New Roman" w:hAnsi="Times New Roman"/>
                <w:b/>
                <w:bCs/>
                <w:sz w:val="18"/>
                <w:szCs w:val="18"/>
              </w:rPr>
              <w:t>C</w:t>
            </w:r>
            <w:r w:rsidR="00066D41">
              <w:rPr>
                <w:rFonts w:ascii="Times New Roman" w:eastAsia="Times New Roman" w:hAnsi="Times New Roman"/>
                <w:b/>
                <w:bCs/>
                <w:sz w:val="18"/>
                <w:szCs w:val="18"/>
              </w:rPr>
              <w:t xml:space="preserve">.  </w:t>
            </w:r>
            <w:r w:rsidRPr="00DE48A0">
              <w:rPr>
                <w:rFonts w:ascii="Times New Roman" w:eastAsia="Times New Roman" w:hAnsi="Times New Roman"/>
                <w:b/>
                <w:bCs/>
                <w:sz w:val="18"/>
                <w:szCs w:val="18"/>
              </w:rPr>
              <w:t>OFFICIAL AUTHORIZED TO SIGN APPLICATION</w:t>
            </w:r>
          </w:p>
          <w:p w14:paraId="67BF3862"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r w:rsidRPr="00DE48A0">
              <w:rPr>
                <w:rFonts w:ascii="Times New Roman" w:eastAsia="Times New Roman" w:hAnsi="Times New Roman"/>
                <w:b/>
                <w:bCs/>
                <w:sz w:val="18"/>
                <w:szCs w:val="18"/>
              </w:rPr>
              <w:t xml:space="preserve">      (NAME, TITLE, ADDRESS, TELEPHONE, E-MAIL)</w:t>
            </w:r>
          </w:p>
          <w:p w14:paraId="67BF3863" w14:textId="77777777" w:rsidR="00DE48A0" w:rsidRPr="00DE48A0" w:rsidRDefault="00DE48A0" w:rsidP="00DE48A0">
            <w:pPr>
              <w:widowControl w:val="0"/>
              <w:autoSpaceDE w:val="0"/>
              <w:autoSpaceDN w:val="0"/>
              <w:adjustRightInd w:val="0"/>
              <w:spacing w:after="0" w:line="240" w:lineRule="auto"/>
              <w:ind w:firstLine="720"/>
              <w:rPr>
                <w:rFonts w:ascii="Times New Roman" w:eastAsia="Times New Roman" w:hAnsi="Times New Roman"/>
                <w:b/>
                <w:bCs/>
                <w:sz w:val="18"/>
                <w:szCs w:val="18"/>
              </w:rPr>
            </w:pPr>
          </w:p>
          <w:p w14:paraId="67BF3864" w14:textId="77777777" w:rsidR="00DE48A0" w:rsidRPr="00DE48A0" w:rsidRDefault="00DE48A0" w:rsidP="00DE48A0">
            <w:pPr>
              <w:widowControl w:val="0"/>
              <w:autoSpaceDE w:val="0"/>
              <w:autoSpaceDN w:val="0"/>
              <w:adjustRightInd w:val="0"/>
              <w:spacing w:after="0" w:line="240" w:lineRule="auto"/>
              <w:ind w:firstLine="720"/>
              <w:rPr>
                <w:rFonts w:ascii="Times New Roman" w:eastAsia="Times New Roman" w:hAnsi="Times New Roman"/>
                <w:b/>
                <w:bCs/>
                <w:sz w:val="18"/>
                <w:szCs w:val="18"/>
              </w:rPr>
            </w:pPr>
          </w:p>
          <w:p w14:paraId="67BF3865"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p>
          <w:p w14:paraId="67BF3866"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p>
          <w:p w14:paraId="67BF3867"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p>
          <w:p w14:paraId="67BF3868"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p>
          <w:p w14:paraId="67BF3869" w14:textId="77777777" w:rsidR="00DE48A0" w:rsidRPr="00DE48A0" w:rsidRDefault="00DE48A0" w:rsidP="00DE48A0">
            <w:pPr>
              <w:widowControl w:val="0"/>
              <w:autoSpaceDE w:val="0"/>
              <w:autoSpaceDN w:val="0"/>
              <w:adjustRightInd w:val="0"/>
              <w:spacing w:after="58" w:line="240" w:lineRule="auto"/>
              <w:rPr>
                <w:rFonts w:ascii="Times New Roman" w:eastAsia="Times New Roman" w:hAnsi="Times New Roman"/>
                <w:b/>
                <w:bCs/>
                <w:sz w:val="18"/>
                <w:szCs w:val="18"/>
              </w:rPr>
            </w:pPr>
          </w:p>
        </w:tc>
      </w:tr>
      <w:tr w:rsidR="00DE48A0" w:rsidRPr="00DE48A0" w14:paraId="67BF386F" w14:textId="77777777" w:rsidTr="00DE48A0">
        <w:tc>
          <w:tcPr>
            <w:tcW w:w="5580" w:type="dxa"/>
            <w:tcBorders>
              <w:top w:val="single" w:sz="7" w:space="0" w:color="000000"/>
              <w:left w:val="single" w:sz="7" w:space="0" w:color="000000"/>
              <w:bottom w:val="single" w:sz="7" w:space="0" w:color="000000"/>
              <w:right w:val="single" w:sz="7" w:space="0" w:color="000000"/>
            </w:tcBorders>
          </w:tcPr>
          <w:p w14:paraId="67BF386B" w14:textId="77777777" w:rsidR="00DE48A0" w:rsidRPr="00DE48A0" w:rsidRDefault="00DE48A0" w:rsidP="00DE48A0">
            <w:pPr>
              <w:widowControl w:val="0"/>
              <w:autoSpaceDE w:val="0"/>
              <w:autoSpaceDN w:val="0"/>
              <w:adjustRightInd w:val="0"/>
              <w:spacing w:after="0" w:line="120" w:lineRule="exact"/>
              <w:rPr>
                <w:rFonts w:ascii="Times New Roman" w:eastAsia="Times New Roman" w:hAnsi="Times New Roman"/>
                <w:b/>
                <w:bCs/>
                <w:sz w:val="18"/>
                <w:szCs w:val="18"/>
              </w:rPr>
            </w:pPr>
          </w:p>
          <w:p w14:paraId="67BF386C" w14:textId="77777777" w:rsidR="00DE48A0" w:rsidRPr="00DE48A0" w:rsidRDefault="00DE48A0" w:rsidP="00DE48A0">
            <w:pPr>
              <w:widowControl w:val="0"/>
              <w:autoSpaceDE w:val="0"/>
              <w:autoSpaceDN w:val="0"/>
              <w:adjustRightInd w:val="0"/>
              <w:spacing w:after="58" w:line="240" w:lineRule="auto"/>
              <w:rPr>
                <w:rFonts w:ascii="Times New Roman" w:eastAsia="Times New Roman" w:hAnsi="Times New Roman"/>
                <w:b/>
                <w:bCs/>
                <w:sz w:val="18"/>
                <w:szCs w:val="18"/>
              </w:rPr>
            </w:pPr>
            <w:r w:rsidRPr="00DE48A0">
              <w:rPr>
                <w:rFonts w:ascii="Times New Roman" w:eastAsia="Times New Roman" w:hAnsi="Times New Roman"/>
                <w:b/>
                <w:bCs/>
                <w:sz w:val="16"/>
                <w:szCs w:val="16"/>
              </w:rPr>
              <w:t>B</w:t>
            </w:r>
            <w:r w:rsidR="00066D41">
              <w:rPr>
                <w:rFonts w:ascii="Times New Roman" w:eastAsia="Times New Roman" w:hAnsi="Times New Roman"/>
                <w:b/>
                <w:bCs/>
                <w:sz w:val="16"/>
                <w:szCs w:val="16"/>
              </w:rPr>
              <w:t xml:space="preserve">.  </w:t>
            </w:r>
            <w:r w:rsidRPr="00DE48A0">
              <w:rPr>
                <w:rFonts w:ascii="Times New Roman" w:eastAsia="Times New Roman" w:hAnsi="Times New Roman"/>
                <w:b/>
                <w:bCs/>
                <w:sz w:val="16"/>
                <w:szCs w:val="16"/>
              </w:rPr>
              <w:t xml:space="preserve">TYPE OF AGENCY   </w:t>
            </w:r>
            <w:r w:rsidRPr="00DE48A0">
              <w:rPr>
                <w:rFonts w:ascii="Times New Roman" w:eastAsia="Times New Roman" w:hAnsi="Times New Roman"/>
                <w:b/>
                <w:bCs/>
                <w:sz w:val="14"/>
                <w:szCs w:val="14"/>
              </w:rPr>
              <w:t>Public;  Private Non-Profit;  Private Profit    (circle one)</w:t>
            </w:r>
          </w:p>
        </w:tc>
        <w:tc>
          <w:tcPr>
            <w:tcW w:w="5544" w:type="dxa"/>
            <w:tcBorders>
              <w:top w:val="nil"/>
              <w:left w:val="single" w:sz="7" w:space="0" w:color="000000"/>
              <w:bottom w:val="single" w:sz="7" w:space="0" w:color="000000"/>
              <w:right w:val="single" w:sz="7" w:space="0" w:color="000000"/>
            </w:tcBorders>
          </w:tcPr>
          <w:p w14:paraId="67BF386D" w14:textId="77777777" w:rsidR="00DE48A0" w:rsidRPr="00DE48A0" w:rsidRDefault="00DE48A0" w:rsidP="00DE48A0">
            <w:pPr>
              <w:widowControl w:val="0"/>
              <w:autoSpaceDE w:val="0"/>
              <w:autoSpaceDN w:val="0"/>
              <w:adjustRightInd w:val="0"/>
              <w:spacing w:after="0" w:line="120" w:lineRule="exact"/>
              <w:rPr>
                <w:rFonts w:ascii="Times New Roman" w:eastAsia="Times New Roman" w:hAnsi="Times New Roman"/>
                <w:b/>
                <w:bCs/>
                <w:sz w:val="18"/>
                <w:szCs w:val="18"/>
              </w:rPr>
            </w:pPr>
          </w:p>
          <w:p w14:paraId="67BF386E" w14:textId="77777777" w:rsidR="00DE48A0" w:rsidRPr="00DE48A0" w:rsidRDefault="00DE48A0" w:rsidP="00DE48A0">
            <w:pPr>
              <w:widowControl w:val="0"/>
              <w:autoSpaceDE w:val="0"/>
              <w:autoSpaceDN w:val="0"/>
              <w:adjustRightInd w:val="0"/>
              <w:spacing w:after="58" w:line="240" w:lineRule="auto"/>
              <w:rPr>
                <w:rFonts w:ascii="Times New Roman" w:eastAsia="Times New Roman" w:hAnsi="Times New Roman"/>
                <w:b/>
                <w:bCs/>
                <w:sz w:val="18"/>
                <w:szCs w:val="18"/>
              </w:rPr>
            </w:pPr>
            <w:r w:rsidRPr="00DE48A0">
              <w:rPr>
                <w:rFonts w:ascii="Times New Roman" w:eastAsia="Times New Roman" w:hAnsi="Times New Roman"/>
                <w:b/>
                <w:bCs/>
                <w:sz w:val="18"/>
                <w:szCs w:val="18"/>
              </w:rPr>
              <w:t>SIGNATURE _____________________________________________</w:t>
            </w:r>
          </w:p>
        </w:tc>
      </w:tr>
      <w:tr w:rsidR="00DE48A0" w:rsidRPr="00DE48A0" w14:paraId="67BF3887" w14:textId="77777777" w:rsidTr="00DE48A0">
        <w:tc>
          <w:tcPr>
            <w:tcW w:w="5580" w:type="dxa"/>
            <w:tcBorders>
              <w:top w:val="single" w:sz="7" w:space="0" w:color="000000"/>
              <w:left w:val="single" w:sz="7" w:space="0" w:color="000000"/>
              <w:bottom w:val="single" w:sz="7" w:space="0" w:color="000000"/>
              <w:right w:val="single" w:sz="7" w:space="0" w:color="000000"/>
            </w:tcBorders>
          </w:tcPr>
          <w:p w14:paraId="67BF3870" w14:textId="77777777" w:rsidR="00DE48A0" w:rsidRPr="00DE48A0" w:rsidRDefault="00DE48A0" w:rsidP="00DE48A0">
            <w:pPr>
              <w:widowControl w:val="0"/>
              <w:autoSpaceDE w:val="0"/>
              <w:autoSpaceDN w:val="0"/>
              <w:adjustRightInd w:val="0"/>
              <w:spacing w:after="0" w:line="120" w:lineRule="exact"/>
              <w:rPr>
                <w:rFonts w:ascii="Times New Roman" w:eastAsia="Times New Roman" w:hAnsi="Times New Roman"/>
                <w:b/>
                <w:bCs/>
                <w:sz w:val="18"/>
                <w:szCs w:val="18"/>
              </w:rPr>
            </w:pPr>
          </w:p>
          <w:p w14:paraId="67BF3871"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r w:rsidRPr="00DE48A0">
              <w:rPr>
                <w:rFonts w:ascii="Times New Roman" w:eastAsia="Times New Roman" w:hAnsi="Times New Roman"/>
                <w:b/>
                <w:bCs/>
                <w:sz w:val="18"/>
                <w:szCs w:val="18"/>
              </w:rPr>
              <w:t>D</w:t>
            </w:r>
            <w:r w:rsidR="00066D41">
              <w:rPr>
                <w:rFonts w:ascii="Times New Roman" w:eastAsia="Times New Roman" w:hAnsi="Times New Roman"/>
                <w:b/>
                <w:bCs/>
                <w:sz w:val="18"/>
                <w:szCs w:val="18"/>
              </w:rPr>
              <w:t xml:space="preserve">.  </w:t>
            </w:r>
            <w:r w:rsidRPr="00DE48A0">
              <w:rPr>
                <w:rFonts w:ascii="Times New Roman" w:eastAsia="Times New Roman" w:hAnsi="Times New Roman"/>
                <w:b/>
                <w:bCs/>
                <w:sz w:val="18"/>
                <w:szCs w:val="18"/>
              </w:rPr>
              <w:t xml:space="preserve">PROJECT DIRECTOR (NAME, TITLE, ADDRESS, TELEPHONE, E-MAIL)  </w:t>
            </w:r>
          </w:p>
          <w:p w14:paraId="67BF3872"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p>
          <w:p w14:paraId="67BF3873"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p>
          <w:p w14:paraId="67BF3874"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p>
          <w:p w14:paraId="67BF3875"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p>
          <w:p w14:paraId="67BF3876"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p>
          <w:p w14:paraId="67BF3877"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p>
          <w:p w14:paraId="67BF3878"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p>
          <w:p w14:paraId="67BF3879"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p>
          <w:p w14:paraId="67BF387A" w14:textId="77777777" w:rsidR="00DE48A0" w:rsidRPr="00DE48A0" w:rsidRDefault="00DE48A0" w:rsidP="00DE48A0">
            <w:pPr>
              <w:widowControl w:val="0"/>
              <w:autoSpaceDE w:val="0"/>
              <w:autoSpaceDN w:val="0"/>
              <w:adjustRightInd w:val="0"/>
              <w:spacing w:after="58" w:line="240" w:lineRule="auto"/>
              <w:rPr>
                <w:rFonts w:ascii="Times New Roman" w:eastAsia="Times New Roman" w:hAnsi="Times New Roman"/>
                <w:b/>
                <w:bCs/>
                <w:sz w:val="18"/>
                <w:szCs w:val="18"/>
              </w:rPr>
            </w:pPr>
          </w:p>
        </w:tc>
        <w:tc>
          <w:tcPr>
            <w:tcW w:w="5544" w:type="dxa"/>
            <w:tcBorders>
              <w:top w:val="single" w:sz="7" w:space="0" w:color="000000"/>
              <w:left w:val="single" w:sz="7" w:space="0" w:color="000000"/>
              <w:bottom w:val="single" w:sz="7" w:space="0" w:color="000000"/>
              <w:right w:val="single" w:sz="7" w:space="0" w:color="000000"/>
            </w:tcBorders>
          </w:tcPr>
          <w:p w14:paraId="67BF387B" w14:textId="77777777" w:rsidR="00DE48A0" w:rsidRPr="00DE48A0" w:rsidRDefault="00DE48A0" w:rsidP="00DE48A0">
            <w:pPr>
              <w:widowControl w:val="0"/>
              <w:autoSpaceDE w:val="0"/>
              <w:autoSpaceDN w:val="0"/>
              <w:adjustRightInd w:val="0"/>
              <w:spacing w:after="0" w:line="120" w:lineRule="exact"/>
              <w:rPr>
                <w:rFonts w:ascii="Times New Roman" w:eastAsia="Times New Roman" w:hAnsi="Times New Roman"/>
                <w:b/>
                <w:bCs/>
                <w:sz w:val="18"/>
                <w:szCs w:val="18"/>
              </w:rPr>
            </w:pPr>
          </w:p>
          <w:p w14:paraId="67BF387C"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r w:rsidRPr="00DE48A0">
              <w:rPr>
                <w:rFonts w:ascii="Times New Roman" w:eastAsia="Times New Roman" w:hAnsi="Times New Roman"/>
                <w:b/>
                <w:bCs/>
                <w:sz w:val="18"/>
                <w:szCs w:val="18"/>
              </w:rPr>
              <w:t>E</w:t>
            </w:r>
            <w:r w:rsidR="00066D41">
              <w:rPr>
                <w:rFonts w:ascii="Times New Roman" w:eastAsia="Times New Roman" w:hAnsi="Times New Roman"/>
                <w:b/>
                <w:bCs/>
                <w:sz w:val="18"/>
                <w:szCs w:val="18"/>
              </w:rPr>
              <w:t xml:space="preserve">.  </w:t>
            </w:r>
            <w:r w:rsidRPr="00DE48A0">
              <w:rPr>
                <w:rFonts w:ascii="Times New Roman" w:eastAsia="Times New Roman" w:hAnsi="Times New Roman"/>
                <w:b/>
                <w:bCs/>
                <w:sz w:val="18"/>
                <w:szCs w:val="18"/>
              </w:rPr>
              <w:t xml:space="preserve"> FINANCIAL OFFICER</w:t>
            </w:r>
          </w:p>
          <w:p w14:paraId="67BF387D"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r w:rsidRPr="00DE48A0">
              <w:rPr>
                <w:rFonts w:ascii="Times New Roman" w:eastAsia="Times New Roman" w:hAnsi="Times New Roman"/>
                <w:b/>
                <w:bCs/>
                <w:sz w:val="18"/>
                <w:szCs w:val="18"/>
              </w:rPr>
              <w:t xml:space="preserve">       (NAME, TITLE, ADDRESS, TELEPHONE, E-MAIL)</w:t>
            </w:r>
          </w:p>
          <w:p w14:paraId="67BF387E"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p>
          <w:p w14:paraId="67BF387F"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p>
          <w:p w14:paraId="67BF3880"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p>
          <w:p w14:paraId="67BF3881"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p>
          <w:p w14:paraId="67BF3882"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p>
          <w:p w14:paraId="67BF3883"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p>
          <w:p w14:paraId="67BF3884"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p>
          <w:p w14:paraId="67BF3885"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p>
          <w:p w14:paraId="67BF3886" w14:textId="77777777" w:rsidR="00DE48A0" w:rsidRPr="00DE48A0" w:rsidRDefault="00DE48A0" w:rsidP="00DE48A0">
            <w:pPr>
              <w:widowControl w:val="0"/>
              <w:autoSpaceDE w:val="0"/>
              <w:autoSpaceDN w:val="0"/>
              <w:adjustRightInd w:val="0"/>
              <w:spacing w:after="58" w:line="240" w:lineRule="auto"/>
              <w:rPr>
                <w:rFonts w:ascii="Times New Roman" w:eastAsia="Times New Roman" w:hAnsi="Times New Roman"/>
                <w:b/>
                <w:bCs/>
                <w:sz w:val="18"/>
                <w:szCs w:val="18"/>
              </w:rPr>
            </w:pPr>
          </w:p>
        </w:tc>
      </w:tr>
    </w:tbl>
    <w:p w14:paraId="67BF3888"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vanish/>
          <w:sz w:val="18"/>
          <w:szCs w:val="18"/>
        </w:rPr>
      </w:pPr>
    </w:p>
    <w:tbl>
      <w:tblPr>
        <w:tblW w:w="0" w:type="auto"/>
        <w:tblInd w:w="300" w:type="dxa"/>
        <w:tblLayout w:type="fixed"/>
        <w:tblCellMar>
          <w:left w:w="120" w:type="dxa"/>
          <w:right w:w="120" w:type="dxa"/>
        </w:tblCellMar>
        <w:tblLook w:val="0000" w:firstRow="0" w:lastRow="0" w:firstColumn="0" w:lastColumn="0" w:noHBand="0" w:noVBand="0"/>
      </w:tblPr>
      <w:tblGrid>
        <w:gridCol w:w="11124"/>
      </w:tblGrid>
      <w:tr w:rsidR="00DE48A0" w:rsidRPr="00DE48A0" w14:paraId="67BF388D" w14:textId="77777777" w:rsidTr="00DE48A0">
        <w:tc>
          <w:tcPr>
            <w:tcW w:w="11124" w:type="dxa"/>
            <w:tcBorders>
              <w:top w:val="single" w:sz="7" w:space="0" w:color="000000"/>
              <w:left w:val="single" w:sz="7" w:space="0" w:color="000000"/>
              <w:bottom w:val="single" w:sz="7" w:space="0" w:color="000000"/>
              <w:right w:val="single" w:sz="7" w:space="0" w:color="000000"/>
            </w:tcBorders>
          </w:tcPr>
          <w:p w14:paraId="67BF3889" w14:textId="77777777" w:rsidR="00DE48A0" w:rsidRPr="00DE48A0" w:rsidRDefault="00DE48A0" w:rsidP="00DE48A0">
            <w:pPr>
              <w:widowControl w:val="0"/>
              <w:autoSpaceDE w:val="0"/>
              <w:autoSpaceDN w:val="0"/>
              <w:adjustRightInd w:val="0"/>
              <w:spacing w:after="0" w:line="120" w:lineRule="exact"/>
              <w:rPr>
                <w:rFonts w:ascii="Times New Roman" w:eastAsia="Times New Roman" w:hAnsi="Times New Roman"/>
                <w:b/>
                <w:bCs/>
                <w:sz w:val="18"/>
                <w:szCs w:val="18"/>
              </w:rPr>
            </w:pPr>
          </w:p>
          <w:p w14:paraId="67BF388A"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r w:rsidRPr="00DE48A0">
              <w:rPr>
                <w:rFonts w:ascii="Times New Roman" w:eastAsia="Times New Roman" w:hAnsi="Times New Roman"/>
                <w:b/>
                <w:bCs/>
                <w:sz w:val="18"/>
                <w:szCs w:val="18"/>
              </w:rPr>
              <w:t>F</w:t>
            </w:r>
            <w:r w:rsidR="00066D41">
              <w:rPr>
                <w:rFonts w:ascii="Times New Roman" w:eastAsia="Times New Roman" w:hAnsi="Times New Roman"/>
                <w:b/>
                <w:bCs/>
                <w:sz w:val="18"/>
                <w:szCs w:val="18"/>
              </w:rPr>
              <w:t xml:space="preserve">.  </w:t>
            </w:r>
            <w:r w:rsidRPr="00DE48A0">
              <w:rPr>
                <w:rFonts w:ascii="Times New Roman" w:eastAsia="Times New Roman" w:hAnsi="Times New Roman"/>
                <w:b/>
                <w:bCs/>
                <w:sz w:val="18"/>
                <w:szCs w:val="18"/>
              </w:rPr>
              <w:t xml:space="preserve"> TYPE OF APPLICATION</w:t>
            </w:r>
          </w:p>
          <w:p w14:paraId="67BF388B"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u w:val="single"/>
              </w:rPr>
            </w:pPr>
            <w:r w:rsidRPr="00DE48A0">
              <w:rPr>
                <w:rFonts w:ascii="Times New Roman" w:eastAsia="Times New Roman" w:hAnsi="Times New Roman"/>
                <w:b/>
                <w:bCs/>
                <w:sz w:val="18"/>
                <w:szCs w:val="18"/>
              </w:rPr>
              <w:t xml:space="preserve">      (CHECK ONE)                        </w:t>
            </w:r>
            <w:r w:rsidRPr="00DE48A0">
              <w:rPr>
                <w:rFonts w:ascii="Times New Roman" w:eastAsia="Times New Roman" w:hAnsi="Times New Roman"/>
                <w:b/>
                <w:bCs/>
                <w:sz w:val="18"/>
                <w:szCs w:val="18"/>
                <w:u w:val="single"/>
              </w:rPr>
              <w:t>______</w:t>
            </w:r>
            <w:r w:rsidRPr="00DE48A0">
              <w:rPr>
                <w:rFonts w:ascii="Times New Roman" w:eastAsia="Times New Roman" w:hAnsi="Times New Roman"/>
                <w:b/>
                <w:bCs/>
                <w:sz w:val="18"/>
                <w:szCs w:val="18"/>
              </w:rPr>
              <w:t xml:space="preserve">NEW      </w:t>
            </w:r>
            <w:r w:rsidRPr="00DE48A0">
              <w:rPr>
                <w:rFonts w:ascii="Times New Roman" w:eastAsia="Times New Roman" w:hAnsi="Times New Roman"/>
                <w:b/>
                <w:bCs/>
                <w:sz w:val="18"/>
                <w:szCs w:val="18"/>
                <w:u w:val="single"/>
              </w:rPr>
              <w:t>______</w:t>
            </w:r>
            <w:r w:rsidRPr="00DE48A0">
              <w:rPr>
                <w:rFonts w:ascii="Times New Roman" w:eastAsia="Times New Roman" w:hAnsi="Times New Roman"/>
                <w:b/>
                <w:bCs/>
                <w:sz w:val="18"/>
                <w:szCs w:val="18"/>
              </w:rPr>
              <w:t>REVISION      CONTINUATION OF</w:t>
            </w:r>
            <w:r w:rsidRPr="00DE48A0">
              <w:rPr>
                <w:rFonts w:ascii="Times New Roman" w:eastAsia="Times New Roman" w:hAnsi="Times New Roman"/>
                <w:b/>
                <w:bCs/>
                <w:sz w:val="18"/>
                <w:szCs w:val="18"/>
                <w:u w:val="single"/>
              </w:rPr>
              <w:t>________________________</w:t>
            </w:r>
          </w:p>
          <w:p w14:paraId="67BF388C" w14:textId="77777777" w:rsidR="00DE48A0" w:rsidRPr="00DE48A0" w:rsidRDefault="00DE48A0" w:rsidP="00DE48A0">
            <w:pPr>
              <w:widowControl w:val="0"/>
              <w:autoSpaceDE w:val="0"/>
              <w:autoSpaceDN w:val="0"/>
              <w:adjustRightInd w:val="0"/>
              <w:spacing w:after="58" w:line="240" w:lineRule="auto"/>
              <w:rPr>
                <w:rFonts w:ascii="Times New Roman" w:eastAsia="Times New Roman" w:hAnsi="Times New Roman"/>
                <w:b/>
                <w:bCs/>
                <w:sz w:val="18"/>
                <w:szCs w:val="18"/>
              </w:rPr>
            </w:pPr>
            <w:r w:rsidRPr="00DE48A0">
              <w:rPr>
                <w:rFonts w:ascii="Times New Roman" w:eastAsia="Times New Roman" w:hAnsi="Times New Roman"/>
                <w:b/>
                <w:bCs/>
                <w:sz w:val="18"/>
                <w:szCs w:val="18"/>
              </w:rPr>
              <w:t xml:space="preserve">                                                                                                                                                               (GRANT NUMBER)</w:t>
            </w:r>
          </w:p>
        </w:tc>
      </w:tr>
    </w:tbl>
    <w:p w14:paraId="67BF388E"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vanish/>
          <w:sz w:val="18"/>
          <w:szCs w:val="18"/>
        </w:rPr>
      </w:pPr>
    </w:p>
    <w:tbl>
      <w:tblPr>
        <w:tblW w:w="0" w:type="auto"/>
        <w:tblInd w:w="300" w:type="dxa"/>
        <w:tblLayout w:type="fixed"/>
        <w:tblCellMar>
          <w:left w:w="120" w:type="dxa"/>
          <w:right w:w="120" w:type="dxa"/>
        </w:tblCellMar>
        <w:tblLook w:val="0000" w:firstRow="0" w:lastRow="0" w:firstColumn="0" w:lastColumn="0" w:noHBand="0" w:noVBand="0"/>
      </w:tblPr>
      <w:tblGrid>
        <w:gridCol w:w="11124"/>
      </w:tblGrid>
      <w:tr w:rsidR="00DE48A0" w:rsidRPr="00DE48A0" w14:paraId="67BF3892" w14:textId="77777777" w:rsidTr="00DE48A0">
        <w:tc>
          <w:tcPr>
            <w:tcW w:w="11124" w:type="dxa"/>
            <w:tcBorders>
              <w:top w:val="single" w:sz="7" w:space="0" w:color="000000"/>
              <w:left w:val="single" w:sz="7" w:space="0" w:color="000000"/>
              <w:bottom w:val="single" w:sz="7" w:space="0" w:color="000000"/>
              <w:right w:val="single" w:sz="7" w:space="0" w:color="000000"/>
            </w:tcBorders>
          </w:tcPr>
          <w:p w14:paraId="67BF388F" w14:textId="77777777" w:rsidR="00DE48A0" w:rsidRPr="00DE48A0" w:rsidRDefault="00DE48A0" w:rsidP="00DE48A0">
            <w:pPr>
              <w:widowControl w:val="0"/>
              <w:autoSpaceDE w:val="0"/>
              <w:autoSpaceDN w:val="0"/>
              <w:adjustRightInd w:val="0"/>
              <w:spacing w:after="0" w:line="120" w:lineRule="exact"/>
              <w:rPr>
                <w:rFonts w:ascii="Times New Roman" w:eastAsia="Times New Roman" w:hAnsi="Times New Roman"/>
                <w:b/>
                <w:bCs/>
                <w:sz w:val="18"/>
                <w:szCs w:val="18"/>
              </w:rPr>
            </w:pPr>
          </w:p>
          <w:p w14:paraId="67BF3890"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r w:rsidRPr="00DE48A0">
              <w:rPr>
                <w:rFonts w:ascii="Times New Roman" w:eastAsia="Times New Roman" w:hAnsi="Times New Roman"/>
                <w:b/>
                <w:bCs/>
                <w:sz w:val="18"/>
                <w:szCs w:val="18"/>
              </w:rPr>
              <w:t>G</w:t>
            </w:r>
            <w:r w:rsidR="00066D41">
              <w:rPr>
                <w:rFonts w:ascii="Times New Roman" w:eastAsia="Times New Roman" w:hAnsi="Times New Roman"/>
                <w:b/>
                <w:bCs/>
                <w:sz w:val="18"/>
                <w:szCs w:val="18"/>
              </w:rPr>
              <w:t xml:space="preserve">.  </w:t>
            </w:r>
            <w:r w:rsidRPr="00DE48A0">
              <w:rPr>
                <w:rFonts w:ascii="Times New Roman" w:eastAsia="Times New Roman" w:hAnsi="Times New Roman"/>
                <w:b/>
                <w:bCs/>
                <w:sz w:val="18"/>
                <w:szCs w:val="18"/>
              </w:rPr>
              <w:t>TITLE OF PROJECT</w:t>
            </w:r>
          </w:p>
          <w:p w14:paraId="67BF3891" w14:textId="77777777" w:rsidR="00DE48A0" w:rsidRPr="00DE48A0" w:rsidRDefault="00DE48A0" w:rsidP="00DE48A0">
            <w:pPr>
              <w:widowControl w:val="0"/>
              <w:tabs>
                <w:tab w:val="left" w:pos="-1440"/>
                <w:tab w:val="left" w:pos="-720"/>
                <w:tab w:val="left" w:pos="0"/>
                <w:tab w:val="left" w:pos="720"/>
                <w:tab w:val="left" w:pos="900"/>
              </w:tabs>
              <w:autoSpaceDE w:val="0"/>
              <w:autoSpaceDN w:val="0"/>
              <w:adjustRightInd w:val="0"/>
              <w:spacing w:after="58" w:line="240" w:lineRule="auto"/>
              <w:rPr>
                <w:rFonts w:ascii="Times New Roman" w:eastAsia="Times New Roman" w:hAnsi="Times New Roman"/>
                <w:b/>
                <w:bCs/>
                <w:sz w:val="18"/>
                <w:szCs w:val="18"/>
              </w:rPr>
            </w:pPr>
            <w:r w:rsidRPr="00DE48A0">
              <w:rPr>
                <w:rFonts w:ascii="Times New Roman" w:eastAsia="Times New Roman" w:hAnsi="Times New Roman"/>
                <w:b/>
                <w:bCs/>
                <w:sz w:val="18"/>
                <w:szCs w:val="18"/>
              </w:rPr>
              <w:tab/>
            </w:r>
          </w:p>
        </w:tc>
      </w:tr>
    </w:tbl>
    <w:p w14:paraId="67BF3893"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vanish/>
          <w:sz w:val="18"/>
          <w:szCs w:val="18"/>
        </w:rPr>
      </w:pPr>
    </w:p>
    <w:tbl>
      <w:tblPr>
        <w:tblW w:w="0" w:type="auto"/>
        <w:tblInd w:w="300" w:type="dxa"/>
        <w:tblLayout w:type="fixed"/>
        <w:tblCellMar>
          <w:left w:w="120" w:type="dxa"/>
          <w:right w:w="120" w:type="dxa"/>
        </w:tblCellMar>
        <w:tblLook w:val="0000" w:firstRow="0" w:lastRow="0" w:firstColumn="0" w:lastColumn="0" w:noHBand="0" w:noVBand="0"/>
      </w:tblPr>
      <w:tblGrid>
        <w:gridCol w:w="11124"/>
      </w:tblGrid>
      <w:tr w:rsidR="00DE48A0" w:rsidRPr="00DE48A0" w14:paraId="67BF3898" w14:textId="77777777" w:rsidTr="00DE48A0">
        <w:tc>
          <w:tcPr>
            <w:tcW w:w="11124" w:type="dxa"/>
            <w:tcBorders>
              <w:top w:val="single" w:sz="7" w:space="0" w:color="000000"/>
              <w:left w:val="single" w:sz="7" w:space="0" w:color="000000"/>
              <w:bottom w:val="single" w:sz="7" w:space="0" w:color="000000"/>
              <w:right w:val="single" w:sz="7" w:space="0" w:color="000000"/>
            </w:tcBorders>
          </w:tcPr>
          <w:p w14:paraId="67BF3894" w14:textId="77777777" w:rsidR="00DE48A0" w:rsidRPr="00DE48A0" w:rsidRDefault="00DE48A0" w:rsidP="00DE48A0">
            <w:pPr>
              <w:widowControl w:val="0"/>
              <w:autoSpaceDE w:val="0"/>
              <w:autoSpaceDN w:val="0"/>
              <w:adjustRightInd w:val="0"/>
              <w:spacing w:after="0" w:line="120" w:lineRule="exact"/>
              <w:rPr>
                <w:rFonts w:ascii="Times New Roman" w:eastAsia="Times New Roman" w:hAnsi="Times New Roman"/>
                <w:b/>
                <w:bCs/>
                <w:sz w:val="18"/>
                <w:szCs w:val="18"/>
              </w:rPr>
            </w:pPr>
          </w:p>
          <w:p w14:paraId="67BF3895"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r w:rsidRPr="00DE48A0">
              <w:rPr>
                <w:rFonts w:ascii="Times New Roman" w:eastAsia="Times New Roman" w:hAnsi="Times New Roman"/>
                <w:b/>
                <w:bCs/>
                <w:sz w:val="18"/>
                <w:szCs w:val="18"/>
              </w:rPr>
              <w:t>H</w:t>
            </w:r>
            <w:r w:rsidR="00066D41">
              <w:rPr>
                <w:rFonts w:ascii="Times New Roman" w:eastAsia="Times New Roman" w:hAnsi="Times New Roman"/>
                <w:b/>
                <w:bCs/>
                <w:sz w:val="18"/>
                <w:szCs w:val="18"/>
              </w:rPr>
              <w:t xml:space="preserve">.  </w:t>
            </w:r>
            <w:r w:rsidRPr="00DE48A0">
              <w:rPr>
                <w:rFonts w:ascii="Times New Roman" w:eastAsia="Times New Roman" w:hAnsi="Times New Roman"/>
                <w:b/>
                <w:bCs/>
                <w:sz w:val="18"/>
                <w:szCs w:val="18"/>
              </w:rPr>
              <w:t xml:space="preserve"> GEOGRAPHIC AREA TO BE SERVED &amp; TARGET POPULATION  (TYPE AND NUMBERS)</w:t>
            </w:r>
          </w:p>
          <w:p w14:paraId="67BF3896"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p>
          <w:p w14:paraId="67BF3897" w14:textId="77777777" w:rsidR="00DE48A0" w:rsidRPr="00DE48A0" w:rsidRDefault="00DE48A0" w:rsidP="00DE48A0">
            <w:pPr>
              <w:widowControl w:val="0"/>
              <w:tabs>
                <w:tab w:val="left" w:pos="-1440"/>
                <w:tab w:val="left" w:pos="-720"/>
                <w:tab w:val="left" w:pos="0"/>
                <w:tab w:val="left" w:pos="720"/>
                <w:tab w:val="left" w:pos="900"/>
              </w:tabs>
              <w:autoSpaceDE w:val="0"/>
              <w:autoSpaceDN w:val="0"/>
              <w:adjustRightInd w:val="0"/>
              <w:spacing w:after="58" w:line="240" w:lineRule="auto"/>
              <w:rPr>
                <w:rFonts w:ascii="Times New Roman" w:eastAsia="Times New Roman" w:hAnsi="Times New Roman"/>
                <w:b/>
                <w:bCs/>
                <w:sz w:val="24"/>
                <w:szCs w:val="24"/>
              </w:rPr>
            </w:pPr>
            <w:r w:rsidRPr="00DE48A0">
              <w:rPr>
                <w:rFonts w:ascii="Times New Roman" w:eastAsia="Times New Roman" w:hAnsi="Times New Roman"/>
                <w:b/>
                <w:bCs/>
                <w:sz w:val="18"/>
                <w:szCs w:val="18"/>
              </w:rPr>
              <w:tab/>
            </w:r>
          </w:p>
        </w:tc>
      </w:tr>
    </w:tbl>
    <w:p w14:paraId="67BF3899"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vanish/>
          <w:sz w:val="24"/>
          <w:szCs w:val="24"/>
        </w:rPr>
      </w:pPr>
    </w:p>
    <w:tbl>
      <w:tblPr>
        <w:tblW w:w="0" w:type="auto"/>
        <w:tblInd w:w="300" w:type="dxa"/>
        <w:tblLayout w:type="fixed"/>
        <w:tblCellMar>
          <w:left w:w="120" w:type="dxa"/>
          <w:right w:w="120" w:type="dxa"/>
        </w:tblCellMar>
        <w:tblLook w:val="0000" w:firstRow="0" w:lastRow="0" w:firstColumn="0" w:lastColumn="0" w:noHBand="0" w:noVBand="0"/>
      </w:tblPr>
      <w:tblGrid>
        <w:gridCol w:w="4230"/>
        <w:gridCol w:w="651"/>
        <w:gridCol w:w="6240"/>
      </w:tblGrid>
      <w:tr w:rsidR="00DE48A0" w:rsidRPr="00DE48A0" w14:paraId="67BF38A4" w14:textId="77777777" w:rsidTr="00DE48A0">
        <w:trPr>
          <w:cantSplit/>
        </w:trPr>
        <w:tc>
          <w:tcPr>
            <w:tcW w:w="4230" w:type="dxa"/>
            <w:tcBorders>
              <w:top w:val="single" w:sz="7" w:space="0" w:color="000000"/>
              <w:left w:val="single" w:sz="7" w:space="0" w:color="000000"/>
              <w:bottom w:val="single" w:sz="7" w:space="0" w:color="000000"/>
              <w:right w:val="single" w:sz="7" w:space="0" w:color="000000"/>
            </w:tcBorders>
          </w:tcPr>
          <w:p w14:paraId="67BF389A" w14:textId="77777777" w:rsidR="00DE48A0" w:rsidRPr="00DE48A0" w:rsidRDefault="00DE48A0" w:rsidP="00DE48A0">
            <w:pPr>
              <w:widowControl w:val="0"/>
              <w:autoSpaceDE w:val="0"/>
              <w:autoSpaceDN w:val="0"/>
              <w:adjustRightInd w:val="0"/>
              <w:spacing w:after="0" w:line="120" w:lineRule="exact"/>
              <w:rPr>
                <w:rFonts w:ascii="Times New Roman" w:eastAsia="Times New Roman" w:hAnsi="Times New Roman"/>
                <w:b/>
                <w:bCs/>
                <w:sz w:val="24"/>
                <w:szCs w:val="24"/>
              </w:rPr>
            </w:pPr>
          </w:p>
          <w:p w14:paraId="67BF389B" w14:textId="77777777" w:rsidR="00DE48A0" w:rsidRPr="00DE48A0" w:rsidRDefault="00DE48A0" w:rsidP="00DE48A0">
            <w:pPr>
              <w:widowControl w:val="0"/>
              <w:autoSpaceDE w:val="0"/>
              <w:autoSpaceDN w:val="0"/>
              <w:adjustRightInd w:val="0"/>
              <w:spacing w:after="58" w:line="240" w:lineRule="auto"/>
              <w:rPr>
                <w:rFonts w:ascii="Times New Roman" w:eastAsia="Times New Roman" w:hAnsi="Times New Roman"/>
                <w:b/>
                <w:bCs/>
                <w:sz w:val="18"/>
                <w:szCs w:val="18"/>
              </w:rPr>
            </w:pPr>
            <w:r w:rsidRPr="00DE48A0">
              <w:rPr>
                <w:rFonts w:ascii="Times New Roman" w:eastAsia="Times New Roman" w:hAnsi="Times New Roman"/>
                <w:b/>
                <w:bCs/>
                <w:sz w:val="18"/>
                <w:szCs w:val="18"/>
              </w:rPr>
              <w:t>I</w:t>
            </w:r>
            <w:r w:rsidR="00066D41">
              <w:rPr>
                <w:rFonts w:ascii="Times New Roman" w:eastAsia="Times New Roman" w:hAnsi="Times New Roman"/>
                <w:b/>
                <w:bCs/>
                <w:sz w:val="18"/>
                <w:szCs w:val="18"/>
              </w:rPr>
              <w:t xml:space="preserve">.  </w:t>
            </w:r>
            <w:r w:rsidRPr="00DE48A0">
              <w:rPr>
                <w:rFonts w:ascii="Times New Roman" w:eastAsia="Times New Roman" w:hAnsi="Times New Roman"/>
                <w:b/>
                <w:bCs/>
                <w:sz w:val="18"/>
                <w:szCs w:val="18"/>
              </w:rPr>
              <w:t xml:space="preserve"> FEDERAL IDENTIFICATION NUMBER (FEIN)</w:t>
            </w:r>
          </w:p>
        </w:tc>
        <w:tc>
          <w:tcPr>
            <w:tcW w:w="651" w:type="dxa"/>
            <w:vMerge w:val="restart"/>
            <w:tcBorders>
              <w:top w:val="single" w:sz="7" w:space="0" w:color="000000"/>
              <w:left w:val="single" w:sz="7" w:space="0" w:color="000000"/>
              <w:bottom w:val="nil"/>
              <w:right w:val="nil"/>
            </w:tcBorders>
          </w:tcPr>
          <w:p w14:paraId="67BF389C" w14:textId="77777777" w:rsidR="00DE48A0" w:rsidRPr="00DE48A0" w:rsidRDefault="00DE48A0" w:rsidP="00DE48A0">
            <w:pPr>
              <w:widowControl w:val="0"/>
              <w:autoSpaceDE w:val="0"/>
              <w:autoSpaceDN w:val="0"/>
              <w:adjustRightInd w:val="0"/>
              <w:spacing w:after="0" w:line="120" w:lineRule="exact"/>
              <w:rPr>
                <w:rFonts w:ascii="Times New Roman" w:eastAsia="Times New Roman" w:hAnsi="Times New Roman"/>
                <w:b/>
                <w:bCs/>
                <w:sz w:val="18"/>
                <w:szCs w:val="18"/>
              </w:rPr>
            </w:pPr>
          </w:p>
          <w:p w14:paraId="67BF389D" w14:textId="77777777" w:rsidR="00DE48A0" w:rsidRPr="00DE48A0" w:rsidRDefault="00DE48A0" w:rsidP="00DE48A0">
            <w:pPr>
              <w:widowControl w:val="0"/>
              <w:autoSpaceDE w:val="0"/>
              <w:autoSpaceDN w:val="0"/>
              <w:adjustRightInd w:val="0"/>
              <w:spacing w:after="58" w:line="240" w:lineRule="auto"/>
              <w:rPr>
                <w:rFonts w:ascii="Times New Roman" w:eastAsia="Times New Roman" w:hAnsi="Times New Roman"/>
                <w:b/>
                <w:bCs/>
                <w:sz w:val="18"/>
                <w:szCs w:val="18"/>
              </w:rPr>
            </w:pPr>
          </w:p>
        </w:tc>
        <w:tc>
          <w:tcPr>
            <w:tcW w:w="6240" w:type="dxa"/>
            <w:vMerge w:val="restart"/>
            <w:tcBorders>
              <w:top w:val="single" w:sz="7" w:space="0" w:color="000000"/>
              <w:left w:val="nil"/>
              <w:bottom w:val="nil"/>
              <w:right w:val="single" w:sz="7" w:space="0" w:color="000000"/>
            </w:tcBorders>
          </w:tcPr>
          <w:p w14:paraId="67BF389E" w14:textId="77777777" w:rsidR="00DE48A0" w:rsidRPr="00DE48A0" w:rsidRDefault="00DE48A0" w:rsidP="00DE48A0">
            <w:pPr>
              <w:widowControl w:val="0"/>
              <w:autoSpaceDE w:val="0"/>
              <w:autoSpaceDN w:val="0"/>
              <w:adjustRightInd w:val="0"/>
              <w:spacing w:after="0" w:line="120" w:lineRule="exact"/>
              <w:rPr>
                <w:rFonts w:ascii="Times New Roman" w:eastAsia="Times New Roman" w:hAnsi="Times New Roman"/>
                <w:b/>
                <w:bCs/>
                <w:sz w:val="18"/>
                <w:szCs w:val="18"/>
              </w:rPr>
            </w:pPr>
          </w:p>
          <w:p w14:paraId="67BF389F"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r w:rsidRPr="00DE48A0">
              <w:rPr>
                <w:rFonts w:ascii="Times New Roman" w:eastAsia="Times New Roman" w:hAnsi="Times New Roman"/>
                <w:b/>
                <w:bCs/>
                <w:sz w:val="18"/>
                <w:szCs w:val="18"/>
              </w:rPr>
              <w:t>K</w:t>
            </w:r>
            <w:r w:rsidR="00066D41">
              <w:rPr>
                <w:rFonts w:ascii="Times New Roman" w:eastAsia="Times New Roman" w:hAnsi="Times New Roman"/>
                <w:b/>
                <w:bCs/>
                <w:sz w:val="18"/>
                <w:szCs w:val="18"/>
              </w:rPr>
              <w:t xml:space="preserve">.  </w:t>
            </w:r>
            <w:r w:rsidRPr="00DE48A0">
              <w:rPr>
                <w:rFonts w:ascii="Times New Roman" w:eastAsia="Times New Roman" w:hAnsi="Times New Roman"/>
                <w:b/>
                <w:bCs/>
                <w:sz w:val="18"/>
                <w:szCs w:val="18"/>
              </w:rPr>
              <w:t xml:space="preserve">  PROJECT COSTS</w:t>
            </w:r>
          </w:p>
          <w:p w14:paraId="67BF38A0"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u w:val="single"/>
              </w:rPr>
            </w:pPr>
            <w:r w:rsidRPr="00DE48A0">
              <w:rPr>
                <w:rFonts w:ascii="Times New Roman" w:eastAsia="Times New Roman" w:hAnsi="Times New Roman"/>
                <w:b/>
                <w:bCs/>
                <w:sz w:val="18"/>
                <w:szCs w:val="18"/>
              </w:rPr>
              <w:t xml:space="preserve">        1</w:t>
            </w:r>
            <w:r w:rsidR="00066D41">
              <w:rPr>
                <w:rFonts w:ascii="Times New Roman" w:eastAsia="Times New Roman" w:hAnsi="Times New Roman"/>
                <w:b/>
                <w:bCs/>
                <w:sz w:val="18"/>
                <w:szCs w:val="18"/>
              </w:rPr>
              <w:t xml:space="preserve">.  </w:t>
            </w:r>
            <w:r w:rsidRPr="00DE48A0">
              <w:rPr>
                <w:rFonts w:ascii="Times New Roman" w:eastAsia="Times New Roman" w:hAnsi="Times New Roman"/>
                <w:b/>
                <w:bCs/>
                <w:sz w:val="18"/>
                <w:szCs w:val="18"/>
              </w:rPr>
              <w:t xml:space="preserve"> GRANT FUNDS REQUESTED</w:t>
            </w:r>
            <w:r w:rsidRPr="00DE48A0">
              <w:rPr>
                <w:rFonts w:ascii="Times New Roman" w:eastAsia="Times New Roman" w:hAnsi="Times New Roman"/>
                <w:b/>
                <w:bCs/>
                <w:sz w:val="16"/>
                <w:szCs w:val="16"/>
              </w:rPr>
              <w:t xml:space="preserve">       </w:t>
            </w:r>
            <w:r w:rsidRPr="00DE48A0">
              <w:rPr>
                <w:rFonts w:ascii="Times New Roman" w:eastAsia="Times New Roman" w:hAnsi="Times New Roman"/>
                <w:b/>
                <w:bCs/>
                <w:sz w:val="18"/>
                <w:szCs w:val="18"/>
              </w:rPr>
              <w:t xml:space="preserve"> </w:t>
            </w:r>
            <w:r w:rsidRPr="00DE48A0">
              <w:rPr>
                <w:rFonts w:ascii="Times New Roman" w:eastAsia="Times New Roman" w:hAnsi="Times New Roman"/>
                <w:sz w:val="18"/>
                <w:szCs w:val="18"/>
              </w:rPr>
              <w:t>$</w:t>
            </w:r>
            <w:r w:rsidRPr="00DE48A0">
              <w:rPr>
                <w:rFonts w:ascii="Times New Roman" w:eastAsia="Times New Roman" w:hAnsi="Times New Roman"/>
                <w:sz w:val="18"/>
                <w:szCs w:val="18"/>
                <w:u w:val="single"/>
              </w:rPr>
              <w:t>__________________</w:t>
            </w:r>
          </w:p>
          <w:p w14:paraId="67BF38A1"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u w:val="single"/>
              </w:rPr>
            </w:pPr>
            <w:r w:rsidRPr="00DE48A0">
              <w:rPr>
                <w:rFonts w:ascii="Times New Roman" w:eastAsia="Times New Roman" w:hAnsi="Times New Roman"/>
                <w:b/>
                <w:bCs/>
                <w:sz w:val="14"/>
                <w:szCs w:val="14"/>
              </w:rPr>
              <w:t xml:space="preserve">          </w:t>
            </w:r>
            <w:r w:rsidRPr="00DE48A0">
              <w:rPr>
                <w:rFonts w:ascii="Times New Roman" w:eastAsia="Times New Roman" w:hAnsi="Times New Roman"/>
                <w:b/>
                <w:bCs/>
                <w:sz w:val="18"/>
                <w:szCs w:val="18"/>
              </w:rPr>
              <w:t>2</w:t>
            </w:r>
            <w:r w:rsidR="00066D41">
              <w:rPr>
                <w:rFonts w:ascii="Times New Roman" w:eastAsia="Times New Roman" w:hAnsi="Times New Roman"/>
                <w:b/>
                <w:bCs/>
                <w:sz w:val="18"/>
                <w:szCs w:val="18"/>
              </w:rPr>
              <w:t xml:space="preserve">.  </w:t>
            </w:r>
            <w:r w:rsidRPr="00DE48A0">
              <w:rPr>
                <w:rFonts w:ascii="Times New Roman" w:eastAsia="Times New Roman" w:hAnsi="Times New Roman"/>
                <w:b/>
                <w:bCs/>
                <w:sz w:val="18"/>
                <w:szCs w:val="18"/>
              </w:rPr>
              <w:t xml:space="preserve">  LOCAL FUNDS/CASH MATCH</w:t>
            </w:r>
            <w:r w:rsidRPr="00DE48A0">
              <w:rPr>
                <w:rFonts w:ascii="Times New Roman" w:eastAsia="Times New Roman" w:hAnsi="Times New Roman"/>
                <w:sz w:val="18"/>
                <w:szCs w:val="18"/>
              </w:rPr>
              <w:t xml:space="preserve">    $</w:t>
            </w:r>
            <w:r w:rsidRPr="00DE48A0">
              <w:rPr>
                <w:rFonts w:ascii="Times New Roman" w:eastAsia="Times New Roman" w:hAnsi="Times New Roman"/>
                <w:sz w:val="18"/>
                <w:szCs w:val="18"/>
                <w:u w:val="single"/>
              </w:rPr>
              <w:t>__________________</w:t>
            </w:r>
          </w:p>
          <w:p w14:paraId="67BF38A2"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u w:val="single"/>
              </w:rPr>
            </w:pPr>
            <w:r w:rsidRPr="00DE48A0">
              <w:rPr>
                <w:rFonts w:ascii="Times New Roman" w:eastAsia="Times New Roman" w:hAnsi="Times New Roman"/>
                <w:b/>
                <w:bCs/>
                <w:sz w:val="18"/>
                <w:szCs w:val="18"/>
              </w:rPr>
              <w:t xml:space="preserve">        3</w:t>
            </w:r>
            <w:r w:rsidR="00066D41">
              <w:rPr>
                <w:rFonts w:ascii="Times New Roman" w:eastAsia="Times New Roman" w:hAnsi="Times New Roman"/>
                <w:b/>
                <w:bCs/>
                <w:sz w:val="18"/>
                <w:szCs w:val="18"/>
              </w:rPr>
              <w:t xml:space="preserve">.  </w:t>
            </w:r>
            <w:r w:rsidRPr="00DE48A0">
              <w:rPr>
                <w:rFonts w:ascii="Times New Roman" w:eastAsia="Times New Roman" w:hAnsi="Times New Roman"/>
                <w:b/>
                <w:bCs/>
                <w:sz w:val="18"/>
                <w:szCs w:val="18"/>
              </w:rPr>
              <w:t xml:space="preserve">  IN-KIND</w:t>
            </w:r>
            <w:r w:rsidRPr="00DE48A0">
              <w:rPr>
                <w:rFonts w:ascii="Times New Roman" w:eastAsia="Times New Roman" w:hAnsi="Times New Roman"/>
                <w:b/>
                <w:bCs/>
                <w:sz w:val="14"/>
                <w:szCs w:val="14"/>
              </w:rPr>
              <w:t xml:space="preserve">                                      </w:t>
            </w:r>
            <w:r w:rsidRPr="00DE48A0">
              <w:rPr>
                <w:rFonts w:ascii="Times New Roman" w:eastAsia="Times New Roman" w:hAnsi="Times New Roman"/>
                <w:b/>
                <w:bCs/>
                <w:sz w:val="18"/>
                <w:szCs w:val="18"/>
              </w:rPr>
              <w:t xml:space="preserve">              </w:t>
            </w:r>
            <w:r w:rsidRPr="00DE48A0">
              <w:rPr>
                <w:rFonts w:ascii="Times New Roman" w:eastAsia="Times New Roman" w:hAnsi="Times New Roman"/>
                <w:sz w:val="18"/>
                <w:szCs w:val="18"/>
              </w:rPr>
              <w:t>$</w:t>
            </w:r>
            <w:r w:rsidRPr="00DE48A0">
              <w:rPr>
                <w:rFonts w:ascii="Times New Roman" w:eastAsia="Times New Roman" w:hAnsi="Times New Roman"/>
                <w:sz w:val="18"/>
                <w:szCs w:val="18"/>
                <w:u w:val="single"/>
              </w:rPr>
              <w:t>__________________</w:t>
            </w:r>
          </w:p>
          <w:p w14:paraId="67BF38A3" w14:textId="77777777" w:rsidR="00DE48A0" w:rsidRPr="00DE48A0" w:rsidRDefault="00DE48A0" w:rsidP="00DE48A0">
            <w:pPr>
              <w:widowControl w:val="0"/>
              <w:autoSpaceDE w:val="0"/>
              <w:autoSpaceDN w:val="0"/>
              <w:adjustRightInd w:val="0"/>
              <w:spacing w:after="58" w:line="240" w:lineRule="auto"/>
              <w:rPr>
                <w:rFonts w:ascii="Times New Roman" w:eastAsia="Times New Roman" w:hAnsi="Times New Roman"/>
                <w:b/>
                <w:bCs/>
                <w:sz w:val="18"/>
                <w:szCs w:val="18"/>
              </w:rPr>
            </w:pPr>
            <w:r w:rsidRPr="00DE48A0">
              <w:rPr>
                <w:rFonts w:ascii="Times New Roman" w:eastAsia="Times New Roman" w:hAnsi="Times New Roman"/>
                <w:b/>
                <w:bCs/>
                <w:sz w:val="18"/>
                <w:szCs w:val="18"/>
              </w:rPr>
              <w:t xml:space="preserve">        4</w:t>
            </w:r>
            <w:r w:rsidR="00066D41">
              <w:rPr>
                <w:rFonts w:ascii="Times New Roman" w:eastAsia="Times New Roman" w:hAnsi="Times New Roman"/>
                <w:b/>
                <w:bCs/>
                <w:sz w:val="18"/>
                <w:szCs w:val="18"/>
              </w:rPr>
              <w:t xml:space="preserve">.  </w:t>
            </w:r>
            <w:r w:rsidRPr="00DE48A0">
              <w:rPr>
                <w:rFonts w:ascii="Times New Roman" w:eastAsia="Times New Roman" w:hAnsi="Times New Roman"/>
                <w:b/>
                <w:bCs/>
                <w:sz w:val="18"/>
                <w:szCs w:val="18"/>
              </w:rPr>
              <w:t xml:space="preserve">  TOTAL COST                                  </w:t>
            </w:r>
            <w:r w:rsidRPr="00DE48A0">
              <w:rPr>
                <w:rFonts w:ascii="Times New Roman" w:eastAsia="Times New Roman" w:hAnsi="Times New Roman"/>
                <w:sz w:val="18"/>
                <w:szCs w:val="18"/>
              </w:rPr>
              <w:t>$</w:t>
            </w:r>
            <w:r w:rsidRPr="00DE48A0">
              <w:rPr>
                <w:rFonts w:ascii="Times New Roman" w:eastAsia="Times New Roman" w:hAnsi="Times New Roman"/>
                <w:sz w:val="18"/>
                <w:szCs w:val="18"/>
                <w:u w:val="single"/>
              </w:rPr>
              <w:t>__________________</w:t>
            </w:r>
            <w:r w:rsidRPr="00DE48A0">
              <w:rPr>
                <w:rFonts w:ascii="Times New Roman" w:eastAsia="Times New Roman" w:hAnsi="Times New Roman"/>
                <w:sz w:val="18"/>
                <w:szCs w:val="18"/>
              </w:rPr>
              <w:t xml:space="preserve">  </w:t>
            </w:r>
          </w:p>
        </w:tc>
      </w:tr>
      <w:tr w:rsidR="00DE48A0" w:rsidRPr="00DE48A0" w14:paraId="67BF38A9" w14:textId="77777777" w:rsidTr="00DE48A0">
        <w:trPr>
          <w:cantSplit/>
        </w:trPr>
        <w:tc>
          <w:tcPr>
            <w:tcW w:w="4230" w:type="dxa"/>
            <w:tcBorders>
              <w:top w:val="single" w:sz="7" w:space="0" w:color="000000"/>
              <w:left w:val="single" w:sz="7" w:space="0" w:color="000000"/>
              <w:bottom w:val="single" w:sz="7" w:space="0" w:color="000000"/>
              <w:right w:val="single" w:sz="7" w:space="0" w:color="000000"/>
            </w:tcBorders>
          </w:tcPr>
          <w:p w14:paraId="67BF38A5" w14:textId="77777777" w:rsidR="00DE48A0" w:rsidRPr="00DE48A0" w:rsidRDefault="00DE48A0" w:rsidP="00DE48A0">
            <w:pPr>
              <w:widowControl w:val="0"/>
              <w:autoSpaceDE w:val="0"/>
              <w:autoSpaceDN w:val="0"/>
              <w:adjustRightInd w:val="0"/>
              <w:spacing w:after="0" w:line="120" w:lineRule="exact"/>
              <w:rPr>
                <w:rFonts w:ascii="Times New Roman" w:eastAsia="Times New Roman" w:hAnsi="Times New Roman"/>
                <w:b/>
                <w:bCs/>
                <w:sz w:val="18"/>
                <w:szCs w:val="18"/>
              </w:rPr>
            </w:pPr>
          </w:p>
          <w:p w14:paraId="67BF38A6" w14:textId="77777777" w:rsidR="00DE48A0" w:rsidRPr="00DE48A0" w:rsidRDefault="00DE48A0" w:rsidP="00DE48A0">
            <w:pPr>
              <w:widowControl w:val="0"/>
              <w:autoSpaceDE w:val="0"/>
              <w:autoSpaceDN w:val="0"/>
              <w:adjustRightInd w:val="0"/>
              <w:spacing w:after="58" w:line="240" w:lineRule="auto"/>
              <w:rPr>
                <w:rFonts w:ascii="Times New Roman" w:eastAsia="Times New Roman" w:hAnsi="Times New Roman"/>
                <w:b/>
                <w:bCs/>
                <w:sz w:val="18"/>
                <w:szCs w:val="18"/>
              </w:rPr>
            </w:pPr>
            <w:r w:rsidRPr="00DE48A0">
              <w:rPr>
                <w:rFonts w:ascii="Times New Roman" w:eastAsia="Times New Roman" w:hAnsi="Times New Roman"/>
                <w:b/>
                <w:bCs/>
                <w:sz w:val="18"/>
                <w:szCs w:val="18"/>
              </w:rPr>
              <w:t>J</w:t>
            </w:r>
            <w:r w:rsidR="00066D41">
              <w:rPr>
                <w:rFonts w:ascii="Times New Roman" w:eastAsia="Times New Roman" w:hAnsi="Times New Roman"/>
                <w:b/>
                <w:bCs/>
                <w:sz w:val="18"/>
                <w:szCs w:val="18"/>
              </w:rPr>
              <w:t xml:space="preserve">.  </w:t>
            </w:r>
            <w:r w:rsidRPr="00DE48A0">
              <w:rPr>
                <w:rFonts w:ascii="Times New Roman" w:eastAsia="Times New Roman" w:hAnsi="Times New Roman"/>
                <w:b/>
                <w:bCs/>
                <w:sz w:val="18"/>
                <w:szCs w:val="18"/>
              </w:rPr>
              <w:t xml:space="preserve"> APPLICANT</w:t>
            </w:r>
            <w:r w:rsidRPr="00DE48A0">
              <w:rPr>
                <w:rFonts w:ascii="WP TypographicSymbols" w:eastAsia="Times New Roman" w:hAnsi="WP TypographicSymbols"/>
                <w:b/>
                <w:bCs/>
                <w:sz w:val="18"/>
                <w:szCs w:val="18"/>
              </w:rPr>
              <w:t>=</w:t>
            </w:r>
            <w:r w:rsidRPr="00DE48A0">
              <w:rPr>
                <w:rFonts w:ascii="Times New Roman" w:eastAsia="Times New Roman" w:hAnsi="Times New Roman"/>
                <w:b/>
                <w:bCs/>
                <w:sz w:val="18"/>
                <w:szCs w:val="18"/>
              </w:rPr>
              <w:t>S FISCAL YEAR</w:t>
            </w:r>
          </w:p>
        </w:tc>
        <w:tc>
          <w:tcPr>
            <w:tcW w:w="651" w:type="dxa"/>
            <w:vMerge/>
            <w:tcBorders>
              <w:top w:val="nil"/>
              <w:left w:val="single" w:sz="7" w:space="0" w:color="000000"/>
              <w:bottom w:val="single" w:sz="7" w:space="0" w:color="000000"/>
              <w:right w:val="single" w:sz="7" w:space="0" w:color="000000"/>
            </w:tcBorders>
          </w:tcPr>
          <w:p w14:paraId="67BF38A7" w14:textId="77777777" w:rsidR="00DE48A0" w:rsidRPr="00DE48A0" w:rsidRDefault="00DE48A0" w:rsidP="00DE48A0">
            <w:pPr>
              <w:widowControl w:val="0"/>
              <w:autoSpaceDE w:val="0"/>
              <w:autoSpaceDN w:val="0"/>
              <w:adjustRightInd w:val="0"/>
              <w:spacing w:after="58" w:line="240" w:lineRule="auto"/>
              <w:rPr>
                <w:rFonts w:ascii="Times New Roman" w:eastAsia="Times New Roman" w:hAnsi="Times New Roman"/>
                <w:b/>
                <w:bCs/>
                <w:sz w:val="18"/>
                <w:szCs w:val="18"/>
              </w:rPr>
            </w:pPr>
          </w:p>
        </w:tc>
        <w:tc>
          <w:tcPr>
            <w:tcW w:w="6240" w:type="dxa"/>
            <w:vMerge/>
            <w:tcBorders>
              <w:top w:val="nil"/>
              <w:left w:val="single" w:sz="7" w:space="0" w:color="000000"/>
              <w:bottom w:val="single" w:sz="7" w:space="0" w:color="000000"/>
              <w:right w:val="single" w:sz="7" w:space="0" w:color="000000"/>
            </w:tcBorders>
          </w:tcPr>
          <w:p w14:paraId="67BF38A8" w14:textId="77777777" w:rsidR="00DE48A0" w:rsidRPr="00DE48A0" w:rsidRDefault="00DE48A0" w:rsidP="00DE48A0">
            <w:pPr>
              <w:widowControl w:val="0"/>
              <w:autoSpaceDE w:val="0"/>
              <w:autoSpaceDN w:val="0"/>
              <w:adjustRightInd w:val="0"/>
              <w:spacing w:after="58" w:line="240" w:lineRule="auto"/>
              <w:rPr>
                <w:rFonts w:ascii="Times New Roman" w:eastAsia="Times New Roman" w:hAnsi="Times New Roman"/>
                <w:b/>
                <w:bCs/>
                <w:sz w:val="18"/>
                <w:szCs w:val="18"/>
              </w:rPr>
            </w:pPr>
          </w:p>
        </w:tc>
      </w:tr>
    </w:tbl>
    <w:p w14:paraId="67BF38AA"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vanish/>
          <w:sz w:val="18"/>
          <w:szCs w:val="18"/>
        </w:rPr>
      </w:pPr>
    </w:p>
    <w:tbl>
      <w:tblPr>
        <w:tblW w:w="0" w:type="auto"/>
        <w:tblInd w:w="300" w:type="dxa"/>
        <w:tblLayout w:type="fixed"/>
        <w:tblCellMar>
          <w:left w:w="120" w:type="dxa"/>
          <w:right w:w="120" w:type="dxa"/>
        </w:tblCellMar>
        <w:tblLook w:val="0000" w:firstRow="0" w:lastRow="0" w:firstColumn="0" w:lastColumn="0" w:noHBand="0" w:noVBand="0"/>
      </w:tblPr>
      <w:tblGrid>
        <w:gridCol w:w="11070"/>
      </w:tblGrid>
      <w:tr w:rsidR="00DE48A0" w:rsidRPr="00DE48A0" w14:paraId="67BF38BC" w14:textId="77777777" w:rsidTr="00DE48A0">
        <w:tc>
          <w:tcPr>
            <w:tcW w:w="11070" w:type="dxa"/>
            <w:tcBorders>
              <w:top w:val="single" w:sz="7" w:space="0" w:color="000000"/>
              <w:left w:val="single" w:sz="7" w:space="0" w:color="000000"/>
              <w:bottom w:val="single" w:sz="7" w:space="0" w:color="000000"/>
              <w:right w:val="single" w:sz="7" w:space="0" w:color="000000"/>
            </w:tcBorders>
          </w:tcPr>
          <w:p w14:paraId="67BF38AB" w14:textId="77777777" w:rsidR="00DE48A0" w:rsidRPr="00DE48A0" w:rsidRDefault="00DE48A0" w:rsidP="00DE48A0">
            <w:pPr>
              <w:widowControl w:val="0"/>
              <w:autoSpaceDE w:val="0"/>
              <w:autoSpaceDN w:val="0"/>
              <w:adjustRightInd w:val="0"/>
              <w:spacing w:after="0" w:line="120" w:lineRule="exact"/>
              <w:rPr>
                <w:rFonts w:ascii="Times New Roman" w:eastAsia="Times New Roman" w:hAnsi="Times New Roman"/>
                <w:b/>
                <w:bCs/>
                <w:sz w:val="18"/>
                <w:szCs w:val="18"/>
              </w:rPr>
            </w:pPr>
          </w:p>
          <w:p w14:paraId="67BF38AC"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r w:rsidRPr="00DE48A0">
              <w:rPr>
                <w:rFonts w:ascii="Times New Roman" w:eastAsia="Times New Roman" w:hAnsi="Times New Roman"/>
                <w:b/>
                <w:bCs/>
                <w:sz w:val="18"/>
                <w:szCs w:val="18"/>
              </w:rPr>
              <w:t>L</w:t>
            </w:r>
            <w:r w:rsidR="00066D41">
              <w:rPr>
                <w:rFonts w:ascii="Times New Roman" w:eastAsia="Times New Roman" w:hAnsi="Times New Roman"/>
                <w:b/>
                <w:bCs/>
                <w:sz w:val="18"/>
                <w:szCs w:val="18"/>
              </w:rPr>
              <w:t xml:space="preserve">.  </w:t>
            </w:r>
            <w:r w:rsidRPr="00DE48A0">
              <w:rPr>
                <w:rFonts w:ascii="Times New Roman" w:eastAsia="Times New Roman" w:hAnsi="Times New Roman"/>
                <w:b/>
                <w:bCs/>
                <w:sz w:val="18"/>
                <w:szCs w:val="18"/>
              </w:rPr>
              <w:t xml:space="preserve"> ABSTRACT: Please include a brief (100 words or less) overview of the project</w:t>
            </w:r>
            <w:r w:rsidR="00066D41">
              <w:rPr>
                <w:rFonts w:ascii="Times New Roman" w:eastAsia="Times New Roman" w:hAnsi="Times New Roman"/>
                <w:b/>
                <w:bCs/>
                <w:sz w:val="18"/>
                <w:szCs w:val="18"/>
              </w:rPr>
              <w:t xml:space="preserve">.  </w:t>
            </w:r>
            <w:r w:rsidRPr="00DE48A0">
              <w:rPr>
                <w:rFonts w:ascii="Times New Roman" w:eastAsia="Times New Roman" w:hAnsi="Times New Roman"/>
                <w:b/>
                <w:bCs/>
                <w:sz w:val="18"/>
                <w:szCs w:val="18"/>
              </w:rPr>
              <w:t>Font size may be 10 point, if necessary, in this box.</w:t>
            </w:r>
          </w:p>
          <w:p w14:paraId="67BF38AD"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p>
          <w:p w14:paraId="67BF38AE"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p>
          <w:p w14:paraId="67BF38AF"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p>
          <w:p w14:paraId="67BF38B0"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p>
          <w:p w14:paraId="67BF38B1"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p>
          <w:p w14:paraId="67BF38B2"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p>
          <w:p w14:paraId="67BF38B3"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p>
          <w:p w14:paraId="67BF38B4"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p>
          <w:p w14:paraId="67BF38B5"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p>
          <w:p w14:paraId="67BF38B6"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p>
          <w:p w14:paraId="67BF38B7"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p>
          <w:p w14:paraId="67BF38B8"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p>
          <w:p w14:paraId="67BF38B9"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p>
          <w:p w14:paraId="67BF38BA" w14:textId="77777777" w:rsidR="00DE48A0" w:rsidRPr="00DE48A0" w:rsidRDefault="00DE48A0" w:rsidP="00DE48A0">
            <w:pPr>
              <w:widowControl w:val="0"/>
              <w:autoSpaceDE w:val="0"/>
              <w:autoSpaceDN w:val="0"/>
              <w:adjustRightInd w:val="0"/>
              <w:spacing w:after="0" w:line="240" w:lineRule="auto"/>
              <w:rPr>
                <w:rFonts w:ascii="Times New Roman" w:eastAsia="Times New Roman" w:hAnsi="Times New Roman"/>
                <w:b/>
                <w:bCs/>
                <w:sz w:val="18"/>
                <w:szCs w:val="18"/>
              </w:rPr>
            </w:pPr>
          </w:p>
          <w:p w14:paraId="67BF38BB" w14:textId="77777777" w:rsidR="00DE48A0" w:rsidRPr="00DE48A0" w:rsidRDefault="00DE48A0" w:rsidP="00DE48A0">
            <w:pPr>
              <w:widowControl w:val="0"/>
              <w:autoSpaceDE w:val="0"/>
              <w:autoSpaceDN w:val="0"/>
              <w:adjustRightInd w:val="0"/>
              <w:spacing w:after="58" w:line="240" w:lineRule="auto"/>
              <w:rPr>
                <w:rFonts w:ascii="Times New Roman" w:eastAsia="Times New Roman" w:hAnsi="Times New Roman"/>
                <w:sz w:val="18"/>
                <w:szCs w:val="18"/>
              </w:rPr>
            </w:pPr>
          </w:p>
        </w:tc>
      </w:tr>
    </w:tbl>
    <w:p w14:paraId="67BF38BD" w14:textId="77777777" w:rsidR="00DE48A0" w:rsidRPr="00DE48A0" w:rsidRDefault="00DE48A0" w:rsidP="00DE48A0">
      <w:pPr>
        <w:widowControl w:val="0"/>
        <w:autoSpaceDE w:val="0"/>
        <w:autoSpaceDN w:val="0"/>
        <w:adjustRightInd w:val="0"/>
        <w:spacing w:after="0" w:line="240" w:lineRule="auto"/>
        <w:ind w:left="90" w:right="-90"/>
        <w:jc w:val="both"/>
        <w:rPr>
          <w:rFonts w:ascii="Times New Roman" w:eastAsia="Times New Roman" w:hAnsi="Times New Roman"/>
          <w:sz w:val="18"/>
          <w:szCs w:val="18"/>
        </w:rPr>
      </w:pPr>
    </w:p>
    <w:p w14:paraId="67BF38BE" w14:textId="77777777" w:rsidR="00DE48A0" w:rsidRPr="00DE48A0" w:rsidRDefault="00DE48A0" w:rsidP="00DE48A0">
      <w:pPr>
        <w:widowControl w:val="0"/>
        <w:autoSpaceDE w:val="0"/>
        <w:autoSpaceDN w:val="0"/>
        <w:adjustRightInd w:val="0"/>
        <w:spacing w:after="0" w:line="240" w:lineRule="auto"/>
        <w:ind w:left="90" w:right="-90"/>
        <w:jc w:val="both"/>
        <w:rPr>
          <w:rFonts w:ascii="Times New Roman" w:eastAsia="Times New Roman" w:hAnsi="Times New Roman"/>
          <w:sz w:val="18"/>
          <w:szCs w:val="18"/>
        </w:rPr>
        <w:sectPr w:rsidR="00DE48A0" w:rsidRPr="00DE48A0" w:rsidSect="00DE48A0">
          <w:footerReference w:type="default" r:id="rId12"/>
          <w:endnotePr>
            <w:numFmt w:val="decimal"/>
          </w:endnotePr>
          <w:type w:val="continuous"/>
          <w:pgSz w:w="12240" w:h="15840"/>
          <w:pgMar w:top="634" w:right="446" w:bottom="360" w:left="360" w:header="634" w:footer="360" w:gutter="0"/>
          <w:pgNumType w:start="1"/>
          <w:cols w:space="720"/>
          <w:noEndnote/>
        </w:sectPr>
      </w:pPr>
    </w:p>
    <w:p w14:paraId="67BF38BF" w14:textId="77777777" w:rsidR="00DE48A0" w:rsidRPr="00A413F7" w:rsidRDefault="00042E7F" w:rsidP="00DE48A0">
      <w:pPr>
        <w:widowControl w:val="0"/>
        <w:autoSpaceDE w:val="0"/>
        <w:autoSpaceDN w:val="0"/>
        <w:adjustRightInd w:val="0"/>
        <w:spacing w:after="0" w:line="240" w:lineRule="auto"/>
        <w:jc w:val="center"/>
        <w:rPr>
          <w:rFonts w:ascii="Times New Roman" w:eastAsia="Times New Roman" w:hAnsi="Times New Roman"/>
          <w:i/>
          <w:iCs/>
          <w:sz w:val="24"/>
          <w:szCs w:val="24"/>
        </w:rPr>
      </w:pPr>
      <w:r>
        <w:rPr>
          <w:rFonts w:ascii="Times New Roman" w:eastAsia="Times New Roman" w:hAnsi="Times New Roman"/>
          <w:i/>
          <w:iCs/>
          <w:sz w:val="24"/>
          <w:szCs w:val="24"/>
        </w:rPr>
        <w:lastRenderedPageBreak/>
        <w:t>Request for Proposals: Centers</w:t>
      </w:r>
      <w:r w:rsidR="00E119B7">
        <w:rPr>
          <w:rFonts w:ascii="Times New Roman" w:eastAsia="Times New Roman" w:hAnsi="Times New Roman"/>
          <w:i/>
          <w:iCs/>
          <w:sz w:val="24"/>
          <w:szCs w:val="24"/>
        </w:rPr>
        <w:t xml:space="preserve"> for Independent Living</w:t>
      </w:r>
    </w:p>
    <w:p w14:paraId="67BF38C0" w14:textId="77777777" w:rsidR="00DE48A0" w:rsidRPr="00A413F7" w:rsidRDefault="00DE48A0" w:rsidP="00DE48A0">
      <w:pPr>
        <w:widowControl w:val="0"/>
        <w:autoSpaceDE w:val="0"/>
        <w:autoSpaceDN w:val="0"/>
        <w:adjustRightInd w:val="0"/>
        <w:spacing w:after="0" w:line="240" w:lineRule="auto"/>
        <w:jc w:val="center"/>
        <w:rPr>
          <w:rFonts w:ascii="Times New Roman" w:eastAsia="Times New Roman" w:hAnsi="Times New Roman"/>
          <w:i/>
          <w:iCs/>
          <w:sz w:val="24"/>
          <w:szCs w:val="24"/>
        </w:rPr>
      </w:pPr>
      <w:r w:rsidRPr="00A413F7">
        <w:rPr>
          <w:rFonts w:ascii="Times New Roman" w:eastAsia="Times New Roman" w:hAnsi="Times New Roman"/>
          <w:i/>
          <w:iCs/>
          <w:sz w:val="24"/>
          <w:szCs w:val="24"/>
        </w:rPr>
        <w:t xml:space="preserve">         </w:t>
      </w:r>
      <w:r w:rsidR="00042E7F">
        <w:rPr>
          <w:rFonts w:ascii="Times New Roman" w:eastAsia="Times New Roman" w:hAnsi="Times New Roman"/>
          <w:i/>
          <w:iCs/>
          <w:sz w:val="24"/>
          <w:szCs w:val="24"/>
        </w:rPr>
        <w:t>Kansas</w:t>
      </w:r>
      <w:r w:rsidR="00CF2159" w:rsidRPr="00A413F7">
        <w:rPr>
          <w:rFonts w:ascii="Times New Roman" w:eastAsia="Times New Roman" w:hAnsi="Times New Roman"/>
          <w:i/>
          <w:iCs/>
          <w:sz w:val="24"/>
          <w:szCs w:val="24"/>
        </w:rPr>
        <w:t xml:space="preserve"> Rehabilitation Services</w:t>
      </w:r>
    </w:p>
    <w:p w14:paraId="67BF38C1" w14:textId="77777777" w:rsidR="00DE48A0" w:rsidRPr="00A413F7" w:rsidRDefault="00003BB7" w:rsidP="00DE48A0">
      <w:pPr>
        <w:widowControl w:val="0"/>
        <w:autoSpaceDE w:val="0"/>
        <w:autoSpaceDN w:val="0"/>
        <w:adjustRightInd w:val="0"/>
        <w:spacing w:after="0" w:line="240" w:lineRule="auto"/>
        <w:jc w:val="center"/>
        <w:rPr>
          <w:rFonts w:ascii="Times New Roman" w:eastAsia="Times New Roman" w:hAnsi="Times New Roman"/>
          <w:i/>
          <w:iCs/>
          <w:sz w:val="24"/>
          <w:szCs w:val="24"/>
        </w:rPr>
      </w:pPr>
      <w:r>
        <w:rPr>
          <w:rFonts w:ascii="Times New Roman" w:eastAsia="Times New Roman" w:hAnsi="Times New Roman"/>
          <w:i/>
          <w:iCs/>
          <w:sz w:val="24"/>
          <w:szCs w:val="24"/>
        </w:rPr>
        <w:t>January</w:t>
      </w:r>
      <w:r w:rsidR="00627138" w:rsidRPr="00A413F7">
        <w:rPr>
          <w:rFonts w:ascii="Times New Roman" w:eastAsia="Times New Roman" w:hAnsi="Times New Roman"/>
          <w:i/>
          <w:iCs/>
          <w:sz w:val="24"/>
          <w:szCs w:val="24"/>
        </w:rPr>
        <w:t xml:space="preserve"> </w:t>
      </w:r>
      <w:r w:rsidR="0058028C" w:rsidRPr="00A413F7">
        <w:rPr>
          <w:rFonts w:ascii="Times New Roman" w:eastAsia="Times New Roman" w:hAnsi="Times New Roman"/>
          <w:i/>
          <w:iCs/>
          <w:sz w:val="24"/>
          <w:szCs w:val="24"/>
        </w:rPr>
        <w:t>12</w:t>
      </w:r>
      <w:r>
        <w:rPr>
          <w:rFonts w:ascii="Times New Roman" w:eastAsia="Times New Roman" w:hAnsi="Times New Roman"/>
          <w:i/>
          <w:iCs/>
          <w:sz w:val="24"/>
          <w:szCs w:val="24"/>
        </w:rPr>
        <w:t>,</w:t>
      </w:r>
      <w:r w:rsidR="00627138" w:rsidRPr="00A413F7">
        <w:rPr>
          <w:rFonts w:ascii="Times New Roman" w:eastAsia="Times New Roman" w:hAnsi="Times New Roman"/>
          <w:i/>
          <w:iCs/>
          <w:sz w:val="24"/>
          <w:szCs w:val="24"/>
        </w:rPr>
        <w:t xml:space="preserve"> 2012</w:t>
      </w:r>
    </w:p>
    <w:p w14:paraId="67BF38C2" w14:textId="77777777" w:rsidR="00DE48A0" w:rsidRPr="00A413F7" w:rsidRDefault="00DE48A0" w:rsidP="00DE48A0">
      <w:pPr>
        <w:widowControl w:val="0"/>
        <w:autoSpaceDE w:val="0"/>
        <w:autoSpaceDN w:val="0"/>
        <w:adjustRightInd w:val="0"/>
        <w:spacing w:after="0" w:line="240" w:lineRule="auto"/>
        <w:jc w:val="center"/>
        <w:rPr>
          <w:rFonts w:ascii="Times New Roman" w:eastAsia="Times New Roman" w:hAnsi="Times New Roman"/>
          <w:i/>
          <w:iCs/>
          <w:sz w:val="24"/>
          <w:szCs w:val="24"/>
        </w:rPr>
      </w:pPr>
    </w:p>
    <w:p w14:paraId="67BF38C3" w14:textId="77777777" w:rsidR="00DE48A0" w:rsidRDefault="00DE48A0" w:rsidP="00DE48A0">
      <w:pPr>
        <w:widowControl w:val="0"/>
        <w:autoSpaceDE w:val="0"/>
        <w:autoSpaceDN w:val="0"/>
        <w:adjustRightInd w:val="0"/>
        <w:spacing w:after="0" w:line="240" w:lineRule="auto"/>
        <w:jc w:val="center"/>
        <w:rPr>
          <w:rFonts w:ascii="Times New Roman" w:eastAsia="Times New Roman" w:hAnsi="Times New Roman"/>
          <w:i/>
          <w:iCs/>
          <w:sz w:val="24"/>
          <w:szCs w:val="24"/>
        </w:rPr>
      </w:pPr>
      <w:r w:rsidRPr="00A413F7">
        <w:rPr>
          <w:rFonts w:ascii="Times New Roman" w:eastAsia="Times New Roman" w:hAnsi="Times New Roman"/>
          <w:i/>
          <w:iCs/>
          <w:sz w:val="24"/>
          <w:szCs w:val="24"/>
        </w:rPr>
        <w:t xml:space="preserve">    </w:t>
      </w:r>
      <w:r w:rsidR="00627138" w:rsidRPr="00A413F7">
        <w:rPr>
          <w:rFonts w:ascii="Times New Roman" w:eastAsia="Times New Roman" w:hAnsi="Times New Roman"/>
          <w:i/>
          <w:iCs/>
          <w:sz w:val="24"/>
          <w:szCs w:val="24"/>
        </w:rPr>
        <w:t>Brie Wilkins, SRS Procurement Services</w:t>
      </w:r>
    </w:p>
    <w:p w14:paraId="67BF38C4" w14:textId="77777777" w:rsidR="00E4619A" w:rsidRPr="00A413F7" w:rsidRDefault="00E4619A" w:rsidP="00DE48A0">
      <w:pPr>
        <w:widowControl w:val="0"/>
        <w:autoSpaceDE w:val="0"/>
        <w:autoSpaceDN w:val="0"/>
        <w:adjustRightInd w:val="0"/>
        <w:spacing w:after="0" w:line="240" w:lineRule="auto"/>
        <w:jc w:val="center"/>
        <w:rPr>
          <w:rFonts w:ascii="Times New Roman" w:eastAsia="Times New Roman" w:hAnsi="Times New Roman"/>
          <w:i/>
          <w:iCs/>
          <w:sz w:val="24"/>
          <w:szCs w:val="24"/>
        </w:rPr>
      </w:pPr>
      <w:r>
        <w:rPr>
          <w:rFonts w:ascii="Times New Roman" w:eastAsia="Times New Roman" w:hAnsi="Times New Roman"/>
          <w:i/>
          <w:iCs/>
          <w:sz w:val="24"/>
          <w:szCs w:val="24"/>
        </w:rPr>
        <w:t>Attention:  RFP – Centers for Independent Living</w:t>
      </w:r>
    </w:p>
    <w:p w14:paraId="67BF38C5" w14:textId="77777777" w:rsidR="003510E3" w:rsidRDefault="003510E3" w:rsidP="003510E3">
      <w:pPr>
        <w:widowControl w:val="0"/>
        <w:autoSpaceDE w:val="0"/>
        <w:autoSpaceDN w:val="0"/>
        <w:adjustRightInd w:val="0"/>
        <w:spacing w:after="0" w:line="240" w:lineRule="auto"/>
        <w:jc w:val="center"/>
        <w:rPr>
          <w:rFonts w:ascii="Times New Roman" w:eastAsia="Times New Roman" w:hAnsi="Times New Roman"/>
          <w:i/>
          <w:iCs/>
          <w:sz w:val="24"/>
          <w:szCs w:val="24"/>
        </w:rPr>
      </w:pPr>
      <w:r>
        <w:rPr>
          <w:rFonts w:ascii="Times New Roman" w:eastAsia="Times New Roman" w:hAnsi="Times New Roman"/>
          <w:i/>
          <w:iCs/>
          <w:sz w:val="24"/>
          <w:szCs w:val="24"/>
        </w:rPr>
        <w:t>Docking State Office Building, 8th Floor</w:t>
      </w:r>
    </w:p>
    <w:p w14:paraId="67BF38C6" w14:textId="77777777" w:rsidR="003510E3" w:rsidRDefault="00627138" w:rsidP="003510E3">
      <w:pPr>
        <w:widowControl w:val="0"/>
        <w:autoSpaceDE w:val="0"/>
        <w:autoSpaceDN w:val="0"/>
        <w:adjustRightInd w:val="0"/>
        <w:spacing w:after="0" w:line="240" w:lineRule="auto"/>
        <w:jc w:val="center"/>
        <w:rPr>
          <w:rFonts w:ascii="Times New Roman" w:eastAsia="Times New Roman" w:hAnsi="Times New Roman"/>
          <w:i/>
          <w:iCs/>
          <w:sz w:val="24"/>
          <w:szCs w:val="24"/>
        </w:rPr>
      </w:pPr>
      <w:r w:rsidRPr="00A413F7">
        <w:rPr>
          <w:rFonts w:ascii="Times New Roman" w:eastAsia="Times New Roman" w:hAnsi="Times New Roman"/>
          <w:i/>
          <w:iCs/>
          <w:sz w:val="24"/>
          <w:szCs w:val="24"/>
        </w:rPr>
        <w:t>91</w:t>
      </w:r>
      <w:r w:rsidR="003510E3">
        <w:rPr>
          <w:rFonts w:ascii="Times New Roman" w:eastAsia="Times New Roman" w:hAnsi="Times New Roman"/>
          <w:i/>
          <w:iCs/>
          <w:sz w:val="24"/>
          <w:szCs w:val="24"/>
        </w:rPr>
        <w:t>5 SW Harrison, Topeka, KS 66612</w:t>
      </w:r>
    </w:p>
    <w:p w14:paraId="67BF38C7" w14:textId="77777777" w:rsidR="00042E7F" w:rsidRPr="00A413F7" w:rsidRDefault="00637E04" w:rsidP="003510E3">
      <w:pPr>
        <w:widowControl w:val="0"/>
        <w:autoSpaceDE w:val="0"/>
        <w:autoSpaceDN w:val="0"/>
        <w:adjustRightInd w:val="0"/>
        <w:spacing w:after="0" w:line="240" w:lineRule="auto"/>
        <w:jc w:val="center"/>
        <w:rPr>
          <w:rFonts w:ascii="Times New Roman" w:eastAsia="Times New Roman" w:hAnsi="Times New Roman"/>
          <w:i/>
          <w:iCs/>
          <w:sz w:val="24"/>
          <w:szCs w:val="24"/>
        </w:rPr>
      </w:pPr>
      <w:hyperlink r:id="rId13" w:history="1">
        <w:r w:rsidR="00627138" w:rsidRPr="008A1EE5">
          <w:rPr>
            <w:rStyle w:val="Hyperlink"/>
          </w:rPr>
          <w:t>Brie.Wilkins@srs.ks.gov</w:t>
        </w:r>
      </w:hyperlink>
    </w:p>
    <w:p w14:paraId="67BF38C8" w14:textId="77777777" w:rsidR="00627138" w:rsidRPr="00A413F7" w:rsidRDefault="00627138" w:rsidP="00DE48A0">
      <w:pPr>
        <w:widowControl w:val="0"/>
        <w:autoSpaceDE w:val="0"/>
        <w:autoSpaceDN w:val="0"/>
        <w:adjustRightInd w:val="0"/>
        <w:spacing w:after="0" w:line="240" w:lineRule="auto"/>
        <w:jc w:val="center"/>
        <w:rPr>
          <w:rFonts w:ascii="Times New Roman" w:eastAsia="Times New Roman" w:hAnsi="Times New Roman"/>
          <w:sz w:val="24"/>
          <w:szCs w:val="24"/>
        </w:rPr>
      </w:pPr>
    </w:p>
    <w:p w14:paraId="67BF38C9" w14:textId="77777777" w:rsidR="00DE48A0" w:rsidRPr="00E119B7" w:rsidRDefault="00DE48A0" w:rsidP="00E119B7">
      <w:pPr>
        <w:widowControl w:val="0"/>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sz w:val="24"/>
          <w:szCs w:val="24"/>
        </w:rPr>
        <w:t>The Kansas Department of Social an</w:t>
      </w:r>
      <w:r w:rsidR="00E119B7">
        <w:rPr>
          <w:rFonts w:ascii="Times New Roman" w:eastAsia="Times New Roman" w:hAnsi="Times New Roman"/>
          <w:sz w:val="24"/>
          <w:szCs w:val="24"/>
        </w:rPr>
        <w:t xml:space="preserve">d </w:t>
      </w:r>
      <w:r w:rsidR="00955191">
        <w:rPr>
          <w:rFonts w:ascii="Times New Roman" w:eastAsia="Times New Roman" w:hAnsi="Times New Roman"/>
          <w:sz w:val="24"/>
          <w:szCs w:val="24"/>
        </w:rPr>
        <w:t xml:space="preserve">Rehabilitation Services (SRS) and the </w:t>
      </w:r>
      <w:r w:rsidR="00E119B7">
        <w:rPr>
          <w:rFonts w:ascii="Times New Roman" w:eastAsia="Times New Roman" w:hAnsi="Times New Roman"/>
          <w:bCs/>
          <w:sz w:val="24"/>
          <w:szCs w:val="24"/>
        </w:rPr>
        <w:t>Kansas Rehabilitation Services</w:t>
      </w:r>
      <w:r w:rsidR="00955191">
        <w:rPr>
          <w:rFonts w:ascii="Times New Roman" w:eastAsia="Times New Roman" w:hAnsi="Times New Roman"/>
          <w:bCs/>
          <w:sz w:val="24"/>
          <w:szCs w:val="24"/>
        </w:rPr>
        <w:t xml:space="preserve">’ (KRS) </w:t>
      </w:r>
      <w:r w:rsidR="00E119B7">
        <w:rPr>
          <w:rFonts w:ascii="Times New Roman" w:eastAsia="Times New Roman" w:hAnsi="Times New Roman"/>
          <w:bCs/>
          <w:sz w:val="24"/>
          <w:szCs w:val="24"/>
        </w:rPr>
        <w:t xml:space="preserve">Independent Living Program </w:t>
      </w:r>
      <w:r w:rsidR="00E119B7" w:rsidRPr="00A413F7">
        <w:rPr>
          <w:rFonts w:ascii="Times New Roman" w:eastAsia="Times New Roman" w:hAnsi="Times New Roman"/>
          <w:sz w:val="24"/>
          <w:szCs w:val="24"/>
        </w:rPr>
        <w:t>announce</w:t>
      </w:r>
      <w:r w:rsidRPr="00A413F7">
        <w:rPr>
          <w:rFonts w:ascii="Times New Roman" w:eastAsia="Times New Roman" w:hAnsi="Times New Roman"/>
          <w:sz w:val="24"/>
          <w:szCs w:val="24"/>
        </w:rPr>
        <w:t xml:space="preserve"> the release of a Request for Proposal</w:t>
      </w:r>
      <w:r w:rsidR="00E119B7">
        <w:rPr>
          <w:rFonts w:ascii="Times New Roman" w:eastAsia="Times New Roman" w:hAnsi="Times New Roman"/>
          <w:sz w:val="24"/>
          <w:szCs w:val="24"/>
        </w:rPr>
        <w:t>s</w:t>
      </w:r>
      <w:r w:rsidRPr="00A413F7">
        <w:rPr>
          <w:rFonts w:ascii="Times New Roman" w:eastAsia="Times New Roman" w:hAnsi="Times New Roman"/>
          <w:sz w:val="24"/>
          <w:szCs w:val="24"/>
        </w:rPr>
        <w:t xml:space="preserve"> (RFP) </w:t>
      </w:r>
      <w:r w:rsidRPr="00E119B7">
        <w:rPr>
          <w:rFonts w:ascii="Times New Roman" w:eastAsia="Times New Roman" w:hAnsi="Times New Roman"/>
          <w:sz w:val="24"/>
          <w:szCs w:val="24"/>
        </w:rPr>
        <w:t xml:space="preserve">to </w:t>
      </w:r>
      <w:r w:rsidR="008E4D4F" w:rsidRPr="00E119B7">
        <w:rPr>
          <w:rFonts w:ascii="Times New Roman" w:eastAsia="Times New Roman" w:hAnsi="Times New Roman"/>
          <w:iCs/>
          <w:sz w:val="24"/>
          <w:szCs w:val="24"/>
        </w:rPr>
        <w:t>provide core and other allowable Independent Living Services</w:t>
      </w:r>
      <w:r w:rsidR="00066D41" w:rsidRPr="00E119B7">
        <w:rPr>
          <w:rFonts w:ascii="Times New Roman" w:eastAsia="Times New Roman" w:hAnsi="Times New Roman"/>
          <w:b/>
          <w:bCs/>
          <w:sz w:val="24"/>
          <w:szCs w:val="24"/>
        </w:rPr>
        <w:t xml:space="preserve">.  </w:t>
      </w:r>
      <w:r w:rsidRPr="00E119B7">
        <w:rPr>
          <w:rFonts w:ascii="Times New Roman" w:eastAsia="Times New Roman" w:hAnsi="Times New Roman"/>
          <w:sz w:val="24"/>
          <w:szCs w:val="24"/>
        </w:rPr>
        <w:t xml:space="preserve">Eligible applicants are </w:t>
      </w:r>
      <w:r w:rsidR="00C92AF4" w:rsidRPr="00E119B7">
        <w:rPr>
          <w:rFonts w:ascii="Times New Roman" w:eastAsia="Times New Roman" w:hAnsi="Times New Roman"/>
          <w:iCs/>
          <w:sz w:val="24"/>
          <w:szCs w:val="24"/>
        </w:rPr>
        <w:t xml:space="preserve">501 </w:t>
      </w:r>
      <w:r w:rsidR="00DF1D52" w:rsidRPr="00E119B7">
        <w:rPr>
          <w:rFonts w:ascii="Times New Roman" w:eastAsia="Times New Roman" w:hAnsi="Times New Roman"/>
          <w:iCs/>
          <w:sz w:val="24"/>
          <w:szCs w:val="24"/>
        </w:rPr>
        <w:t>(</w:t>
      </w:r>
      <w:r w:rsidR="00C92AF4" w:rsidRPr="00E119B7">
        <w:rPr>
          <w:rFonts w:ascii="Times New Roman" w:eastAsia="Times New Roman" w:hAnsi="Times New Roman"/>
          <w:iCs/>
          <w:sz w:val="24"/>
          <w:szCs w:val="24"/>
        </w:rPr>
        <w:t>c</w:t>
      </w:r>
      <w:r w:rsidR="00DF1D52" w:rsidRPr="00E119B7">
        <w:rPr>
          <w:rFonts w:ascii="Times New Roman" w:eastAsia="Times New Roman" w:hAnsi="Times New Roman"/>
          <w:iCs/>
          <w:sz w:val="24"/>
          <w:szCs w:val="24"/>
        </w:rPr>
        <w:t>)</w:t>
      </w:r>
      <w:r w:rsidR="00C92AF4" w:rsidRPr="00E119B7">
        <w:rPr>
          <w:rFonts w:ascii="Times New Roman" w:eastAsia="Times New Roman" w:hAnsi="Times New Roman"/>
          <w:iCs/>
          <w:sz w:val="24"/>
          <w:szCs w:val="24"/>
        </w:rPr>
        <w:t xml:space="preserve"> </w:t>
      </w:r>
      <w:r w:rsidR="00DF1D52" w:rsidRPr="00E119B7">
        <w:rPr>
          <w:rFonts w:ascii="Times New Roman" w:eastAsia="Times New Roman" w:hAnsi="Times New Roman"/>
          <w:iCs/>
          <w:sz w:val="24"/>
          <w:szCs w:val="24"/>
        </w:rPr>
        <w:t>(</w:t>
      </w:r>
      <w:r w:rsidR="00C92AF4" w:rsidRPr="00E119B7">
        <w:rPr>
          <w:rFonts w:ascii="Times New Roman" w:eastAsia="Times New Roman" w:hAnsi="Times New Roman"/>
          <w:iCs/>
          <w:sz w:val="24"/>
          <w:szCs w:val="24"/>
        </w:rPr>
        <w:t>3</w:t>
      </w:r>
      <w:r w:rsidR="00DF1D52" w:rsidRPr="00E119B7">
        <w:rPr>
          <w:rFonts w:ascii="Times New Roman" w:eastAsia="Times New Roman" w:hAnsi="Times New Roman"/>
          <w:iCs/>
          <w:sz w:val="24"/>
          <w:szCs w:val="24"/>
        </w:rPr>
        <w:t>)</w:t>
      </w:r>
      <w:r w:rsidR="00955191">
        <w:rPr>
          <w:rFonts w:ascii="Times New Roman" w:eastAsia="Times New Roman" w:hAnsi="Times New Roman"/>
          <w:iCs/>
          <w:sz w:val="24"/>
          <w:szCs w:val="24"/>
        </w:rPr>
        <w:t xml:space="preserve"> not-for-profit entities </w:t>
      </w:r>
      <w:r w:rsidR="00E119B7">
        <w:rPr>
          <w:rFonts w:ascii="Times New Roman" w:eastAsia="Times New Roman" w:hAnsi="Times New Roman"/>
          <w:iCs/>
          <w:sz w:val="24"/>
          <w:szCs w:val="24"/>
        </w:rPr>
        <w:t>that</w:t>
      </w:r>
      <w:r w:rsidR="00C92AF4" w:rsidRPr="00E119B7">
        <w:rPr>
          <w:rFonts w:ascii="Times New Roman" w:eastAsia="Times New Roman" w:hAnsi="Times New Roman"/>
          <w:iCs/>
          <w:sz w:val="24"/>
          <w:szCs w:val="24"/>
        </w:rPr>
        <w:t xml:space="preserve"> demonstrate or provide a plan to meet the federal standards and indicators for </w:t>
      </w:r>
      <w:r w:rsidR="00E86839" w:rsidRPr="00E119B7">
        <w:rPr>
          <w:rFonts w:ascii="Times New Roman" w:eastAsia="Times New Roman" w:hAnsi="Times New Roman"/>
          <w:iCs/>
          <w:sz w:val="24"/>
          <w:szCs w:val="24"/>
        </w:rPr>
        <w:t>a Center</w:t>
      </w:r>
      <w:r w:rsidR="00955191">
        <w:rPr>
          <w:rFonts w:ascii="Times New Roman" w:eastAsia="Times New Roman" w:hAnsi="Times New Roman"/>
          <w:iCs/>
          <w:sz w:val="24"/>
          <w:szCs w:val="24"/>
        </w:rPr>
        <w:t xml:space="preserve"> for Independent Living [</w:t>
      </w:r>
      <w:r w:rsidR="00CF2159" w:rsidRPr="00E119B7">
        <w:rPr>
          <w:rFonts w:ascii="Times New Roman" w:eastAsia="Times New Roman" w:hAnsi="Times New Roman"/>
          <w:iCs/>
          <w:sz w:val="24"/>
          <w:szCs w:val="24"/>
        </w:rPr>
        <w:t>s</w:t>
      </w:r>
      <w:r w:rsidR="00C92AF4" w:rsidRPr="00E119B7">
        <w:rPr>
          <w:rFonts w:ascii="Times New Roman" w:eastAsia="Times New Roman" w:hAnsi="Times New Roman"/>
          <w:iCs/>
          <w:sz w:val="24"/>
          <w:szCs w:val="24"/>
        </w:rPr>
        <w:t>ee Code</w:t>
      </w:r>
      <w:r w:rsidR="00CF2159" w:rsidRPr="00E119B7">
        <w:rPr>
          <w:rFonts w:ascii="Times New Roman" w:eastAsia="Times New Roman" w:hAnsi="Times New Roman"/>
          <w:iCs/>
          <w:sz w:val="24"/>
          <w:szCs w:val="24"/>
        </w:rPr>
        <w:t xml:space="preserve"> of </w:t>
      </w:r>
      <w:r w:rsidR="00955191">
        <w:rPr>
          <w:rFonts w:ascii="Times New Roman" w:eastAsia="Times New Roman" w:hAnsi="Times New Roman"/>
          <w:iCs/>
          <w:sz w:val="24"/>
          <w:szCs w:val="24"/>
        </w:rPr>
        <w:t xml:space="preserve">Federal </w:t>
      </w:r>
      <w:r w:rsidR="00CF2159" w:rsidRPr="00E119B7">
        <w:rPr>
          <w:rFonts w:ascii="Times New Roman" w:eastAsia="Times New Roman" w:hAnsi="Times New Roman"/>
          <w:iCs/>
          <w:sz w:val="24"/>
          <w:szCs w:val="24"/>
        </w:rPr>
        <w:t>R</w:t>
      </w:r>
      <w:r w:rsidR="00C92AF4" w:rsidRPr="00E119B7">
        <w:rPr>
          <w:rFonts w:ascii="Times New Roman" w:eastAsia="Times New Roman" w:hAnsi="Times New Roman"/>
          <w:iCs/>
          <w:sz w:val="24"/>
          <w:szCs w:val="24"/>
        </w:rPr>
        <w:t xml:space="preserve">egulations </w:t>
      </w:r>
      <w:r w:rsidR="00955191">
        <w:rPr>
          <w:rFonts w:ascii="Times New Roman" w:eastAsia="Times New Roman" w:hAnsi="Times New Roman"/>
          <w:iCs/>
          <w:sz w:val="24"/>
          <w:szCs w:val="24"/>
        </w:rPr>
        <w:t xml:space="preserve">(CFR) </w:t>
      </w:r>
      <w:r w:rsidR="00C92AF4" w:rsidRPr="00E119B7">
        <w:rPr>
          <w:rFonts w:ascii="Times New Roman" w:eastAsia="Times New Roman" w:hAnsi="Times New Roman"/>
          <w:iCs/>
          <w:sz w:val="24"/>
          <w:szCs w:val="24"/>
        </w:rPr>
        <w:t xml:space="preserve">34 Part </w:t>
      </w:r>
      <w:r w:rsidR="00E86839" w:rsidRPr="00E119B7">
        <w:rPr>
          <w:rFonts w:ascii="Times New Roman" w:eastAsia="Times New Roman" w:hAnsi="Times New Roman"/>
          <w:iCs/>
          <w:sz w:val="24"/>
          <w:szCs w:val="24"/>
        </w:rPr>
        <w:t>366.63</w:t>
      </w:r>
      <w:r w:rsidR="00955191">
        <w:rPr>
          <w:rFonts w:ascii="Times New Roman" w:eastAsia="Times New Roman" w:hAnsi="Times New Roman"/>
          <w:iCs/>
          <w:sz w:val="24"/>
          <w:szCs w:val="24"/>
        </w:rPr>
        <w:t>]</w:t>
      </w:r>
      <w:r w:rsidR="00E86839" w:rsidRPr="00E119B7">
        <w:rPr>
          <w:rFonts w:ascii="Times New Roman" w:eastAsia="Times New Roman" w:hAnsi="Times New Roman"/>
          <w:iCs/>
          <w:sz w:val="24"/>
          <w:szCs w:val="24"/>
        </w:rPr>
        <w:t>.</w:t>
      </w:r>
    </w:p>
    <w:p w14:paraId="67BF38CA" w14:textId="77777777" w:rsidR="00DE48A0" w:rsidRPr="00A413F7" w:rsidRDefault="00DE48A0" w:rsidP="00DE48A0">
      <w:pPr>
        <w:widowControl w:val="0"/>
        <w:autoSpaceDE w:val="0"/>
        <w:autoSpaceDN w:val="0"/>
        <w:adjustRightInd w:val="0"/>
        <w:spacing w:after="0" w:line="240" w:lineRule="auto"/>
        <w:jc w:val="both"/>
        <w:rPr>
          <w:rFonts w:ascii="Times New Roman" w:eastAsia="Times New Roman" w:hAnsi="Times New Roman"/>
          <w:sz w:val="24"/>
          <w:szCs w:val="24"/>
        </w:rPr>
      </w:pPr>
    </w:p>
    <w:p w14:paraId="67BF38CB" w14:textId="77777777" w:rsidR="00DE48A0" w:rsidRPr="00A413F7" w:rsidRDefault="00DE48A0" w:rsidP="00DE48A0">
      <w:pPr>
        <w:widowControl w:val="0"/>
        <w:autoSpaceDE w:val="0"/>
        <w:autoSpaceDN w:val="0"/>
        <w:adjustRightInd w:val="0"/>
        <w:spacing w:after="0" w:line="240" w:lineRule="auto"/>
        <w:jc w:val="both"/>
        <w:rPr>
          <w:rFonts w:ascii="Times New Roman" w:eastAsia="Times New Roman" w:hAnsi="Times New Roman"/>
          <w:sz w:val="24"/>
          <w:szCs w:val="24"/>
        </w:rPr>
      </w:pPr>
      <w:r w:rsidRPr="00A413F7">
        <w:rPr>
          <w:rFonts w:ascii="Times New Roman" w:eastAsia="Times New Roman" w:hAnsi="Times New Roman"/>
          <w:b/>
          <w:bCs/>
          <w:sz w:val="24"/>
          <w:szCs w:val="24"/>
        </w:rPr>
        <w:t>Request for Proposal Timeline</w:t>
      </w:r>
    </w:p>
    <w:p w14:paraId="67BF38CC" w14:textId="77777777" w:rsidR="00DE48A0" w:rsidRPr="00A413F7" w:rsidRDefault="00DE48A0" w:rsidP="00DE48A0">
      <w:pPr>
        <w:widowControl w:val="0"/>
        <w:autoSpaceDE w:val="0"/>
        <w:autoSpaceDN w:val="0"/>
        <w:adjustRightInd w:val="0"/>
        <w:spacing w:after="0" w:line="240" w:lineRule="auto"/>
        <w:jc w:val="both"/>
        <w:rPr>
          <w:rFonts w:ascii="Times New Roman" w:eastAsia="Times New Roman" w:hAnsi="Times New Roman"/>
          <w:sz w:val="24"/>
          <w:szCs w:val="24"/>
        </w:rPr>
      </w:pPr>
    </w:p>
    <w:p w14:paraId="67BF38CD" w14:textId="77777777" w:rsidR="00DE48A0" w:rsidRPr="00A413F7" w:rsidRDefault="00DE48A0" w:rsidP="00DE48A0">
      <w:pPr>
        <w:widowControl w:val="0"/>
        <w:autoSpaceDE w:val="0"/>
        <w:autoSpaceDN w:val="0"/>
        <w:adjustRightInd w:val="0"/>
        <w:spacing w:after="0" w:line="240" w:lineRule="auto"/>
        <w:ind w:firstLine="720"/>
        <w:jc w:val="both"/>
        <w:rPr>
          <w:rFonts w:ascii="Times New Roman" w:eastAsia="Times New Roman" w:hAnsi="Times New Roman"/>
          <w:sz w:val="24"/>
          <w:szCs w:val="24"/>
        </w:rPr>
      </w:pPr>
      <w:r w:rsidRPr="00A413F7">
        <w:rPr>
          <w:rFonts w:ascii="Times New Roman" w:eastAsia="Times New Roman" w:hAnsi="Times New Roman"/>
          <w:sz w:val="24"/>
          <w:szCs w:val="24"/>
        </w:rPr>
        <w:t>Release of Request for Proposal</w:t>
      </w:r>
      <w:r w:rsidR="004759A4">
        <w:rPr>
          <w:rFonts w:ascii="Times New Roman" w:eastAsia="Times New Roman" w:hAnsi="Times New Roman"/>
          <w:sz w:val="24"/>
          <w:szCs w:val="24"/>
        </w:rPr>
        <w:t>s</w:t>
      </w:r>
      <w:r w:rsidRPr="00A413F7">
        <w:rPr>
          <w:rFonts w:ascii="Times New Roman" w:eastAsia="Times New Roman" w:hAnsi="Times New Roman"/>
          <w:sz w:val="24"/>
          <w:szCs w:val="24"/>
        </w:rPr>
        <w:tab/>
      </w:r>
      <w:r w:rsidR="00E119B7">
        <w:rPr>
          <w:rFonts w:ascii="Times New Roman" w:eastAsia="Times New Roman" w:hAnsi="Times New Roman"/>
          <w:sz w:val="24"/>
          <w:szCs w:val="24"/>
        </w:rPr>
        <w:tab/>
      </w:r>
      <w:r w:rsidR="00E119B7">
        <w:rPr>
          <w:rFonts w:ascii="Times New Roman" w:eastAsia="Times New Roman" w:hAnsi="Times New Roman"/>
          <w:sz w:val="24"/>
          <w:szCs w:val="24"/>
        </w:rPr>
        <w:tab/>
      </w:r>
      <w:r w:rsidR="00E119B7">
        <w:rPr>
          <w:rFonts w:ascii="Times New Roman" w:eastAsia="Times New Roman" w:hAnsi="Times New Roman"/>
          <w:sz w:val="24"/>
          <w:szCs w:val="24"/>
        </w:rPr>
        <w:tab/>
      </w:r>
      <w:r w:rsidR="00E119B7">
        <w:rPr>
          <w:rFonts w:ascii="Times New Roman" w:eastAsia="Times New Roman" w:hAnsi="Times New Roman"/>
          <w:sz w:val="24"/>
          <w:szCs w:val="24"/>
        </w:rPr>
        <w:tab/>
        <w:t>January 12, 2012</w:t>
      </w:r>
    </w:p>
    <w:p w14:paraId="67BF38CE" w14:textId="77777777" w:rsidR="00DE48A0" w:rsidRPr="00A413F7" w:rsidRDefault="00DE48A0" w:rsidP="00DE48A0">
      <w:pPr>
        <w:widowControl w:val="0"/>
        <w:autoSpaceDE w:val="0"/>
        <w:autoSpaceDN w:val="0"/>
        <w:adjustRightInd w:val="0"/>
        <w:spacing w:after="0" w:line="240" w:lineRule="auto"/>
        <w:jc w:val="both"/>
        <w:rPr>
          <w:rFonts w:ascii="Times New Roman" w:eastAsia="Times New Roman" w:hAnsi="Times New Roman"/>
          <w:sz w:val="24"/>
          <w:szCs w:val="24"/>
        </w:rPr>
      </w:pPr>
    </w:p>
    <w:p w14:paraId="67BF38CF" w14:textId="77777777" w:rsidR="00DE48A0" w:rsidRDefault="004759A4" w:rsidP="00DE48A0">
      <w:pPr>
        <w:widowControl w:val="0"/>
        <w:autoSpaceDE w:val="0"/>
        <w:autoSpaceDN w:val="0"/>
        <w:adjustRightInd w:val="0"/>
        <w:spacing w:after="0" w:line="240" w:lineRule="auto"/>
        <w:ind w:firstLine="720"/>
        <w:jc w:val="both"/>
        <w:rPr>
          <w:rFonts w:ascii="Times New Roman" w:eastAsia="Times New Roman" w:hAnsi="Times New Roman"/>
          <w:sz w:val="24"/>
          <w:szCs w:val="24"/>
        </w:rPr>
      </w:pPr>
      <w:proofErr w:type="gramStart"/>
      <w:r>
        <w:rPr>
          <w:rFonts w:ascii="Times New Roman" w:eastAsia="Times New Roman" w:hAnsi="Times New Roman"/>
          <w:sz w:val="24"/>
          <w:szCs w:val="24"/>
        </w:rPr>
        <w:t>Written q</w:t>
      </w:r>
      <w:r w:rsidR="00E717F2">
        <w:rPr>
          <w:rFonts w:ascii="Times New Roman" w:eastAsia="Times New Roman" w:hAnsi="Times New Roman"/>
          <w:sz w:val="24"/>
          <w:szCs w:val="24"/>
        </w:rPr>
        <w:t>uestions f</w:t>
      </w:r>
      <w:r>
        <w:rPr>
          <w:rFonts w:ascii="Times New Roman" w:eastAsia="Times New Roman" w:hAnsi="Times New Roman"/>
          <w:sz w:val="24"/>
          <w:szCs w:val="24"/>
        </w:rPr>
        <w:t>rom potential bidders d</w:t>
      </w:r>
      <w:r w:rsidR="003510E3">
        <w:rPr>
          <w:rFonts w:ascii="Times New Roman" w:eastAsia="Times New Roman" w:hAnsi="Times New Roman"/>
          <w:sz w:val="24"/>
          <w:szCs w:val="24"/>
        </w:rPr>
        <w:t>ue by 5</w:t>
      </w:r>
      <w:r w:rsidR="00DE48A0" w:rsidRPr="00A413F7">
        <w:rPr>
          <w:rFonts w:ascii="Times New Roman" w:eastAsia="Times New Roman" w:hAnsi="Times New Roman"/>
          <w:sz w:val="24"/>
          <w:szCs w:val="24"/>
        </w:rPr>
        <w:t xml:space="preserve"> p.m</w:t>
      </w:r>
      <w:r w:rsidR="003117EA" w:rsidRPr="00A413F7">
        <w:rPr>
          <w:rFonts w:ascii="Times New Roman" w:eastAsia="Times New Roman" w:hAnsi="Times New Roman"/>
          <w:sz w:val="24"/>
          <w:szCs w:val="24"/>
        </w:rPr>
        <w:t>.</w:t>
      </w:r>
      <w:proofErr w:type="gramEnd"/>
      <w:r w:rsidR="00E717F2">
        <w:rPr>
          <w:rFonts w:ascii="Times New Roman" w:eastAsia="Times New Roman" w:hAnsi="Times New Roman"/>
          <w:sz w:val="24"/>
          <w:szCs w:val="24"/>
        </w:rPr>
        <w:tab/>
      </w:r>
      <w:r w:rsidR="003117EA" w:rsidRPr="00A413F7">
        <w:rPr>
          <w:rFonts w:ascii="Times New Roman" w:eastAsia="Times New Roman" w:hAnsi="Times New Roman"/>
          <w:sz w:val="24"/>
          <w:szCs w:val="24"/>
        </w:rPr>
        <w:tab/>
      </w:r>
      <w:r w:rsidR="00E119B7">
        <w:rPr>
          <w:rFonts w:ascii="Times New Roman" w:eastAsia="Times New Roman" w:hAnsi="Times New Roman"/>
          <w:sz w:val="24"/>
          <w:szCs w:val="24"/>
        </w:rPr>
        <w:t>January 26, 2012</w:t>
      </w:r>
    </w:p>
    <w:p w14:paraId="67BF38D0" w14:textId="77777777" w:rsidR="00E717F2" w:rsidRPr="00E717F2" w:rsidRDefault="00E717F2" w:rsidP="004759A4">
      <w:pPr>
        <w:widowControl w:val="0"/>
        <w:autoSpaceDE w:val="0"/>
        <w:autoSpaceDN w:val="0"/>
        <w:adjustRightInd w:val="0"/>
        <w:spacing w:after="0" w:line="240" w:lineRule="auto"/>
        <w:ind w:left="720" w:firstLine="720"/>
        <w:jc w:val="both"/>
        <w:rPr>
          <w:rFonts w:ascii="Times New Roman" w:eastAsia="Times New Roman" w:hAnsi="Times New Roman"/>
          <w:i/>
          <w:sz w:val="24"/>
          <w:szCs w:val="24"/>
        </w:rPr>
      </w:pPr>
      <w:r w:rsidRPr="00E717F2">
        <w:rPr>
          <w:rFonts w:ascii="Times New Roman" w:eastAsia="Times New Roman" w:hAnsi="Times New Roman"/>
          <w:i/>
          <w:sz w:val="24"/>
          <w:szCs w:val="24"/>
        </w:rPr>
        <w:t>Please submit questions to Brie Wilkins (contact information listed above)</w:t>
      </w:r>
    </w:p>
    <w:p w14:paraId="67BF38D1" w14:textId="77777777" w:rsidR="00DE48A0" w:rsidRPr="00A413F7" w:rsidRDefault="00DE48A0" w:rsidP="00DE48A0">
      <w:pPr>
        <w:widowControl w:val="0"/>
        <w:autoSpaceDE w:val="0"/>
        <w:autoSpaceDN w:val="0"/>
        <w:adjustRightInd w:val="0"/>
        <w:spacing w:after="0" w:line="240" w:lineRule="auto"/>
        <w:jc w:val="both"/>
        <w:rPr>
          <w:rFonts w:ascii="Times New Roman" w:eastAsia="Times New Roman" w:hAnsi="Times New Roman"/>
          <w:sz w:val="24"/>
          <w:szCs w:val="24"/>
        </w:rPr>
      </w:pPr>
    </w:p>
    <w:p w14:paraId="67BF38D2" w14:textId="77777777" w:rsidR="00E119B7" w:rsidRDefault="00DE48A0" w:rsidP="00E119B7">
      <w:pPr>
        <w:widowControl w:val="0"/>
        <w:autoSpaceDE w:val="0"/>
        <w:autoSpaceDN w:val="0"/>
        <w:adjustRightInd w:val="0"/>
        <w:spacing w:after="0" w:line="240" w:lineRule="auto"/>
        <w:ind w:firstLine="720"/>
        <w:jc w:val="both"/>
        <w:rPr>
          <w:rFonts w:ascii="Times New Roman" w:eastAsia="Times New Roman" w:hAnsi="Times New Roman"/>
          <w:sz w:val="24"/>
          <w:szCs w:val="24"/>
        </w:rPr>
      </w:pPr>
      <w:r w:rsidRPr="00A413F7">
        <w:rPr>
          <w:rFonts w:ascii="Times New Roman" w:eastAsia="Times New Roman" w:hAnsi="Times New Roman"/>
          <w:sz w:val="24"/>
          <w:szCs w:val="24"/>
        </w:rPr>
        <w:t>Pre-</w:t>
      </w:r>
      <w:r w:rsidR="004759A4">
        <w:rPr>
          <w:rFonts w:ascii="Times New Roman" w:eastAsia="Times New Roman" w:hAnsi="Times New Roman"/>
          <w:sz w:val="24"/>
          <w:szCs w:val="24"/>
        </w:rPr>
        <w:t>Proposal</w:t>
      </w:r>
      <w:r w:rsidRPr="00A413F7">
        <w:rPr>
          <w:rFonts w:ascii="Times New Roman" w:eastAsia="Times New Roman" w:hAnsi="Times New Roman"/>
          <w:sz w:val="24"/>
          <w:szCs w:val="24"/>
        </w:rPr>
        <w:t xml:space="preserve"> Conferenc</w:t>
      </w:r>
      <w:r w:rsidRPr="00955191">
        <w:rPr>
          <w:rFonts w:ascii="Times New Roman" w:eastAsia="Times New Roman" w:hAnsi="Times New Roman"/>
          <w:sz w:val="24"/>
          <w:szCs w:val="24"/>
        </w:rPr>
        <w:t>e</w:t>
      </w:r>
      <w:r w:rsidR="003117EA" w:rsidRPr="00955191">
        <w:rPr>
          <w:rFonts w:ascii="Times New Roman" w:eastAsia="Times New Roman" w:hAnsi="Times New Roman"/>
          <w:iCs/>
          <w:sz w:val="24"/>
          <w:szCs w:val="24"/>
        </w:rPr>
        <w:t>:</w:t>
      </w:r>
      <w:r w:rsidR="003117EA" w:rsidRPr="00A413F7">
        <w:rPr>
          <w:rFonts w:ascii="Times New Roman" w:eastAsia="Times New Roman" w:hAnsi="Times New Roman"/>
          <w:i/>
          <w:iCs/>
          <w:sz w:val="24"/>
          <w:szCs w:val="24"/>
        </w:rPr>
        <w:t xml:space="preserve"> </w:t>
      </w:r>
      <w:r w:rsidR="003117EA" w:rsidRPr="00E717F2">
        <w:rPr>
          <w:rFonts w:ascii="Times New Roman" w:eastAsia="Times New Roman" w:hAnsi="Times New Roman"/>
          <w:iCs/>
          <w:sz w:val="24"/>
          <w:szCs w:val="24"/>
        </w:rPr>
        <w:t xml:space="preserve">1-3 </w:t>
      </w:r>
      <w:r w:rsidR="00E717F2">
        <w:rPr>
          <w:rFonts w:ascii="Times New Roman" w:eastAsia="Times New Roman" w:hAnsi="Times New Roman"/>
          <w:iCs/>
          <w:sz w:val="24"/>
          <w:szCs w:val="24"/>
        </w:rPr>
        <w:t>p.m.</w:t>
      </w:r>
      <w:r w:rsidR="00602B93">
        <w:rPr>
          <w:rFonts w:ascii="Times New Roman" w:eastAsia="Times New Roman" w:hAnsi="Times New Roman"/>
          <w:i/>
          <w:iCs/>
          <w:sz w:val="24"/>
          <w:szCs w:val="24"/>
        </w:rPr>
        <w:tab/>
      </w:r>
      <w:r w:rsidR="004759A4">
        <w:rPr>
          <w:rFonts w:ascii="Times New Roman" w:eastAsia="Times New Roman" w:hAnsi="Times New Roman"/>
          <w:sz w:val="24"/>
          <w:szCs w:val="24"/>
        </w:rPr>
        <w:tab/>
      </w:r>
      <w:r w:rsidR="004759A4">
        <w:rPr>
          <w:rFonts w:ascii="Times New Roman" w:eastAsia="Times New Roman" w:hAnsi="Times New Roman"/>
          <w:sz w:val="24"/>
          <w:szCs w:val="24"/>
        </w:rPr>
        <w:tab/>
      </w:r>
      <w:r w:rsidR="00E717F2">
        <w:rPr>
          <w:rFonts w:ascii="Times New Roman" w:eastAsia="Times New Roman" w:hAnsi="Times New Roman"/>
          <w:sz w:val="24"/>
          <w:szCs w:val="24"/>
        </w:rPr>
        <w:tab/>
      </w:r>
      <w:r w:rsidR="00E717F2">
        <w:rPr>
          <w:rFonts w:ascii="Times New Roman" w:eastAsia="Times New Roman" w:hAnsi="Times New Roman"/>
          <w:sz w:val="24"/>
          <w:szCs w:val="24"/>
        </w:rPr>
        <w:tab/>
        <w:t>January 25, 2012</w:t>
      </w:r>
    </w:p>
    <w:p w14:paraId="67BF38D3" w14:textId="77777777" w:rsidR="00E717F2" w:rsidRPr="00E119B7" w:rsidRDefault="00E717F2" w:rsidP="00E119B7">
      <w:pPr>
        <w:widowControl w:val="0"/>
        <w:autoSpaceDE w:val="0"/>
        <w:autoSpaceDN w:val="0"/>
        <w:adjustRightInd w:val="0"/>
        <w:spacing w:after="0" w:line="240" w:lineRule="auto"/>
        <w:ind w:firstLine="720"/>
        <w:jc w:val="both"/>
        <w:rPr>
          <w:rFonts w:ascii="Times New Roman" w:eastAsia="Times New Roman" w:hAnsi="Times New Roman"/>
          <w:sz w:val="24"/>
          <w:szCs w:val="24"/>
        </w:rPr>
      </w:pPr>
    </w:p>
    <w:p w14:paraId="67BF38D4" w14:textId="77777777" w:rsidR="00E119B7" w:rsidRDefault="00602B93" w:rsidP="00E119B7">
      <w:pPr>
        <w:autoSpaceDE w:val="0"/>
        <w:autoSpaceDN w:val="0"/>
        <w:spacing w:line="240" w:lineRule="auto"/>
        <w:ind w:left="720" w:firstLine="720"/>
        <w:contextualSpacing/>
        <w:rPr>
          <w:rFonts w:ascii="Times New Roman" w:hAnsi="Times New Roman"/>
          <w:sz w:val="24"/>
          <w:szCs w:val="24"/>
        </w:rPr>
      </w:pPr>
      <w:r>
        <w:rPr>
          <w:rFonts w:ascii="Times New Roman" w:hAnsi="Times New Roman"/>
          <w:sz w:val="24"/>
          <w:szCs w:val="24"/>
        </w:rPr>
        <w:t>The pre-</w:t>
      </w:r>
      <w:r w:rsidR="004759A4">
        <w:rPr>
          <w:rFonts w:ascii="Times New Roman" w:hAnsi="Times New Roman"/>
          <w:sz w:val="24"/>
          <w:szCs w:val="24"/>
        </w:rPr>
        <w:t>proposal</w:t>
      </w:r>
      <w:r>
        <w:rPr>
          <w:rFonts w:ascii="Times New Roman" w:hAnsi="Times New Roman"/>
          <w:sz w:val="24"/>
          <w:szCs w:val="24"/>
        </w:rPr>
        <w:t xml:space="preserve"> conference will be webcast from Topeka, with the following </w:t>
      </w:r>
    </w:p>
    <w:p w14:paraId="67BF38D5" w14:textId="77777777" w:rsidR="00602B93" w:rsidRDefault="00602B93" w:rsidP="00E119B7">
      <w:pPr>
        <w:autoSpaceDE w:val="0"/>
        <w:autoSpaceDN w:val="0"/>
        <w:spacing w:line="240" w:lineRule="auto"/>
        <w:ind w:left="720" w:firstLine="720"/>
        <w:contextualSpacing/>
        <w:rPr>
          <w:rFonts w:ascii="Times New Roman" w:hAnsi="Times New Roman"/>
          <w:sz w:val="24"/>
          <w:szCs w:val="24"/>
        </w:rPr>
      </w:pPr>
      <w:r>
        <w:rPr>
          <w:rFonts w:ascii="Times New Roman" w:hAnsi="Times New Roman"/>
          <w:sz w:val="24"/>
          <w:szCs w:val="24"/>
        </w:rPr>
        <w:t xml:space="preserve">access sites: </w:t>
      </w:r>
    </w:p>
    <w:p w14:paraId="67BF38D6" w14:textId="77777777" w:rsidR="00E119B7" w:rsidRDefault="00E119B7" w:rsidP="00E119B7">
      <w:pPr>
        <w:autoSpaceDE w:val="0"/>
        <w:autoSpaceDN w:val="0"/>
        <w:spacing w:line="240" w:lineRule="auto"/>
        <w:ind w:left="720" w:firstLine="720"/>
        <w:contextualSpacing/>
        <w:rPr>
          <w:rFonts w:ascii="Times New Roman" w:hAnsi="Times New Roman"/>
          <w:sz w:val="24"/>
          <w:szCs w:val="24"/>
        </w:rPr>
      </w:pPr>
    </w:p>
    <w:p w14:paraId="67BF38D7" w14:textId="77777777" w:rsidR="00602B93" w:rsidRDefault="00A9446D" w:rsidP="00602B93">
      <w:pPr>
        <w:autoSpaceDE w:val="0"/>
        <w:autoSpaceDN w:val="0"/>
        <w:spacing w:line="240" w:lineRule="auto"/>
        <w:ind w:left="1440"/>
        <w:rPr>
          <w:rFonts w:ascii="Times New Roman" w:hAnsi="Times New Roman"/>
          <w:sz w:val="24"/>
          <w:szCs w:val="24"/>
        </w:rPr>
      </w:pPr>
      <w:r>
        <w:rPr>
          <w:rFonts w:ascii="Times New Roman" w:hAnsi="Times New Roman"/>
          <w:sz w:val="24"/>
          <w:szCs w:val="24"/>
          <w:u w:val="single"/>
        </w:rPr>
        <w:t>Topeka</w:t>
      </w:r>
      <w:r w:rsidR="00602B93">
        <w:rPr>
          <w:rFonts w:ascii="Times New Roman" w:hAnsi="Times New Roman"/>
          <w:sz w:val="24"/>
          <w:szCs w:val="24"/>
        </w:rPr>
        <w:br/>
        <w:t>SRS Learning Center, Rooms A and B</w:t>
      </w:r>
      <w:r w:rsidR="00602B93">
        <w:rPr>
          <w:rFonts w:ascii="Times New Roman" w:hAnsi="Times New Roman"/>
          <w:sz w:val="24"/>
          <w:szCs w:val="24"/>
        </w:rPr>
        <w:br/>
        <w:t>2600 SW East Circle Drive</w:t>
      </w:r>
      <w:r w:rsidR="00602B93">
        <w:rPr>
          <w:rFonts w:ascii="Times New Roman" w:hAnsi="Times New Roman"/>
          <w:sz w:val="24"/>
          <w:szCs w:val="24"/>
        </w:rPr>
        <w:br/>
        <w:t>Topeka, KS 66606</w:t>
      </w:r>
    </w:p>
    <w:p w14:paraId="67BF38D8" w14:textId="77777777" w:rsidR="00602B93" w:rsidRDefault="00602B93" w:rsidP="00955191">
      <w:pPr>
        <w:autoSpaceDE w:val="0"/>
        <w:autoSpaceDN w:val="0"/>
        <w:spacing w:line="240" w:lineRule="auto"/>
        <w:ind w:left="1440"/>
        <w:rPr>
          <w:rFonts w:ascii="Times New Roman" w:hAnsi="Times New Roman"/>
          <w:sz w:val="24"/>
          <w:szCs w:val="24"/>
        </w:rPr>
      </w:pPr>
      <w:r w:rsidRPr="009F37A6">
        <w:rPr>
          <w:rFonts w:ascii="Times New Roman" w:hAnsi="Times New Roman"/>
          <w:sz w:val="24"/>
          <w:szCs w:val="24"/>
          <w:u w:val="single"/>
        </w:rPr>
        <w:t>W</w:t>
      </w:r>
      <w:r w:rsidR="00A9446D">
        <w:rPr>
          <w:rFonts w:ascii="Times New Roman" w:hAnsi="Times New Roman"/>
          <w:sz w:val="24"/>
          <w:szCs w:val="24"/>
          <w:u w:val="single"/>
        </w:rPr>
        <w:t>ichita</w:t>
      </w:r>
      <w:r w:rsidR="00955191">
        <w:rPr>
          <w:rFonts w:ascii="Times New Roman" w:hAnsi="Times New Roman"/>
          <w:sz w:val="24"/>
          <w:szCs w:val="24"/>
        </w:rPr>
        <w:br/>
        <w:t>Finney State Office Building</w:t>
      </w:r>
      <w:r w:rsidR="00955191">
        <w:rPr>
          <w:rFonts w:ascii="Times New Roman" w:hAnsi="Times New Roman"/>
          <w:sz w:val="24"/>
          <w:szCs w:val="24"/>
        </w:rPr>
        <w:br/>
      </w:r>
      <w:r>
        <w:rPr>
          <w:rFonts w:ascii="Times New Roman" w:hAnsi="Times New Roman"/>
          <w:sz w:val="24"/>
          <w:szCs w:val="24"/>
        </w:rPr>
        <w:t>Conference Room 5082</w:t>
      </w:r>
      <w:r>
        <w:rPr>
          <w:rFonts w:ascii="Times New Roman" w:hAnsi="Times New Roman"/>
          <w:sz w:val="24"/>
          <w:szCs w:val="24"/>
        </w:rPr>
        <w:br/>
        <w:t>230 E William</w:t>
      </w:r>
      <w:r>
        <w:rPr>
          <w:rFonts w:ascii="Times New Roman" w:hAnsi="Times New Roman"/>
          <w:sz w:val="24"/>
          <w:szCs w:val="24"/>
        </w:rPr>
        <w:br/>
        <w:t xml:space="preserve">Wichita, KS 67201 </w:t>
      </w:r>
    </w:p>
    <w:p w14:paraId="67BF38D9" w14:textId="77777777" w:rsidR="00602B93" w:rsidRDefault="00A9446D" w:rsidP="00E119B7">
      <w:pPr>
        <w:autoSpaceDE w:val="0"/>
        <w:autoSpaceDN w:val="0"/>
        <w:spacing w:line="240" w:lineRule="auto"/>
        <w:ind w:left="1440"/>
        <w:rPr>
          <w:rFonts w:ascii="Times New Roman" w:hAnsi="Times New Roman"/>
          <w:sz w:val="24"/>
          <w:szCs w:val="24"/>
        </w:rPr>
      </w:pPr>
      <w:r>
        <w:rPr>
          <w:rFonts w:ascii="Times New Roman" w:hAnsi="Times New Roman"/>
          <w:sz w:val="24"/>
          <w:szCs w:val="24"/>
          <w:u w:val="single"/>
        </w:rPr>
        <w:t>Parsons</w:t>
      </w:r>
      <w:r w:rsidR="00602B93">
        <w:rPr>
          <w:rFonts w:ascii="Times New Roman" w:hAnsi="Times New Roman"/>
          <w:sz w:val="24"/>
          <w:szCs w:val="24"/>
        </w:rPr>
        <w:br/>
      </w:r>
      <w:r w:rsidR="00E119B7">
        <w:rPr>
          <w:rFonts w:ascii="Times New Roman" w:hAnsi="Times New Roman"/>
          <w:sz w:val="24"/>
          <w:szCs w:val="24"/>
        </w:rPr>
        <w:t>SRS Service Center</w:t>
      </w:r>
      <w:r w:rsidR="00E717F2">
        <w:rPr>
          <w:rFonts w:ascii="Times New Roman" w:hAnsi="Times New Roman"/>
          <w:sz w:val="24"/>
          <w:szCs w:val="24"/>
        </w:rPr>
        <w:br/>
      </w:r>
      <w:r w:rsidR="00602B93">
        <w:rPr>
          <w:rFonts w:ascii="Times New Roman" w:hAnsi="Times New Roman"/>
          <w:sz w:val="24"/>
          <w:szCs w:val="24"/>
        </w:rPr>
        <w:t>Large Conference Room</w:t>
      </w:r>
      <w:r w:rsidR="00602B93">
        <w:rPr>
          <w:rFonts w:ascii="Times New Roman" w:hAnsi="Times New Roman"/>
          <w:sz w:val="24"/>
          <w:szCs w:val="24"/>
        </w:rPr>
        <w:br/>
        <w:t>300 N 17</w:t>
      </w:r>
      <w:r w:rsidR="00602B93" w:rsidRPr="00146D92">
        <w:rPr>
          <w:rFonts w:ascii="Times New Roman" w:hAnsi="Times New Roman"/>
          <w:sz w:val="24"/>
          <w:szCs w:val="24"/>
          <w:vertAlign w:val="superscript"/>
        </w:rPr>
        <w:t>th</w:t>
      </w:r>
      <w:r w:rsidR="00E717F2">
        <w:rPr>
          <w:rFonts w:ascii="Times New Roman" w:hAnsi="Times New Roman"/>
          <w:sz w:val="24"/>
          <w:szCs w:val="24"/>
        </w:rPr>
        <w:t xml:space="preserve"> St. </w:t>
      </w:r>
      <w:r w:rsidR="00E717F2">
        <w:rPr>
          <w:rFonts w:ascii="Times New Roman" w:hAnsi="Times New Roman"/>
          <w:sz w:val="24"/>
          <w:szCs w:val="24"/>
        </w:rPr>
        <w:br/>
        <w:t>Parsons, KS 67357</w:t>
      </w:r>
    </w:p>
    <w:p w14:paraId="67BF38DA" w14:textId="77777777" w:rsidR="00E717F2" w:rsidRDefault="00A9446D" w:rsidP="00E717F2">
      <w:pPr>
        <w:autoSpaceDE w:val="0"/>
        <w:autoSpaceDN w:val="0"/>
        <w:spacing w:line="240" w:lineRule="auto"/>
        <w:ind w:left="1440"/>
        <w:rPr>
          <w:rFonts w:ascii="Times New Roman" w:hAnsi="Times New Roman"/>
          <w:sz w:val="24"/>
          <w:szCs w:val="24"/>
        </w:rPr>
      </w:pPr>
      <w:r>
        <w:rPr>
          <w:rFonts w:ascii="Times New Roman" w:hAnsi="Times New Roman"/>
          <w:sz w:val="24"/>
          <w:szCs w:val="24"/>
          <w:u w:val="single"/>
        </w:rPr>
        <w:lastRenderedPageBreak/>
        <w:t>Hays</w:t>
      </w:r>
      <w:r w:rsidR="00602B93">
        <w:rPr>
          <w:rFonts w:ascii="Times New Roman" w:hAnsi="Times New Roman"/>
          <w:sz w:val="24"/>
          <w:szCs w:val="24"/>
        </w:rPr>
        <w:br/>
      </w:r>
      <w:r w:rsidR="00E717F2">
        <w:rPr>
          <w:rFonts w:ascii="Times New Roman" w:hAnsi="Times New Roman"/>
          <w:sz w:val="24"/>
          <w:szCs w:val="24"/>
        </w:rPr>
        <w:t>SRS Service Center</w:t>
      </w:r>
      <w:r w:rsidR="00E717F2">
        <w:rPr>
          <w:rFonts w:ascii="Times New Roman" w:hAnsi="Times New Roman"/>
          <w:sz w:val="24"/>
          <w:szCs w:val="24"/>
        </w:rPr>
        <w:br/>
      </w:r>
      <w:r w:rsidR="00602B93">
        <w:rPr>
          <w:rFonts w:ascii="Times New Roman" w:hAnsi="Times New Roman"/>
          <w:sz w:val="24"/>
          <w:szCs w:val="24"/>
        </w:rPr>
        <w:t>Grey Room</w:t>
      </w:r>
      <w:r w:rsidR="00602B93">
        <w:rPr>
          <w:rFonts w:ascii="Times New Roman" w:hAnsi="Times New Roman"/>
          <w:sz w:val="24"/>
          <w:szCs w:val="24"/>
        </w:rPr>
        <w:br/>
        <w:t>1105 W 30</w:t>
      </w:r>
      <w:r w:rsidR="00602B93" w:rsidRPr="00055A65">
        <w:rPr>
          <w:rFonts w:ascii="Times New Roman" w:hAnsi="Times New Roman"/>
          <w:sz w:val="24"/>
          <w:szCs w:val="24"/>
          <w:vertAlign w:val="superscript"/>
        </w:rPr>
        <w:t>th</w:t>
      </w:r>
      <w:r w:rsidR="00602B93">
        <w:rPr>
          <w:rFonts w:ascii="Times New Roman" w:hAnsi="Times New Roman"/>
          <w:sz w:val="24"/>
          <w:szCs w:val="24"/>
        </w:rPr>
        <w:br/>
        <w:t>Hays, KS 67601</w:t>
      </w:r>
      <w:r w:rsidR="00602B93">
        <w:rPr>
          <w:rFonts w:ascii="Times New Roman" w:hAnsi="Times New Roman"/>
          <w:sz w:val="24"/>
          <w:szCs w:val="24"/>
        </w:rPr>
        <w:br/>
      </w:r>
      <w:r w:rsidR="000865D3">
        <w:rPr>
          <w:rFonts w:ascii="Times New Roman" w:hAnsi="Times New Roman"/>
          <w:sz w:val="24"/>
          <w:szCs w:val="24"/>
          <w:u w:val="single"/>
        </w:rPr>
        <w:br/>
      </w:r>
      <w:r>
        <w:rPr>
          <w:rFonts w:ascii="Times New Roman" w:hAnsi="Times New Roman"/>
          <w:sz w:val="24"/>
          <w:szCs w:val="24"/>
          <w:u w:val="single"/>
        </w:rPr>
        <w:t>Garden City</w:t>
      </w:r>
      <w:r w:rsidR="00602B93">
        <w:rPr>
          <w:rFonts w:ascii="Times New Roman" w:hAnsi="Times New Roman"/>
          <w:sz w:val="24"/>
          <w:szCs w:val="24"/>
        </w:rPr>
        <w:br/>
      </w:r>
      <w:r w:rsidR="00E717F2">
        <w:rPr>
          <w:rFonts w:ascii="Times New Roman" w:hAnsi="Times New Roman"/>
          <w:sz w:val="24"/>
          <w:szCs w:val="24"/>
        </w:rPr>
        <w:t>SRS Service Center</w:t>
      </w:r>
      <w:r w:rsidR="00E717F2">
        <w:rPr>
          <w:rFonts w:ascii="Times New Roman" w:hAnsi="Times New Roman"/>
          <w:sz w:val="24"/>
          <w:szCs w:val="24"/>
        </w:rPr>
        <w:br/>
      </w:r>
      <w:r w:rsidR="00602B93">
        <w:rPr>
          <w:rFonts w:ascii="Times New Roman" w:hAnsi="Times New Roman"/>
          <w:sz w:val="24"/>
          <w:szCs w:val="24"/>
        </w:rPr>
        <w:t>Bunker Room</w:t>
      </w:r>
      <w:r w:rsidR="00602B93">
        <w:rPr>
          <w:rFonts w:ascii="Times New Roman" w:hAnsi="Times New Roman"/>
          <w:sz w:val="24"/>
          <w:szCs w:val="24"/>
        </w:rPr>
        <w:br/>
        <w:t>1710 Palace Drive</w:t>
      </w:r>
      <w:r w:rsidR="00602B93">
        <w:rPr>
          <w:rFonts w:ascii="Times New Roman" w:hAnsi="Times New Roman"/>
          <w:sz w:val="24"/>
          <w:szCs w:val="24"/>
        </w:rPr>
        <w:br/>
        <w:t>Garden City, KS 67846</w:t>
      </w:r>
      <w:r w:rsidR="00602B93">
        <w:rPr>
          <w:rFonts w:ascii="Times New Roman" w:hAnsi="Times New Roman"/>
          <w:sz w:val="24"/>
          <w:szCs w:val="24"/>
        </w:rPr>
        <w:br/>
      </w:r>
    </w:p>
    <w:p w14:paraId="67BF38DB" w14:textId="77777777" w:rsidR="00DE48A0" w:rsidRPr="003510E3" w:rsidRDefault="00602B93" w:rsidP="003510E3">
      <w:pPr>
        <w:autoSpaceDE w:val="0"/>
        <w:autoSpaceDN w:val="0"/>
        <w:spacing w:line="240" w:lineRule="auto"/>
        <w:ind w:left="720"/>
        <w:rPr>
          <w:rFonts w:ascii="Times New Roman" w:hAnsi="Times New Roman"/>
          <w:sz w:val="24"/>
          <w:szCs w:val="24"/>
        </w:rPr>
      </w:pPr>
      <w:r>
        <w:rPr>
          <w:rFonts w:ascii="Times New Roman" w:hAnsi="Times New Roman"/>
          <w:sz w:val="24"/>
          <w:szCs w:val="24"/>
        </w:rPr>
        <w:t>Questions from meeting</w:t>
      </w:r>
      <w:r w:rsidR="00E717F2">
        <w:rPr>
          <w:rFonts w:ascii="Times New Roman" w:hAnsi="Times New Roman"/>
          <w:sz w:val="24"/>
          <w:szCs w:val="24"/>
        </w:rPr>
        <w:t xml:space="preserve"> participants will be accepted.  </w:t>
      </w:r>
      <w:r>
        <w:rPr>
          <w:rFonts w:ascii="Times New Roman" w:hAnsi="Times New Roman"/>
          <w:sz w:val="24"/>
          <w:szCs w:val="24"/>
        </w:rPr>
        <w:t xml:space="preserve">Preliminary answers </w:t>
      </w:r>
      <w:r w:rsidR="00C17981">
        <w:rPr>
          <w:rFonts w:ascii="Times New Roman" w:hAnsi="Times New Roman"/>
          <w:sz w:val="24"/>
          <w:szCs w:val="24"/>
        </w:rPr>
        <w:t>may</w:t>
      </w:r>
      <w:r w:rsidR="00E717F2">
        <w:rPr>
          <w:rFonts w:ascii="Times New Roman" w:hAnsi="Times New Roman"/>
          <w:sz w:val="24"/>
          <w:szCs w:val="24"/>
        </w:rPr>
        <w:t xml:space="preserve"> be provided.  </w:t>
      </w:r>
      <w:r>
        <w:rPr>
          <w:rFonts w:ascii="Times New Roman" w:hAnsi="Times New Roman"/>
          <w:sz w:val="24"/>
          <w:szCs w:val="24"/>
        </w:rPr>
        <w:t xml:space="preserve">Final answers will be posted on the KRS website.  </w:t>
      </w:r>
      <w:r w:rsidRPr="001944FA">
        <w:rPr>
          <w:rFonts w:ascii="Times New Roman" w:hAnsi="Times New Roman"/>
          <w:sz w:val="24"/>
          <w:szCs w:val="24"/>
        </w:rPr>
        <w:t xml:space="preserve">Any individual with a disability may request </w:t>
      </w:r>
      <w:r w:rsidR="00E717F2">
        <w:rPr>
          <w:rFonts w:ascii="Times New Roman" w:hAnsi="Times New Roman"/>
          <w:sz w:val="24"/>
          <w:szCs w:val="24"/>
        </w:rPr>
        <w:t xml:space="preserve">reasonable </w:t>
      </w:r>
      <w:r w:rsidRPr="001944FA">
        <w:rPr>
          <w:rFonts w:ascii="Times New Roman" w:hAnsi="Times New Roman"/>
          <w:sz w:val="24"/>
          <w:szCs w:val="24"/>
        </w:rPr>
        <w:t>accommodation</w:t>
      </w:r>
      <w:r w:rsidR="00E717F2">
        <w:rPr>
          <w:rFonts w:ascii="Times New Roman" w:hAnsi="Times New Roman"/>
          <w:sz w:val="24"/>
          <w:szCs w:val="24"/>
        </w:rPr>
        <w:t>s</w:t>
      </w:r>
      <w:r w:rsidRPr="001944FA">
        <w:rPr>
          <w:rFonts w:ascii="Times New Roman" w:hAnsi="Times New Roman"/>
          <w:sz w:val="24"/>
          <w:szCs w:val="24"/>
        </w:rPr>
        <w:t xml:space="preserve"> in order to participate in the conference.  Requests for accommodation</w:t>
      </w:r>
      <w:r w:rsidR="00E717F2">
        <w:rPr>
          <w:rFonts w:ascii="Times New Roman" w:hAnsi="Times New Roman"/>
          <w:sz w:val="24"/>
          <w:szCs w:val="24"/>
        </w:rPr>
        <w:t>s</w:t>
      </w:r>
      <w:r w:rsidRPr="001944FA">
        <w:rPr>
          <w:rFonts w:ascii="Times New Roman" w:hAnsi="Times New Roman"/>
          <w:sz w:val="24"/>
          <w:szCs w:val="24"/>
        </w:rPr>
        <w:t xml:space="preserve"> should be made at least five working days in advance of the conference by contacting Brie Wilkins </w:t>
      </w:r>
      <w:r>
        <w:rPr>
          <w:rFonts w:ascii="Times New Roman" w:hAnsi="Times New Roman"/>
          <w:sz w:val="24"/>
          <w:szCs w:val="24"/>
        </w:rPr>
        <w:t xml:space="preserve">at the contact </w:t>
      </w:r>
      <w:r w:rsidR="00955191">
        <w:rPr>
          <w:rFonts w:ascii="Times New Roman" w:hAnsi="Times New Roman"/>
          <w:sz w:val="24"/>
          <w:szCs w:val="24"/>
        </w:rPr>
        <w:t xml:space="preserve">information </w:t>
      </w:r>
      <w:r>
        <w:rPr>
          <w:rFonts w:ascii="Times New Roman" w:hAnsi="Times New Roman"/>
          <w:sz w:val="24"/>
          <w:szCs w:val="24"/>
        </w:rPr>
        <w:t xml:space="preserve">provided </w:t>
      </w:r>
      <w:r w:rsidR="00A75E5E">
        <w:rPr>
          <w:rFonts w:ascii="Times New Roman" w:hAnsi="Times New Roman"/>
          <w:sz w:val="24"/>
          <w:szCs w:val="24"/>
        </w:rPr>
        <w:t>on Page 2</w:t>
      </w:r>
      <w:r>
        <w:rPr>
          <w:rFonts w:ascii="Times New Roman" w:hAnsi="Times New Roman"/>
          <w:sz w:val="24"/>
          <w:szCs w:val="24"/>
        </w:rPr>
        <w:t xml:space="preserve">.   </w:t>
      </w:r>
    </w:p>
    <w:p w14:paraId="67BF38DC" w14:textId="77777777" w:rsidR="00DE48A0" w:rsidRDefault="004759A4" w:rsidP="00A9446D">
      <w:pPr>
        <w:widowControl w:val="0"/>
        <w:tabs>
          <w:tab w:val="right" w:pos="9180"/>
        </w:tabs>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Written </w:t>
      </w:r>
      <w:r w:rsidR="00A9446D">
        <w:rPr>
          <w:rFonts w:ascii="Times New Roman" w:eastAsia="Times New Roman" w:hAnsi="Times New Roman"/>
          <w:sz w:val="24"/>
          <w:szCs w:val="24"/>
        </w:rPr>
        <w:t>questions/answers</w:t>
      </w:r>
      <w:r>
        <w:rPr>
          <w:rFonts w:ascii="Times New Roman" w:eastAsia="Times New Roman" w:hAnsi="Times New Roman"/>
          <w:sz w:val="24"/>
          <w:szCs w:val="24"/>
        </w:rPr>
        <w:t xml:space="preserve"> posted on KRS w</w:t>
      </w:r>
      <w:r w:rsidR="00A9446D">
        <w:rPr>
          <w:rFonts w:ascii="Times New Roman" w:eastAsia="Times New Roman" w:hAnsi="Times New Roman"/>
          <w:sz w:val="24"/>
          <w:szCs w:val="24"/>
        </w:rPr>
        <w:t>ebsite</w:t>
      </w:r>
      <w:r w:rsidR="00A9446D">
        <w:rPr>
          <w:rFonts w:ascii="Times New Roman" w:eastAsia="Times New Roman" w:hAnsi="Times New Roman"/>
          <w:sz w:val="24"/>
          <w:szCs w:val="24"/>
        </w:rPr>
        <w:tab/>
      </w:r>
      <w:r w:rsidR="00E717F2">
        <w:rPr>
          <w:rFonts w:ascii="Times New Roman" w:eastAsia="Times New Roman" w:hAnsi="Times New Roman"/>
          <w:sz w:val="24"/>
          <w:szCs w:val="24"/>
        </w:rPr>
        <w:t>February 10, 2012</w:t>
      </w:r>
      <w:r w:rsidR="00DE48A0" w:rsidRPr="00A413F7">
        <w:rPr>
          <w:rFonts w:ascii="Times New Roman" w:eastAsia="Times New Roman" w:hAnsi="Times New Roman"/>
          <w:sz w:val="24"/>
          <w:szCs w:val="24"/>
        </w:rPr>
        <w:t xml:space="preserve"> </w:t>
      </w:r>
    </w:p>
    <w:p w14:paraId="67BF38DD" w14:textId="77777777" w:rsidR="003510E3" w:rsidRDefault="00637E04" w:rsidP="00A9446D">
      <w:pPr>
        <w:widowControl w:val="0"/>
        <w:tabs>
          <w:tab w:val="left" w:pos="9090"/>
        </w:tabs>
        <w:autoSpaceDE w:val="0"/>
        <w:autoSpaceDN w:val="0"/>
        <w:adjustRightInd w:val="0"/>
        <w:spacing w:after="0" w:line="240" w:lineRule="auto"/>
        <w:ind w:left="720" w:firstLine="720"/>
        <w:rPr>
          <w:rFonts w:ascii="Times New Roman" w:eastAsia="Times New Roman" w:hAnsi="Times New Roman"/>
          <w:sz w:val="24"/>
          <w:szCs w:val="24"/>
        </w:rPr>
      </w:pPr>
      <w:hyperlink r:id="rId14" w:history="1">
        <w:r w:rsidR="003510E3" w:rsidRPr="004F3A68">
          <w:rPr>
            <w:rStyle w:val="Hyperlink"/>
            <w:rFonts w:ascii="Times New Roman" w:eastAsia="Times New Roman" w:hAnsi="Times New Roman"/>
            <w:sz w:val="24"/>
            <w:szCs w:val="24"/>
          </w:rPr>
          <w:t>http://www.srs.ks.gov/agency/rs/Pages/default.aspx</w:t>
        </w:r>
      </w:hyperlink>
    </w:p>
    <w:p w14:paraId="67BF38DE" w14:textId="77777777" w:rsidR="003510E3" w:rsidRPr="00A413F7" w:rsidRDefault="003510E3" w:rsidP="00A9446D">
      <w:pPr>
        <w:widowControl w:val="0"/>
        <w:tabs>
          <w:tab w:val="left" w:pos="9090"/>
        </w:tabs>
        <w:autoSpaceDE w:val="0"/>
        <w:autoSpaceDN w:val="0"/>
        <w:adjustRightInd w:val="0"/>
        <w:spacing w:after="0" w:line="240" w:lineRule="auto"/>
        <w:ind w:firstLine="720"/>
        <w:rPr>
          <w:rFonts w:ascii="Times New Roman" w:eastAsia="Times New Roman" w:hAnsi="Times New Roman"/>
          <w:sz w:val="24"/>
          <w:szCs w:val="24"/>
        </w:rPr>
      </w:pPr>
    </w:p>
    <w:p w14:paraId="67BF38DF" w14:textId="77777777" w:rsidR="00BE632D" w:rsidRPr="00A413F7" w:rsidRDefault="004759A4" w:rsidP="00286445">
      <w:pPr>
        <w:widowControl w:val="0"/>
        <w:tabs>
          <w:tab w:val="right" w:pos="9180"/>
        </w:tabs>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Proposals d</w:t>
      </w:r>
      <w:r w:rsidR="00DE48A0" w:rsidRPr="00A413F7">
        <w:rPr>
          <w:rFonts w:ascii="Times New Roman" w:eastAsia="Times New Roman" w:hAnsi="Times New Roman"/>
          <w:sz w:val="24"/>
          <w:szCs w:val="24"/>
        </w:rPr>
        <w:t>ue by</w:t>
      </w:r>
      <w:r w:rsidR="00DE48A0" w:rsidRPr="00A413F7">
        <w:rPr>
          <w:rFonts w:ascii="Times New Roman" w:eastAsia="Times New Roman" w:hAnsi="Times New Roman"/>
          <w:i/>
          <w:iCs/>
          <w:sz w:val="24"/>
          <w:szCs w:val="24"/>
        </w:rPr>
        <w:t xml:space="preserve"> </w:t>
      </w:r>
      <w:r>
        <w:rPr>
          <w:rFonts w:ascii="Times New Roman" w:eastAsia="Times New Roman" w:hAnsi="Times New Roman"/>
          <w:iCs/>
          <w:sz w:val="24"/>
          <w:szCs w:val="24"/>
        </w:rPr>
        <w:t>5 p.m.</w:t>
      </w:r>
      <w:r w:rsidR="00DE48A0" w:rsidRPr="00A413F7">
        <w:rPr>
          <w:rFonts w:ascii="Times New Roman" w:eastAsia="Times New Roman" w:hAnsi="Times New Roman"/>
          <w:i/>
          <w:iCs/>
          <w:sz w:val="24"/>
          <w:szCs w:val="24"/>
        </w:rPr>
        <w:t xml:space="preserve"> </w:t>
      </w:r>
      <w:r w:rsidR="00A9446D">
        <w:rPr>
          <w:rFonts w:ascii="Times New Roman" w:eastAsia="Times New Roman" w:hAnsi="Times New Roman"/>
          <w:i/>
          <w:iCs/>
          <w:sz w:val="24"/>
          <w:szCs w:val="24"/>
        </w:rPr>
        <w:tab/>
      </w:r>
      <w:r>
        <w:rPr>
          <w:rFonts w:ascii="Times New Roman" w:eastAsia="Times New Roman" w:hAnsi="Times New Roman"/>
          <w:sz w:val="24"/>
          <w:szCs w:val="24"/>
        </w:rPr>
        <w:t>February 29, 2012</w:t>
      </w:r>
      <w:r w:rsidR="00DE48A0" w:rsidRPr="00A413F7">
        <w:rPr>
          <w:rFonts w:ascii="Times New Roman" w:eastAsia="Times New Roman" w:hAnsi="Times New Roman"/>
          <w:sz w:val="24"/>
          <w:szCs w:val="24"/>
        </w:rPr>
        <w:t xml:space="preserve"> </w:t>
      </w:r>
      <w:r w:rsidR="00BE632D" w:rsidRPr="00A413F7">
        <w:rPr>
          <w:rFonts w:ascii="Times New Roman" w:eastAsia="Times New Roman" w:hAnsi="Times New Roman"/>
          <w:sz w:val="24"/>
          <w:szCs w:val="24"/>
        </w:rPr>
        <w:tab/>
        <w:t xml:space="preserve"> </w:t>
      </w:r>
    </w:p>
    <w:p w14:paraId="67BF38E0" w14:textId="77777777" w:rsidR="00BE632D" w:rsidRPr="004759A4" w:rsidRDefault="00E717F2" w:rsidP="00286445">
      <w:pPr>
        <w:widowControl w:val="0"/>
        <w:tabs>
          <w:tab w:val="right" w:pos="9180"/>
        </w:tabs>
        <w:autoSpaceDE w:val="0"/>
        <w:autoSpaceDN w:val="0"/>
        <w:adjustRightInd w:val="0"/>
        <w:spacing w:after="0" w:line="240" w:lineRule="auto"/>
        <w:ind w:left="720" w:firstLine="720"/>
        <w:rPr>
          <w:rFonts w:ascii="Times New Roman" w:eastAsia="Times New Roman" w:hAnsi="Times New Roman"/>
          <w:i/>
          <w:sz w:val="24"/>
          <w:szCs w:val="24"/>
        </w:rPr>
      </w:pPr>
      <w:r w:rsidRPr="004759A4">
        <w:rPr>
          <w:rFonts w:ascii="Times New Roman" w:eastAsia="Times New Roman" w:hAnsi="Times New Roman"/>
          <w:i/>
          <w:sz w:val="24"/>
          <w:szCs w:val="24"/>
        </w:rPr>
        <w:t>Please s</w:t>
      </w:r>
      <w:r w:rsidR="00BE632D" w:rsidRPr="004759A4">
        <w:rPr>
          <w:rFonts w:ascii="Times New Roman" w:eastAsia="Times New Roman" w:hAnsi="Times New Roman"/>
          <w:i/>
          <w:sz w:val="24"/>
          <w:szCs w:val="24"/>
        </w:rPr>
        <w:t xml:space="preserve">ubmit </w:t>
      </w:r>
      <w:r w:rsidR="004759A4" w:rsidRPr="004759A4">
        <w:rPr>
          <w:rFonts w:ascii="Times New Roman" w:eastAsia="Times New Roman" w:hAnsi="Times New Roman"/>
          <w:i/>
          <w:sz w:val="24"/>
          <w:szCs w:val="24"/>
        </w:rPr>
        <w:t>proposals</w:t>
      </w:r>
      <w:r w:rsidR="003510E3">
        <w:rPr>
          <w:rFonts w:ascii="Times New Roman" w:eastAsia="Times New Roman" w:hAnsi="Times New Roman"/>
          <w:i/>
          <w:sz w:val="24"/>
          <w:szCs w:val="24"/>
        </w:rPr>
        <w:t xml:space="preserve"> to Brie Wilkins (contact in</w:t>
      </w:r>
      <w:r w:rsidR="00A75E5E">
        <w:rPr>
          <w:rFonts w:ascii="Times New Roman" w:eastAsia="Times New Roman" w:hAnsi="Times New Roman"/>
          <w:i/>
          <w:sz w:val="24"/>
          <w:szCs w:val="24"/>
        </w:rPr>
        <w:t>formation listed on Page 2</w:t>
      </w:r>
      <w:r w:rsidR="003510E3">
        <w:rPr>
          <w:rFonts w:ascii="Times New Roman" w:eastAsia="Times New Roman" w:hAnsi="Times New Roman"/>
          <w:i/>
          <w:sz w:val="24"/>
          <w:szCs w:val="24"/>
        </w:rPr>
        <w:t>)</w:t>
      </w:r>
    </w:p>
    <w:p w14:paraId="67BF38E1" w14:textId="77777777" w:rsidR="00A9446D" w:rsidRPr="00286445" w:rsidRDefault="00A9446D" w:rsidP="00286445">
      <w:pPr>
        <w:widowControl w:val="0"/>
        <w:tabs>
          <w:tab w:val="right" w:pos="9180"/>
        </w:tabs>
        <w:autoSpaceDE w:val="0"/>
        <w:autoSpaceDN w:val="0"/>
        <w:adjustRightInd w:val="0"/>
        <w:spacing w:after="0" w:line="240" w:lineRule="auto"/>
        <w:ind w:firstLine="720"/>
        <w:rPr>
          <w:rFonts w:ascii="Times New Roman" w:eastAsia="Times New Roman" w:hAnsi="Times New Roman"/>
          <w:sz w:val="24"/>
          <w:szCs w:val="24"/>
        </w:rPr>
      </w:pPr>
    </w:p>
    <w:p w14:paraId="67BF38E2" w14:textId="77777777" w:rsidR="00D4431F" w:rsidRDefault="00D4431F" w:rsidP="00286445">
      <w:pPr>
        <w:widowControl w:val="0"/>
        <w:tabs>
          <w:tab w:val="right" w:pos="9180"/>
        </w:tabs>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Projected s</w:t>
      </w:r>
      <w:r w:rsidR="00286445">
        <w:rPr>
          <w:rFonts w:ascii="Times New Roman" w:eastAsia="Times New Roman" w:hAnsi="Times New Roman"/>
          <w:sz w:val="24"/>
          <w:szCs w:val="24"/>
        </w:rPr>
        <w:t>tart date for grants awarded</w:t>
      </w:r>
      <w:r w:rsidR="00286445">
        <w:rPr>
          <w:rFonts w:ascii="Times New Roman" w:eastAsia="Times New Roman" w:hAnsi="Times New Roman"/>
          <w:sz w:val="24"/>
          <w:szCs w:val="24"/>
        </w:rPr>
        <w:tab/>
      </w:r>
      <w:r>
        <w:rPr>
          <w:rFonts w:ascii="Times New Roman" w:eastAsia="Times New Roman" w:hAnsi="Times New Roman"/>
          <w:sz w:val="24"/>
          <w:szCs w:val="24"/>
        </w:rPr>
        <w:t>July 1, 2012</w:t>
      </w:r>
    </w:p>
    <w:p w14:paraId="67BF38E3" w14:textId="77777777" w:rsidR="00394B49" w:rsidRPr="00A413F7" w:rsidRDefault="00DE48A0" w:rsidP="00A9446D">
      <w:pPr>
        <w:tabs>
          <w:tab w:val="left" w:pos="9090"/>
        </w:tabs>
        <w:spacing w:after="0" w:line="240" w:lineRule="auto"/>
        <w:rPr>
          <w:rFonts w:ascii="Times New Roman" w:eastAsia="Times New Roman" w:hAnsi="Times New Roman"/>
          <w:b/>
          <w:bCs/>
          <w:sz w:val="24"/>
          <w:szCs w:val="24"/>
        </w:rPr>
      </w:pPr>
      <w:r w:rsidRPr="00A413F7">
        <w:rPr>
          <w:rFonts w:ascii="Times New Roman" w:eastAsia="Times New Roman" w:hAnsi="Times New Roman"/>
          <w:b/>
          <w:bCs/>
          <w:sz w:val="24"/>
          <w:szCs w:val="24"/>
        </w:rPr>
        <w:br w:type="page"/>
      </w:r>
    </w:p>
    <w:p w14:paraId="67BF38E4" w14:textId="77777777" w:rsidR="00DE48A0" w:rsidRPr="00A413F7" w:rsidRDefault="00DE48A0" w:rsidP="00FE2C21">
      <w:pPr>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lastRenderedPageBreak/>
        <w:t xml:space="preserve">Application Checklist </w:t>
      </w:r>
    </w:p>
    <w:p w14:paraId="67BF38E5" w14:textId="77777777" w:rsidR="00A75E5E" w:rsidRDefault="00A75E5E" w:rsidP="00DE48A0">
      <w:pPr>
        <w:widowControl w:val="0"/>
        <w:autoSpaceDE w:val="0"/>
        <w:autoSpaceDN w:val="0"/>
        <w:adjustRightInd w:val="0"/>
        <w:spacing w:after="0" w:line="240" w:lineRule="auto"/>
        <w:ind w:firstLine="720"/>
        <w:jc w:val="both"/>
        <w:rPr>
          <w:rFonts w:ascii="Times New Roman" w:eastAsia="Times New Roman" w:hAnsi="Times New Roman"/>
          <w:sz w:val="24"/>
          <w:szCs w:val="24"/>
        </w:rPr>
      </w:pPr>
    </w:p>
    <w:p w14:paraId="67BF38E6" w14:textId="77777777" w:rsidR="00DE48A0" w:rsidRPr="00A413F7" w:rsidRDefault="00DE48A0" w:rsidP="00A75E5E">
      <w:pPr>
        <w:widowControl w:val="0"/>
        <w:autoSpaceDE w:val="0"/>
        <w:autoSpaceDN w:val="0"/>
        <w:adjustRightInd w:val="0"/>
        <w:spacing w:after="0" w:line="240" w:lineRule="auto"/>
        <w:jc w:val="both"/>
        <w:rPr>
          <w:rFonts w:ascii="Times New Roman" w:eastAsia="Times New Roman" w:hAnsi="Times New Roman"/>
          <w:sz w:val="24"/>
          <w:szCs w:val="24"/>
        </w:rPr>
      </w:pPr>
      <w:r w:rsidRPr="00A413F7">
        <w:rPr>
          <w:rFonts w:ascii="Times New Roman" w:eastAsia="Times New Roman" w:hAnsi="Times New Roman"/>
          <w:sz w:val="24"/>
          <w:szCs w:val="24"/>
        </w:rPr>
        <w:t>The following sections must be submitted in this order:</w:t>
      </w:r>
    </w:p>
    <w:p w14:paraId="67BF38E7" w14:textId="77777777" w:rsidR="00DE48A0" w:rsidRPr="00A413F7" w:rsidRDefault="00DE48A0" w:rsidP="00DE48A0">
      <w:pPr>
        <w:widowControl w:val="0"/>
        <w:autoSpaceDE w:val="0"/>
        <w:autoSpaceDN w:val="0"/>
        <w:adjustRightInd w:val="0"/>
        <w:spacing w:after="0" w:line="240" w:lineRule="auto"/>
        <w:jc w:val="both"/>
        <w:rPr>
          <w:rFonts w:ascii="Times New Roman" w:eastAsia="Times New Roman" w:hAnsi="Times New Roman"/>
          <w:sz w:val="24"/>
          <w:szCs w:val="24"/>
        </w:rPr>
      </w:pPr>
    </w:p>
    <w:p w14:paraId="67BF38E8" w14:textId="77777777" w:rsidR="00DE48A0" w:rsidRPr="00A413F7" w:rsidRDefault="00DE48A0" w:rsidP="00DE48A0">
      <w:pPr>
        <w:widowControl w:val="0"/>
        <w:tabs>
          <w:tab w:val="left" w:pos="-1440"/>
        </w:tabs>
        <w:autoSpaceDE w:val="0"/>
        <w:autoSpaceDN w:val="0"/>
        <w:adjustRightInd w:val="0"/>
        <w:spacing w:after="0" w:line="240" w:lineRule="auto"/>
        <w:ind w:left="5040" w:hanging="5040"/>
        <w:jc w:val="both"/>
        <w:rPr>
          <w:rFonts w:ascii="Times New Roman" w:eastAsia="Times New Roman" w:hAnsi="Times New Roman"/>
          <w:sz w:val="24"/>
          <w:szCs w:val="24"/>
        </w:rPr>
      </w:pPr>
      <w:r w:rsidRPr="00A413F7">
        <w:rPr>
          <w:rFonts w:ascii="Times New Roman" w:eastAsia="Times New Roman" w:hAnsi="Times New Roman"/>
          <w:sz w:val="24"/>
          <w:szCs w:val="24"/>
        </w:rPr>
        <w:t>___ Cover Page</w:t>
      </w:r>
      <w:r w:rsidR="0001065D" w:rsidRPr="00A413F7">
        <w:rPr>
          <w:rFonts w:ascii="Times New Roman" w:eastAsia="Times New Roman" w:hAnsi="Times New Roman"/>
          <w:sz w:val="24"/>
          <w:szCs w:val="24"/>
        </w:rPr>
        <w:t>: Applicant Information</w:t>
      </w:r>
      <w:r w:rsidRPr="00A413F7">
        <w:rPr>
          <w:rFonts w:ascii="Times New Roman" w:eastAsia="Times New Roman" w:hAnsi="Times New Roman"/>
          <w:sz w:val="24"/>
          <w:szCs w:val="24"/>
        </w:rPr>
        <w:tab/>
      </w:r>
      <w:r w:rsidRPr="00A413F7">
        <w:rPr>
          <w:rFonts w:ascii="Times New Roman" w:eastAsia="Times New Roman" w:hAnsi="Times New Roman"/>
          <w:sz w:val="24"/>
          <w:szCs w:val="24"/>
        </w:rPr>
        <w:tab/>
      </w:r>
      <w:r w:rsidRPr="00A413F7">
        <w:rPr>
          <w:rFonts w:ascii="Times New Roman" w:eastAsia="Times New Roman" w:hAnsi="Times New Roman"/>
          <w:sz w:val="24"/>
          <w:szCs w:val="24"/>
        </w:rPr>
        <w:tab/>
      </w:r>
      <w:r w:rsidRPr="00A413F7">
        <w:rPr>
          <w:rFonts w:ascii="Times New Roman" w:eastAsia="Times New Roman" w:hAnsi="Times New Roman"/>
          <w:sz w:val="24"/>
          <w:szCs w:val="24"/>
        </w:rPr>
        <w:tab/>
      </w:r>
      <w:r w:rsidRPr="00A413F7">
        <w:rPr>
          <w:rFonts w:ascii="Times New Roman" w:eastAsia="Times New Roman" w:hAnsi="Times New Roman"/>
          <w:sz w:val="24"/>
          <w:szCs w:val="24"/>
        </w:rPr>
        <w:tab/>
      </w:r>
    </w:p>
    <w:p w14:paraId="67BF38E9" w14:textId="77777777" w:rsidR="00DE48A0" w:rsidRPr="00A413F7" w:rsidRDefault="00DE48A0" w:rsidP="00DE48A0">
      <w:pPr>
        <w:widowControl w:val="0"/>
        <w:autoSpaceDE w:val="0"/>
        <w:autoSpaceDN w:val="0"/>
        <w:adjustRightInd w:val="0"/>
        <w:spacing w:after="0" w:line="240" w:lineRule="auto"/>
        <w:jc w:val="both"/>
        <w:rPr>
          <w:rFonts w:ascii="Times New Roman" w:eastAsia="Times New Roman" w:hAnsi="Times New Roman"/>
          <w:sz w:val="24"/>
          <w:szCs w:val="24"/>
        </w:rPr>
      </w:pPr>
    </w:p>
    <w:p w14:paraId="67BF38EA" w14:textId="77777777" w:rsidR="00DE48A0" w:rsidRPr="00A413F7" w:rsidRDefault="00DE48A0" w:rsidP="00DE48A0">
      <w:pPr>
        <w:widowControl w:val="0"/>
        <w:tabs>
          <w:tab w:val="left" w:pos="-1440"/>
        </w:tabs>
        <w:autoSpaceDE w:val="0"/>
        <w:autoSpaceDN w:val="0"/>
        <w:adjustRightInd w:val="0"/>
        <w:spacing w:after="0" w:line="240" w:lineRule="auto"/>
        <w:ind w:left="5040" w:hanging="5040"/>
        <w:jc w:val="both"/>
        <w:rPr>
          <w:rFonts w:ascii="Times New Roman" w:eastAsia="Times New Roman" w:hAnsi="Times New Roman"/>
          <w:sz w:val="24"/>
          <w:szCs w:val="24"/>
        </w:rPr>
      </w:pPr>
      <w:r w:rsidRPr="00A413F7">
        <w:rPr>
          <w:rFonts w:ascii="Times New Roman" w:eastAsia="Times New Roman" w:hAnsi="Times New Roman"/>
          <w:sz w:val="24"/>
          <w:szCs w:val="24"/>
        </w:rPr>
        <w:t>___Table of Contents</w:t>
      </w:r>
      <w:r w:rsidRPr="00A413F7">
        <w:rPr>
          <w:rFonts w:ascii="Times New Roman" w:eastAsia="Times New Roman" w:hAnsi="Times New Roman"/>
          <w:i/>
          <w:iCs/>
          <w:sz w:val="24"/>
          <w:szCs w:val="24"/>
        </w:rPr>
        <w:tab/>
      </w:r>
      <w:r w:rsidRPr="00A413F7">
        <w:rPr>
          <w:rFonts w:ascii="Times New Roman" w:eastAsia="Times New Roman" w:hAnsi="Times New Roman"/>
          <w:sz w:val="24"/>
          <w:szCs w:val="24"/>
        </w:rPr>
        <w:tab/>
      </w:r>
      <w:r w:rsidRPr="00A413F7">
        <w:rPr>
          <w:rFonts w:ascii="Times New Roman" w:eastAsia="Times New Roman" w:hAnsi="Times New Roman"/>
          <w:sz w:val="24"/>
          <w:szCs w:val="24"/>
        </w:rPr>
        <w:tab/>
      </w:r>
    </w:p>
    <w:p w14:paraId="67BF38EB" w14:textId="77777777" w:rsidR="00DE48A0" w:rsidRPr="00A413F7" w:rsidRDefault="00DE48A0" w:rsidP="00DE48A0">
      <w:pPr>
        <w:widowControl w:val="0"/>
        <w:autoSpaceDE w:val="0"/>
        <w:autoSpaceDN w:val="0"/>
        <w:adjustRightInd w:val="0"/>
        <w:spacing w:after="0" w:line="240" w:lineRule="auto"/>
        <w:ind w:firstLine="720"/>
        <w:jc w:val="both"/>
        <w:rPr>
          <w:rFonts w:ascii="Times New Roman" w:eastAsia="Times New Roman" w:hAnsi="Times New Roman"/>
          <w:sz w:val="24"/>
          <w:szCs w:val="24"/>
        </w:rPr>
      </w:pPr>
    </w:p>
    <w:p w14:paraId="67BF38EC" w14:textId="77777777" w:rsidR="00DE48A0" w:rsidRPr="00A413F7" w:rsidRDefault="00DE48A0" w:rsidP="00DE48A0">
      <w:pPr>
        <w:widowControl w:val="0"/>
        <w:tabs>
          <w:tab w:val="left" w:pos="-1440"/>
        </w:tabs>
        <w:autoSpaceDE w:val="0"/>
        <w:autoSpaceDN w:val="0"/>
        <w:adjustRightInd w:val="0"/>
        <w:spacing w:after="0" w:line="240" w:lineRule="auto"/>
        <w:ind w:left="5040" w:hanging="5040"/>
        <w:jc w:val="both"/>
        <w:rPr>
          <w:rFonts w:ascii="Times New Roman" w:eastAsia="Times New Roman" w:hAnsi="Times New Roman"/>
          <w:sz w:val="24"/>
          <w:szCs w:val="24"/>
        </w:rPr>
      </w:pPr>
      <w:r w:rsidRPr="00A413F7">
        <w:rPr>
          <w:rFonts w:ascii="Times New Roman" w:eastAsia="Times New Roman" w:hAnsi="Times New Roman"/>
          <w:sz w:val="24"/>
          <w:szCs w:val="24"/>
        </w:rPr>
        <w:t xml:space="preserve">___ </w:t>
      </w:r>
      <w:r w:rsidR="0011701E" w:rsidRPr="00A413F7">
        <w:rPr>
          <w:rFonts w:ascii="Times New Roman" w:eastAsia="Times New Roman" w:hAnsi="Times New Roman"/>
          <w:sz w:val="24"/>
          <w:szCs w:val="24"/>
        </w:rPr>
        <w:t>*</w:t>
      </w:r>
      <w:r w:rsidR="0001065D" w:rsidRPr="00A413F7">
        <w:rPr>
          <w:rFonts w:ascii="Times New Roman" w:eastAsia="Times New Roman" w:hAnsi="Times New Roman"/>
          <w:sz w:val="24"/>
          <w:szCs w:val="24"/>
        </w:rPr>
        <w:t>Program Abstract</w:t>
      </w:r>
      <w:r w:rsidRPr="00A413F7">
        <w:rPr>
          <w:rFonts w:ascii="Times New Roman" w:eastAsia="Times New Roman" w:hAnsi="Times New Roman"/>
          <w:sz w:val="24"/>
          <w:szCs w:val="24"/>
        </w:rPr>
        <w:tab/>
      </w:r>
      <w:r w:rsidRPr="00A413F7">
        <w:rPr>
          <w:rFonts w:ascii="Times New Roman" w:eastAsia="Times New Roman" w:hAnsi="Times New Roman"/>
          <w:sz w:val="24"/>
          <w:szCs w:val="24"/>
        </w:rPr>
        <w:tab/>
      </w:r>
      <w:r w:rsidRPr="00A413F7">
        <w:rPr>
          <w:rFonts w:ascii="Times New Roman" w:eastAsia="Times New Roman" w:hAnsi="Times New Roman"/>
          <w:sz w:val="24"/>
          <w:szCs w:val="24"/>
        </w:rPr>
        <w:tab/>
      </w:r>
      <w:r w:rsidRPr="00A413F7">
        <w:rPr>
          <w:rFonts w:ascii="Times New Roman" w:eastAsia="Times New Roman" w:hAnsi="Times New Roman"/>
          <w:sz w:val="24"/>
          <w:szCs w:val="24"/>
        </w:rPr>
        <w:tab/>
      </w:r>
    </w:p>
    <w:p w14:paraId="67BF38ED" w14:textId="77777777" w:rsidR="00DE48A0" w:rsidRPr="00A413F7" w:rsidRDefault="00DE48A0" w:rsidP="00DE48A0">
      <w:pPr>
        <w:widowControl w:val="0"/>
        <w:autoSpaceDE w:val="0"/>
        <w:autoSpaceDN w:val="0"/>
        <w:adjustRightInd w:val="0"/>
        <w:spacing w:after="0" w:line="240" w:lineRule="auto"/>
        <w:jc w:val="both"/>
        <w:rPr>
          <w:rFonts w:ascii="Times New Roman" w:eastAsia="Times New Roman" w:hAnsi="Times New Roman"/>
          <w:sz w:val="24"/>
          <w:szCs w:val="24"/>
        </w:rPr>
      </w:pPr>
    </w:p>
    <w:p w14:paraId="67BF38EE" w14:textId="77777777" w:rsidR="00DE48A0" w:rsidRPr="00A413F7" w:rsidRDefault="00DE48A0" w:rsidP="00DE48A0">
      <w:pPr>
        <w:widowControl w:val="0"/>
        <w:tabs>
          <w:tab w:val="left" w:pos="-1440"/>
        </w:tabs>
        <w:autoSpaceDE w:val="0"/>
        <w:autoSpaceDN w:val="0"/>
        <w:adjustRightInd w:val="0"/>
        <w:spacing w:after="0" w:line="240" w:lineRule="auto"/>
        <w:ind w:left="5040" w:hanging="5040"/>
        <w:jc w:val="both"/>
        <w:rPr>
          <w:rFonts w:ascii="Times New Roman" w:eastAsia="Times New Roman" w:hAnsi="Times New Roman"/>
          <w:sz w:val="24"/>
          <w:szCs w:val="24"/>
        </w:rPr>
      </w:pPr>
      <w:r w:rsidRPr="00A413F7">
        <w:rPr>
          <w:rFonts w:ascii="Times New Roman" w:eastAsia="Times New Roman" w:hAnsi="Times New Roman"/>
          <w:sz w:val="24"/>
          <w:szCs w:val="24"/>
        </w:rPr>
        <w:t>___</w:t>
      </w:r>
      <w:r w:rsidR="0011701E" w:rsidRPr="00A413F7">
        <w:rPr>
          <w:rFonts w:ascii="Times New Roman" w:eastAsia="Times New Roman" w:hAnsi="Times New Roman"/>
          <w:sz w:val="24"/>
          <w:szCs w:val="24"/>
        </w:rPr>
        <w:t>*</w:t>
      </w:r>
      <w:r w:rsidRPr="00A413F7">
        <w:rPr>
          <w:rFonts w:ascii="Times New Roman" w:eastAsia="Times New Roman" w:hAnsi="Times New Roman"/>
          <w:sz w:val="24"/>
          <w:szCs w:val="24"/>
        </w:rPr>
        <w:t xml:space="preserve">Budget </w:t>
      </w:r>
      <w:r w:rsidR="0001065D" w:rsidRPr="00A413F7">
        <w:rPr>
          <w:rFonts w:ascii="Times New Roman" w:eastAsia="Times New Roman" w:hAnsi="Times New Roman"/>
          <w:sz w:val="24"/>
          <w:szCs w:val="24"/>
        </w:rPr>
        <w:t>Justification</w:t>
      </w:r>
      <w:r w:rsidRPr="00A413F7">
        <w:rPr>
          <w:rFonts w:ascii="Times New Roman" w:eastAsia="Times New Roman" w:hAnsi="Times New Roman"/>
          <w:sz w:val="24"/>
          <w:szCs w:val="24"/>
        </w:rPr>
        <w:tab/>
      </w:r>
      <w:r w:rsidRPr="00A413F7">
        <w:rPr>
          <w:rFonts w:ascii="Times New Roman" w:eastAsia="Times New Roman" w:hAnsi="Times New Roman"/>
          <w:sz w:val="24"/>
          <w:szCs w:val="24"/>
        </w:rPr>
        <w:tab/>
      </w:r>
      <w:r w:rsidRPr="00A413F7">
        <w:rPr>
          <w:rFonts w:ascii="Times New Roman" w:eastAsia="Times New Roman" w:hAnsi="Times New Roman"/>
          <w:sz w:val="24"/>
          <w:szCs w:val="24"/>
        </w:rPr>
        <w:tab/>
      </w:r>
      <w:r w:rsidRPr="00A413F7">
        <w:rPr>
          <w:rFonts w:ascii="Times New Roman" w:eastAsia="Times New Roman" w:hAnsi="Times New Roman"/>
          <w:sz w:val="24"/>
          <w:szCs w:val="24"/>
        </w:rPr>
        <w:tab/>
      </w:r>
      <w:r w:rsidRPr="00A413F7">
        <w:rPr>
          <w:rFonts w:ascii="Times New Roman" w:eastAsia="Times New Roman" w:hAnsi="Times New Roman"/>
          <w:sz w:val="24"/>
          <w:szCs w:val="24"/>
        </w:rPr>
        <w:tab/>
      </w:r>
    </w:p>
    <w:p w14:paraId="67BF38EF" w14:textId="77777777" w:rsidR="00DE48A0" w:rsidRPr="00A413F7" w:rsidRDefault="0001065D" w:rsidP="00DE48A0">
      <w:pPr>
        <w:widowControl w:val="0"/>
        <w:autoSpaceDE w:val="0"/>
        <w:autoSpaceDN w:val="0"/>
        <w:adjustRightInd w:val="0"/>
        <w:spacing w:after="0" w:line="240" w:lineRule="auto"/>
        <w:jc w:val="both"/>
        <w:rPr>
          <w:rFonts w:ascii="Times New Roman" w:eastAsia="Times New Roman" w:hAnsi="Times New Roman"/>
          <w:sz w:val="24"/>
          <w:szCs w:val="24"/>
        </w:rPr>
      </w:pPr>
      <w:r w:rsidRPr="00A413F7">
        <w:rPr>
          <w:rFonts w:ascii="Times New Roman" w:eastAsia="Times New Roman" w:hAnsi="Times New Roman"/>
          <w:sz w:val="24"/>
          <w:szCs w:val="24"/>
        </w:rPr>
        <w:tab/>
        <w:t>___Budget Sheet</w:t>
      </w:r>
      <w:r w:rsidR="00036C03" w:rsidRPr="00A413F7">
        <w:rPr>
          <w:rFonts w:ascii="Times New Roman" w:eastAsia="Times New Roman" w:hAnsi="Times New Roman"/>
          <w:sz w:val="24"/>
          <w:szCs w:val="24"/>
        </w:rPr>
        <w:t>s for each project year and entire project</w:t>
      </w:r>
    </w:p>
    <w:p w14:paraId="67BF38F0" w14:textId="77777777" w:rsidR="0001065D" w:rsidRPr="00A413F7" w:rsidRDefault="0001065D" w:rsidP="00DE48A0">
      <w:pPr>
        <w:widowControl w:val="0"/>
        <w:autoSpaceDE w:val="0"/>
        <w:autoSpaceDN w:val="0"/>
        <w:adjustRightInd w:val="0"/>
        <w:spacing w:after="0" w:line="240" w:lineRule="auto"/>
        <w:jc w:val="both"/>
        <w:rPr>
          <w:rFonts w:ascii="Times New Roman" w:eastAsia="Times New Roman" w:hAnsi="Times New Roman"/>
          <w:sz w:val="24"/>
          <w:szCs w:val="24"/>
        </w:rPr>
      </w:pPr>
      <w:r w:rsidRPr="00A413F7">
        <w:rPr>
          <w:rFonts w:ascii="Times New Roman" w:eastAsia="Times New Roman" w:hAnsi="Times New Roman"/>
          <w:sz w:val="24"/>
          <w:szCs w:val="24"/>
        </w:rPr>
        <w:tab/>
        <w:t>___Budget Narrative</w:t>
      </w:r>
    </w:p>
    <w:p w14:paraId="67BF38F1" w14:textId="77777777" w:rsidR="00DE48A0" w:rsidRPr="00A413F7" w:rsidRDefault="00DE48A0" w:rsidP="00DE48A0">
      <w:pPr>
        <w:widowControl w:val="0"/>
        <w:tabs>
          <w:tab w:val="left" w:pos="-1440"/>
        </w:tabs>
        <w:autoSpaceDE w:val="0"/>
        <w:autoSpaceDN w:val="0"/>
        <w:adjustRightInd w:val="0"/>
        <w:spacing w:after="0" w:line="240" w:lineRule="auto"/>
        <w:ind w:left="5040" w:hanging="5040"/>
        <w:jc w:val="both"/>
        <w:rPr>
          <w:rFonts w:ascii="Times New Roman" w:eastAsia="Times New Roman" w:hAnsi="Times New Roman"/>
          <w:sz w:val="24"/>
          <w:szCs w:val="24"/>
        </w:rPr>
      </w:pPr>
      <w:r w:rsidRPr="00A413F7">
        <w:rPr>
          <w:rFonts w:ascii="Times New Roman" w:eastAsia="Times New Roman" w:hAnsi="Times New Roman"/>
          <w:sz w:val="24"/>
          <w:szCs w:val="24"/>
        </w:rPr>
        <w:tab/>
      </w:r>
      <w:r w:rsidRPr="00A413F7">
        <w:rPr>
          <w:rFonts w:ascii="Times New Roman" w:eastAsia="Times New Roman" w:hAnsi="Times New Roman"/>
          <w:sz w:val="24"/>
          <w:szCs w:val="24"/>
        </w:rPr>
        <w:tab/>
      </w:r>
      <w:r w:rsidRPr="00A413F7">
        <w:rPr>
          <w:rFonts w:ascii="Times New Roman" w:eastAsia="Times New Roman" w:hAnsi="Times New Roman"/>
          <w:sz w:val="24"/>
          <w:szCs w:val="24"/>
        </w:rPr>
        <w:tab/>
      </w:r>
      <w:r w:rsidRPr="00A413F7">
        <w:rPr>
          <w:rFonts w:ascii="Times New Roman" w:eastAsia="Times New Roman" w:hAnsi="Times New Roman"/>
          <w:sz w:val="24"/>
          <w:szCs w:val="24"/>
        </w:rPr>
        <w:tab/>
      </w:r>
    </w:p>
    <w:p w14:paraId="67BF38F2" w14:textId="77777777" w:rsidR="0001065D" w:rsidRPr="00A413F7" w:rsidRDefault="00DE48A0" w:rsidP="00DE48A0">
      <w:pPr>
        <w:widowControl w:val="0"/>
        <w:tabs>
          <w:tab w:val="left" w:pos="-1440"/>
        </w:tabs>
        <w:autoSpaceDE w:val="0"/>
        <w:autoSpaceDN w:val="0"/>
        <w:adjustRightInd w:val="0"/>
        <w:spacing w:after="0" w:line="240" w:lineRule="auto"/>
        <w:ind w:left="5040" w:hanging="5040"/>
        <w:jc w:val="both"/>
        <w:rPr>
          <w:rFonts w:ascii="Times New Roman" w:eastAsia="Times New Roman" w:hAnsi="Times New Roman"/>
          <w:sz w:val="24"/>
          <w:szCs w:val="24"/>
        </w:rPr>
      </w:pPr>
      <w:r w:rsidRPr="00A413F7">
        <w:rPr>
          <w:rFonts w:ascii="Times New Roman" w:eastAsia="Times New Roman" w:hAnsi="Times New Roman"/>
          <w:sz w:val="24"/>
          <w:szCs w:val="24"/>
        </w:rPr>
        <w:t>___</w:t>
      </w:r>
      <w:r w:rsidR="0011701E" w:rsidRPr="00A413F7">
        <w:rPr>
          <w:rFonts w:ascii="Times New Roman" w:eastAsia="Times New Roman" w:hAnsi="Times New Roman"/>
          <w:sz w:val="24"/>
          <w:szCs w:val="24"/>
        </w:rPr>
        <w:t>*</w:t>
      </w:r>
      <w:r w:rsidR="0001065D" w:rsidRPr="00A413F7">
        <w:rPr>
          <w:rFonts w:ascii="Times New Roman" w:eastAsia="Times New Roman" w:hAnsi="Times New Roman"/>
          <w:sz w:val="24"/>
          <w:szCs w:val="24"/>
        </w:rPr>
        <w:t>Explanation of the Grant Program</w:t>
      </w:r>
    </w:p>
    <w:p w14:paraId="67BF38F3" w14:textId="77777777" w:rsidR="0001065D" w:rsidRPr="00A413F7" w:rsidRDefault="0001065D" w:rsidP="0001065D">
      <w:pPr>
        <w:widowControl w:val="0"/>
        <w:autoSpaceDE w:val="0"/>
        <w:autoSpaceDN w:val="0"/>
        <w:adjustRightInd w:val="0"/>
        <w:spacing w:after="0" w:line="240" w:lineRule="auto"/>
        <w:jc w:val="both"/>
        <w:rPr>
          <w:rFonts w:ascii="Times New Roman" w:eastAsia="Times New Roman" w:hAnsi="Times New Roman"/>
          <w:sz w:val="24"/>
          <w:szCs w:val="24"/>
        </w:rPr>
      </w:pPr>
      <w:r w:rsidRPr="00A413F7">
        <w:rPr>
          <w:rFonts w:ascii="Times New Roman" w:eastAsia="Times New Roman" w:hAnsi="Times New Roman"/>
          <w:sz w:val="24"/>
          <w:szCs w:val="24"/>
        </w:rPr>
        <w:tab/>
        <w:t>___Statement of Problem</w:t>
      </w:r>
    </w:p>
    <w:p w14:paraId="67BF38F4" w14:textId="77777777" w:rsidR="0001065D" w:rsidRPr="00A413F7" w:rsidRDefault="0001065D" w:rsidP="0001065D">
      <w:pPr>
        <w:widowControl w:val="0"/>
        <w:autoSpaceDE w:val="0"/>
        <w:autoSpaceDN w:val="0"/>
        <w:adjustRightInd w:val="0"/>
        <w:spacing w:after="0" w:line="240" w:lineRule="auto"/>
        <w:jc w:val="both"/>
        <w:rPr>
          <w:rFonts w:ascii="Times New Roman" w:eastAsia="Times New Roman" w:hAnsi="Times New Roman"/>
          <w:sz w:val="24"/>
          <w:szCs w:val="24"/>
        </w:rPr>
      </w:pPr>
      <w:r w:rsidRPr="00A413F7">
        <w:rPr>
          <w:rFonts w:ascii="Times New Roman" w:eastAsia="Times New Roman" w:hAnsi="Times New Roman"/>
          <w:sz w:val="24"/>
          <w:szCs w:val="24"/>
        </w:rPr>
        <w:tab/>
        <w:t>___Goals, Objectives, Strategic Plans, and Performance Measures</w:t>
      </w:r>
    </w:p>
    <w:p w14:paraId="67BF38F5" w14:textId="77777777" w:rsidR="0001065D" w:rsidRPr="00A413F7" w:rsidRDefault="0001065D" w:rsidP="0001065D">
      <w:pPr>
        <w:widowControl w:val="0"/>
        <w:autoSpaceDE w:val="0"/>
        <w:autoSpaceDN w:val="0"/>
        <w:adjustRightInd w:val="0"/>
        <w:spacing w:after="0" w:line="240" w:lineRule="auto"/>
        <w:jc w:val="both"/>
        <w:rPr>
          <w:rFonts w:ascii="Times New Roman" w:eastAsia="Times New Roman" w:hAnsi="Times New Roman"/>
          <w:sz w:val="24"/>
          <w:szCs w:val="24"/>
        </w:rPr>
      </w:pPr>
      <w:r w:rsidRPr="00A413F7">
        <w:rPr>
          <w:rFonts w:ascii="Times New Roman" w:eastAsia="Times New Roman" w:hAnsi="Times New Roman"/>
          <w:sz w:val="24"/>
          <w:szCs w:val="24"/>
        </w:rPr>
        <w:tab/>
        <w:t>___Project Design</w:t>
      </w:r>
    </w:p>
    <w:p w14:paraId="67BF38F6" w14:textId="77777777" w:rsidR="0001065D" w:rsidRPr="00A413F7" w:rsidRDefault="0001065D" w:rsidP="0001065D">
      <w:pPr>
        <w:widowControl w:val="0"/>
        <w:autoSpaceDE w:val="0"/>
        <w:autoSpaceDN w:val="0"/>
        <w:adjustRightInd w:val="0"/>
        <w:spacing w:after="0" w:line="240" w:lineRule="auto"/>
        <w:jc w:val="both"/>
        <w:rPr>
          <w:rFonts w:ascii="Times New Roman" w:eastAsia="Times New Roman" w:hAnsi="Times New Roman"/>
          <w:sz w:val="24"/>
          <w:szCs w:val="24"/>
        </w:rPr>
      </w:pPr>
      <w:r w:rsidRPr="00A413F7">
        <w:rPr>
          <w:rFonts w:ascii="Times New Roman" w:eastAsia="Times New Roman" w:hAnsi="Times New Roman"/>
          <w:sz w:val="24"/>
          <w:szCs w:val="24"/>
        </w:rPr>
        <w:tab/>
        <w:t>___Implementing an Evidence Based Program or Best Practices</w:t>
      </w:r>
    </w:p>
    <w:p w14:paraId="67BF38F7" w14:textId="77777777" w:rsidR="0001065D" w:rsidRPr="00A413F7" w:rsidRDefault="0001065D" w:rsidP="0001065D">
      <w:pPr>
        <w:widowControl w:val="0"/>
        <w:autoSpaceDE w:val="0"/>
        <w:autoSpaceDN w:val="0"/>
        <w:adjustRightInd w:val="0"/>
        <w:spacing w:after="0" w:line="240" w:lineRule="auto"/>
        <w:jc w:val="both"/>
        <w:rPr>
          <w:rFonts w:ascii="Times New Roman" w:eastAsia="Times New Roman" w:hAnsi="Times New Roman"/>
          <w:sz w:val="24"/>
          <w:szCs w:val="24"/>
        </w:rPr>
      </w:pPr>
      <w:r w:rsidRPr="00A413F7">
        <w:rPr>
          <w:rFonts w:ascii="Times New Roman" w:eastAsia="Times New Roman" w:hAnsi="Times New Roman"/>
          <w:sz w:val="24"/>
          <w:szCs w:val="24"/>
        </w:rPr>
        <w:tab/>
        <w:t>___Management Structure</w:t>
      </w:r>
    </w:p>
    <w:p w14:paraId="67BF38F8" w14:textId="77777777" w:rsidR="0001065D" w:rsidRPr="00A413F7" w:rsidRDefault="0001065D" w:rsidP="0001065D">
      <w:pPr>
        <w:widowControl w:val="0"/>
        <w:autoSpaceDE w:val="0"/>
        <w:autoSpaceDN w:val="0"/>
        <w:adjustRightInd w:val="0"/>
        <w:spacing w:after="0" w:line="240" w:lineRule="auto"/>
        <w:jc w:val="both"/>
        <w:rPr>
          <w:rFonts w:ascii="Times New Roman" w:eastAsia="Times New Roman" w:hAnsi="Times New Roman"/>
          <w:sz w:val="24"/>
          <w:szCs w:val="24"/>
        </w:rPr>
      </w:pPr>
      <w:r w:rsidRPr="00A413F7">
        <w:rPr>
          <w:rFonts w:ascii="Times New Roman" w:eastAsia="Times New Roman" w:hAnsi="Times New Roman"/>
          <w:sz w:val="24"/>
          <w:szCs w:val="24"/>
        </w:rPr>
        <w:tab/>
        <w:t>___Sustainability</w:t>
      </w:r>
    </w:p>
    <w:p w14:paraId="67BF38F9" w14:textId="77777777" w:rsidR="00DE48A0" w:rsidRPr="00A413F7" w:rsidRDefault="00DE48A0" w:rsidP="00DE48A0">
      <w:pPr>
        <w:widowControl w:val="0"/>
        <w:autoSpaceDE w:val="0"/>
        <w:autoSpaceDN w:val="0"/>
        <w:adjustRightInd w:val="0"/>
        <w:spacing w:after="0" w:line="240" w:lineRule="auto"/>
        <w:jc w:val="both"/>
        <w:rPr>
          <w:rFonts w:ascii="Times New Roman" w:eastAsia="Times New Roman" w:hAnsi="Times New Roman"/>
          <w:sz w:val="24"/>
          <w:szCs w:val="24"/>
        </w:rPr>
      </w:pPr>
    </w:p>
    <w:p w14:paraId="67BF38FA" w14:textId="77777777" w:rsidR="00DE48A0" w:rsidRPr="00A413F7" w:rsidRDefault="00DE48A0" w:rsidP="00DE48A0">
      <w:pPr>
        <w:widowControl w:val="0"/>
        <w:autoSpaceDE w:val="0"/>
        <w:autoSpaceDN w:val="0"/>
        <w:adjustRightInd w:val="0"/>
        <w:spacing w:after="0" w:line="240" w:lineRule="auto"/>
        <w:jc w:val="both"/>
        <w:rPr>
          <w:rFonts w:ascii="Times New Roman" w:eastAsia="Times New Roman" w:hAnsi="Times New Roman"/>
          <w:sz w:val="24"/>
          <w:szCs w:val="24"/>
        </w:rPr>
      </w:pPr>
      <w:r w:rsidRPr="00A413F7">
        <w:rPr>
          <w:rFonts w:ascii="Times New Roman" w:eastAsia="Times New Roman" w:hAnsi="Times New Roman"/>
          <w:b/>
          <w:bCs/>
          <w:sz w:val="24"/>
          <w:szCs w:val="24"/>
        </w:rPr>
        <w:t>ATTACHMENTS:</w:t>
      </w:r>
    </w:p>
    <w:p w14:paraId="67BF38FB" w14:textId="77777777" w:rsidR="00DE48A0" w:rsidRPr="00A413F7" w:rsidRDefault="00DE48A0" w:rsidP="00DE48A0">
      <w:pPr>
        <w:widowControl w:val="0"/>
        <w:autoSpaceDE w:val="0"/>
        <w:autoSpaceDN w:val="0"/>
        <w:adjustRightInd w:val="0"/>
        <w:spacing w:after="0" w:line="240" w:lineRule="auto"/>
        <w:jc w:val="both"/>
        <w:rPr>
          <w:rFonts w:ascii="Times New Roman" w:eastAsia="Times New Roman" w:hAnsi="Times New Roman"/>
          <w:sz w:val="24"/>
          <w:szCs w:val="24"/>
        </w:rPr>
      </w:pPr>
    </w:p>
    <w:p w14:paraId="67BF38FC" w14:textId="77777777" w:rsidR="00DE48A0" w:rsidRPr="00A413F7" w:rsidRDefault="00DE48A0" w:rsidP="00DE48A0">
      <w:pPr>
        <w:widowControl w:val="0"/>
        <w:tabs>
          <w:tab w:val="left" w:pos="-1440"/>
        </w:tabs>
        <w:autoSpaceDE w:val="0"/>
        <w:autoSpaceDN w:val="0"/>
        <w:adjustRightInd w:val="0"/>
        <w:spacing w:after="0" w:line="240" w:lineRule="auto"/>
        <w:ind w:left="7920" w:hanging="7920"/>
        <w:jc w:val="both"/>
        <w:rPr>
          <w:rFonts w:ascii="Times New Roman" w:eastAsia="Times New Roman" w:hAnsi="Times New Roman"/>
          <w:sz w:val="24"/>
          <w:szCs w:val="24"/>
        </w:rPr>
      </w:pPr>
      <w:r w:rsidRPr="00A413F7">
        <w:rPr>
          <w:rFonts w:ascii="Times New Roman" w:eastAsia="Times New Roman" w:hAnsi="Times New Roman"/>
          <w:sz w:val="24"/>
          <w:szCs w:val="24"/>
        </w:rPr>
        <w:t>___Statement of Compliance with Assurances (</w:t>
      </w:r>
      <w:r w:rsidR="00A413F7" w:rsidRPr="00A413F7">
        <w:rPr>
          <w:rFonts w:ascii="Times New Roman" w:eastAsia="Times New Roman" w:hAnsi="Times New Roman"/>
          <w:sz w:val="24"/>
          <w:szCs w:val="24"/>
        </w:rPr>
        <w:t>Attachment</w:t>
      </w:r>
      <w:r w:rsidR="00C92AF4" w:rsidRPr="00A413F7">
        <w:rPr>
          <w:rFonts w:ascii="Times New Roman" w:eastAsia="Times New Roman" w:hAnsi="Times New Roman"/>
          <w:sz w:val="24"/>
          <w:szCs w:val="24"/>
        </w:rPr>
        <w:t xml:space="preserve"> </w:t>
      </w:r>
      <w:r w:rsidR="00A413F7" w:rsidRPr="00A413F7">
        <w:rPr>
          <w:rFonts w:ascii="Times New Roman" w:eastAsia="Times New Roman" w:hAnsi="Times New Roman"/>
          <w:sz w:val="24"/>
          <w:szCs w:val="24"/>
        </w:rPr>
        <w:t>D</w:t>
      </w:r>
      <w:r w:rsidRPr="00A413F7">
        <w:rPr>
          <w:rFonts w:ascii="Times New Roman" w:eastAsia="Times New Roman" w:hAnsi="Times New Roman"/>
          <w:sz w:val="24"/>
          <w:szCs w:val="24"/>
        </w:rPr>
        <w:t>)</w:t>
      </w:r>
      <w:r w:rsidRPr="00A413F7">
        <w:rPr>
          <w:rFonts w:ascii="Times New Roman" w:eastAsia="Times New Roman" w:hAnsi="Times New Roman"/>
          <w:sz w:val="24"/>
          <w:szCs w:val="24"/>
        </w:rPr>
        <w:tab/>
      </w:r>
    </w:p>
    <w:p w14:paraId="67BF38FD" w14:textId="77777777" w:rsidR="00DE48A0" w:rsidRPr="00A413F7" w:rsidRDefault="00DE48A0" w:rsidP="00DE48A0">
      <w:pPr>
        <w:widowControl w:val="0"/>
        <w:autoSpaceDE w:val="0"/>
        <w:autoSpaceDN w:val="0"/>
        <w:adjustRightInd w:val="0"/>
        <w:spacing w:after="0" w:line="240" w:lineRule="auto"/>
        <w:jc w:val="both"/>
        <w:rPr>
          <w:rFonts w:ascii="Times New Roman" w:eastAsia="Times New Roman" w:hAnsi="Times New Roman"/>
          <w:sz w:val="24"/>
          <w:szCs w:val="24"/>
        </w:rPr>
      </w:pPr>
    </w:p>
    <w:p w14:paraId="67BF38FE" w14:textId="77777777" w:rsidR="00DE48A0" w:rsidRPr="00A413F7" w:rsidRDefault="00DE48A0" w:rsidP="00DE48A0">
      <w:pPr>
        <w:widowControl w:val="0"/>
        <w:tabs>
          <w:tab w:val="left" w:pos="-1440"/>
        </w:tabs>
        <w:autoSpaceDE w:val="0"/>
        <w:autoSpaceDN w:val="0"/>
        <w:adjustRightInd w:val="0"/>
        <w:spacing w:after="0" w:line="240" w:lineRule="auto"/>
        <w:ind w:left="5760" w:hanging="5760"/>
        <w:jc w:val="both"/>
        <w:rPr>
          <w:rFonts w:ascii="Times New Roman" w:eastAsia="Times New Roman" w:hAnsi="Times New Roman"/>
          <w:sz w:val="24"/>
          <w:szCs w:val="24"/>
        </w:rPr>
      </w:pPr>
      <w:r w:rsidRPr="00A413F7">
        <w:rPr>
          <w:rFonts w:ascii="Times New Roman" w:eastAsia="Times New Roman" w:hAnsi="Times New Roman"/>
          <w:sz w:val="24"/>
          <w:szCs w:val="24"/>
        </w:rPr>
        <w:t xml:space="preserve">___501(c)(3) Verification </w:t>
      </w:r>
      <w:r w:rsidRPr="00A413F7">
        <w:rPr>
          <w:rFonts w:ascii="Times New Roman" w:eastAsia="Times New Roman" w:hAnsi="Times New Roman"/>
          <w:sz w:val="24"/>
          <w:szCs w:val="24"/>
        </w:rPr>
        <w:tab/>
      </w:r>
      <w:r w:rsidRPr="00A413F7">
        <w:rPr>
          <w:rFonts w:ascii="Times New Roman" w:eastAsia="Times New Roman" w:hAnsi="Times New Roman"/>
          <w:sz w:val="24"/>
          <w:szCs w:val="24"/>
        </w:rPr>
        <w:tab/>
      </w:r>
    </w:p>
    <w:p w14:paraId="67BF38FF" w14:textId="77777777" w:rsidR="00DE48A0" w:rsidRPr="00A413F7" w:rsidRDefault="00DE48A0" w:rsidP="00DE48A0">
      <w:pPr>
        <w:widowControl w:val="0"/>
        <w:autoSpaceDE w:val="0"/>
        <w:autoSpaceDN w:val="0"/>
        <w:adjustRightInd w:val="0"/>
        <w:spacing w:after="0" w:line="240" w:lineRule="auto"/>
        <w:jc w:val="both"/>
        <w:rPr>
          <w:rFonts w:ascii="Times New Roman" w:eastAsia="Times New Roman" w:hAnsi="Times New Roman"/>
          <w:sz w:val="24"/>
          <w:szCs w:val="24"/>
        </w:rPr>
      </w:pPr>
    </w:p>
    <w:p w14:paraId="67BF3900" w14:textId="77777777" w:rsidR="00B822D1" w:rsidRPr="00A413F7" w:rsidRDefault="00DE48A0" w:rsidP="00DE48A0">
      <w:pPr>
        <w:widowControl w:val="0"/>
        <w:tabs>
          <w:tab w:val="left" w:pos="-1440"/>
        </w:tabs>
        <w:autoSpaceDE w:val="0"/>
        <w:autoSpaceDN w:val="0"/>
        <w:adjustRightInd w:val="0"/>
        <w:spacing w:after="0" w:line="240" w:lineRule="auto"/>
        <w:ind w:left="2160" w:hanging="2160"/>
        <w:jc w:val="both"/>
        <w:rPr>
          <w:rFonts w:ascii="Times New Roman" w:eastAsia="Times New Roman" w:hAnsi="Times New Roman"/>
          <w:i/>
          <w:iCs/>
          <w:sz w:val="24"/>
          <w:szCs w:val="24"/>
        </w:rPr>
      </w:pPr>
      <w:r w:rsidRPr="00A413F7">
        <w:rPr>
          <w:rFonts w:ascii="Times New Roman" w:eastAsia="Times New Roman" w:hAnsi="Times New Roman"/>
          <w:sz w:val="24"/>
          <w:szCs w:val="24"/>
        </w:rPr>
        <w:t>___List of Board Members and a Board Member Conflict of Interest Statement</w:t>
      </w:r>
    </w:p>
    <w:p w14:paraId="67BF3901" w14:textId="77777777" w:rsidR="00DE48A0" w:rsidRPr="00A413F7" w:rsidRDefault="00DE48A0" w:rsidP="00DE48A0">
      <w:pPr>
        <w:widowControl w:val="0"/>
        <w:tabs>
          <w:tab w:val="left" w:pos="-1440"/>
        </w:tabs>
        <w:autoSpaceDE w:val="0"/>
        <w:autoSpaceDN w:val="0"/>
        <w:adjustRightInd w:val="0"/>
        <w:spacing w:after="0" w:line="240" w:lineRule="auto"/>
        <w:ind w:left="2160" w:hanging="2160"/>
        <w:jc w:val="both"/>
        <w:rPr>
          <w:rFonts w:ascii="Times New Roman" w:eastAsia="Times New Roman" w:hAnsi="Times New Roman"/>
          <w:sz w:val="24"/>
          <w:szCs w:val="24"/>
        </w:rPr>
      </w:pPr>
      <w:r w:rsidRPr="00A413F7">
        <w:rPr>
          <w:rFonts w:ascii="Times New Roman" w:eastAsia="Times New Roman" w:hAnsi="Times New Roman"/>
          <w:sz w:val="24"/>
          <w:szCs w:val="24"/>
        </w:rPr>
        <w:tab/>
      </w:r>
      <w:r w:rsidRPr="00A413F7">
        <w:rPr>
          <w:rFonts w:ascii="Times New Roman" w:eastAsia="Times New Roman" w:hAnsi="Times New Roman"/>
          <w:sz w:val="24"/>
          <w:szCs w:val="24"/>
        </w:rPr>
        <w:tab/>
      </w:r>
      <w:r w:rsidRPr="00A413F7">
        <w:rPr>
          <w:rFonts w:ascii="Times New Roman" w:eastAsia="Times New Roman" w:hAnsi="Times New Roman"/>
          <w:sz w:val="24"/>
          <w:szCs w:val="24"/>
        </w:rPr>
        <w:tab/>
      </w:r>
    </w:p>
    <w:p w14:paraId="67BF3902" w14:textId="77777777" w:rsidR="00DE48A0" w:rsidRPr="00A413F7" w:rsidRDefault="00DE48A0" w:rsidP="00DE48A0">
      <w:pPr>
        <w:widowControl w:val="0"/>
        <w:tabs>
          <w:tab w:val="left" w:pos="-1440"/>
        </w:tabs>
        <w:autoSpaceDE w:val="0"/>
        <w:autoSpaceDN w:val="0"/>
        <w:adjustRightInd w:val="0"/>
        <w:spacing w:after="0" w:line="240" w:lineRule="auto"/>
        <w:ind w:left="5760" w:hanging="5760"/>
        <w:jc w:val="both"/>
        <w:rPr>
          <w:rFonts w:ascii="Times New Roman" w:eastAsia="Times New Roman" w:hAnsi="Times New Roman"/>
          <w:sz w:val="24"/>
          <w:szCs w:val="24"/>
        </w:rPr>
      </w:pPr>
      <w:r w:rsidRPr="00A413F7">
        <w:rPr>
          <w:rFonts w:ascii="Times New Roman" w:eastAsia="Times New Roman" w:hAnsi="Times New Roman"/>
          <w:sz w:val="24"/>
          <w:szCs w:val="24"/>
        </w:rPr>
        <w:t xml:space="preserve">___Letters of </w:t>
      </w:r>
      <w:r w:rsidR="002B752E" w:rsidRPr="00A413F7">
        <w:rPr>
          <w:rFonts w:ascii="Times New Roman" w:eastAsia="Times New Roman" w:hAnsi="Times New Roman"/>
          <w:sz w:val="24"/>
          <w:szCs w:val="24"/>
        </w:rPr>
        <w:t>Collaboration/ Support</w:t>
      </w:r>
      <w:r w:rsidRPr="00A413F7">
        <w:rPr>
          <w:rFonts w:ascii="Times New Roman" w:eastAsia="Times New Roman" w:hAnsi="Times New Roman"/>
          <w:b/>
          <w:bCs/>
          <w:sz w:val="24"/>
          <w:szCs w:val="24"/>
        </w:rPr>
        <w:tab/>
      </w:r>
      <w:r w:rsidRPr="00A413F7">
        <w:rPr>
          <w:rFonts w:ascii="Times New Roman" w:eastAsia="Times New Roman" w:hAnsi="Times New Roman"/>
          <w:sz w:val="24"/>
          <w:szCs w:val="24"/>
        </w:rPr>
        <w:tab/>
      </w:r>
      <w:r w:rsidRPr="00A413F7">
        <w:rPr>
          <w:rFonts w:ascii="Times New Roman" w:eastAsia="Times New Roman" w:hAnsi="Times New Roman"/>
          <w:sz w:val="24"/>
          <w:szCs w:val="24"/>
        </w:rPr>
        <w:tab/>
      </w:r>
      <w:r w:rsidRPr="00A413F7">
        <w:rPr>
          <w:rFonts w:ascii="Times New Roman" w:eastAsia="Times New Roman" w:hAnsi="Times New Roman"/>
          <w:sz w:val="24"/>
          <w:szCs w:val="24"/>
        </w:rPr>
        <w:tab/>
      </w:r>
    </w:p>
    <w:p w14:paraId="67BF3903" w14:textId="77777777" w:rsidR="00DE48A0" w:rsidRPr="00A413F7" w:rsidRDefault="00DE48A0" w:rsidP="00DE48A0">
      <w:pPr>
        <w:widowControl w:val="0"/>
        <w:autoSpaceDE w:val="0"/>
        <w:autoSpaceDN w:val="0"/>
        <w:adjustRightInd w:val="0"/>
        <w:spacing w:after="0" w:line="240" w:lineRule="auto"/>
        <w:jc w:val="both"/>
        <w:rPr>
          <w:rFonts w:ascii="Times New Roman" w:eastAsia="Times New Roman" w:hAnsi="Times New Roman"/>
          <w:sz w:val="24"/>
          <w:szCs w:val="24"/>
        </w:rPr>
      </w:pPr>
    </w:p>
    <w:p w14:paraId="67BF3904" w14:textId="77777777" w:rsidR="00B822D1" w:rsidRPr="00A413F7" w:rsidRDefault="00DE48A0" w:rsidP="00DE48A0">
      <w:pPr>
        <w:widowControl w:val="0"/>
        <w:tabs>
          <w:tab w:val="left" w:pos="-1440"/>
        </w:tabs>
        <w:autoSpaceDE w:val="0"/>
        <w:autoSpaceDN w:val="0"/>
        <w:adjustRightInd w:val="0"/>
        <w:spacing w:after="0" w:line="240" w:lineRule="auto"/>
        <w:ind w:left="2160" w:hanging="2160"/>
        <w:jc w:val="both"/>
        <w:rPr>
          <w:rFonts w:ascii="Times New Roman" w:eastAsia="Times New Roman" w:hAnsi="Times New Roman"/>
          <w:i/>
          <w:iCs/>
          <w:sz w:val="24"/>
          <w:szCs w:val="24"/>
        </w:rPr>
      </w:pPr>
      <w:r w:rsidRPr="00A413F7">
        <w:rPr>
          <w:rFonts w:ascii="Times New Roman" w:eastAsia="Times New Roman" w:hAnsi="Times New Roman"/>
          <w:sz w:val="24"/>
          <w:szCs w:val="24"/>
        </w:rPr>
        <w:t>___Transmittal Letter for Audit, Form 990, or most recent Year-end Financial Statement</w:t>
      </w:r>
    </w:p>
    <w:p w14:paraId="67BF3905" w14:textId="77777777" w:rsidR="00DE48A0" w:rsidRPr="00A413F7" w:rsidRDefault="00DE48A0" w:rsidP="00DE48A0">
      <w:pPr>
        <w:widowControl w:val="0"/>
        <w:tabs>
          <w:tab w:val="left" w:pos="-1440"/>
        </w:tabs>
        <w:autoSpaceDE w:val="0"/>
        <w:autoSpaceDN w:val="0"/>
        <w:adjustRightInd w:val="0"/>
        <w:spacing w:after="0" w:line="240" w:lineRule="auto"/>
        <w:ind w:left="2160" w:hanging="2160"/>
        <w:jc w:val="both"/>
        <w:rPr>
          <w:rFonts w:ascii="Times New Roman" w:eastAsia="Times New Roman" w:hAnsi="Times New Roman"/>
          <w:sz w:val="24"/>
          <w:szCs w:val="24"/>
        </w:rPr>
      </w:pPr>
      <w:r w:rsidRPr="00A413F7">
        <w:rPr>
          <w:rFonts w:ascii="Times New Roman" w:eastAsia="Times New Roman" w:hAnsi="Times New Roman"/>
          <w:sz w:val="24"/>
          <w:szCs w:val="24"/>
        </w:rPr>
        <w:tab/>
      </w:r>
    </w:p>
    <w:p w14:paraId="67BF3906" w14:textId="77777777" w:rsidR="00DE48A0" w:rsidRPr="00A413F7" w:rsidRDefault="00DE48A0" w:rsidP="00DE48A0">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i/>
          <w:iCs/>
          <w:sz w:val="24"/>
          <w:szCs w:val="24"/>
        </w:rPr>
      </w:pPr>
      <w:r w:rsidRPr="00A413F7">
        <w:rPr>
          <w:rFonts w:ascii="Times New Roman" w:eastAsia="Times New Roman" w:hAnsi="Times New Roman"/>
          <w:sz w:val="24"/>
          <w:szCs w:val="24"/>
        </w:rPr>
        <w:t xml:space="preserve">___Organizational Chart </w:t>
      </w:r>
    </w:p>
    <w:p w14:paraId="67BF3907" w14:textId="77777777" w:rsidR="00B822D1" w:rsidRPr="00A413F7" w:rsidRDefault="00B822D1" w:rsidP="00DE48A0">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sz w:val="24"/>
          <w:szCs w:val="24"/>
        </w:rPr>
      </w:pPr>
    </w:p>
    <w:p w14:paraId="67BF3908" w14:textId="77777777" w:rsidR="00B822D1" w:rsidRPr="00A413F7" w:rsidRDefault="00B822D1" w:rsidP="00B822D1">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sz w:val="24"/>
          <w:szCs w:val="24"/>
        </w:rPr>
      </w:pPr>
      <w:r w:rsidRPr="00A413F7">
        <w:rPr>
          <w:rFonts w:ascii="Times New Roman" w:eastAsia="Times New Roman" w:hAnsi="Times New Roman"/>
          <w:sz w:val="24"/>
          <w:szCs w:val="24"/>
        </w:rPr>
        <w:t xml:space="preserve">___Logic Model </w:t>
      </w:r>
    </w:p>
    <w:p w14:paraId="67BF3909" w14:textId="77777777" w:rsidR="00B822D1" w:rsidRPr="00A413F7" w:rsidRDefault="00B822D1" w:rsidP="00B822D1">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i/>
          <w:iCs/>
          <w:sz w:val="24"/>
          <w:szCs w:val="24"/>
        </w:rPr>
      </w:pPr>
    </w:p>
    <w:p w14:paraId="67BF390A" w14:textId="77777777" w:rsidR="00B822D1" w:rsidRPr="00A413F7" w:rsidRDefault="00B822D1" w:rsidP="00B822D1">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i/>
          <w:iCs/>
          <w:sz w:val="24"/>
          <w:szCs w:val="24"/>
        </w:rPr>
      </w:pPr>
      <w:r w:rsidRPr="00A413F7">
        <w:rPr>
          <w:rFonts w:ascii="Times New Roman" w:eastAsia="Times New Roman" w:hAnsi="Times New Roman"/>
          <w:sz w:val="24"/>
          <w:szCs w:val="24"/>
        </w:rPr>
        <w:t xml:space="preserve">___Gantt Chart </w:t>
      </w:r>
    </w:p>
    <w:p w14:paraId="67BF390B" w14:textId="77777777" w:rsidR="00DE48A0" w:rsidRPr="00A413F7" w:rsidRDefault="00DE48A0" w:rsidP="00DE48A0">
      <w:pPr>
        <w:widowControl w:val="0"/>
        <w:autoSpaceDE w:val="0"/>
        <w:autoSpaceDN w:val="0"/>
        <w:adjustRightInd w:val="0"/>
        <w:spacing w:after="0" w:line="240" w:lineRule="auto"/>
        <w:jc w:val="both"/>
        <w:rPr>
          <w:rFonts w:ascii="Times New Roman" w:eastAsia="Times New Roman" w:hAnsi="Times New Roman"/>
          <w:sz w:val="24"/>
          <w:szCs w:val="24"/>
        </w:rPr>
      </w:pPr>
    </w:p>
    <w:p w14:paraId="67BF390C" w14:textId="77777777" w:rsidR="00DE48A0" w:rsidRPr="00A413F7" w:rsidRDefault="00DE48A0" w:rsidP="00DE48A0">
      <w:pPr>
        <w:widowControl w:val="0"/>
        <w:autoSpaceDE w:val="0"/>
        <w:autoSpaceDN w:val="0"/>
        <w:adjustRightInd w:val="0"/>
        <w:spacing w:after="0" w:line="240" w:lineRule="auto"/>
        <w:jc w:val="both"/>
        <w:rPr>
          <w:rFonts w:ascii="Times New Roman" w:eastAsia="Times New Roman" w:hAnsi="Times New Roman"/>
          <w:sz w:val="18"/>
          <w:szCs w:val="18"/>
        </w:rPr>
      </w:pPr>
      <w:r w:rsidRPr="00A413F7">
        <w:rPr>
          <w:rFonts w:ascii="Times New Roman" w:eastAsia="Times New Roman" w:hAnsi="Times New Roman"/>
          <w:sz w:val="24"/>
          <w:szCs w:val="24"/>
        </w:rPr>
        <w:t xml:space="preserve">* These items are considered part of the narrative and should not exceed </w:t>
      </w:r>
      <w:r w:rsidR="0011701E" w:rsidRPr="00A413F7">
        <w:rPr>
          <w:rFonts w:ascii="Times New Roman" w:eastAsia="Times New Roman" w:hAnsi="Times New Roman"/>
          <w:sz w:val="24"/>
          <w:szCs w:val="24"/>
        </w:rPr>
        <w:t>25</w:t>
      </w:r>
      <w:r w:rsidRPr="00A413F7">
        <w:rPr>
          <w:rFonts w:ascii="Times New Roman" w:eastAsia="Times New Roman" w:hAnsi="Times New Roman"/>
          <w:sz w:val="24"/>
          <w:szCs w:val="24"/>
        </w:rPr>
        <w:t xml:space="preserve"> pages in length.</w:t>
      </w:r>
    </w:p>
    <w:p w14:paraId="67BF390D" w14:textId="77777777" w:rsidR="00DE48A0" w:rsidRPr="00A413F7" w:rsidRDefault="00DE48A0" w:rsidP="00DE48A0">
      <w:pPr>
        <w:widowControl w:val="0"/>
        <w:autoSpaceDE w:val="0"/>
        <w:autoSpaceDN w:val="0"/>
        <w:adjustRightInd w:val="0"/>
        <w:spacing w:after="0" w:line="240" w:lineRule="auto"/>
        <w:jc w:val="both"/>
        <w:rPr>
          <w:rFonts w:ascii="Times New Roman" w:eastAsia="Times New Roman" w:hAnsi="Times New Roman"/>
          <w:sz w:val="18"/>
          <w:szCs w:val="18"/>
        </w:rPr>
        <w:sectPr w:rsidR="00DE48A0" w:rsidRPr="00A413F7" w:rsidSect="00DE48A0">
          <w:footerReference w:type="default" r:id="rId15"/>
          <w:endnotePr>
            <w:numFmt w:val="decimal"/>
          </w:endnotePr>
          <w:type w:val="continuous"/>
          <w:pgSz w:w="12240" w:h="15840"/>
          <w:pgMar w:top="1440" w:right="1440" w:bottom="1440" w:left="1440" w:header="1440" w:footer="720" w:gutter="0"/>
          <w:cols w:space="720"/>
          <w:noEndnote/>
          <w:docGrid w:linePitch="272"/>
        </w:sectPr>
      </w:pPr>
    </w:p>
    <w:p w14:paraId="67BF390E" w14:textId="77777777" w:rsidR="00DE48A0" w:rsidRPr="00A413F7" w:rsidRDefault="00DE48A0" w:rsidP="00DE48A0">
      <w:pPr>
        <w:widowControl w:val="0"/>
        <w:autoSpaceDE w:val="0"/>
        <w:autoSpaceDN w:val="0"/>
        <w:adjustRightInd w:val="0"/>
        <w:spacing w:after="0" w:line="240" w:lineRule="auto"/>
        <w:jc w:val="both"/>
        <w:rPr>
          <w:rFonts w:ascii="Times New Roman" w:eastAsia="Times New Roman" w:hAnsi="Times New Roman"/>
          <w:sz w:val="18"/>
          <w:szCs w:val="18"/>
        </w:rPr>
      </w:pPr>
    </w:p>
    <w:p w14:paraId="67BF390F" w14:textId="77777777" w:rsidR="00DE48A0" w:rsidRPr="00A413F7" w:rsidRDefault="00DE48A0" w:rsidP="00DE48A0">
      <w:pPr>
        <w:widowControl w:val="0"/>
        <w:autoSpaceDE w:val="0"/>
        <w:autoSpaceDN w:val="0"/>
        <w:adjustRightInd w:val="0"/>
        <w:spacing w:after="0" w:line="240" w:lineRule="auto"/>
        <w:ind w:firstLine="2880"/>
        <w:jc w:val="both"/>
        <w:rPr>
          <w:rFonts w:ascii="Times New Roman" w:eastAsia="Times New Roman" w:hAnsi="Times New Roman"/>
          <w:b/>
          <w:bCs/>
          <w:i/>
          <w:iCs/>
          <w:sz w:val="24"/>
          <w:szCs w:val="24"/>
        </w:rPr>
      </w:pPr>
    </w:p>
    <w:p w14:paraId="67BF3910" w14:textId="77777777" w:rsidR="00A75E5E" w:rsidRDefault="00F17A61" w:rsidP="00A75E5E">
      <w:pPr>
        <w:widowControl w:val="0"/>
        <w:autoSpaceDE w:val="0"/>
        <w:autoSpaceDN w:val="0"/>
        <w:adjustRightInd w:val="0"/>
        <w:spacing w:after="0" w:line="240" w:lineRule="auto"/>
        <w:jc w:val="center"/>
        <w:rPr>
          <w:rFonts w:ascii="Times New Roman" w:eastAsia="Times New Roman" w:hAnsi="Times New Roman"/>
          <w:b/>
          <w:bCs/>
          <w:iCs/>
          <w:sz w:val="24"/>
          <w:szCs w:val="24"/>
        </w:rPr>
      </w:pPr>
      <w:r w:rsidRPr="00A413F7">
        <w:rPr>
          <w:rFonts w:ascii="Times New Roman" w:eastAsia="Times New Roman" w:hAnsi="Times New Roman"/>
          <w:b/>
          <w:bCs/>
          <w:i/>
          <w:iCs/>
          <w:sz w:val="24"/>
          <w:szCs w:val="24"/>
        </w:rPr>
        <w:br w:type="page"/>
      </w:r>
      <w:r w:rsidR="00A75E5E">
        <w:rPr>
          <w:rFonts w:ascii="Times New Roman" w:eastAsia="Times New Roman" w:hAnsi="Times New Roman"/>
          <w:b/>
          <w:bCs/>
          <w:iCs/>
          <w:sz w:val="24"/>
          <w:szCs w:val="24"/>
        </w:rPr>
        <w:lastRenderedPageBreak/>
        <w:t>Kansas Department of Social and Rehabilitation Services</w:t>
      </w:r>
      <w:r w:rsidR="007358F4">
        <w:rPr>
          <w:rFonts w:ascii="Times New Roman" w:eastAsia="Times New Roman" w:hAnsi="Times New Roman"/>
          <w:b/>
          <w:bCs/>
          <w:iCs/>
          <w:sz w:val="24"/>
          <w:szCs w:val="24"/>
        </w:rPr>
        <w:t xml:space="preserve"> (SRS)</w:t>
      </w:r>
    </w:p>
    <w:p w14:paraId="67BF3911" w14:textId="77777777" w:rsidR="00A75E5E" w:rsidRDefault="00A75E5E" w:rsidP="00A75E5E">
      <w:pPr>
        <w:widowControl w:val="0"/>
        <w:autoSpaceDE w:val="0"/>
        <w:autoSpaceDN w:val="0"/>
        <w:adjustRightInd w:val="0"/>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Kansas Rehabilitation Services</w:t>
      </w:r>
      <w:r w:rsidR="007358F4">
        <w:rPr>
          <w:rFonts w:ascii="Times New Roman" w:eastAsia="Times New Roman" w:hAnsi="Times New Roman"/>
          <w:b/>
          <w:bCs/>
          <w:iCs/>
          <w:sz w:val="24"/>
          <w:szCs w:val="24"/>
        </w:rPr>
        <w:t xml:space="preserve"> (KRS)</w:t>
      </w:r>
    </w:p>
    <w:p w14:paraId="67BF3912" w14:textId="77777777" w:rsidR="00A75E5E" w:rsidRDefault="00A75E5E" w:rsidP="00A75E5E">
      <w:pPr>
        <w:widowControl w:val="0"/>
        <w:autoSpaceDE w:val="0"/>
        <w:autoSpaceDN w:val="0"/>
        <w:adjustRightInd w:val="0"/>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Independent Living Program</w:t>
      </w:r>
    </w:p>
    <w:p w14:paraId="67BF3913" w14:textId="77777777" w:rsidR="00A75E5E" w:rsidRDefault="00A75E5E" w:rsidP="00A75E5E">
      <w:pPr>
        <w:widowControl w:val="0"/>
        <w:autoSpaceDE w:val="0"/>
        <w:autoSpaceDN w:val="0"/>
        <w:adjustRightInd w:val="0"/>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Centers for Independent Living</w:t>
      </w:r>
      <w:r w:rsidR="007358F4">
        <w:rPr>
          <w:rFonts w:ascii="Times New Roman" w:eastAsia="Times New Roman" w:hAnsi="Times New Roman"/>
          <w:b/>
          <w:bCs/>
          <w:iCs/>
          <w:sz w:val="24"/>
          <w:szCs w:val="24"/>
        </w:rPr>
        <w:t xml:space="preserve"> (CILs)</w:t>
      </w:r>
    </w:p>
    <w:p w14:paraId="67BF3914" w14:textId="77777777" w:rsidR="00DE48A0" w:rsidRPr="00A413F7" w:rsidRDefault="00DE48A0" w:rsidP="00DE48A0">
      <w:pPr>
        <w:widowControl w:val="0"/>
        <w:autoSpaceDE w:val="0"/>
        <w:autoSpaceDN w:val="0"/>
        <w:adjustRightInd w:val="0"/>
        <w:spacing w:after="0" w:line="240" w:lineRule="auto"/>
        <w:jc w:val="both"/>
        <w:rPr>
          <w:rFonts w:ascii="Times New Roman" w:eastAsia="Times New Roman" w:hAnsi="Times New Roman"/>
          <w:b/>
          <w:bCs/>
          <w:sz w:val="24"/>
          <w:szCs w:val="24"/>
        </w:rPr>
      </w:pPr>
    </w:p>
    <w:p w14:paraId="67BF3915" w14:textId="77777777" w:rsidR="00DE48A0" w:rsidRPr="00B4154B" w:rsidRDefault="00216385" w:rsidP="00216385">
      <w:pPr>
        <w:widowControl w:val="0"/>
        <w:tabs>
          <w:tab w:val="left" w:pos="-1440"/>
        </w:tabs>
        <w:autoSpaceDE w:val="0"/>
        <w:autoSpaceDN w:val="0"/>
        <w:adjustRightInd w:val="0"/>
        <w:spacing w:after="0" w:line="240" w:lineRule="auto"/>
        <w:jc w:val="both"/>
        <w:outlineLvl w:val="0"/>
        <w:rPr>
          <w:rFonts w:ascii="Times New Roman" w:eastAsia="Times New Roman" w:hAnsi="Times New Roman"/>
          <w:b/>
          <w:sz w:val="24"/>
          <w:szCs w:val="24"/>
        </w:rPr>
      </w:pPr>
      <w:r>
        <w:rPr>
          <w:rFonts w:ascii="Times New Roman" w:eastAsia="Times New Roman" w:hAnsi="Times New Roman"/>
          <w:b/>
          <w:sz w:val="24"/>
          <w:szCs w:val="24"/>
        </w:rPr>
        <w:t>PART I:  BACKGROUND/PHILOSOPHY OF SRS</w:t>
      </w:r>
    </w:p>
    <w:p w14:paraId="67BF3916" w14:textId="77777777" w:rsidR="00DE48A0" w:rsidRPr="00A413F7" w:rsidRDefault="00DE48A0" w:rsidP="00DE48A0">
      <w:pPr>
        <w:widowControl w:val="0"/>
        <w:autoSpaceDE w:val="0"/>
        <w:autoSpaceDN w:val="0"/>
        <w:adjustRightInd w:val="0"/>
        <w:spacing w:after="0" w:line="240" w:lineRule="auto"/>
        <w:jc w:val="both"/>
        <w:rPr>
          <w:rFonts w:ascii="Times New Roman" w:eastAsia="Times New Roman" w:hAnsi="Times New Roman"/>
          <w:sz w:val="24"/>
          <w:szCs w:val="24"/>
        </w:rPr>
      </w:pPr>
    </w:p>
    <w:p w14:paraId="67BF3917" w14:textId="77777777" w:rsidR="00DE48A0" w:rsidRPr="00A413F7" w:rsidRDefault="00DE48A0" w:rsidP="00DE48A0">
      <w:pPr>
        <w:widowControl w:val="0"/>
        <w:autoSpaceDE w:val="0"/>
        <w:autoSpaceDN w:val="0"/>
        <w:adjustRightInd w:val="0"/>
        <w:spacing w:after="0" w:line="240" w:lineRule="auto"/>
        <w:ind w:left="720"/>
        <w:jc w:val="both"/>
        <w:rPr>
          <w:rFonts w:ascii="Times New Roman" w:eastAsia="Times New Roman" w:hAnsi="Times New Roman"/>
          <w:sz w:val="24"/>
          <w:szCs w:val="24"/>
        </w:rPr>
      </w:pPr>
      <w:r w:rsidRPr="00A413F7">
        <w:rPr>
          <w:rFonts w:ascii="Times New Roman" w:eastAsia="Times New Roman" w:hAnsi="Times New Roman"/>
          <w:sz w:val="24"/>
          <w:szCs w:val="24"/>
        </w:rPr>
        <w:t>A</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 xml:space="preserve">Mission: </w:t>
      </w:r>
      <w:r w:rsidRPr="00A413F7">
        <w:rPr>
          <w:rFonts w:ascii="Times New Roman" w:eastAsia="Times New Roman" w:hAnsi="Times New Roman"/>
          <w:sz w:val="24"/>
          <w:szCs w:val="24"/>
        </w:rPr>
        <w:tab/>
        <w:t>To protect children and promote adult self-sufficiency</w:t>
      </w:r>
      <w:r w:rsidR="00066D41" w:rsidRPr="00A413F7">
        <w:rPr>
          <w:rFonts w:ascii="Times New Roman" w:eastAsia="Times New Roman" w:hAnsi="Times New Roman"/>
          <w:sz w:val="24"/>
          <w:szCs w:val="24"/>
        </w:rPr>
        <w:t xml:space="preserve">.  </w:t>
      </w:r>
    </w:p>
    <w:p w14:paraId="67BF3918" w14:textId="77777777" w:rsidR="00DE48A0" w:rsidRPr="00A413F7" w:rsidRDefault="00DE48A0" w:rsidP="00DE48A0">
      <w:pPr>
        <w:widowControl w:val="0"/>
        <w:autoSpaceDE w:val="0"/>
        <w:autoSpaceDN w:val="0"/>
        <w:adjustRightInd w:val="0"/>
        <w:spacing w:after="0" w:line="240" w:lineRule="auto"/>
        <w:ind w:firstLine="2160"/>
        <w:jc w:val="both"/>
        <w:rPr>
          <w:rFonts w:ascii="Times New Roman" w:eastAsia="Times New Roman" w:hAnsi="Times New Roman"/>
          <w:sz w:val="24"/>
          <w:szCs w:val="24"/>
        </w:rPr>
      </w:pPr>
    </w:p>
    <w:p w14:paraId="67BF3919" w14:textId="77777777" w:rsidR="00DE48A0" w:rsidRPr="00A413F7" w:rsidRDefault="00DE48A0" w:rsidP="00DE48A0">
      <w:pPr>
        <w:widowControl w:val="0"/>
        <w:autoSpaceDE w:val="0"/>
        <w:autoSpaceDN w:val="0"/>
        <w:adjustRightInd w:val="0"/>
        <w:spacing w:after="0" w:line="240" w:lineRule="auto"/>
        <w:ind w:left="720"/>
        <w:jc w:val="both"/>
        <w:rPr>
          <w:rFonts w:ascii="Times New Roman" w:eastAsia="Times New Roman" w:hAnsi="Times New Roman"/>
          <w:sz w:val="24"/>
          <w:szCs w:val="24"/>
        </w:rPr>
      </w:pPr>
      <w:r w:rsidRPr="00A413F7">
        <w:rPr>
          <w:rFonts w:ascii="Times New Roman" w:eastAsia="Times New Roman" w:hAnsi="Times New Roman"/>
          <w:sz w:val="24"/>
          <w:szCs w:val="24"/>
        </w:rPr>
        <w:t>B</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Vision:</w:t>
      </w:r>
      <w:r w:rsidRPr="00A413F7">
        <w:rPr>
          <w:rFonts w:ascii="Times New Roman" w:eastAsia="Times New Roman" w:hAnsi="Times New Roman"/>
          <w:sz w:val="24"/>
          <w:szCs w:val="24"/>
        </w:rPr>
        <w:tab/>
        <w:t>Partnering to connect Kansans with supports and services to improve</w:t>
      </w:r>
    </w:p>
    <w:p w14:paraId="67BF391A" w14:textId="77777777" w:rsidR="00DE48A0" w:rsidRPr="00A413F7" w:rsidRDefault="00DE48A0" w:rsidP="00DE48A0">
      <w:pPr>
        <w:widowControl w:val="0"/>
        <w:autoSpaceDE w:val="0"/>
        <w:autoSpaceDN w:val="0"/>
        <w:adjustRightInd w:val="0"/>
        <w:spacing w:after="0" w:line="240" w:lineRule="auto"/>
        <w:ind w:firstLine="2160"/>
        <w:jc w:val="both"/>
        <w:rPr>
          <w:rFonts w:ascii="Times New Roman" w:eastAsia="Times New Roman" w:hAnsi="Times New Roman"/>
          <w:sz w:val="24"/>
          <w:szCs w:val="24"/>
        </w:rPr>
      </w:pPr>
      <w:r w:rsidRPr="00A413F7">
        <w:rPr>
          <w:rFonts w:ascii="Times New Roman" w:eastAsia="Times New Roman" w:hAnsi="Times New Roman"/>
          <w:sz w:val="24"/>
          <w:szCs w:val="24"/>
        </w:rPr>
        <w:t>lives</w:t>
      </w:r>
      <w:r w:rsidR="00066D41" w:rsidRPr="00A413F7">
        <w:rPr>
          <w:rFonts w:ascii="Times New Roman" w:eastAsia="Times New Roman" w:hAnsi="Times New Roman"/>
          <w:sz w:val="24"/>
          <w:szCs w:val="24"/>
        </w:rPr>
        <w:t xml:space="preserve">.  </w:t>
      </w:r>
    </w:p>
    <w:p w14:paraId="67BF391B" w14:textId="77777777" w:rsidR="00DE48A0" w:rsidRPr="00A413F7" w:rsidRDefault="00DE48A0" w:rsidP="00DE48A0">
      <w:pPr>
        <w:widowControl w:val="0"/>
        <w:autoSpaceDE w:val="0"/>
        <w:autoSpaceDN w:val="0"/>
        <w:adjustRightInd w:val="0"/>
        <w:spacing w:after="0" w:line="240" w:lineRule="auto"/>
        <w:jc w:val="both"/>
        <w:rPr>
          <w:rFonts w:ascii="Times New Roman" w:eastAsia="Times New Roman" w:hAnsi="Times New Roman"/>
          <w:sz w:val="24"/>
          <w:szCs w:val="24"/>
        </w:rPr>
      </w:pPr>
    </w:p>
    <w:p w14:paraId="67BF391C" w14:textId="77777777" w:rsidR="00DE48A0" w:rsidRPr="00A413F7" w:rsidRDefault="00DE48A0" w:rsidP="00DE48A0">
      <w:pPr>
        <w:widowControl w:val="0"/>
        <w:autoSpaceDE w:val="0"/>
        <w:autoSpaceDN w:val="0"/>
        <w:adjustRightInd w:val="0"/>
        <w:spacing w:after="0" w:line="240" w:lineRule="auto"/>
        <w:ind w:firstLine="1440"/>
        <w:jc w:val="both"/>
        <w:rPr>
          <w:rFonts w:ascii="Times New Roman" w:eastAsia="Times New Roman" w:hAnsi="Times New Roman"/>
          <w:sz w:val="24"/>
          <w:szCs w:val="24"/>
        </w:rPr>
      </w:pPr>
    </w:p>
    <w:p w14:paraId="67BF391D" w14:textId="77777777" w:rsidR="00DE48A0" w:rsidRDefault="00216385" w:rsidP="00DE48A0">
      <w:pPr>
        <w:widowControl w:val="0"/>
        <w:autoSpaceDE w:val="0"/>
        <w:autoSpaceDN w:val="0"/>
        <w:adjustRightInd w:val="0"/>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PART II:  BACKGROUND/PHILOSOPHY OF KRS</w:t>
      </w:r>
    </w:p>
    <w:p w14:paraId="67BF391E" w14:textId="77777777" w:rsidR="00216385" w:rsidRPr="00A413F7" w:rsidRDefault="00216385" w:rsidP="00DE48A0">
      <w:pPr>
        <w:widowControl w:val="0"/>
        <w:autoSpaceDE w:val="0"/>
        <w:autoSpaceDN w:val="0"/>
        <w:adjustRightInd w:val="0"/>
        <w:spacing w:after="0" w:line="240" w:lineRule="auto"/>
        <w:jc w:val="both"/>
        <w:rPr>
          <w:rFonts w:ascii="Times New Roman" w:eastAsia="Times New Roman" w:hAnsi="Times New Roman"/>
          <w:sz w:val="24"/>
          <w:szCs w:val="24"/>
        </w:rPr>
      </w:pPr>
    </w:p>
    <w:p w14:paraId="67BF391F" w14:textId="77777777" w:rsidR="00DE48A0" w:rsidRPr="00A413F7" w:rsidRDefault="00DE48A0" w:rsidP="007358F4">
      <w:pPr>
        <w:widowControl w:val="0"/>
        <w:autoSpaceDE w:val="0"/>
        <w:autoSpaceDN w:val="0"/>
        <w:adjustRightInd w:val="0"/>
        <w:spacing w:after="0" w:line="240" w:lineRule="auto"/>
        <w:ind w:left="2160" w:hanging="1440"/>
        <w:jc w:val="both"/>
        <w:rPr>
          <w:rFonts w:ascii="Times New Roman" w:eastAsia="Times New Roman" w:hAnsi="Times New Roman"/>
          <w:sz w:val="24"/>
          <w:szCs w:val="24"/>
        </w:rPr>
      </w:pPr>
      <w:r w:rsidRPr="007358F4">
        <w:rPr>
          <w:rFonts w:ascii="Times New Roman" w:eastAsia="Times New Roman" w:hAnsi="Times New Roman"/>
          <w:bCs/>
          <w:sz w:val="24"/>
          <w:szCs w:val="24"/>
        </w:rPr>
        <w:t>A</w:t>
      </w:r>
      <w:r w:rsidR="00066D41" w:rsidRPr="007358F4">
        <w:rPr>
          <w:rFonts w:ascii="Times New Roman" w:eastAsia="Times New Roman" w:hAnsi="Times New Roman"/>
          <w:bCs/>
          <w:sz w:val="24"/>
          <w:szCs w:val="24"/>
        </w:rPr>
        <w:t xml:space="preserve">.  </w:t>
      </w:r>
      <w:r w:rsidR="007358F4" w:rsidRPr="007358F4">
        <w:rPr>
          <w:rFonts w:ascii="Times New Roman" w:eastAsia="Times New Roman" w:hAnsi="Times New Roman"/>
          <w:bCs/>
          <w:sz w:val="24"/>
          <w:szCs w:val="24"/>
        </w:rPr>
        <w:t>Mission:</w:t>
      </w:r>
      <w:r w:rsidRPr="007358F4">
        <w:rPr>
          <w:rFonts w:ascii="Times New Roman" w:eastAsia="Times New Roman" w:hAnsi="Times New Roman"/>
          <w:sz w:val="24"/>
          <w:szCs w:val="24"/>
        </w:rPr>
        <w:t xml:space="preserve"> </w:t>
      </w:r>
      <w:r w:rsidR="007358F4">
        <w:rPr>
          <w:rFonts w:ascii="Times New Roman" w:eastAsia="Times New Roman" w:hAnsi="Times New Roman"/>
          <w:sz w:val="24"/>
          <w:szCs w:val="24"/>
        </w:rPr>
        <w:tab/>
      </w:r>
      <w:r w:rsidRPr="007358F4">
        <w:rPr>
          <w:rFonts w:ascii="Times New Roman" w:eastAsia="Times New Roman" w:hAnsi="Times New Roman"/>
          <w:sz w:val="24"/>
          <w:szCs w:val="24"/>
        </w:rPr>
        <w:t>Working in partnership with Kansans with disabilities to achieve their goals for employment and independence</w:t>
      </w:r>
      <w:r w:rsidRPr="007358F4" w:rsidDel="00D460A8">
        <w:rPr>
          <w:rFonts w:ascii="Times New Roman" w:eastAsia="Times New Roman" w:hAnsi="Times New Roman"/>
          <w:i/>
          <w:iCs/>
          <w:sz w:val="24"/>
          <w:szCs w:val="24"/>
        </w:rPr>
        <w:t xml:space="preserve"> </w:t>
      </w:r>
    </w:p>
    <w:p w14:paraId="67BF3920" w14:textId="77777777" w:rsidR="00DE48A0" w:rsidRPr="007358F4" w:rsidRDefault="00DE48A0" w:rsidP="00DE48A0">
      <w:pPr>
        <w:spacing w:before="100" w:beforeAutospacing="1" w:after="100" w:afterAutospacing="1" w:line="240" w:lineRule="auto"/>
        <w:ind w:firstLine="720"/>
        <w:rPr>
          <w:rFonts w:ascii="Times New Roman" w:eastAsia="Times New Roman" w:hAnsi="Times New Roman"/>
          <w:color w:val="000000"/>
          <w:sz w:val="24"/>
          <w:szCs w:val="24"/>
        </w:rPr>
      </w:pPr>
      <w:r w:rsidRPr="007358F4">
        <w:rPr>
          <w:rFonts w:ascii="Times New Roman" w:eastAsia="Times New Roman" w:hAnsi="Times New Roman"/>
          <w:bCs/>
          <w:color w:val="000000"/>
          <w:sz w:val="24"/>
          <w:szCs w:val="24"/>
        </w:rPr>
        <w:t>B</w:t>
      </w:r>
      <w:r w:rsidR="00066D41" w:rsidRPr="007358F4">
        <w:rPr>
          <w:rFonts w:ascii="Times New Roman" w:eastAsia="Times New Roman" w:hAnsi="Times New Roman"/>
          <w:bCs/>
          <w:color w:val="000000"/>
          <w:sz w:val="24"/>
          <w:szCs w:val="24"/>
        </w:rPr>
        <w:t xml:space="preserve">.  </w:t>
      </w:r>
      <w:r w:rsidR="007358F4">
        <w:rPr>
          <w:rFonts w:ascii="Times New Roman" w:eastAsia="Times New Roman" w:hAnsi="Times New Roman"/>
          <w:bCs/>
          <w:color w:val="000000"/>
          <w:sz w:val="24"/>
          <w:szCs w:val="24"/>
        </w:rPr>
        <w:t>KRS</w:t>
      </w:r>
      <w:r w:rsidRPr="007358F4">
        <w:rPr>
          <w:rFonts w:ascii="Times New Roman" w:eastAsia="Times New Roman" w:hAnsi="Times New Roman"/>
          <w:bCs/>
          <w:color w:val="000000"/>
          <w:sz w:val="24"/>
          <w:szCs w:val="24"/>
        </w:rPr>
        <w:t xml:space="preserve"> Values and Goals:</w:t>
      </w:r>
      <w:r w:rsidRPr="007358F4">
        <w:rPr>
          <w:rFonts w:ascii="Times New Roman" w:eastAsia="Times New Roman" w:hAnsi="Times New Roman"/>
          <w:color w:val="000000"/>
          <w:sz w:val="24"/>
          <w:szCs w:val="24"/>
        </w:rPr>
        <w:t xml:space="preserve"> </w:t>
      </w:r>
    </w:p>
    <w:p w14:paraId="67BF3921" w14:textId="77777777" w:rsidR="00F82F90" w:rsidRPr="00F82F90" w:rsidRDefault="00F82F90" w:rsidP="00FB4E9E">
      <w:pPr>
        <w:ind w:left="1440"/>
        <w:rPr>
          <w:rFonts w:ascii="Times New Roman" w:hAnsi="Times New Roman"/>
          <w:sz w:val="24"/>
        </w:rPr>
      </w:pPr>
      <w:r w:rsidRPr="00F82F90">
        <w:rPr>
          <w:rFonts w:ascii="Times New Roman" w:hAnsi="Times New Roman"/>
          <w:sz w:val="24"/>
        </w:rPr>
        <w:t xml:space="preserve">KRS values the worth, rights and contributions of people with disabilities. Our goals are to: </w:t>
      </w:r>
    </w:p>
    <w:p w14:paraId="67BF3922" w14:textId="77777777" w:rsidR="00F82F90" w:rsidRPr="00F82F90" w:rsidRDefault="00F82F90" w:rsidP="00AF07CF">
      <w:pPr>
        <w:pStyle w:val="ListParagraph"/>
        <w:widowControl/>
        <w:numPr>
          <w:ilvl w:val="0"/>
          <w:numId w:val="21"/>
        </w:numPr>
        <w:autoSpaceDE/>
        <w:autoSpaceDN/>
        <w:adjustRightInd/>
        <w:ind w:left="1980"/>
        <w:rPr>
          <w:sz w:val="24"/>
        </w:rPr>
      </w:pPr>
      <w:r w:rsidRPr="00F82F90">
        <w:rPr>
          <w:sz w:val="24"/>
        </w:rPr>
        <w:t>Guarantee meaningful participation in planning and obtaining services through informed choice and shared responsibility.</w:t>
      </w:r>
    </w:p>
    <w:p w14:paraId="67BF3923" w14:textId="77777777" w:rsidR="00F82F90" w:rsidRPr="00F82F90" w:rsidRDefault="00F82F90" w:rsidP="00AF07CF">
      <w:pPr>
        <w:pStyle w:val="ListParagraph"/>
        <w:widowControl/>
        <w:numPr>
          <w:ilvl w:val="0"/>
          <w:numId w:val="21"/>
        </w:numPr>
        <w:autoSpaceDE/>
        <w:autoSpaceDN/>
        <w:adjustRightInd/>
        <w:ind w:left="1980"/>
        <w:rPr>
          <w:sz w:val="24"/>
        </w:rPr>
      </w:pPr>
      <w:r w:rsidRPr="00F82F90">
        <w:rPr>
          <w:sz w:val="24"/>
        </w:rPr>
        <w:t>Deliver rehabilitation services that meet or exceed the expectations of individuals served.</w:t>
      </w:r>
    </w:p>
    <w:p w14:paraId="67BF3924" w14:textId="77777777" w:rsidR="00F82F90" w:rsidRPr="00F82F90" w:rsidRDefault="00F82F90" w:rsidP="00AF07CF">
      <w:pPr>
        <w:pStyle w:val="ListParagraph"/>
        <w:widowControl/>
        <w:numPr>
          <w:ilvl w:val="0"/>
          <w:numId w:val="21"/>
        </w:numPr>
        <w:autoSpaceDE/>
        <w:autoSpaceDN/>
        <w:adjustRightInd/>
        <w:ind w:left="1980"/>
        <w:rPr>
          <w:sz w:val="24"/>
        </w:rPr>
      </w:pPr>
      <w:r w:rsidRPr="00F82F90">
        <w:rPr>
          <w:sz w:val="24"/>
        </w:rPr>
        <w:t>Achieve high quality rehabilitation outcomes.</w:t>
      </w:r>
    </w:p>
    <w:p w14:paraId="67BF3925" w14:textId="77777777" w:rsidR="00F82F90" w:rsidRPr="00F82F90" w:rsidRDefault="00F82F90" w:rsidP="00AF07CF">
      <w:pPr>
        <w:pStyle w:val="ListParagraph"/>
        <w:widowControl/>
        <w:numPr>
          <w:ilvl w:val="0"/>
          <w:numId w:val="21"/>
        </w:numPr>
        <w:autoSpaceDE/>
        <w:autoSpaceDN/>
        <w:adjustRightInd/>
        <w:ind w:left="1980"/>
        <w:rPr>
          <w:sz w:val="24"/>
        </w:rPr>
      </w:pPr>
      <w:r w:rsidRPr="00F82F90">
        <w:rPr>
          <w:sz w:val="24"/>
        </w:rPr>
        <w:t>Advocate the rights of persons with disabilities.</w:t>
      </w:r>
    </w:p>
    <w:p w14:paraId="67BF3926" w14:textId="77777777" w:rsidR="00F82F90" w:rsidRPr="00F82F90" w:rsidRDefault="00F82F90" w:rsidP="00F82F90">
      <w:pPr>
        <w:ind w:left="720"/>
        <w:rPr>
          <w:rFonts w:ascii="Times New Roman" w:hAnsi="Times New Roman"/>
          <w:sz w:val="24"/>
        </w:rPr>
      </w:pPr>
    </w:p>
    <w:p w14:paraId="67BF3927" w14:textId="77777777" w:rsidR="00F82F90" w:rsidRPr="00F82F90" w:rsidRDefault="00F82F90" w:rsidP="00FB4E9E">
      <w:pPr>
        <w:ind w:left="720" w:firstLine="720"/>
        <w:rPr>
          <w:rFonts w:ascii="Times New Roman" w:hAnsi="Times New Roman"/>
          <w:sz w:val="24"/>
        </w:rPr>
      </w:pPr>
      <w:r w:rsidRPr="00F82F90">
        <w:rPr>
          <w:rFonts w:ascii="Times New Roman" w:hAnsi="Times New Roman"/>
          <w:sz w:val="24"/>
        </w:rPr>
        <w:t xml:space="preserve">KRS values competent, facilitative and responsive staff. Our goals are to: </w:t>
      </w:r>
    </w:p>
    <w:p w14:paraId="67BF3928" w14:textId="77777777" w:rsidR="00F82F90" w:rsidRPr="00F82F90" w:rsidRDefault="00F82F90" w:rsidP="00AF07CF">
      <w:pPr>
        <w:pStyle w:val="ListParagraph"/>
        <w:widowControl/>
        <w:numPr>
          <w:ilvl w:val="0"/>
          <w:numId w:val="22"/>
        </w:numPr>
        <w:autoSpaceDE/>
        <w:autoSpaceDN/>
        <w:adjustRightInd/>
        <w:ind w:left="1980"/>
        <w:rPr>
          <w:sz w:val="24"/>
        </w:rPr>
      </w:pPr>
      <w:r w:rsidRPr="00F82F90">
        <w:rPr>
          <w:sz w:val="24"/>
        </w:rPr>
        <w:t>Use outcome oriented performance standards for all staff.</w:t>
      </w:r>
    </w:p>
    <w:p w14:paraId="67BF3929" w14:textId="77777777" w:rsidR="00F82F90" w:rsidRPr="00F82F90" w:rsidRDefault="00F82F90" w:rsidP="00AF07CF">
      <w:pPr>
        <w:pStyle w:val="ListParagraph"/>
        <w:widowControl/>
        <w:numPr>
          <w:ilvl w:val="0"/>
          <w:numId w:val="22"/>
        </w:numPr>
        <w:autoSpaceDE/>
        <w:autoSpaceDN/>
        <w:adjustRightInd/>
        <w:ind w:left="1980"/>
        <w:rPr>
          <w:sz w:val="24"/>
        </w:rPr>
      </w:pPr>
      <w:r w:rsidRPr="00F82F90">
        <w:rPr>
          <w:sz w:val="24"/>
        </w:rPr>
        <w:t>Recruit, employ, support, develop and promote qualified staff, and compensate them equitably.</w:t>
      </w:r>
    </w:p>
    <w:p w14:paraId="67BF392A" w14:textId="77777777" w:rsidR="00F82F90" w:rsidRPr="00F82F90" w:rsidRDefault="00F82F90" w:rsidP="00AF07CF">
      <w:pPr>
        <w:pStyle w:val="ListParagraph"/>
        <w:widowControl/>
        <w:numPr>
          <w:ilvl w:val="0"/>
          <w:numId w:val="22"/>
        </w:numPr>
        <w:autoSpaceDE/>
        <w:autoSpaceDN/>
        <w:adjustRightInd/>
        <w:ind w:left="1980"/>
        <w:rPr>
          <w:sz w:val="24"/>
        </w:rPr>
      </w:pPr>
      <w:r w:rsidRPr="00F82F90">
        <w:rPr>
          <w:sz w:val="24"/>
        </w:rPr>
        <w:t>Practice open communication and participation.</w:t>
      </w:r>
    </w:p>
    <w:p w14:paraId="67BF392B" w14:textId="77777777" w:rsidR="00F82F90" w:rsidRDefault="00F82F90" w:rsidP="00AF07CF">
      <w:pPr>
        <w:pStyle w:val="ListParagraph"/>
        <w:widowControl/>
        <w:numPr>
          <w:ilvl w:val="0"/>
          <w:numId w:val="22"/>
        </w:numPr>
        <w:autoSpaceDE/>
        <w:autoSpaceDN/>
        <w:adjustRightInd/>
        <w:ind w:left="1980"/>
        <w:rPr>
          <w:sz w:val="24"/>
        </w:rPr>
      </w:pPr>
      <w:r w:rsidRPr="00F82F90">
        <w:rPr>
          <w:sz w:val="24"/>
        </w:rPr>
        <w:t>Celebrate exemplary performance.</w:t>
      </w:r>
    </w:p>
    <w:p w14:paraId="67BF392C" w14:textId="77777777" w:rsidR="00F82F90" w:rsidRPr="00F82F90" w:rsidRDefault="00F82F90" w:rsidP="00F82F90">
      <w:pPr>
        <w:pStyle w:val="ListParagraph"/>
        <w:widowControl/>
        <w:autoSpaceDE/>
        <w:autoSpaceDN/>
        <w:adjustRightInd/>
        <w:ind w:left="1980"/>
        <w:rPr>
          <w:sz w:val="24"/>
        </w:rPr>
      </w:pPr>
    </w:p>
    <w:p w14:paraId="67BF392D" w14:textId="77777777" w:rsidR="00F82F90" w:rsidRPr="00F82F90" w:rsidRDefault="00F82F90" w:rsidP="00FB4E9E">
      <w:pPr>
        <w:ind w:left="720" w:firstLine="720"/>
        <w:rPr>
          <w:rFonts w:ascii="Times New Roman" w:hAnsi="Times New Roman"/>
          <w:sz w:val="24"/>
        </w:rPr>
      </w:pPr>
      <w:r w:rsidRPr="00F82F90">
        <w:rPr>
          <w:rFonts w:ascii="Times New Roman" w:hAnsi="Times New Roman"/>
          <w:sz w:val="24"/>
        </w:rPr>
        <w:t>KRS values a supportive and accountable organization. Our goals are to:</w:t>
      </w:r>
    </w:p>
    <w:p w14:paraId="67BF392E" w14:textId="77777777" w:rsidR="00F82F90" w:rsidRPr="00F82F90" w:rsidRDefault="00F82F90" w:rsidP="00AF07CF">
      <w:pPr>
        <w:pStyle w:val="ListParagraph"/>
        <w:widowControl/>
        <w:numPr>
          <w:ilvl w:val="0"/>
          <w:numId w:val="23"/>
        </w:numPr>
        <w:autoSpaceDE/>
        <w:autoSpaceDN/>
        <w:adjustRightInd/>
        <w:ind w:left="1980"/>
        <w:rPr>
          <w:sz w:val="24"/>
        </w:rPr>
      </w:pPr>
      <w:r w:rsidRPr="00F82F90">
        <w:rPr>
          <w:sz w:val="24"/>
        </w:rPr>
        <w:t>Promote an organizational climate of trust and consistency.</w:t>
      </w:r>
    </w:p>
    <w:p w14:paraId="67BF392F" w14:textId="77777777" w:rsidR="00F82F90" w:rsidRPr="00F82F90" w:rsidRDefault="00F82F90" w:rsidP="00AF07CF">
      <w:pPr>
        <w:pStyle w:val="ListParagraph"/>
        <w:widowControl/>
        <w:numPr>
          <w:ilvl w:val="0"/>
          <w:numId w:val="23"/>
        </w:numPr>
        <w:autoSpaceDE/>
        <w:autoSpaceDN/>
        <w:adjustRightInd/>
        <w:ind w:left="1980"/>
        <w:rPr>
          <w:sz w:val="24"/>
        </w:rPr>
      </w:pPr>
      <w:r w:rsidRPr="00F82F90">
        <w:rPr>
          <w:sz w:val="24"/>
        </w:rPr>
        <w:t>Establish management systems that support participation.</w:t>
      </w:r>
    </w:p>
    <w:p w14:paraId="67BF3930" w14:textId="77777777" w:rsidR="00F82F90" w:rsidRPr="00F82F90" w:rsidRDefault="00F82F90" w:rsidP="00AF07CF">
      <w:pPr>
        <w:pStyle w:val="ListParagraph"/>
        <w:widowControl/>
        <w:numPr>
          <w:ilvl w:val="0"/>
          <w:numId w:val="23"/>
        </w:numPr>
        <w:autoSpaceDE/>
        <w:autoSpaceDN/>
        <w:adjustRightInd/>
        <w:ind w:left="1980"/>
        <w:rPr>
          <w:sz w:val="24"/>
        </w:rPr>
      </w:pPr>
      <w:r w:rsidRPr="00F82F90">
        <w:rPr>
          <w:sz w:val="24"/>
        </w:rPr>
        <w:t>Use management practices that emphasize outcomes.</w:t>
      </w:r>
    </w:p>
    <w:p w14:paraId="67BF3931" w14:textId="77777777" w:rsidR="00F82F90" w:rsidRDefault="00F82F90" w:rsidP="00AF07CF">
      <w:pPr>
        <w:pStyle w:val="ListParagraph"/>
        <w:widowControl/>
        <w:numPr>
          <w:ilvl w:val="0"/>
          <w:numId w:val="23"/>
        </w:numPr>
        <w:autoSpaceDE/>
        <w:autoSpaceDN/>
        <w:adjustRightInd/>
        <w:ind w:left="1980"/>
        <w:rPr>
          <w:sz w:val="24"/>
        </w:rPr>
      </w:pPr>
      <w:r w:rsidRPr="00F82F90">
        <w:rPr>
          <w:sz w:val="24"/>
        </w:rPr>
        <w:t>Use measures of consumer satisfaction and other outcomes to improve organization performance.</w:t>
      </w:r>
    </w:p>
    <w:p w14:paraId="67BF3932" w14:textId="77777777" w:rsidR="00F82F90" w:rsidRPr="00F82F90" w:rsidRDefault="00F82F90" w:rsidP="00F82F90">
      <w:pPr>
        <w:pStyle w:val="ListParagraph"/>
        <w:widowControl/>
        <w:autoSpaceDE/>
        <w:autoSpaceDN/>
        <w:adjustRightInd/>
        <w:ind w:left="1980"/>
        <w:rPr>
          <w:sz w:val="24"/>
        </w:rPr>
      </w:pPr>
    </w:p>
    <w:p w14:paraId="67BF3933" w14:textId="77777777" w:rsidR="00F82F90" w:rsidRPr="00F82F90" w:rsidRDefault="00F82F90" w:rsidP="00FB4E9E">
      <w:pPr>
        <w:ind w:left="1440"/>
        <w:rPr>
          <w:rFonts w:ascii="Times New Roman" w:hAnsi="Times New Roman"/>
          <w:sz w:val="24"/>
        </w:rPr>
      </w:pPr>
      <w:r w:rsidRPr="00F82F90">
        <w:rPr>
          <w:rFonts w:ascii="Times New Roman" w:hAnsi="Times New Roman"/>
          <w:sz w:val="24"/>
        </w:rPr>
        <w:t>KRS values responsive acquisition and accountable management of resources. Our goals are to:</w:t>
      </w:r>
    </w:p>
    <w:p w14:paraId="67BF3934" w14:textId="77777777" w:rsidR="00F82F90" w:rsidRPr="00F82F90" w:rsidRDefault="00F82F90" w:rsidP="00AF07CF">
      <w:pPr>
        <w:pStyle w:val="ListParagraph"/>
        <w:widowControl/>
        <w:numPr>
          <w:ilvl w:val="0"/>
          <w:numId w:val="24"/>
        </w:numPr>
        <w:autoSpaceDE/>
        <w:autoSpaceDN/>
        <w:adjustRightInd/>
        <w:ind w:left="1980"/>
        <w:rPr>
          <w:sz w:val="24"/>
        </w:rPr>
      </w:pPr>
      <w:r w:rsidRPr="00F82F90">
        <w:rPr>
          <w:sz w:val="24"/>
        </w:rPr>
        <w:t>Allocate and manage all resources, including staff, in a timely manner according to the changing needs of Kansans with disabilities.</w:t>
      </w:r>
    </w:p>
    <w:p w14:paraId="67BF3935" w14:textId="77777777" w:rsidR="00F82F90" w:rsidRPr="00F82F90" w:rsidRDefault="00F82F90" w:rsidP="00AF07CF">
      <w:pPr>
        <w:pStyle w:val="ListParagraph"/>
        <w:widowControl/>
        <w:numPr>
          <w:ilvl w:val="0"/>
          <w:numId w:val="24"/>
        </w:numPr>
        <w:autoSpaceDE/>
        <w:autoSpaceDN/>
        <w:adjustRightInd/>
        <w:ind w:left="1980"/>
        <w:rPr>
          <w:sz w:val="24"/>
        </w:rPr>
      </w:pPr>
      <w:r w:rsidRPr="00F82F90">
        <w:rPr>
          <w:sz w:val="24"/>
        </w:rPr>
        <w:t>Increase resources to improve and expand the scope and quality of services.</w:t>
      </w:r>
    </w:p>
    <w:p w14:paraId="67BF3936" w14:textId="77777777" w:rsidR="00F82F90" w:rsidRPr="00F82F90" w:rsidRDefault="00F82F90" w:rsidP="00AF07CF">
      <w:pPr>
        <w:pStyle w:val="ListParagraph"/>
        <w:widowControl/>
        <w:numPr>
          <w:ilvl w:val="0"/>
          <w:numId w:val="24"/>
        </w:numPr>
        <w:autoSpaceDE/>
        <w:autoSpaceDN/>
        <w:adjustRightInd/>
        <w:ind w:left="1980"/>
        <w:rPr>
          <w:sz w:val="24"/>
        </w:rPr>
      </w:pPr>
      <w:r w:rsidRPr="00F82F90">
        <w:rPr>
          <w:sz w:val="24"/>
        </w:rPr>
        <w:t>Collaborate with others in the public and private sectors to insure that the needs of Kansans with disabilities are addressed.</w:t>
      </w:r>
    </w:p>
    <w:p w14:paraId="67BF3937" w14:textId="77777777" w:rsidR="00F82F90" w:rsidRPr="00F82F90" w:rsidRDefault="00F82F90" w:rsidP="00F82F90">
      <w:pPr>
        <w:ind w:firstLine="720"/>
        <w:rPr>
          <w:rFonts w:ascii="Times New Roman" w:hAnsi="Times New Roman"/>
          <w:sz w:val="24"/>
        </w:rPr>
      </w:pPr>
    </w:p>
    <w:p w14:paraId="67BF3938" w14:textId="77777777" w:rsidR="00F82F90" w:rsidRPr="00F82F90" w:rsidRDefault="00F82F90" w:rsidP="00FB4E9E">
      <w:pPr>
        <w:ind w:left="720" w:firstLine="720"/>
        <w:rPr>
          <w:rFonts w:ascii="Times New Roman" w:hAnsi="Times New Roman"/>
          <w:sz w:val="24"/>
        </w:rPr>
      </w:pPr>
      <w:r w:rsidRPr="00F82F90">
        <w:rPr>
          <w:rFonts w:ascii="Times New Roman" w:hAnsi="Times New Roman"/>
          <w:sz w:val="24"/>
        </w:rPr>
        <w:t>KRS values public support. Our goals are to:</w:t>
      </w:r>
    </w:p>
    <w:p w14:paraId="67BF3939" w14:textId="77777777" w:rsidR="00F82F90" w:rsidRPr="00F82F90" w:rsidRDefault="00F82F90" w:rsidP="00AF07CF">
      <w:pPr>
        <w:pStyle w:val="ListParagraph"/>
        <w:widowControl/>
        <w:numPr>
          <w:ilvl w:val="0"/>
          <w:numId w:val="25"/>
        </w:numPr>
        <w:autoSpaceDE/>
        <w:autoSpaceDN/>
        <w:adjustRightInd/>
        <w:ind w:left="1980"/>
        <w:rPr>
          <w:sz w:val="24"/>
        </w:rPr>
      </w:pPr>
      <w:r w:rsidRPr="00F82F90">
        <w:rPr>
          <w:sz w:val="24"/>
        </w:rPr>
        <w:t>Involve persons with disabilities and other consumers in developing agency policy and legislation.</w:t>
      </w:r>
    </w:p>
    <w:p w14:paraId="67BF393A" w14:textId="77777777" w:rsidR="00F82F90" w:rsidRPr="00F82F90" w:rsidRDefault="00F82F90" w:rsidP="00AF07CF">
      <w:pPr>
        <w:pStyle w:val="ListParagraph"/>
        <w:widowControl/>
        <w:numPr>
          <w:ilvl w:val="0"/>
          <w:numId w:val="25"/>
        </w:numPr>
        <w:autoSpaceDE/>
        <w:autoSpaceDN/>
        <w:adjustRightInd/>
        <w:ind w:left="1980"/>
        <w:rPr>
          <w:sz w:val="24"/>
        </w:rPr>
      </w:pPr>
      <w:r w:rsidRPr="00F82F90">
        <w:rPr>
          <w:sz w:val="24"/>
        </w:rPr>
        <w:t>Obtain the active participation of business and industry.</w:t>
      </w:r>
    </w:p>
    <w:p w14:paraId="67BF393B" w14:textId="77777777" w:rsidR="00F82F90" w:rsidRPr="00F82F90" w:rsidRDefault="00F82F90" w:rsidP="00AF07CF">
      <w:pPr>
        <w:pStyle w:val="ListParagraph"/>
        <w:widowControl/>
        <w:numPr>
          <w:ilvl w:val="0"/>
          <w:numId w:val="25"/>
        </w:numPr>
        <w:autoSpaceDE/>
        <w:autoSpaceDN/>
        <w:adjustRightInd/>
        <w:ind w:left="1980"/>
        <w:rPr>
          <w:sz w:val="24"/>
        </w:rPr>
      </w:pPr>
      <w:r w:rsidRPr="00F82F90">
        <w:rPr>
          <w:sz w:val="24"/>
        </w:rPr>
        <w:t>Assist Kansas employers in meeting their workforce needs through referral of qualified individuals with disabilities.</w:t>
      </w:r>
    </w:p>
    <w:p w14:paraId="67BF393C" w14:textId="77777777" w:rsidR="00F82F90" w:rsidRPr="00F82F90" w:rsidRDefault="00F82F90" w:rsidP="00AF07CF">
      <w:pPr>
        <w:pStyle w:val="ListParagraph"/>
        <w:widowControl/>
        <w:numPr>
          <w:ilvl w:val="0"/>
          <w:numId w:val="25"/>
        </w:numPr>
        <w:autoSpaceDE/>
        <w:autoSpaceDN/>
        <w:adjustRightInd/>
        <w:ind w:left="1980"/>
        <w:rPr>
          <w:sz w:val="24"/>
        </w:rPr>
      </w:pPr>
      <w:r w:rsidRPr="00F82F90">
        <w:rPr>
          <w:sz w:val="24"/>
        </w:rPr>
        <w:t>Inform and educate the public.</w:t>
      </w:r>
    </w:p>
    <w:p w14:paraId="67BF393D" w14:textId="77777777" w:rsidR="00DE48A0" w:rsidRPr="00A413F7" w:rsidRDefault="00DE48A0" w:rsidP="00DE48A0">
      <w:pPr>
        <w:widowControl w:val="0"/>
        <w:autoSpaceDE w:val="0"/>
        <w:autoSpaceDN w:val="0"/>
        <w:adjustRightInd w:val="0"/>
        <w:spacing w:after="0" w:line="240" w:lineRule="auto"/>
        <w:jc w:val="both"/>
        <w:rPr>
          <w:rFonts w:ascii="Times New Roman" w:eastAsia="Times New Roman" w:hAnsi="Times New Roman"/>
          <w:sz w:val="24"/>
          <w:szCs w:val="24"/>
        </w:rPr>
      </w:pPr>
    </w:p>
    <w:p w14:paraId="67BF393E" w14:textId="77777777" w:rsidR="00DE48A0" w:rsidRPr="00A413F7" w:rsidRDefault="00DE48A0" w:rsidP="00DE48A0">
      <w:pPr>
        <w:widowControl w:val="0"/>
        <w:autoSpaceDE w:val="0"/>
        <w:autoSpaceDN w:val="0"/>
        <w:adjustRightInd w:val="0"/>
        <w:spacing w:after="0" w:line="240" w:lineRule="auto"/>
        <w:jc w:val="both"/>
        <w:rPr>
          <w:rFonts w:ascii="Times New Roman" w:eastAsia="Times New Roman" w:hAnsi="Times New Roman"/>
          <w:sz w:val="24"/>
          <w:szCs w:val="24"/>
        </w:rPr>
        <w:sectPr w:rsidR="00DE48A0" w:rsidRPr="00A413F7" w:rsidSect="00DE48A0">
          <w:endnotePr>
            <w:numFmt w:val="decimal"/>
          </w:endnotePr>
          <w:type w:val="continuous"/>
          <w:pgSz w:w="12240" w:h="15840"/>
          <w:pgMar w:top="1440" w:right="1440" w:bottom="720" w:left="1440" w:header="1440" w:footer="720" w:gutter="0"/>
          <w:cols w:space="720"/>
          <w:noEndnote/>
        </w:sectPr>
      </w:pPr>
    </w:p>
    <w:p w14:paraId="67BF393F" w14:textId="77777777" w:rsidR="00DE48A0" w:rsidRPr="00FB4E9E" w:rsidRDefault="00DE48A0" w:rsidP="00DE48A0">
      <w:pPr>
        <w:widowControl w:val="0"/>
        <w:autoSpaceDE w:val="0"/>
        <w:autoSpaceDN w:val="0"/>
        <w:adjustRightInd w:val="0"/>
        <w:spacing w:after="0" w:line="240" w:lineRule="auto"/>
        <w:ind w:left="720"/>
        <w:jc w:val="both"/>
        <w:rPr>
          <w:rFonts w:ascii="Times New Roman" w:eastAsia="Times New Roman" w:hAnsi="Times New Roman"/>
          <w:sz w:val="24"/>
          <w:szCs w:val="24"/>
        </w:rPr>
      </w:pPr>
      <w:r w:rsidRPr="00FB4E9E">
        <w:rPr>
          <w:rFonts w:ascii="Times New Roman" w:eastAsia="Times New Roman" w:hAnsi="Times New Roman"/>
          <w:bCs/>
          <w:sz w:val="24"/>
          <w:szCs w:val="24"/>
        </w:rPr>
        <w:lastRenderedPageBreak/>
        <w:t>C</w:t>
      </w:r>
      <w:r w:rsidR="00066D41" w:rsidRPr="00FB4E9E">
        <w:rPr>
          <w:rFonts w:ascii="Times New Roman" w:eastAsia="Times New Roman" w:hAnsi="Times New Roman"/>
          <w:bCs/>
          <w:sz w:val="24"/>
          <w:szCs w:val="24"/>
        </w:rPr>
        <w:t xml:space="preserve">.  </w:t>
      </w:r>
      <w:r w:rsidR="00FB4E9E">
        <w:rPr>
          <w:rFonts w:ascii="Times New Roman" w:eastAsia="Times New Roman" w:hAnsi="Times New Roman"/>
          <w:bCs/>
          <w:sz w:val="24"/>
          <w:szCs w:val="24"/>
        </w:rPr>
        <w:t>Purpose of the Independent Living (IL) Program and this RFP:</w:t>
      </w:r>
      <w:r w:rsidRPr="00FB4E9E">
        <w:rPr>
          <w:rFonts w:ascii="Times New Roman" w:eastAsia="Times New Roman" w:hAnsi="Times New Roman"/>
          <w:sz w:val="24"/>
          <w:szCs w:val="24"/>
        </w:rPr>
        <w:t xml:space="preserve"> </w:t>
      </w:r>
    </w:p>
    <w:p w14:paraId="67BF3940" w14:textId="77777777" w:rsidR="00DE48A0" w:rsidRPr="00FB4E9E" w:rsidRDefault="00DE48A0" w:rsidP="00DE48A0">
      <w:pPr>
        <w:widowControl w:val="0"/>
        <w:autoSpaceDE w:val="0"/>
        <w:autoSpaceDN w:val="0"/>
        <w:adjustRightInd w:val="0"/>
        <w:spacing w:after="0" w:line="240" w:lineRule="auto"/>
        <w:jc w:val="both"/>
        <w:rPr>
          <w:rFonts w:ascii="Times New Roman" w:eastAsia="Times New Roman" w:hAnsi="Times New Roman"/>
          <w:b/>
          <w:sz w:val="24"/>
          <w:szCs w:val="24"/>
        </w:rPr>
      </w:pPr>
    </w:p>
    <w:p w14:paraId="67BF3941" w14:textId="77777777" w:rsidR="00C53CF3" w:rsidRPr="00A413F7" w:rsidRDefault="00DE48A0" w:rsidP="00AF07CF">
      <w:pPr>
        <w:widowControl w:val="0"/>
        <w:numPr>
          <w:ilvl w:val="0"/>
          <w:numId w:val="11"/>
        </w:numPr>
        <w:autoSpaceDE w:val="0"/>
        <w:autoSpaceDN w:val="0"/>
        <w:adjustRightInd w:val="0"/>
        <w:spacing w:after="0" w:line="240" w:lineRule="auto"/>
        <w:ind w:left="1440"/>
        <w:contextualSpacing/>
        <w:rPr>
          <w:rFonts w:ascii="Times New Roman" w:eastAsia="Times New Roman" w:hAnsi="Times New Roman"/>
          <w:sz w:val="24"/>
          <w:szCs w:val="24"/>
        </w:rPr>
      </w:pPr>
      <w:r w:rsidRPr="00FB4E9E">
        <w:rPr>
          <w:rFonts w:ascii="Times New Roman" w:eastAsia="Times New Roman" w:hAnsi="Times New Roman"/>
          <w:b/>
          <w:bCs/>
          <w:sz w:val="24"/>
          <w:szCs w:val="24"/>
        </w:rPr>
        <w:t>Purpose of Award:</w:t>
      </w:r>
      <w:r w:rsidRPr="00A413F7">
        <w:rPr>
          <w:rFonts w:ascii="Times New Roman" w:eastAsia="Times New Roman" w:hAnsi="Times New Roman"/>
          <w:sz w:val="24"/>
          <w:szCs w:val="24"/>
        </w:rPr>
        <w:t xml:space="preserve"> </w:t>
      </w:r>
      <w:r w:rsidR="00FB4E9E">
        <w:rPr>
          <w:rFonts w:ascii="Times New Roman" w:eastAsia="Times New Roman" w:hAnsi="Times New Roman"/>
          <w:sz w:val="24"/>
          <w:szCs w:val="24"/>
        </w:rPr>
        <w:t>The purpose of the Independent Living P</w:t>
      </w:r>
      <w:r w:rsidR="00C53CF3" w:rsidRPr="00A413F7">
        <w:rPr>
          <w:rFonts w:ascii="Times New Roman" w:eastAsia="Times New Roman" w:hAnsi="Times New Roman"/>
          <w:sz w:val="24"/>
          <w:szCs w:val="24"/>
        </w:rPr>
        <w:t xml:space="preserve">rogram is to promote a philosophy of independent living, including a </w:t>
      </w:r>
      <w:r w:rsidR="00FB4E9E">
        <w:rPr>
          <w:rFonts w:ascii="Times New Roman" w:eastAsia="Times New Roman" w:hAnsi="Times New Roman"/>
          <w:sz w:val="24"/>
          <w:szCs w:val="24"/>
        </w:rPr>
        <w:t xml:space="preserve">philosophy of consumer control.  Consumer control is </w:t>
      </w:r>
      <w:r w:rsidR="00C53CF3" w:rsidRPr="00A413F7">
        <w:rPr>
          <w:rFonts w:ascii="Times New Roman" w:eastAsia="Times New Roman" w:hAnsi="Times New Roman"/>
          <w:sz w:val="24"/>
          <w:szCs w:val="24"/>
        </w:rPr>
        <w:t>defined as vesting the power and authority of the organization in individuals with disabilities including individuals who are or have been recipients of IL servic</w:t>
      </w:r>
      <w:r w:rsidR="00FB4E9E">
        <w:rPr>
          <w:rFonts w:ascii="Times New Roman" w:eastAsia="Times New Roman" w:hAnsi="Times New Roman"/>
          <w:sz w:val="24"/>
          <w:szCs w:val="24"/>
        </w:rPr>
        <w:t>es.  The purpose of the program is also to provide</w:t>
      </w:r>
      <w:r w:rsidR="00C53CF3" w:rsidRPr="00A413F7">
        <w:rPr>
          <w:rFonts w:ascii="Times New Roman" w:eastAsia="Times New Roman" w:hAnsi="Times New Roman"/>
          <w:sz w:val="24"/>
          <w:szCs w:val="24"/>
        </w:rPr>
        <w:t xml:space="preserve"> peer support, self-help, self-determination, equal access, and individual and system </w:t>
      </w:r>
      <w:r w:rsidR="00C53CF3" w:rsidRPr="00A413F7">
        <w:rPr>
          <w:rFonts w:ascii="Times New Roman" w:eastAsia="Times New Roman" w:hAnsi="Times New Roman"/>
          <w:iCs/>
          <w:sz w:val="24"/>
          <w:szCs w:val="24"/>
        </w:rPr>
        <w:t>advocacy</w:t>
      </w:r>
      <w:r w:rsidR="00C53CF3" w:rsidRPr="00A413F7">
        <w:rPr>
          <w:rFonts w:ascii="Times New Roman" w:eastAsia="Times New Roman" w:hAnsi="Times New Roman"/>
          <w:i/>
          <w:iCs/>
          <w:sz w:val="24"/>
          <w:szCs w:val="24"/>
        </w:rPr>
        <w:t xml:space="preserve"> </w:t>
      </w:r>
      <w:r w:rsidR="00C53CF3" w:rsidRPr="00A413F7">
        <w:rPr>
          <w:rFonts w:ascii="Times New Roman" w:eastAsia="Times New Roman" w:hAnsi="Times New Roman"/>
          <w:sz w:val="24"/>
          <w:szCs w:val="24"/>
        </w:rPr>
        <w:t>in order to maximize the leadership, empowerment, independence, and productivity of individuals with disabilities, and the integration and full inclusion of individuals with disabilities into the mainstream of American society</w:t>
      </w:r>
      <w:r w:rsidR="00066D41" w:rsidRPr="00A413F7">
        <w:rPr>
          <w:rFonts w:ascii="Times New Roman" w:eastAsia="Times New Roman" w:hAnsi="Times New Roman"/>
          <w:sz w:val="24"/>
          <w:szCs w:val="24"/>
        </w:rPr>
        <w:t xml:space="preserve">.  </w:t>
      </w:r>
      <w:r w:rsidR="000A45DA">
        <w:rPr>
          <w:rFonts w:ascii="Times New Roman" w:eastAsia="Times New Roman" w:hAnsi="Times New Roman"/>
          <w:sz w:val="24"/>
          <w:szCs w:val="24"/>
        </w:rPr>
        <w:t xml:space="preserve">Centers for Independent Living (CIL) </w:t>
      </w:r>
      <w:r w:rsidR="00255131">
        <w:rPr>
          <w:rFonts w:ascii="Times New Roman" w:eastAsia="Times New Roman" w:hAnsi="Times New Roman"/>
          <w:sz w:val="24"/>
          <w:szCs w:val="24"/>
        </w:rPr>
        <w:t>grant</w:t>
      </w:r>
      <w:r w:rsidR="00C53CF3" w:rsidRPr="00A413F7">
        <w:rPr>
          <w:rFonts w:ascii="Times New Roman" w:eastAsia="Times New Roman" w:hAnsi="Times New Roman"/>
          <w:sz w:val="24"/>
          <w:szCs w:val="24"/>
        </w:rPr>
        <w:t xml:space="preserve"> awards ensure the provision of the five core independent living services in the counties of </w:t>
      </w:r>
      <w:r w:rsidR="00255131">
        <w:rPr>
          <w:rFonts w:ascii="Times New Roman" w:eastAsia="Times New Roman" w:hAnsi="Times New Roman"/>
          <w:sz w:val="24"/>
          <w:szCs w:val="24"/>
        </w:rPr>
        <w:t xml:space="preserve">the </w:t>
      </w:r>
      <w:r w:rsidR="00C53CF3" w:rsidRPr="00A413F7">
        <w:rPr>
          <w:rFonts w:ascii="Times New Roman" w:eastAsia="Times New Roman" w:hAnsi="Times New Roman"/>
          <w:sz w:val="24"/>
          <w:szCs w:val="24"/>
        </w:rPr>
        <w:t>grant award</w:t>
      </w:r>
      <w:r w:rsidR="00066D41" w:rsidRPr="00A413F7">
        <w:rPr>
          <w:rFonts w:ascii="Times New Roman" w:eastAsia="Times New Roman" w:hAnsi="Times New Roman"/>
          <w:sz w:val="24"/>
          <w:szCs w:val="24"/>
        </w:rPr>
        <w:t xml:space="preserve">.  </w:t>
      </w:r>
      <w:r w:rsidR="00C53CF3" w:rsidRPr="00A413F7">
        <w:rPr>
          <w:rFonts w:ascii="Times New Roman" w:eastAsia="Times New Roman" w:hAnsi="Times New Roman"/>
          <w:sz w:val="24"/>
          <w:szCs w:val="24"/>
        </w:rPr>
        <w:t>The five core services are: information and referral, peer support, independent living skills training, advocacy (individual and systems), and deinstitutionalization.</w:t>
      </w:r>
    </w:p>
    <w:p w14:paraId="67BF3942" w14:textId="77777777" w:rsidR="00255131" w:rsidRDefault="00255131" w:rsidP="00FB4E9E">
      <w:pPr>
        <w:widowControl w:val="0"/>
        <w:autoSpaceDE w:val="0"/>
        <w:autoSpaceDN w:val="0"/>
        <w:adjustRightInd w:val="0"/>
        <w:spacing w:after="0" w:line="240" w:lineRule="auto"/>
        <w:ind w:left="1440" w:hanging="360"/>
        <w:contextualSpacing/>
        <w:rPr>
          <w:rFonts w:ascii="Times New Roman" w:eastAsia="Times New Roman" w:hAnsi="Times New Roman"/>
          <w:sz w:val="24"/>
          <w:szCs w:val="24"/>
        </w:rPr>
      </w:pPr>
    </w:p>
    <w:p w14:paraId="67BF3943" w14:textId="77777777" w:rsidR="00EF69EA" w:rsidRDefault="00C53CF3" w:rsidP="00255131">
      <w:pPr>
        <w:widowControl w:val="0"/>
        <w:autoSpaceDE w:val="0"/>
        <w:autoSpaceDN w:val="0"/>
        <w:adjustRightInd w:val="0"/>
        <w:spacing w:after="0" w:line="240" w:lineRule="auto"/>
        <w:ind w:left="1440"/>
        <w:contextualSpacing/>
        <w:rPr>
          <w:rFonts w:ascii="Times New Roman" w:eastAsia="Times New Roman" w:hAnsi="Times New Roman"/>
          <w:sz w:val="24"/>
          <w:szCs w:val="24"/>
        </w:rPr>
      </w:pPr>
      <w:r w:rsidRPr="00A413F7">
        <w:rPr>
          <w:rFonts w:ascii="Times New Roman" w:eastAsia="Times New Roman" w:hAnsi="Times New Roman"/>
          <w:sz w:val="24"/>
          <w:szCs w:val="24"/>
        </w:rPr>
        <w:t xml:space="preserve">Funds under this request for proposals (RFP) </w:t>
      </w:r>
      <w:r w:rsidR="00EF69EA" w:rsidRPr="00A413F7">
        <w:rPr>
          <w:rFonts w:ascii="Times New Roman" w:eastAsia="Times New Roman" w:hAnsi="Times New Roman"/>
          <w:sz w:val="24"/>
          <w:szCs w:val="24"/>
        </w:rPr>
        <w:t>will provide</w:t>
      </w:r>
      <w:r w:rsidR="00DE48A0" w:rsidRPr="00A413F7">
        <w:rPr>
          <w:rFonts w:ascii="Times New Roman" w:eastAsia="Times New Roman" w:hAnsi="Times New Roman"/>
          <w:sz w:val="24"/>
          <w:szCs w:val="24"/>
        </w:rPr>
        <w:t xml:space="preserve"> grant awards for the operation of </w:t>
      </w:r>
      <w:r w:rsidR="000A45DA">
        <w:rPr>
          <w:rFonts w:ascii="Times New Roman" w:eastAsia="Times New Roman" w:hAnsi="Times New Roman"/>
          <w:sz w:val="24"/>
          <w:szCs w:val="24"/>
        </w:rPr>
        <w:t>CILs</w:t>
      </w:r>
      <w:r w:rsidR="00DE48A0" w:rsidRPr="00A413F7">
        <w:rPr>
          <w:rFonts w:ascii="Times New Roman" w:eastAsia="Times New Roman" w:hAnsi="Times New Roman"/>
          <w:sz w:val="24"/>
          <w:szCs w:val="24"/>
        </w:rPr>
        <w:t xml:space="preserve"> across </w:t>
      </w:r>
      <w:r w:rsidRPr="00A413F7">
        <w:rPr>
          <w:rFonts w:ascii="Times New Roman" w:eastAsia="Times New Roman" w:hAnsi="Times New Roman"/>
          <w:sz w:val="24"/>
          <w:szCs w:val="24"/>
        </w:rPr>
        <w:t>Kansas</w:t>
      </w:r>
      <w:r w:rsidR="00066D41" w:rsidRPr="00A413F7">
        <w:rPr>
          <w:rFonts w:ascii="Times New Roman" w:eastAsia="Times New Roman" w:hAnsi="Times New Roman"/>
          <w:sz w:val="24"/>
          <w:szCs w:val="24"/>
        </w:rPr>
        <w:t xml:space="preserve">.  </w:t>
      </w:r>
      <w:r w:rsidR="00DE48A0" w:rsidRPr="00A413F7">
        <w:rPr>
          <w:rFonts w:ascii="Times New Roman" w:eastAsia="Times New Roman" w:hAnsi="Times New Roman"/>
          <w:sz w:val="24"/>
          <w:szCs w:val="24"/>
        </w:rPr>
        <w:t xml:space="preserve">Current or new organizations which meet the requirements or can demonstrate they will meet the requirements for a </w:t>
      </w:r>
      <w:r w:rsidR="006B2DC8">
        <w:rPr>
          <w:rFonts w:ascii="Times New Roman" w:eastAsia="Times New Roman" w:hAnsi="Times New Roman"/>
          <w:sz w:val="24"/>
          <w:szCs w:val="24"/>
        </w:rPr>
        <w:t>CIL</w:t>
      </w:r>
      <w:r w:rsidR="00DE48A0" w:rsidRPr="00A413F7">
        <w:rPr>
          <w:rFonts w:ascii="Times New Roman" w:eastAsia="Times New Roman" w:hAnsi="Times New Roman"/>
          <w:sz w:val="24"/>
          <w:szCs w:val="24"/>
        </w:rPr>
        <w:t xml:space="preserve"> as defined in the Kansas Statute</w:t>
      </w:r>
      <w:r w:rsidRPr="00A413F7">
        <w:rPr>
          <w:rFonts w:ascii="Times New Roman" w:eastAsia="Times New Roman" w:hAnsi="Times New Roman"/>
          <w:sz w:val="24"/>
          <w:szCs w:val="24"/>
        </w:rPr>
        <w:t>s Annotated</w:t>
      </w:r>
      <w:r w:rsidR="00DE48A0" w:rsidRPr="00A413F7">
        <w:rPr>
          <w:rFonts w:ascii="Times New Roman" w:eastAsia="Times New Roman" w:hAnsi="Times New Roman"/>
          <w:sz w:val="24"/>
          <w:szCs w:val="24"/>
        </w:rPr>
        <w:t xml:space="preserve"> 65-5101</w:t>
      </w:r>
      <w:r w:rsidRPr="00A413F7">
        <w:rPr>
          <w:rFonts w:ascii="Times New Roman" w:eastAsia="Times New Roman" w:hAnsi="Times New Roman"/>
          <w:sz w:val="24"/>
          <w:szCs w:val="24"/>
        </w:rPr>
        <w:t>,</w:t>
      </w:r>
      <w:r w:rsidR="00DE48A0" w:rsidRPr="00A413F7">
        <w:rPr>
          <w:rFonts w:ascii="Times New Roman" w:eastAsia="Times New Roman" w:hAnsi="Times New Roman"/>
          <w:sz w:val="24"/>
          <w:szCs w:val="24"/>
        </w:rPr>
        <w:t xml:space="preserve"> and 34 CFR 364, and</w:t>
      </w:r>
      <w:r w:rsidRPr="00A413F7">
        <w:rPr>
          <w:rFonts w:ascii="Times New Roman" w:eastAsia="Times New Roman" w:hAnsi="Times New Roman"/>
          <w:sz w:val="24"/>
          <w:szCs w:val="24"/>
        </w:rPr>
        <w:t xml:space="preserve"> </w:t>
      </w:r>
      <w:r w:rsidR="00DE48A0" w:rsidRPr="00A413F7">
        <w:rPr>
          <w:rFonts w:ascii="Times New Roman" w:eastAsia="Times New Roman" w:hAnsi="Times New Roman"/>
          <w:sz w:val="24"/>
          <w:szCs w:val="24"/>
        </w:rPr>
        <w:t>34 CFR 366 may apply to provide independent living services to any or all of the counties within Kansas.</w:t>
      </w:r>
    </w:p>
    <w:p w14:paraId="67BF3944" w14:textId="77777777" w:rsidR="006B2DC8" w:rsidRPr="00A413F7" w:rsidRDefault="006B2DC8" w:rsidP="00255131">
      <w:pPr>
        <w:widowControl w:val="0"/>
        <w:autoSpaceDE w:val="0"/>
        <w:autoSpaceDN w:val="0"/>
        <w:adjustRightInd w:val="0"/>
        <w:spacing w:after="0" w:line="240" w:lineRule="auto"/>
        <w:ind w:left="1440"/>
        <w:contextualSpacing/>
        <w:rPr>
          <w:rFonts w:ascii="Times New Roman" w:eastAsia="Times New Roman" w:hAnsi="Times New Roman"/>
          <w:sz w:val="24"/>
          <w:szCs w:val="24"/>
        </w:rPr>
      </w:pPr>
    </w:p>
    <w:p w14:paraId="67BF3945" w14:textId="77777777" w:rsidR="00DE48A0" w:rsidRDefault="00DE48A0" w:rsidP="00AF07CF">
      <w:pPr>
        <w:widowControl w:val="0"/>
        <w:numPr>
          <w:ilvl w:val="0"/>
          <w:numId w:val="11"/>
        </w:numPr>
        <w:autoSpaceDE w:val="0"/>
        <w:autoSpaceDN w:val="0"/>
        <w:adjustRightInd w:val="0"/>
        <w:spacing w:after="0" w:line="240" w:lineRule="auto"/>
        <w:ind w:left="1440"/>
        <w:contextualSpacing/>
        <w:jc w:val="both"/>
        <w:rPr>
          <w:rFonts w:ascii="Times New Roman" w:eastAsia="Times New Roman" w:hAnsi="Times New Roman"/>
          <w:sz w:val="24"/>
          <w:szCs w:val="24"/>
        </w:rPr>
      </w:pPr>
      <w:r w:rsidRPr="006B2DC8">
        <w:rPr>
          <w:rFonts w:ascii="Times New Roman" w:eastAsia="Times New Roman" w:hAnsi="Times New Roman"/>
          <w:b/>
          <w:bCs/>
          <w:sz w:val="24"/>
          <w:szCs w:val="24"/>
        </w:rPr>
        <w:t>Target Population:</w:t>
      </w:r>
      <w:r w:rsidRPr="00A413F7">
        <w:rPr>
          <w:rFonts w:ascii="Times New Roman" w:eastAsia="Times New Roman" w:hAnsi="Times New Roman"/>
          <w:sz w:val="24"/>
          <w:szCs w:val="24"/>
        </w:rPr>
        <w:t xml:space="preserve"> </w:t>
      </w:r>
      <w:r w:rsidR="00C53CF3" w:rsidRPr="00A413F7">
        <w:rPr>
          <w:rFonts w:ascii="Times New Roman" w:eastAsia="Times New Roman" w:hAnsi="Times New Roman"/>
          <w:sz w:val="24"/>
          <w:szCs w:val="24"/>
        </w:rPr>
        <w:t xml:space="preserve">Successful bidders will be </w:t>
      </w:r>
      <w:r w:rsidRPr="00A413F7">
        <w:rPr>
          <w:rFonts w:ascii="Times New Roman" w:eastAsia="Times New Roman" w:hAnsi="Times New Roman"/>
          <w:sz w:val="24"/>
          <w:szCs w:val="24"/>
        </w:rPr>
        <w:t>required to provide independent living services to all persons with significant disabilities regardless of the type or classification of the disability.</w:t>
      </w:r>
    </w:p>
    <w:p w14:paraId="67BF3946" w14:textId="77777777" w:rsidR="006B2DC8" w:rsidRPr="00A413F7" w:rsidRDefault="006B2DC8" w:rsidP="006B2DC8">
      <w:pPr>
        <w:widowControl w:val="0"/>
        <w:autoSpaceDE w:val="0"/>
        <w:autoSpaceDN w:val="0"/>
        <w:adjustRightInd w:val="0"/>
        <w:spacing w:after="0" w:line="240" w:lineRule="auto"/>
        <w:ind w:left="1440"/>
        <w:contextualSpacing/>
        <w:jc w:val="both"/>
        <w:rPr>
          <w:rFonts w:ascii="Times New Roman" w:eastAsia="Times New Roman" w:hAnsi="Times New Roman"/>
          <w:sz w:val="24"/>
          <w:szCs w:val="24"/>
        </w:rPr>
      </w:pPr>
    </w:p>
    <w:p w14:paraId="67BF3947" w14:textId="77777777" w:rsidR="00827331" w:rsidRPr="00A413F7" w:rsidRDefault="00DE48A0" w:rsidP="00AF07CF">
      <w:pPr>
        <w:widowControl w:val="0"/>
        <w:numPr>
          <w:ilvl w:val="0"/>
          <w:numId w:val="11"/>
        </w:numPr>
        <w:autoSpaceDE w:val="0"/>
        <w:autoSpaceDN w:val="0"/>
        <w:adjustRightInd w:val="0"/>
        <w:spacing w:after="0" w:line="240" w:lineRule="auto"/>
        <w:ind w:left="1440"/>
        <w:contextualSpacing/>
        <w:rPr>
          <w:rFonts w:ascii="Times New Roman" w:eastAsia="Times New Roman" w:hAnsi="Times New Roman"/>
          <w:sz w:val="24"/>
          <w:szCs w:val="24"/>
        </w:rPr>
      </w:pPr>
      <w:r w:rsidRPr="006B2DC8">
        <w:rPr>
          <w:rFonts w:ascii="Times New Roman" w:eastAsia="Times New Roman" w:hAnsi="Times New Roman"/>
          <w:b/>
          <w:bCs/>
          <w:sz w:val="24"/>
          <w:szCs w:val="24"/>
        </w:rPr>
        <w:t>Project Funding:</w:t>
      </w:r>
      <w:r w:rsidR="00DF1D52" w:rsidRPr="00A413F7">
        <w:rPr>
          <w:rFonts w:ascii="Times New Roman" w:eastAsia="Times New Roman" w:hAnsi="Times New Roman"/>
          <w:sz w:val="24"/>
          <w:szCs w:val="24"/>
        </w:rPr>
        <w:t xml:space="preserve"> Kansas Independent L</w:t>
      </w:r>
      <w:r w:rsidRPr="00A413F7">
        <w:rPr>
          <w:rFonts w:ascii="Times New Roman" w:eastAsia="Times New Roman" w:hAnsi="Times New Roman"/>
          <w:sz w:val="24"/>
          <w:szCs w:val="24"/>
        </w:rPr>
        <w:t xml:space="preserve">iving Program </w:t>
      </w:r>
      <w:r w:rsidR="006B2DC8">
        <w:rPr>
          <w:rFonts w:ascii="Times New Roman" w:eastAsia="Times New Roman" w:hAnsi="Times New Roman"/>
          <w:sz w:val="24"/>
          <w:szCs w:val="24"/>
        </w:rPr>
        <w:t>funds (f</w:t>
      </w:r>
      <w:r w:rsidR="00F101A0" w:rsidRPr="00A413F7">
        <w:rPr>
          <w:rFonts w:ascii="Times New Roman" w:eastAsia="Times New Roman" w:hAnsi="Times New Roman"/>
          <w:sz w:val="24"/>
          <w:szCs w:val="24"/>
        </w:rPr>
        <w:t>unds</w:t>
      </w:r>
      <w:r w:rsidR="002E7E90" w:rsidRPr="00A413F7">
        <w:rPr>
          <w:rFonts w:ascii="Times New Roman" w:eastAsia="Times New Roman" w:hAnsi="Times New Roman"/>
          <w:sz w:val="24"/>
          <w:szCs w:val="24"/>
        </w:rPr>
        <w:t xml:space="preserve"> for Kansas </w:t>
      </w:r>
      <w:r w:rsidR="006B2DC8">
        <w:rPr>
          <w:rFonts w:ascii="Times New Roman" w:eastAsia="Times New Roman" w:hAnsi="Times New Roman"/>
          <w:sz w:val="24"/>
          <w:szCs w:val="24"/>
        </w:rPr>
        <w:t>CILs</w:t>
      </w:r>
      <w:r w:rsidR="002E7E90" w:rsidRPr="00A413F7">
        <w:rPr>
          <w:rFonts w:ascii="Times New Roman" w:eastAsia="Times New Roman" w:hAnsi="Times New Roman"/>
          <w:sz w:val="24"/>
          <w:szCs w:val="24"/>
        </w:rPr>
        <w:t>]</w:t>
      </w:r>
      <w:r w:rsidR="006B2DC8">
        <w:rPr>
          <w:rFonts w:ascii="Times New Roman" w:eastAsia="Times New Roman" w:hAnsi="Times New Roman"/>
          <w:sz w:val="24"/>
          <w:szCs w:val="24"/>
        </w:rPr>
        <w:t xml:space="preserve"> will be available for </w:t>
      </w:r>
      <w:r w:rsidRPr="00A413F7">
        <w:rPr>
          <w:rFonts w:ascii="Times New Roman" w:eastAsia="Times New Roman" w:hAnsi="Times New Roman"/>
          <w:sz w:val="24"/>
          <w:szCs w:val="24"/>
        </w:rPr>
        <w:t>thr</w:t>
      </w:r>
      <w:r w:rsidR="006B2DC8">
        <w:rPr>
          <w:rFonts w:ascii="Times New Roman" w:eastAsia="Times New Roman" w:hAnsi="Times New Roman"/>
          <w:sz w:val="24"/>
          <w:szCs w:val="24"/>
        </w:rPr>
        <w:t>ee-</w:t>
      </w:r>
      <w:r w:rsidRPr="00A413F7">
        <w:rPr>
          <w:rFonts w:ascii="Times New Roman" w:eastAsia="Times New Roman" w:hAnsi="Times New Roman"/>
          <w:sz w:val="24"/>
          <w:szCs w:val="24"/>
        </w:rPr>
        <w:t>year grant</w:t>
      </w:r>
      <w:r w:rsidR="006B2DC8">
        <w:rPr>
          <w:rFonts w:ascii="Times New Roman" w:eastAsia="Times New Roman" w:hAnsi="Times New Roman"/>
          <w:sz w:val="24"/>
          <w:szCs w:val="24"/>
        </w:rPr>
        <w:t>s</w:t>
      </w:r>
      <w:r w:rsidRPr="00A413F7">
        <w:rPr>
          <w:rFonts w:ascii="Times New Roman" w:eastAsia="Times New Roman" w:hAnsi="Times New Roman"/>
          <w:sz w:val="24"/>
          <w:szCs w:val="24"/>
        </w:rPr>
        <w:t>, contingent upon legislative appropriations</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The total amount available for year one is $1,847,167</w:t>
      </w:r>
      <w:r w:rsidR="00223C23" w:rsidRPr="00A413F7">
        <w:rPr>
          <w:rFonts w:ascii="Times New Roman" w:eastAsia="Times New Roman" w:hAnsi="Times New Roman"/>
          <w:sz w:val="24"/>
          <w:szCs w:val="24"/>
        </w:rPr>
        <w:t xml:space="preserve"> and is comprised of both state general funds and federal independent living funds</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Any subsequent grant awards are contingent upon legislative appropriation of funds and the grantee's ability to demonstrate satisfactory performance</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 xml:space="preserve">The start date for the </w:t>
      </w:r>
      <w:r w:rsidR="006B2DC8">
        <w:rPr>
          <w:rFonts w:ascii="Times New Roman" w:eastAsia="Times New Roman" w:hAnsi="Times New Roman"/>
          <w:sz w:val="24"/>
          <w:szCs w:val="24"/>
        </w:rPr>
        <w:t xml:space="preserve">year one </w:t>
      </w:r>
      <w:r w:rsidRPr="00A413F7">
        <w:rPr>
          <w:rFonts w:ascii="Times New Roman" w:eastAsia="Times New Roman" w:hAnsi="Times New Roman"/>
          <w:sz w:val="24"/>
          <w:szCs w:val="24"/>
        </w:rPr>
        <w:t>grant award is targeted for July1, 2012.</w:t>
      </w:r>
    </w:p>
    <w:p w14:paraId="67BF3948" w14:textId="77777777" w:rsidR="006B2DC8" w:rsidRPr="006B2DC8" w:rsidRDefault="006B2DC8" w:rsidP="006B2DC8">
      <w:pPr>
        <w:widowControl w:val="0"/>
        <w:autoSpaceDE w:val="0"/>
        <w:autoSpaceDN w:val="0"/>
        <w:adjustRightInd w:val="0"/>
        <w:spacing w:after="0" w:line="240" w:lineRule="auto"/>
        <w:ind w:left="1440"/>
        <w:contextualSpacing/>
        <w:rPr>
          <w:rFonts w:ascii="Times New Roman" w:eastAsia="Times New Roman" w:hAnsi="Times New Roman"/>
          <w:sz w:val="24"/>
          <w:szCs w:val="24"/>
        </w:rPr>
      </w:pPr>
    </w:p>
    <w:p w14:paraId="67BF3949" w14:textId="77777777" w:rsidR="00DE48A0" w:rsidRPr="00A413F7" w:rsidRDefault="006B2DC8" w:rsidP="00AF07CF">
      <w:pPr>
        <w:widowControl w:val="0"/>
        <w:numPr>
          <w:ilvl w:val="0"/>
          <w:numId w:val="11"/>
        </w:numPr>
        <w:autoSpaceDE w:val="0"/>
        <w:autoSpaceDN w:val="0"/>
        <w:adjustRightInd w:val="0"/>
        <w:spacing w:after="0" w:line="240" w:lineRule="auto"/>
        <w:ind w:left="1440"/>
        <w:contextualSpacing/>
        <w:rPr>
          <w:rFonts w:ascii="Times New Roman" w:eastAsia="Times New Roman" w:hAnsi="Times New Roman"/>
          <w:sz w:val="24"/>
          <w:szCs w:val="24"/>
        </w:rPr>
      </w:pPr>
      <w:r>
        <w:rPr>
          <w:rFonts w:ascii="Times New Roman" w:eastAsia="Times New Roman" w:hAnsi="Times New Roman"/>
          <w:b/>
          <w:bCs/>
          <w:sz w:val="24"/>
          <w:szCs w:val="24"/>
        </w:rPr>
        <w:t>Service A</w:t>
      </w:r>
      <w:r w:rsidR="00DE48A0" w:rsidRPr="006B2DC8">
        <w:rPr>
          <w:rFonts w:ascii="Times New Roman" w:eastAsia="Times New Roman" w:hAnsi="Times New Roman"/>
          <w:b/>
          <w:bCs/>
          <w:sz w:val="24"/>
          <w:szCs w:val="24"/>
        </w:rPr>
        <w:t>rea</w:t>
      </w:r>
      <w:r>
        <w:rPr>
          <w:rFonts w:ascii="Times New Roman" w:eastAsia="Times New Roman" w:hAnsi="Times New Roman"/>
          <w:b/>
          <w:bCs/>
          <w:sz w:val="24"/>
          <w:szCs w:val="24"/>
        </w:rPr>
        <w:t xml:space="preserve">:  </w:t>
      </w:r>
      <w:r>
        <w:rPr>
          <w:rFonts w:ascii="Times New Roman" w:eastAsia="Times New Roman" w:hAnsi="Times New Roman"/>
          <w:bCs/>
          <w:sz w:val="24"/>
          <w:szCs w:val="24"/>
        </w:rPr>
        <w:t>The service area</w:t>
      </w:r>
      <w:r w:rsidR="00DE48A0" w:rsidRPr="006B2DC8">
        <w:rPr>
          <w:rFonts w:ascii="Times New Roman" w:eastAsia="Times New Roman" w:hAnsi="Times New Roman"/>
          <w:b/>
          <w:bCs/>
          <w:sz w:val="24"/>
          <w:szCs w:val="24"/>
        </w:rPr>
        <w:t xml:space="preserve"> </w:t>
      </w:r>
      <w:r w:rsidR="00DE48A0" w:rsidRPr="006B2DC8">
        <w:rPr>
          <w:rFonts w:ascii="Times New Roman" w:eastAsia="Times New Roman" w:hAnsi="Times New Roman"/>
          <w:bCs/>
          <w:sz w:val="24"/>
          <w:szCs w:val="24"/>
        </w:rPr>
        <w:t>includes</w:t>
      </w:r>
      <w:r>
        <w:rPr>
          <w:rFonts w:ascii="Times New Roman" w:eastAsia="Times New Roman" w:hAnsi="Times New Roman"/>
          <w:b/>
          <w:bCs/>
          <w:color w:val="4F81BD"/>
          <w:sz w:val="24"/>
          <w:szCs w:val="24"/>
        </w:rPr>
        <w:t xml:space="preserve"> </w:t>
      </w:r>
      <w:r w:rsidR="00DE48A0" w:rsidRPr="00A413F7">
        <w:rPr>
          <w:rFonts w:ascii="Times New Roman" w:eastAsia="Times New Roman" w:hAnsi="Times New Roman"/>
          <w:sz w:val="24"/>
          <w:szCs w:val="24"/>
        </w:rPr>
        <w:t>any or a</w:t>
      </w:r>
      <w:r>
        <w:rPr>
          <w:rFonts w:ascii="Times New Roman" w:eastAsia="Times New Roman" w:hAnsi="Times New Roman"/>
          <w:sz w:val="24"/>
          <w:szCs w:val="24"/>
        </w:rPr>
        <w:t>ll of the following 105 Kansas c</w:t>
      </w:r>
      <w:r w:rsidR="00DE48A0" w:rsidRPr="00A413F7">
        <w:rPr>
          <w:rFonts w:ascii="Times New Roman" w:eastAsia="Times New Roman" w:hAnsi="Times New Roman"/>
          <w:sz w:val="24"/>
          <w:szCs w:val="24"/>
        </w:rPr>
        <w:t>ounties: Allen, Anderson, Atchison, Barber, Barton, Bourbon, Brown,</w:t>
      </w:r>
      <w:r w:rsidR="00EF69EA" w:rsidRPr="00A413F7">
        <w:rPr>
          <w:rFonts w:ascii="Times New Roman" w:eastAsia="Times New Roman" w:hAnsi="Times New Roman"/>
          <w:sz w:val="24"/>
          <w:szCs w:val="24"/>
        </w:rPr>
        <w:t xml:space="preserve"> Butler</w:t>
      </w:r>
      <w:r w:rsidR="00250A75">
        <w:rPr>
          <w:rFonts w:ascii="Times New Roman" w:eastAsia="Times New Roman" w:hAnsi="Times New Roman"/>
          <w:sz w:val="24"/>
          <w:szCs w:val="24"/>
        </w:rPr>
        <w:t>,</w:t>
      </w:r>
      <w:r w:rsidR="00DE48A0" w:rsidRPr="00A413F7">
        <w:rPr>
          <w:rFonts w:ascii="Times New Roman" w:eastAsia="Times New Roman" w:hAnsi="Times New Roman"/>
          <w:sz w:val="24"/>
          <w:szCs w:val="24"/>
        </w:rPr>
        <w:t xml:space="preserve"> Chase, Chautauqua, Cherokee, Cheyenne, Clark, Clay, Cloud, Coffey, Comanche, Cowley, Crawford, Decatur, Dickinson, Doniphan, Douglas, Edwards, Elk, Ellis, Ellsworth, Finney, Ford, Franklin, Geary, Gove, Graham, Grant, Gray, Greeley, Greenwood, Hamilton, Harper</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Harvey</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Haskell</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Hodgeman</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Jackson</w:t>
      </w:r>
      <w:r w:rsidR="00DE48A0" w:rsidRPr="00A413F7">
        <w:rPr>
          <w:rFonts w:ascii="Times New Roman" w:eastAsia="Times New Roman" w:hAnsi="Times New Roman"/>
          <w:color w:val="000000"/>
          <w:sz w:val="24"/>
          <w:szCs w:val="24"/>
        </w:rPr>
        <w:t xml:space="preserve">, </w:t>
      </w:r>
      <w:r w:rsidR="00DE48A0" w:rsidRPr="00A413F7">
        <w:rPr>
          <w:rFonts w:ascii="Times New Roman" w:eastAsia="Times New Roman" w:hAnsi="Times New Roman"/>
          <w:sz w:val="24"/>
          <w:szCs w:val="24"/>
        </w:rPr>
        <w:t>Jefferson</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Jewell</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Johnson</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Kearny</w:t>
      </w:r>
      <w:r w:rsidR="00066D41" w:rsidRPr="00A413F7">
        <w:rPr>
          <w:rFonts w:ascii="Times New Roman" w:eastAsia="Times New Roman" w:hAnsi="Times New Roman"/>
          <w:color w:val="000000"/>
          <w:sz w:val="24"/>
          <w:szCs w:val="24"/>
        </w:rPr>
        <w:t xml:space="preserve">.  </w:t>
      </w:r>
      <w:r w:rsidR="00DE48A0" w:rsidRPr="00A413F7">
        <w:rPr>
          <w:rFonts w:ascii="Times New Roman" w:eastAsia="Times New Roman" w:hAnsi="Times New Roman"/>
          <w:sz w:val="24"/>
          <w:szCs w:val="24"/>
        </w:rPr>
        <w:t>Kingman</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Kiowa</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Labette</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Lane</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Leavenworth</w:t>
      </w:r>
      <w:r w:rsidR="00DE48A0" w:rsidRPr="00A413F7">
        <w:rPr>
          <w:rFonts w:ascii="Times New Roman" w:eastAsia="Times New Roman" w:hAnsi="Times New Roman"/>
          <w:color w:val="000000"/>
          <w:sz w:val="24"/>
          <w:szCs w:val="24"/>
        </w:rPr>
        <w:t xml:space="preserve">, </w:t>
      </w:r>
      <w:r w:rsidR="00DE48A0" w:rsidRPr="00A413F7">
        <w:rPr>
          <w:rFonts w:ascii="Times New Roman" w:eastAsia="Times New Roman" w:hAnsi="Times New Roman"/>
          <w:sz w:val="24"/>
          <w:szCs w:val="24"/>
        </w:rPr>
        <w:t>Lincoln</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Linn</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Logan</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Lyon</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McPherson</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Marion</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Marshall</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Meade</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Miami</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Mitchell</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Montgomery</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Morris</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Morton</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Nemaha</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Neosho</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Ness</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Norton</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Osage</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Osborne</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Ottawa</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Pawnee</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Phillips</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Pottawatomie</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Pratt</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Rawlins</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Reno</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Republic</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Rice</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Riley</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Rooks</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Rush</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Russell</w:t>
      </w:r>
      <w:r w:rsidR="00DE48A0" w:rsidRPr="00A413F7">
        <w:rPr>
          <w:rFonts w:ascii="Times New Roman" w:eastAsia="Times New Roman" w:hAnsi="Times New Roman"/>
          <w:color w:val="000000"/>
          <w:sz w:val="24"/>
          <w:szCs w:val="24"/>
        </w:rPr>
        <w:t xml:space="preserve">, </w:t>
      </w:r>
      <w:r w:rsidR="00DE48A0" w:rsidRPr="00A413F7">
        <w:rPr>
          <w:rFonts w:ascii="Times New Roman" w:eastAsia="Times New Roman" w:hAnsi="Times New Roman"/>
          <w:sz w:val="24"/>
          <w:szCs w:val="24"/>
        </w:rPr>
        <w:t>Saline</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Scott</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Sedgwick</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Seward</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Shawnee</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Sheridan</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Sherman</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Smith</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Stafford</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Stanton</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Stevens</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Sumner</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Thomas</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Trego</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Wabaunsee</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Wallace</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Washington</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Wichita</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Wilson</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Woodson</w:t>
      </w:r>
      <w:r w:rsidR="00DE48A0" w:rsidRPr="00A413F7">
        <w:rPr>
          <w:rFonts w:ascii="Times New Roman" w:eastAsia="Times New Roman" w:hAnsi="Times New Roman"/>
          <w:color w:val="000000"/>
          <w:sz w:val="24"/>
          <w:szCs w:val="24"/>
        </w:rPr>
        <w:t>,</w:t>
      </w:r>
      <w:r w:rsidR="00DE48A0" w:rsidRPr="00A413F7">
        <w:rPr>
          <w:rFonts w:ascii="Times New Roman" w:eastAsia="Times New Roman" w:hAnsi="Times New Roman"/>
          <w:sz w:val="24"/>
          <w:szCs w:val="24"/>
        </w:rPr>
        <w:t xml:space="preserve"> </w:t>
      </w:r>
      <w:r w:rsidR="00250A75">
        <w:rPr>
          <w:rFonts w:ascii="Times New Roman" w:eastAsia="Times New Roman" w:hAnsi="Times New Roman"/>
          <w:sz w:val="24"/>
          <w:szCs w:val="24"/>
        </w:rPr>
        <w:t xml:space="preserve">and </w:t>
      </w:r>
      <w:r w:rsidR="00DE48A0" w:rsidRPr="00A413F7">
        <w:rPr>
          <w:rFonts w:ascii="Times New Roman" w:eastAsia="Times New Roman" w:hAnsi="Times New Roman"/>
          <w:sz w:val="24"/>
          <w:szCs w:val="24"/>
        </w:rPr>
        <w:t>Wyandotte</w:t>
      </w:r>
      <w:r w:rsidR="00066D41" w:rsidRPr="00A413F7">
        <w:rPr>
          <w:rFonts w:ascii="Times New Roman" w:eastAsia="Times New Roman" w:hAnsi="Times New Roman"/>
          <w:sz w:val="24"/>
          <w:szCs w:val="24"/>
        </w:rPr>
        <w:t xml:space="preserve">.  </w:t>
      </w:r>
    </w:p>
    <w:p w14:paraId="67BF394A" w14:textId="77777777" w:rsidR="006B2DC8" w:rsidRPr="006B2DC8" w:rsidRDefault="006B2DC8" w:rsidP="006B2DC8">
      <w:pPr>
        <w:widowControl w:val="0"/>
        <w:autoSpaceDE w:val="0"/>
        <w:autoSpaceDN w:val="0"/>
        <w:adjustRightInd w:val="0"/>
        <w:spacing w:after="0" w:line="240" w:lineRule="auto"/>
        <w:ind w:left="1440"/>
        <w:contextualSpacing/>
        <w:rPr>
          <w:rFonts w:ascii="Times New Roman" w:eastAsia="Times New Roman" w:hAnsi="Times New Roman"/>
          <w:sz w:val="24"/>
          <w:szCs w:val="24"/>
        </w:rPr>
      </w:pPr>
    </w:p>
    <w:p w14:paraId="67BF394B" w14:textId="77777777" w:rsidR="00DE48A0" w:rsidRDefault="00250A75" w:rsidP="00AF07CF">
      <w:pPr>
        <w:widowControl w:val="0"/>
        <w:numPr>
          <w:ilvl w:val="0"/>
          <w:numId w:val="11"/>
        </w:numPr>
        <w:autoSpaceDE w:val="0"/>
        <w:autoSpaceDN w:val="0"/>
        <w:adjustRightInd w:val="0"/>
        <w:spacing w:after="0" w:line="240" w:lineRule="auto"/>
        <w:ind w:left="1440"/>
        <w:contextualSpacing/>
        <w:rPr>
          <w:rFonts w:ascii="Times New Roman" w:eastAsia="Times New Roman" w:hAnsi="Times New Roman"/>
          <w:sz w:val="24"/>
          <w:szCs w:val="24"/>
        </w:rPr>
      </w:pPr>
      <w:r w:rsidRPr="00250A75">
        <w:rPr>
          <w:rFonts w:ascii="Times New Roman" w:eastAsia="Times New Roman" w:hAnsi="Times New Roman"/>
          <w:b/>
          <w:bCs/>
          <w:sz w:val="24"/>
          <w:szCs w:val="24"/>
        </w:rPr>
        <w:t>Selection C</w:t>
      </w:r>
      <w:r w:rsidR="00DE48A0" w:rsidRPr="00250A75">
        <w:rPr>
          <w:rFonts w:ascii="Times New Roman" w:eastAsia="Times New Roman" w:hAnsi="Times New Roman"/>
          <w:b/>
          <w:bCs/>
          <w:sz w:val="24"/>
          <w:szCs w:val="24"/>
        </w:rPr>
        <w:t>riteria</w:t>
      </w:r>
      <w:r w:rsidRPr="00250A75">
        <w:rPr>
          <w:rFonts w:ascii="Times New Roman" w:eastAsia="Times New Roman" w:hAnsi="Times New Roman"/>
          <w:b/>
          <w:bCs/>
          <w:sz w:val="24"/>
          <w:szCs w:val="24"/>
        </w:rPr>
        <w:t>:</w:t>
      </w:r>
      <w:r>
        <w:rPr>
          <w:rFonts w:ascii="Times New Roman" w:eastAsia="Times New Roman" w:hAnsi="Times New Roman"/>
          <w:b/>
          <w:bCs/>
          <w:color w:val="4F81BD"/>
          <w:sz w:val="24"/>
          <w:szCs w:val="24"/>
        </w:rPr>
        <w:t xml:space="preserve">  </w:t>
      </w:r>
      <w:r w:rsidRPr="00250A75">
        <w:rPr>
          <w:rFonts w:ascii="Times New Roman" w:eastAsia="Times New Roman" w:hAnsi="Times New Roman"/>
          <w:bCs/>
          <w:sz w:val="24"/>
          <w:szCs w:val="24"/>
        </w:rPr>
        <w:t xml:space="preserve">Selection </w:t>
      </w:r>
      <w:r w:rsidR="00873F84" w:rsidRPr="00250A75">
        <w:rPr>
          <w:rFonts w:ascii="Times New Roman" w:eastAsia="Times New Roman" w:hAnsi="Times New Roman"/>
          <w:bCs/>
          <w:sz w:val="24"/>
          <w:szCs w:val="24"/>
        </w:rPr>
        <w:t>criteria</w:t>
      </w:r>
      <w:r>
        <w:rPr>
          <w:rFonts w:ascii="Times New Roman" w:eastAsia="Times New Roman" w:hAnsi="Times New Roman"/>
          <w:bCs/>
          <w:sz w:val="24"/>
          <w:szCs w:val="24"/>
        </w:rPr>
        <w:t xml:space="preserve"> will also include:  d</w:t>
      </w:r>
      <w:r w:rsidR="00DE48A0" w:rsidRPr="00A413F7">
        <w:rPr>
          <w:rFonts w:ascii="Times New Roman" w:eastAsia="Times New Roman" w:hAnsi="Times New Roman"/>
          <w:sz w:val="24"/>
          <w:szCs w:val="24"/>
        </w:rPr>
        <w:t>emonstration of an understanding of the need for a CIL consistent with the goals of the State Plan for Independent living; involvement of individuals with significant disabilities in the development of the application; evidence of community support; budget and cost effectiveness; ability of applicant to carry out plans; and collaborations planned with other local organizations</w:t>
      </w:r>
      <w:r w:rsidR="00066D41" w:rsidRPr="00A413F7">
        <w:rPr>
          <w:rFonts w:ascii="Times New Roman" w:eastAsia="Times New Roman" w:hAnsi="Times New Roman"/>
          <w:sz w:val="24"/>
          <w:szCs w:val="24"/>
        </w:rPr>
        <w:t xml:space="preserve">.  </w:t>
      </w:r>
    </w:p>
    <w:p w14:paraId="67BF394C" w14:textId="77777777" w:rsidR="00250A75" w:rsidRPr="00216385" w:rsidRDefault="00250A75" w:rsidP="00250A75">
      <w:pPr>
        <w:widowControl w:val="0"/>
        <w:autoSpaceDE w:val="0"/>
        <w:autoSpaceDN w:val="0"/>
        <w:adjustRightInd w:val="0"/>
        <w:spacing w:after="0" w:line="240" w:lineRule="auto"/>
        <w:contextualSpacing/>
        <w:rPr>
          <w:rFonts w:ascii="Times New Roman" w:eastAsia="Times New Roman" w:hAnsi="Times New Roman"/>
          <w:sz w:val="24"/>
          <w:szCs w:val="24"/>
        </w:rPr>
      </w:pPr>
    </w:p>
    <w:p w14:paraId="67BF394D" w14:textId="77777777" w:rsidR="00DE48A0" w:rsidRPr="00216385" w:rsidRDefault="00250A75" w:rsidP="00AF07CF">
      <w:pPr>
        <w:widowControl w:val="0"/>
        <w:numPr>
          <w:ilvl w:val="0"/>
          <w:numId w:val="11"/>
        </w:numPr>
        <w:autoSpaceDE w:val="0"/>
        <w:autoSpaceDN w:val="0"/>
        <w:adjustRightInd w:val="0"/>
        <w:spacing w:after="0" w:line="240" w:lineRule="auto"/>
        <w:ind w:left="1440"/>
        <w:contextualSpacing/>
        <w:rPr>
          <w:rFonts w:ascii="Times New Roman" w:eastAsia="Times New Roman" w:hAnsi="Times New Roman"/>
          <w:b/>
          <w:bCs/>
          <w:sz w:val="24"/>
          <w:szCs w:val="24"/>
        </w:rPr>
      </w:pPr>
      <w:r w:rsidRPr="00216385">
        <w:rPr>
          <w:rFonts w:ascii="Times New Roman" w:eastAsia="Times New Roman" w:hAnsi="Times New Roman"/>
          <w:b/>
          <w:bCs/>
          <w:sz w:val="24"/>
          <w:szCs w:val="24"/>
        </w:rPr>
        <w:t>Requirement of A</w:t>
      </w:r>
      <w:r w:rsidR="00DE48A0" w:rsidRPr="00216385">
        <w:rPr>
          <w:rFonts w:ascii="Times New Roman" w:eastAsia="Times New Roman" w:hAnsi="Times New Roman"/>
          <w:b/>
          <w:bCs/>
          <w:sz w:val="24"/>
          <w:szCs w:val="24"/>
        </w:rPr>
        <w:t xml:space="preserve">pplicants: </w:t>
      </w:r>
    </w:p>
    <w:p w14:paraId="67BF394E" w14:textId="77777777" w:rsidR="00DE48A0" w:rsidRPr="00A413F7" w:rsidRDefault="00DE48A0" w:rsidP="00AF07CF">
      <w:pPr>
        <w:widowControl w:val="0"/>
        <w:numPr>
          <w:ilvl w:val="1"/>
          <w:numId w:val="11"/>
        </w:numPr>
        <w:autoSpaceDE w:val="0"/>
        <w:autoSpaceDN w:val="0"/>
        <w:adjustRightInd w:val="0"/>
        <w:spacing w:after="0" w:line="240" w:lineRule="auto"/>
        <w:ind w:left="1800"/>
        <w:contextualSpacing/>
        <w:rPr>
          <w:rFonts w:ascii="Times New Roman" w:eastAsia="Times New Roman" w:hAnsi="Times New Roman"/>
          <w:b/>
          <w:bCs/>
          <w:iCs/>
          <w:color w:val="4F81BD"/>
          <w:sz w:val="20"/>
          <w:szCs w:val="24"/>
        </w:rPr>
      </w:pPr>
      <w:r w:rsidRPr="00A413F7">
        <w:rPr>
          <w:rFonts w:ascii="Times New Roman" w:eastAsia="Times New Roman" w:hAnsi="Times New Roman"/>
          <w:sz w:val="24"/>
          <w:szCs w:val="24"/>
        </w:rPr>
        <w:t>Community-based private non</w:t>
      </w:r>
      <w:r w:rsidR="00250A75">
        <w:rPr>
          <w:rFonts w:ascii="Times New Roman" w:eastAsia="Times New Roman" w:hAnsi="Times New Roman"/>
          <w:sz w:val="24"/>
          <w:szCs w:val="24"/>
        </w:rPr>
        <w:t>-</w:t>
      </w:r>
      <w:r w:rsidRPr="00A413F7">
        <w:rPr>
          <w:rFonts w:ascii="Times New Roman" w:eastAsia="Times New Roman" w:hAnsi="Times New Roman"/>
          <w:sz w:val="24"/>
          <w:szCs w:val="24"/>
        </w:rPr>
        <w:t>profit non-residential agencies or organizations are eligible to submit proposals</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 xml:space="preserve">Evidence of exemption from taxation under 26 </w:t>
      </w:r>
      <w:r w:rsidR="004F2579" w:rsidRPr="004F2579">
        <w:rPr>
          <w:rStyle w:val="Strong"/>
          <w:rFonts w:ascii="Times New Roman" w:hAnsi="Times New Roman"/>
          <w:b w:val="0"/>
          <w:color w:val="000000"/>
          <w:sz w:val="24"/>
          <w:szCs w:val="24"/>
          <w:lang w:val="en"/>
        </w:rPr>
        <w:t>United States Code Annotated</w:t>
      </w:r>
      <w:r w:rsidR="004F2579" w:rsidRPr="004F2579">
        <w:rPr>
          <w:rStyle w:val="Strong"/>
          <w:rFonts w:ascii="Arial" w:hAnsi="Arial" w:cs="Arial"/>
          <w:b w:val="0"/>
          <w:color w:val="000000"/>
          <w:lang w:val="en"/>
        </w:rPr>
        <w:t xml:space="preserve"> (</w:t>
      </w:r>
      <w:r w:rsidR="004F2579">
        <w:rPr>
          <w:rFonts w:ascii="Times New Roman" w:eastAsia="Times New Roman" w:hAnsi="Times New Roman"/>
          <w:sz w:val="24"/>
          <w:szCs w:val="24"/>
        </w:rPr>
        <w:t>USCA)</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Section 501 (c</w:t>
      </w:r>
      <w:r w:rsidR="003A675E" w:rsidRPr="00A413F7">
        <w:rPr>
          <w:rFonts w:ascii="Times New Roman" w:eastAsia="Times New Roman" w:hAnsi="Times New Roman"/>
          <w:sz w:val="24"/>
          <w:szCs w:val="24"/>
        </w:rPr>
        <w:t>) (</w:t>
      </w:r>
      <w:r w:rsidRPr="00A413F7">
        <w:rPr>
          <w:rFonts w:ascii="Times New Roman" w:eastAsia="Times New Roman" w:hAnsi="Times New Roman"/>
          <w:sz w:val="24"/>
          <w:szCs w:val="24"/>
        </w:rPr>
        <w:t>3) or application for nonprofit corporation status must be submitted with proposal</w:t>
      </w:r>
      <w:r w:rsidR="00066D41" w:rsidRPr="00A413F7">
        <w:rPr>
          <w:rFonts w:ascii="Times New Roman" w:eastAsia="Times New Roman" w:hAnsi="Times New Roman"/>
          <w:sz w:val="24"/>
          <w:szCs w:val="24"/>
        </w:rPr>
        <w:t xml:space="preserve">.  </w:t>
      </w:r>
    </w:p>
    <w:p w14:paraId="67BF394F" w14:textId="77777777" w:rsidR="00DE48A0" w:rsidRPr="00A413F7" w:rsidRDefault="00DE48A0" w:rsidP="00AF07CF">
      <w:pPr>
        <w:widowControl w:val="0"/>
        <w:numPr>
          <w:ilvl w:val="1"/>
          <w:numId w:val="11"/>
        </w:numPr>
        <w:autoSpaceDE w:val="0"/>
        <w:autoSpaceDN w:val="0"/>
        <w:adjustRightInd w:val="0"/>
        <w:spacing w:after="0" w:line="240" w:lineRule="auto"/>
        <w:ind w:left="1800"/>
        <w:contextualSpacing/>
        <w:rPr>
          <w:rFonts w:ascii="Times New Roman" w:eastAsia="Times New Roman" w:hAnsi="Times New Roman"/>
          <w:b/>
          <w:bCs/>
          <w:iCs/>
          <w:color w:val="4F81BD"/>
          <w:sz w:val="20"/>
          <w:szCs w:val="24"/>
        </w:rPr>
      </w:pPr>
      <w:r w:rsidRPr="00A413F7">
        <w:rPr>
          <w:rFonts w:ascii="Times New Roman" w:eastAsia="Times New Roman" w:hAnsi="Times New Roman"/>
          <w:sz w:val="24"/>
          <w:szCs w:val="24"/>
        </w:rPr>
        <w:t>Applicants must meet section 725(c) (1) of the Rehabilitation Act of 1973, as amended as well as the</w:t>
      </w:r>
      <w:r w:rsidR="001E79F0" w:rsidRPr="00A413F7">
        <w:rPr>
          <w:rFonts w:ascii="Times New Roman" w:eastAsia="Times New Roman" w:hAnsi="Times New Roman"/>
          <w:sz w:val="24"/>
          <w:szCs w:val="24"/>
        </w:rPr>
        <w:t xml:space="preserve"> definition of eligible agency provided by</w:t>
      </w:r>
      <w:r w:rsidRPr="00A413F7">
        <w:rPr>
          <w:rFonts w:ascii="Times New Roman" w:eastAsia="Times New Roman" w:hAnsi="Times New Roman"/>
          <w:sz w:val="24"/>
          <w:szCs w:val="24"/>
        </w:rPr>
        <w:t xml:space="preserve"> 34 </w:t>
      </w:r>
      <w:r w:rsidR="00873F84">
        <w:rPr>
          <w:rFonts w:ascii="Times New Roman" w:eastAsia="Times New Roman" w:hAnsi="Times New Roman"/>
          <w:sz w:val="24"/>
          <w:szCs w:val="24"/>
        </w:rPr>
        <w:t>CFR</w:t>
      </w:r>
      <w:r w:rsidRPr="00A413F7">
        <w:rPr>
          <w:rFonts w:ascii="Times New Roman" w:eastAsia="Times New Roman" w:hAnsi="Times New Roman"/>
          <w:sz w:val="24"/>
          <w:szCs w:val="24"/>
        </w:rPr>
        <w:t xml:space="preserve"> 364.4 (b) to be an eligible agency</w:t>
      </w:r>
      <w:r w:rsidR="00066D41" w:rsidRPr="00A413F7">
        <w:rPr>
          <w:rFonts w:ascii="Times New Roman" w:eastAsia="Times New Roman" w:hAnsi="Times New Roman"/>
          <w:sz w:val="24"/>
          <w:szCs w:val="24"/>
        </w:rPr>
        <w:t xml:space="preserve">.  </w:t>
      </w:r>
    </w:p>
    <w:p w14:paraId="67BF3950" w14:textId="77777777" w:rsidR="00DE48A0" w:rsidRPr="00A413F7" w:rsidRDefault="00DE48A0" w:rsidP="00AF07CF">
      <w:pPr>
        <w:widowControl w:val="0"/>
        <w:numPr>
          <w:ilvl w:val="1"/>
          <w:numId w:val="11"/>
        </w:numPr>
        <w:autoSpaceDE w:val="0"/>
        <w:autoSpaceDN w:val="0"/>
        <w:adjustRightInd w:val="0"/>
        <w:spacing w:after="0" w:line="240" w:lineRule="auto"/>
        <w:ind w:left="1800"/>
        <w:contextualSpacing/>
        <w:rPr>
          <w:rFonts w:ascii="Times New Roman" w:eastAsia="Times New Roman" w:hAnsi="Times New Roman"/>
          <w:b/>
          <w:bCs/>
          <w:iCs/>
          <w:color w:val="4F81BD"/>
          <w:sz w:val="20"/>
          <w:szCs w:val="24"/>
        </w:rPr>
      </w:pPr>
      <w:r w:rsidRPr="00A413F7">
        <w:rPr>
          <w:rFonts w:ascii="Times New Roman" w:eastAsia="Times New Roman" w:hAnsi="Times New Roman"/>
          <w:sz w:val="24"/>
          <w:szCs w:val="24"/>
        </w:rPr>
        <w:t>The services must be available and operated within local communities</w:t>
      </w:r>
      <w:r w:rsidR="00066D41" w:rsidRPr="00A413F7">
        <w:rPr>
          <w:rFonts w:ascii="Times New Roman" w:eastAsia="Times New Roman" w:hAnsi="Times New Roman"/>
          <w:sz w:val="24"/>
          <w:szCs w:val="24"/>
        </w:rPr>
        <w:t xml:space="preserve">.  </w:t>
      </w:r>
      <w:r w:rsidR="00223C23" w:rsidRPr="00A413F7">
        <w:rPr>
          <w:rFonts w:ascii="Times New Roman" w:eastAsia="Times New Roman" w:hAnsi="Times New Roman"/>
          <w:sz w:val="24"/>
          <w:szCs w:val="24"/>
        </w:rPr>
        <w:t>Employees and management of the successful bidder will be a majority of individuals with disabilities</w:t>
      </w:r>
      <w:r w:rsidR="00820D6B">
        <w:rPr>
          <w:rFonts w:ascii="Times New Roman" w:eastAsia="Times New Roman" w:hAnsi="Times New Roman"/>
          <w:sz w:val="24"/>
          <w:szCs w:val="24"/>
        </w:rPr>
        <w:t xml:space="preserve">.  The applicant must assure </w:t>
      </w:r>
      <w:r w:rsidRPr="00A413F7">
        <w:rPr>
          <w:rFonts w:ascii="Times New Roman" w:eastAsia="Times New Roman" w:hAnsi="Times New Roman"/>
          <w:sz w:val="24"/>
          <w:szCs w:val="24"/>
        </w:rPr>
        <w:t xml:space="preserve">that the center will have a board that is the principal governing body of the </w:t>
      </w:r>
      <w:r w:rsidR="001E79F0" w:rsidRPr="00A413F7">
        <w:rPr>
          <w:rFonts w:ascii="Times New Roman" w:eastAsia="Times New Roman" w:hAnsi="Times New Roman"/>
          <w:sz w:val="24"/>
          <w:szCs w:val="24"/>
        </w:rPr>
        <w:t>center, a</w:t>
      </w:r>
      <w:r w:rsidRPr="00A413F7">
        <w:rPr>
          <w:rFonts w:ascii="Times New Roman" w:eastAsia="Times New Roman" w:hAnsi="Times New Roman"/>
          <w:sz w:val="24"/>
          <w:szCs w:val="24"/>
        </w:rPr>
        <w:t xml:space="preserve"> majority of which must be composed of individuals with significant disabilities as directed by 34 CFR 366.60(a).</w:t>
      </w:r>
    </w:p>
    <w:p w14:paraId="67BF3951" w14:textId="77777777" w:rsidR="00DE48A0" w:rsidRPr="00A413F7" w:rsidRDefault="00DE48A0" w:rsidP="00AF07CF">
      <w:pPr>
        <w:widowControl w:val="0"/>
        <w:numPr>
          <w:ilvl w:val="1"/>
          <w:numId w:val="11"/>
        </w:numPr>
        <w:autoSpaceDE w:val="0"/>
        <w:autoSpaceDN w:val="0"/>
        <w:adjustRightInd w:val="0"/>
        <w:spacing w:after="0" w:line="240" w:lineRule="auto"/>
        <w:ind w:left="1800"/>
        <w:contextualSpacing/>
        <w:rPr>
          <w:rFonts w:ascii="Times New Roman" w:eastAsia="Times New Roman" w:hAnsi="Times New Roman"/>
          <w:b/>
          <w:bCs/>
          <w:iCs/>
          <w:color w:val="4F81BD"/>
          <w:sz w:val="20"/>
          <w:szCs w:val="24"/>
        </w:rPr>
      </w:pPr>
      <w:r w:rsidRPr="00A413F7">
        <w:rPr>
          <w:rFonts w:ascii="Times New Roman" w:eastAsia="Times New Roman" w:hAnsi="Times New Roman"/>
          <w:sz w:val="24"/>
          <w:szCs w:val="24"/>
        </w:rPr>
        <w:t xml:space="preserve">Applicants must provide assurance that individuals with disabilities will be substantially involved in policy direction and management of the center, and </w:t>
      </w:r>
      <w:r w:rsidRPr="00A413F7">
        <w:rPr>
          <w:rFonts w:ascii="Times New Roman" w:eastAsia="Times New Roman" w:hAnsi="Times New Roman"/>
          <w:sz w:val="24"/>
          <w:szCs w:val="24"/>
        </w:rPr>
        <w:lastRenderedPageBreak/>
        <w:t>will be employed by the center 34 CFR 366.60(a)</w:t>
      </w:r>
      <w:r w:rsidR="00066D41" w:rsidRPr="00A413F7">
        <w:rPr>
          <w:rFonts w:ascii="Times New Roman" w:eastAsia="Times New Roman" w:hAnsi="Times New Roman"/>
          <w:sz w:val="24"/>
          <w:szCs w:val="24"/>
        </w:rPr>
        <w:t xml:space="preserve">.  </w:t>
      </w:r>
    </w:p>
    <w:p w14:paraId="67BF3952" w14:textId="77777777" w:rsidR="00DE48A0" w:rsidRPr="00A413F7" w:rsidRDefault="00DE48A0" w:rsidP="00AF07CF">
      <w:pPr>
        <w:widowControl w:val="0"/>
        <w:numPr>
          <w:ilvl w:val="1"/>
          <w:numId w:val="11"/>
        </w:numPr>
        <w:autoSpaceDE w:val="0"/>
        <w:autoSpaceDN w:val="0"/>
        <w:adjustRightInd w:val="0"/>
        <w:spacing w:after="0" w:line="240" w:lineRule="auto"/>
        <w:ind w:left="1800"/>
        <w:contextualSpacing/>
        <w:rPr>
          <w:rFonts w:ascii="Times New Roman" w:eastAsia="Times New Roman" w:hAnsi="Times New Roman"/>
          <w:b/>
          <w:bCs/>
          <w:iCs/>
          <w:color w:val="4F81BD"/>
          <w:sz w:val="20"/>
          <w:szCs w:val="24"/>
        </w:rPr>
      </w:pPr>
      <w:r w:rsidRPr="00A413F7">
        <w:rPr>
          <w:rFonts w:ascii="Times New Roman" w:eastAsia="Times New Roman" w:hAnsi="Times New Roman"/>
          <w:sz w:val="24"/>
          <w:szCs w:val="24"/>
        </w:rPr>
        <w:t xml:space="preserve">Bylaws of </w:t>
      </w:r>
      <w:r w:rsidR="00820D6B">
        <w:rPr>
          <w:rFonts w:ascii="Times New Roman" w:eastAsia="Times New Roman" w:hAnsi="Times New Roman"/>
          <w:sz w:val="24"/>
          <w:szCs w:val="24"/>
        </w:rPr>
        <w:t xml:space="preserve">the </w:t>
      </w:r>
      <w:r w:rsidRPr="00A413F7">
        <w:rPr>
          <w:rFonts w:ascii="Times New Roman" w:eastAsia="Times New Roman" w:hAnsi="Times New Roman"/>
          <w:sz w:val="24"/>
          <w:szCs w:val="24"/>
        </w:rPr>
        <w:t>organization shall determine the number of board members</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Members of the Board of Directors shall represent the service regions (counties) of the Center</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This does not imply that representation</w:t>
      </w:r>
      <w:r w:rsidR="00820D6B">
        <w:rPr>
          <w:rFonts w:ascii="Times New Roman" w:eastAsia="Times New Roman" w:hAnsi="Times New Roman"/>
          <w:sz w:val="24"/>
          <w:szCs w:val="24"/>
        </w:rPr>
        <w:t xml:space="preserve"> is required from each county.  H</w:t>
      </w:r>
      <w:r w:rsidRPr="00A413F7">
        <w:rPr>
          <w:rFonts w:ascii="Times New Roman" w:eastAsia="Times New Roman" w:hAnsi="Times New Roman"/>
          <w:sz w:val="24"/>
          <w:szCs w:val="24"/>
        </w:rPr>
        <w:t>owever, it is encouraged.</w:t>
      </w:r>
    </w:p>
    <w:p w14:paraId="67BF3953" w14:textId="77777777" w:rsidR="00DE48A0" w:rsidRPr="00A413F7" w:rsidRDefault="00DE48A0" w:rsidP="00AF07CF">
      <w:pPr>
        <w:widowControl w:val="0"/>
        <w:numPr>
          <w:ilvl w:val="1"/>
          <w:numId w:val="11"/>
        </w:numPr>
        <w:autoSpaceDE w:val="0"/>
        <w:autoSpaceDN w:val="0"/>
        <w:adjustRightInd w:val="0"/>
        <w:spacing w:after="0" w:line="240" w:lineRule="auto"/>
        <w:ind w:left="1800"/>
        <w:contextualSpacing/>
        <w:rPr>
          <w:rFonts w:ascii="Times New Roman" w:eastAsia="Times New Roman" w:hAnsi="Times New Roman"/>
          <w:b/>
          <w:bCs/>
          <w:iCs/>
          <w:color w:val="4F81BD"/>
          <w:sz w:val="20"/>
          <w:szCs w:val="24"/>
        </w:rPr>
      </w:pPr>
      <w:r w:rsidRPr="00A413F7">
        <w:rPr>
          <w:rFonts w:ascii="Times New Roman" w:eastAsia="Times New Roman" w:hAnsi="Times New Roman"/>
          <w:sz w:val="24"/>
          <w:szCs w:val="24"/>
        </w:rPr>
        <w:t xml:space="preserve">Applicants must provide assurance </w:t>
      </w:r>
      <w:r w:rsidR="00223C23" w:rsidRPr="00A413F7">
        <w:rPr>
          <w:rFonts w:ascii="Times New Roman" w:eastAsia="Times New Roman" w:hAnsi="Times New Roman"/>
          <w:sz w:val="24"/>
          <w:szCs w:val="24"/>
        </w:rPr>
        <w:t xml:space="preserve">of </w:t>
      </w:r>
      <w:r w:rsidRPr="00A413F7">
        <w:rPr>
          <w:rFonts w:ascii="Times New Roman" w:eastAsia="Times New Roman" w:hAnsi="Times New Roman"/>
          <w:sz w:val="24"/>
          <w:szCs w:val="24"/>
        </w:rPr>
        <w:t>compl</w:t>
      </w:r>
      <w:r w:rsidR="00223C23" w:rsidRPr="00A413F7">
        <w:rPr>
          <w:rFonts w:ascii="Times New Roman" w:eastAsia="Times New Roman" w:hAnsi="Times New Roman"/>
          <w:sz w:val="24"/>
          <w:szCs w:val="24"/>
        </w:rPr>
        <w:t>iance</w:t>
      </w:r>
      <w:r w:rsidRPr="00A413F7">
        <w:rPr>
          <w:rFonts w:ascii="Times New Roman" w:eastAsia="Times New Roman" w:hAnsi="Times New Roman"/>
          <w:sz w:val="24"/>
          <w:szCs w:val="24"/>
        </w:rPr>
        <w:t xml:space="preserve"> with the evaluation standards and indicators for CILs (34 CFR Part 366.63) </w:t>
      </w:r>
      <w:r w:rsidR="009322AE" w:rsidRPr="00A413F7">
        <w:rPr>
          <w:rFonts w:ascii="Times New Roman" w:eastAsia="Times New Roman" w:hAnsi="Times New Roman"/>
          <w:sz w:val="24"/>
          <w:szCs w:val="24"/>
        </w:rPr>
        <w:t>in order to meet the requirements for the mix of funding available under this RFP</w:t>
      </w:r>
      <w:r w:rsidR="00066D41" w:rsidRPr="00A413F7">
        <w:rPr>
          <w:rFonts w:ascii="Times New Roman" w:eastAsia="Times New Roman" w:hAnsi="Times New Roman"/>
          <w:sz w:val="24"/>
          <w:szCs w:val="24"/>
        </w:rPr>
        <w:t xml:space="preserve">.  </w:t>
      </w:r>
    </w:p>
    <w:p w14:paraId="67BF3954" w14:textId="77777777" w:rsidR="00DE48A0" w:rsidRPr="00A413F7" w:rsidRDefault="00DE48A0" w:rsidP="00AF07CF">
      <w:pPr>
        <w:widowControl w:val="0"/>
        <w:numPr>
          <w:ilvl w:val="1"/>
          <w:numId w:val="11"/>
        </w:numPr>
        <w:autoSpaceDE w:val="0"/>
        <w:autoSpaceDN w:val="0"/>
        <w:adjustRightInd w:val="0"/>
        <w:spacing w:after="0" w:line="240" w:lineRule="auto"/>
        <w:ind w:left="1800"/>
        <w:contextualSpacing/>
        <w:rPr>
          <w:rFonts w:ascii="Times New Roman" w:eastAsia="Times New Roman" w:hAnsi="Times New Roman"/>
          <w:b/>
          <w:bCs/>
          <w:iCs/>
          <w:color w:val="4F81BD"/>
          <w:sz w:val="20"/>
          <w:szCs w:val="24"/>
        </w:rPr>
      </w:pPr>
      <w:r w:rsidRPr="00A413F7">
        <w:rPr>
          <w:rFonts w:ascii="Times New Roman" w:eastAsia="Times New Roman" w:hAnsi="Times New Roman"/>
          <w:sz w:val="24"/>
          <w:szCs w:val="24"/>
        </w:rPr>
        <w:t>Hiring policies and procedures must be submitted with the grant proposal (attachments) and must meet all state, federal and local laws, rules and regulations prohibiting discrimination in employment.</w:t>
      </w:r>
    </w:p>
    <w:p w14:paraId="67BF3955" w14:textId="77777777" w:rsidR="00DE48A0" w:rsidRDefault="00DE48A0" w:rsidP="00AF07CF">
      <w:pPr>
        <w:widowControl w:val="0"/>
        <w:numPr>
          <w:ilvl w:val="1"/>
          <w:numId w:val="11"/>
        </w:numPr>
        <w:autoSpaceDE w:val="0"/>
        <w:autoSpaceDN w:val="0"/>
        <w:adjustRightInd w:val="0"/>
        <w:spacing w:after="0" w:line="240" w:lineRule="auto"/>
        <w:ind w:left="1800"/>
        <w:contextualSpacing/>
        <w:rPr>
          <w:rFonts w:ascii="Times New Roman" w:eastAsia="Times New Roman" w:hAnsi="Times New Roman"/>
          <w:sz w:val="24"/>
          <w:szCs w:val="24"/>
        </w:rPr>
      </w:pPr>
      <w:r w:rsidRPr="00A413F7">
        <w:rPr>
          <w:rFonts w:ascii="Times New Roman" w:eastAsia="Times New Roman" w:hAnsi="Times New Roman"/>
          <w:sz w:val="24"/>
          <w:szCs w:val="24"/>
        </w:rPr>
        <w:t>The recipient of the grant award will be required to provide assurances that all board members will participate in board training within three months of accepting the grant award</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KRS strongly encourages new centers to set aside funds in the budget specifically for use of a consultant with expertise in independent living field in areas which include: independent living philosophy; board development; organizational and personnel management; developing services and service delivery; case management; program evaluation; and, data collection</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 xml:space="preserve">Recommendations of available consultants </w:t>
      </w:r>
      <w:r w:rsidR="00873F84">
        <w:rPr>
          <w:rFonts w:ascii="Times New Roman" w:eastAsia="Times New Roman" w:hAnsi="Times New Roman"/>
          <w:sz w:val="24"/>
          <w:szCs w:val="24"/>
        </w:rPr>
        <w:t>will</w:t>
      </w:r>
      <w:r w:rsidRPr="00A413F7">
        <w:rPr>
          <w:rFonts w:ascii="Times New Roman" w:eastAsia="Times New Roman" w:hAnsi="Times New Roman"/>
          <w:sz w:val="24"/>
          <w:szCs w:val="24"/>
        </w:rPr>
        <w:t xml:space="preserve"> be provided upon request.</w:t>
      </w:r>
    </w:p>
    <w:p w14:paraId="67BF3956" w14:textId="77777777" w:rsidR="00820D6B" w:rsidRPr="00A413F7" w:rsidRDefault="00820D6B" w:rsidP="00820D6B">
      <w:pPr>
        <w:widowControl w:val="0"/>
        <w:autoSpaceDE w:val="0"/>
        <w:autoSpaceDN w:val="0"/>
        <w:adjustRightInd w:val="0"/>
        <w:spacing w:after="0" w:line="240" w:lineRule="auto"/>
        <w:ind w:left="1800"/>
        <w:contextualSpacing/>
        <w:rPr>
          <w:rFonts w:ascii="Times New Roman" w:eastAsia="Times New Roman" w:hAnsi="Times New Roman"/>
          <w:sz w:val="24"/>
          <w:szCs w:val="24"/>
        </w:rPr>
      </w:pPr>
    </w:p>
    <w:p w14:paraId="67BF3957" w14:textId="77777777" w:rsidR="00DE48A0" w:rsidRDefault="00DE48A0" w:rsidP="00AF07CF">
      <w:pPr>
        <w:widowControl w:val="0"/>
        <w:numPr>
          <w:ilvl w:val="0"/>
          <w:numId w:val="11"/>
        </w:numPr>
        <w:autoSpaceDE w:val="0"/>
        <w:autoSpaceDN w:val="0"/>
        <w:adjustRightInd w:val="0"/>
        <w:spacing w:after="0" w:line="240" w:lineRule="auto"/>
        <w:ind w:left="1440"/>
        <w:contextualSpacing/>
        <w:rPr>
          <w:rFonts w:ascii="Times New Roman" w:eastAsia="Times New Roman" w:hAnsi="Times New Roman"/>
          <w:sz w:val="24"/>
          <w:szCs w:val="24"/>
        </w:rPr>
      </w:pPr>
      <w:r w:rsidRPr="00820D6B">
        <w:rPr>
          <w:rFonts w:ascii="Times New Roman" w:eastAsia="Times New Roman" w:hAnsi="Times New Roman"/>
          <w:b/>
          <w:bCs/>
          <w:sz w:val="24"/>
          <w:szCs w:val="24"/>
        </w:rPr>
        <w:t>Definitions</w:t>
      </w:r>
      <w:r w:rsidR="00820D6B" w:rsidRPr="00820D6B">
        <w:rPr>
          <w:rFonts w:ascii="Times New Roman" w:eastAsia="Times New Roman" w:hAnsi="Times New Roman"/>
          <w:b/>
          <w:bCs/>
          <w:sz w:val="24"/>
          <w:szCs w:val="24"/>
        </w:rPr>
        <w:t xml:space="preserve"> of Independent Living Services </w:t>
      </w:r>
      <w:r w:rsidR="00873F84">
        <w:rPr>
          <w:rFonts w:ascii="Times New Roman" w:eastAsia="Times New Roman" w:hAnsi="Times New Roman"/>
          <w:b/>
          <w:bCs/>
          <w:sz w:val="24"/>
          <w:szCs w:val="24"/>
        </w:rPr>
        <w:t>and Program R</w:t>
      </w:r>
      <w:r w:rsidRPr="00820D6B">
        <w:rPr>
          <w:rFonts w:ascii="Times New Roman" w:eastAsia="Times New Roman" w:hAnsi="Times New Roman"/>
          <w:b/>
          <w:bCs/>
          <w:sz w:val="24"/>
          <w:szCs w:val="24"/>
        </w:rPr>
        <w:t>equirements:</w:t>
      </w:r>
      <w:r w:rsidRPr="00A413F7">
        <w:rPr>
          <w:rFonts w:ascii="Times New Roman" w:eastAsia="Times New Roman" w:hAnsi="Times New Roman"/>
          <w:b/>
          <w:bCs/>
          <w:iCs/>
          <w:color w:val="4F81BD"/>
          <w:sz w:val="20"/>
          <w:szCs w:val="24"/>
        </w:rPr>
        <w:t xml:space="preserve"> </w:t>
      </w:r>
      <w:r w:rsidRPr="00A413F7">
        <w:rPr>
          <w:rFonts w:ascii="Times New Roman" w:eastAsia="Times New Roman" w:hAnsi="Times New Roman"/>
          <w:sz w:val="24"/>
          <w:szCs w:val="24"/>
        </w:rPr>
        <w:t xml:space="preserve">Please refer to definitions in the regulations established for </w:t>
      </w:r>
      <w:r w:rsidR="00873F84">
        <w:rPr>
          <w:rFonts w:ascii="Times New Roman" w:eastAsia="Times New Roman" w:hAnsi="Times New Roman"/>
          <w:sz w:val="24"/>
          <w:szCs w:val="24"/>
        </w:rPr>
        <w:t>CILs</w:t>
      </w:r>
      <w:r w:rsidR="00F80A4A" w:rsidRPr="00A413F7">
        <w:rPr>
          <w:rFonts w:ascii="Times New Roman" w:eastAsia="Times New Roman" w:hAnsi="Times New Roman"/>
          <w:sz w:val="24"/>
          <w:szCs w:val="24"/>
        </w:rPr>
        <w:t xml:space="preserve"> and independent living services in the </w:t>
      </w:r>
      <w:r w:rsidR="00820D6B">
        <w:rPr>
          <w:rFonts w:ascii="Times New Roman" w:eastAsia="Times New Roman" w:hAnsi="Times New Roman"/>
          <w:sz w:val="24"/>
          <w:szCs w:val="24"/>
        </w:rPr>
        <w:t>CFR</w:t>
      </w:r>
      <w:r w:rsidR="009322AE" w:rsidRPr="00A413F7">
        <w:rPr>
          <w:rFonts w:ascii="Times New Roman" w:eastAsia="Times New Roman" w:hAnsi="Times New Roman"/>
          <w:sz w:val="24"/>
          <w:szCs w:val="24"/>
        </w:rPr>
        <w:t xml:space="preserve"> 34 Parts 364-366.</w:t>
      </w:r>
    </w:p>
    <w:p w14:paraId="67BF3958" w14:textId="77777777" w:rsidR="00820D6B" w:rsidRPr="00A413F7" w:rsidRDefault="00820D6B" w:rsidP="00820D6B">
      <w:pPr>
        <w:widowControl w:val="0"/>
        <w:autoSpaceDE w:val="0"/>
        <w:autoSpaceDN w:val="0"/>
        <w:adjustRightInd w:val="0"/>
        <w:spacing w:after="0" w:line="240" w:lineRule="auto"/>
        <w:ind w:left="1440"/>
        <w:contextualSpacing/>
        <w:rPr>
          <w:rFonts w:ascii="Times New Roman" w:eastAsia="Times New Roman" w:hAnsi="Times New Roman"/>
          <w:sz w:val="24"/>
          <w:szCs w:val="24"/>
        </w:rPr>
      </w:pPr>
    </w:p>
    <w:p w14:paraId="67BF3959" w14:textId="77777777" w:rsidR="00DE48A0" w:rsidRPr="00A413F7" w:rsidRDefault="00873F84" w:rsidP="00AF07CF">
      <w:pPr>
        <w:widowControl w:val="0"/>
        <w:numPr>
          <w:ilvl w:val="0"/>
          <w:numId w:val="11"/>
        </w:numPr>
        <w:autoSpaceDE w:val="0"/>
        <w:autoSpaceDN w:val="0"/>
        <w:adjustRightInd w:val="0"/>
        <w:spacing w:after="0" w:line="240" w:lineRule="auto"/>
        <w:ind w:left="1440"/>
        <w:contextualSpacing/>
        <w:rPr>
          <w:rFonts w:ascii="Times New Roman" w:eastAsia="Times New Roman" w:hAnsi="Times New Roman"/>
          <w:sz w:val="24"/>
          <w:szCs w:val="24"/>
        </w:rPr>
      </w:pPr>
      <w:r>
        <w:rPr>
          <w:rFonts w:ascii="Times New Roman" w:eastAsia="Times New Roman" w:hAnsi="Times New Roman"/>
          <w:b/>
          <w:bCs/>
          <w:sz w:val="24"/>
          <w:szCs w:val="24"/>
        </w:rPr>
        <w:t>Eligibility R</w:t>
      </w:r>
      <w:r w:rsidR="00820D6B">
        <w:rPr>
          <w:rFonts w:ascii="Times New Roman" w:eastAsia="Times New Roman" w:hAnsi="Times New Roman"/>
          <w:b/>
          <w:bCs/>
          <w:sz w:val="24"/>
          <w:szCs w:val="24"/>
        </w:rPr>
        <w:t>equirements for</w:t>
      </w:r>
      <w:r w:rsidR="00DE48A0" w:rsidRPr="00820D6B">
        <w:rPr>
          <w:rFonts w:ascii="Times New Roman" w:eastAsia="Times New Roman" w:hAnsi="Times New Roman"/>
          <w:b/>
          <w:bCs/>
          <w:sz w:val="24"/>
          <w:szCs w:val="24"/>
        </w:rPr>
        <w:t xml:space="preserve"> </w:t>
      </w:r>
      <w:r>
        <w:rPr>
          <w:rFonts w:ascii="Times New Roman" w:eastAsia="Times New Roman" w:hAnsi="Times New Roman"/>
          <w:b/>
          <w:bCs/>
          <w:sz w:val="24"/>
          <w:szCs w:val="24"/>
        </w:rPr>
        <w:t>Funding under this A</w:t>
      </w:r>
      <w:r w:rsidR="00F80A4A" w:rsidRPr="00820D6B">
        <w:rPr>
          <w:rFonts w:ascii="Times New Roman" w:eastAsia="Times New Roman" w:hAnsi="Times New Roman"/>
          <w:b/>
          <w:bCs/>
          <w:sz w:val="24"/>
          <w:szCs w:val="24"/>
        </w:rPr>
        <w:t>ward</w:t>
      </w:r>
      <w:r w:rsidR="00604FD2" w:rsidRPr="00820D6B">
        <w:rPr>
          <w:rFonts w:ascii="Times New Roman" w:eastAsia="Times New Roman" w:hAnsi="Times New Roman"/>
          <w:b/>
          <w:bCs/>
          <w:sz w:val="24"/>
          <w:szCs w:val="24"/>
        </w:rPr>
        <w:t>:</w:t>
      </w:r>
      <w:r w:rsidR="00497136" w:rsidRPr="00A413F7">
        <w:rPr>
          <w:rFonts w:ascii="Times New Roman" w:eastAsia="Times New Roman" w:hAnsi="Times New Roman"/>
          <w:b/>
          <w:bCs/>
          <w:color w:val="4F81BD"/>
          <w:sz w:val="24"/>
          <w:szCs w:val="24"/>
        </w:rPr>
        <w:t xml:space="preserve"> </w:t>
      </w:r>
      <w:r w:rsidR="00820D6B">
        <w:rPr>
          <w:rFonts w:ascii="Times New Roman" w:eastAsia="Times New Roman" w:hAnsi="Times New Roman"/>
          <w:sz w:val="24"/>
          <w:szCs w:val="24"/>
        </w:rPr>
        <w:t>D</w:t>
      </w:r>
      <w:r w:rsidR="00497136" w:rsidRPr="00A413F7">
        <w:rPr>
          <w:rFonts w:ascii="Times New Roman" w:eastAsia="Times New Roman" w:hAnsi="Times New Roman"/>
          <w:sz w:val="24"/>
          <w:szCs w:val="24"/>
        </w:rPr>
        <w:t>ue to the mix of funding available</w:t>
      </w:r>
      <w:r w:rsidR="00DE48A0" w:rsidRPr="00A413F7">
        <w:rPr>
          <w:rFonts w:ascii="Times New Roman" w:eastAsia="Times New Roman" w:hAnsi="Times New Roman"/>
          <w:sz w:val="24"/>
          <w:szCs w:val="24"/>
        </w:rPr>
        <w:t xml:space="preserve"> an applicant must agree to comply with the following evaluation standards</w:t>
      </w:r>
      <w:r w:rsidR="00DD7B3E" w:rsidRPr="00A413F7">
        <w:rPr>
          <w:rFonts w:ascii="Times New Roman" w:eastAsia="Times New Roman" w:hAnsi="Times New Roman"/>
          <w:sz w:val="24"/>
          <w:szCs w:val="24"/>
        </w:rPr>
        <w:t>:</w:t>
      </w:r>
    </w:p>
    <w:p w14:paraId="67BF395A" w14:textId="77777777" w:rsidR="00DE48A0" w:rsidRPr="00D52097" w:rsidRDefault="00DE48A0" w:rsidP="00AF07CF">
      <w:pPr>
        <w:widowControl w:val="0"/>
        <w:numPr>
          <w:ilvl w:val="0"/>
          <w:numId w:val="12"/>
        </w:numPr>
        <w:autoSpaceDE w:val="0"/>
        <w:autoSpaceDN w:val="0"/>
        <w:adjustRightInd w:val="0"/>
        <w:spacing w:after="0" w:line="240" w:lineRule="auto"/>
        <w:ind w:left="1800"/>
        <w:contextualSpacing/>
        <w:rPr>
          <w:rFonts w:ascii="Times New Roman" w:eastAsia="Times New Roman" w:hAnsi="Times New Roman"/>
          <w:b/>
          <w:bCs/>
          <w:sz w:val="24"/>
          <w:szCs w:val="24"/>
        </w:rPr>
      </w:pPr>
      <w:r w:rsidRPr="00D52097">
        <w:rPr>
          <w:rFonts w:ascii="Times New Roman" w:eastAsia="Times New Roman" w:hAnsi="Times New Roman"/>
          <w:b/>
          <w:bCs/>
          <w:sz w:val="24"/>
          <w:szCs w:val="24"/>
        </w:rPr>
        <w:t>Philosophy</w:t>
      </w:r>
      <w:r w:rsidR="00066D41" w:rsidRPr="00D52097">
        <w:rPr>
          <w:rFonts w:ascii="Times New Roman" w:eastAsia="Times New Roman" w:hAnsi="Times New Roman"/>
          <w:b/>
          <w:bCs/>
          <w:sz w:val="24"/>
          <w:szCs w:val="24"/>
        </w:rPr>
        <w:t xml:space="preserve">.  </w:t>
      </w:r>
      <w:r w:rsidRPr="00D52097">
        <w:rPr>
          <w:rFonts w:ascii="Times New Roman" w:eastAsia="Times New Roman" w:hAnsi="Times New Roman"/>
          <w:b/>
          <w:bCs/>
          <w:sz w:val="24"/>
          <w:szCs w:val="24"/>
        </w:rPr>
        <w:t>The center shall promote and</w:t>
      </w:r>
      <w:r w:rsidR="00D52097" w:rsidRPr="00D52097">
        <w:rPr>
          <w:rFonts w:ascii="Times New Roman" w:eastAsia="Times New Roman" w:hAnsi="Times New Roman"/>
          <w:b/>
          <w:bCs/>
          <w:sz w:val="24"/>
          <w:szCs w:val="24"/>
        </w:rPr>
        <w:t xml:space="preserve"> practice the IL philosophy as stated in 34 CFR 366.60(a)</w:t>
      </w:r>
      <w:r w:rsidRPr="00D52097">
        <w:rPr>
          <w:rFonts w:ascii="Times New Roman" w:eastAsia="Times New Roman" w:hAnsi="Times New Roman"/>
          <w:b/>
          <w:bCs/>
          <w:sz w:val="24"/>
          <w:szCs w:val="24"/>
        </w:rPr>
        <w:t>:</w:t>
      </w:r>
    </w:p>
    <w:p w14:paraId="67BF395B" w14:textId="77777777" w:rsidR="00DE48A0" w:rsidRPr="00A413F7" w:rsidRDefault="00DE48A0" w:rsidP="00AF07CF">
      <w:pPr>
        <w:widowControl w:val="0"/>
        <w:numPr>
          <w:ilvl w:val="2"/>
          <w:numId w:val="26"/>
        </w:numPr>
        <w:autoSpaceDE w:val="0"/>
        <w:autoSpaceDN w:val="0"/>
        <w:adjustRightInd w:val="0"/>
        <w:spacing w:after="0" w:line="240" w:lineRule="auto"/>
        <w:ind w:left="2160" w:hanging="270"/>
        <w:contextualSpacing/>
        <w:rPr>
          <w:rFonts w:ascii="Times New Roman" w:eastAsia="Times New Roman" w:hAnsi="Times New Roman"/>
          <w:sz w:val="24"/>
          <w:szCs w:val="24"/>
        </w:rPr>
      </w:pPr>
      <w:r w:rsidRPr="00A413F7">
        <w:rPr>
          <w:rFonts w:ascii="Times New Roman" w:eastAsia="Times New Roman" w:hAnsi="Times New Roman"/>
          <w:sz w:val="24"/>
          <w:szCs w:val="24"/>
        </w:rPr>
        <w:t>Consumer control of the center reg</w:t>
      </w:r>
      <w:r w:rsidR="008946A1">
        <w:rPr>
          <w:rFonts w:ascii="Times New Roman" w:eastAsia="Times New Roman" w:hAnsi="Times New Roman"/>
          <w:sz w:val="24"/>
          <w:szCs w:val="24"/>
        </w:rPr>
        <w:t xml:space="preserve">arding decision making, service </w:t>
      </w:r>
      <w:r w:rsidRPr="00A413F7">
        <w:rPr>
          <w:rFonts w:ascii="Times New Roman" w:eastAsia="Times New Roman" w:hAnsi="Times New Roman"/>
          <w:sz w:val="24"/>
          <w:szCs w:val="24"/>
        </w:rPr>
        <w:t xml:space="preserve">delivery, management, and establishment of the policy and direction of the center </w:t>
      </w:r>
    </w:p>
    <w:p w14:paraId="67BF395C" w14:textId="77777777" w:rsidR="00DE48A0" w:rsidRPr="00A413F7" w:rsidRDefault="00DE48A0" w:rsidP="00AF07CF">
      <w:pPr>
        <w:widowControl w:val="0"/>
        <w:numPr>
          <w:ilvl w:val="2"/>
          <w:numId w:val="26"/>
        </w:numPr>
        <w:autoSpaceDE w:val="0"/>
        <w:autoSpaceDN w:val="0"/>
        <w:adjustRightInd w:val="0"/>
        <w:spacing w:after="0" w:line="240" w:lineRule="auto"/>
        <w:ind w:left="2160" w:hanging="270"/>
        <w:contextualSpacing/>
        <w:rPr>
          <w:rFonts w:ascii="Times New Roman" w:eastAsia="Times New Roman" w:hAnsi="Times New Roman"/>
          <w:sz w:val="24"/>
          <w:szCs w:val="24"/>
        </w:rPr>
      </w:pPr>
      <w:r w:rsidRPr="00A413F7">
        <w:rPr>
          <w:rFonts w:ascii="Times New Roman" w:eastAsia="Times New Roman" w:hAnsi="Times New Roman"/>
          <w:sz w:val="24"/>
          <w:szCs w:val="24"/>
        </w:rPr>
        <w:t xml:space="preserve">Self-help and self-advocacy </w:t>
      </w:r>
    </w:p>
    <w:p w14:paraId="67BF395D" w14:textId="77777777" w:rsidR="00DE48A0" w:rsidRPr="00A413F7" w:rsidRDefault="00DE48A0" w:rsidP="00AF07CF">
      <w:pPr>
        <w:widowControl w:val="0"/>
        <w:numPr>
          <w:ilvl w:val="2"/>
          <w:numId w:val="26"/>
        </w:numPr>
        <w:autoSpaceDE w:val="0"/>
        <w:autoSpaceDN w:val="0"/>
        <w:adjustRightInd w:val="0"/>
        <w:spacing w:after="0" w:line="240" w:lineRule="auto"/>
        <w:ind w:left="2160" w:hanging="270"/>
        <w:contextualSpacing/>
        <w:rPr>
          <w:rFonts w:ascii="Times New Roman" w:eastAsia="Times New Roman" w:hAnsi="Times New Roman"/>
          <w:sz w:val="24"/>
          <w:szCs w:val="24"/>
        </w:rPr>
      </w:pPr>
      <w:r w:rsidRPr="00A413F7">
        <w:rPr>
          <w:rFonts w:ascii="Times New Roman" w:eastAsia="Times New Roman" w:hAnsi="Times New Roman"/>
          <w:sz w:val="24"/>
          <w:szCs w:val="24"/>
        </w:rPr>
        <w:t xml:space="preserve">Development of peer relationships and peer role </w:t>
      </w:r>
    </w:p>
    <w:p w14:paraId="67BF395E" w14:textId="77777777" w:rsidR="00DE48A0" w:rsidRPr="00A413F7" w:rsidRDefault="00DE48A0" w:rsidP="00AF07CF">
      <w:pPr>
        <w:widowControl w:val="0"/>
        <w:numPr>
          <w:ilvl w:val="2"/>
          <w:numId w:val="26"/>
        </w:numPr>
        <w:autoSpaceDE w:val="0"/>
        <w:autoSpaceDN w:val="0"/>
        <w:adjustRightInd w:val="0"/>
        <w:spacing w:after="0" w:line="240" w:lineRule="auto"/>
        <w:ind w:left="2160" w:hanging="270"/>
        <w:contextualSpacing/>
        <w:rPr>
          <w:rFonts w:ascii="Times New Roman" w:eastAsia="Times New Roman" w:hAnsi="Times New Roman"/>
          <w:sz w:val="24"/>
          <w:szCs w:val="24"/>
        </w:rPr>
      </w:pPr>
      <w:r w:rsidRPr="00A413F7">
        <w:rPr>
          <w:rFonts w:ascii="Times New Roman" w:eastAsia="Times New Roman" w:hAnsi="Times New Roman"/>
          <w:sz w:val="24"/>
          <w:szCs w:val="24"/>
        </w:rPr>
        <w:t>Equal access of individuals with significant disabilities to all of the center's services, programs, activities, resources, and facilities, whether publicly or privately funded, without regard to the type of significant disability of the individual; and</w:t>
      </w:r>
    </w:p>
    <w:p w14:paraId="67BF395F" w14:textId="77777777" w:rsidR="00DE48A0" w:rsidRDefault="00DE48A0" w:rsidP="00AF07CF">
      <w:pPr>
        <w:widowControl w:val="0"/>
        <w:numPr>
          <w:ilvl w:val="2"/>
          <w:numId w:val="26"/>
        </w:numPr>
        <w:autoSpaceDE w:val="0"/>
        <w:autoSpaceDN w:val="0"/>
        <w:adjustRightInd w:val="0"/>
        <w:spacing w:after="0" w:line="240" w:lineRule="auto"/>
        <w:ind w:left="2160" w:hanging="270"/>
        <w:contextualSpacing/>
        <w:rPr>
          <w:rFonts w:ascii="Times New Roman" w:eastAsia="Times New Roman" w:hAnsi="Times New Roman"/>
          <w:sz w:val="24"/>
          <w:szCs w:val="24"/>
        </w:rPr>
      </w:pPr>
      <w:r w:rsidRPr="00A413F7">
        <w:rPr>
          <w:rFonts w:ascii="Times New Roman" w:eastAsia="Times New Roman" w:hAnsi="Times New Roman"/>
          <w:sz w:val="24"/>
          <w:szCs w:val="24"/>
        </w:rPr>
        <w:t>Promoting equal access of individuals with significant disabilities to all services, programs, activities, resources, and facilities in society, whether public or private, and regardless of funding source, on the same basis that access is provided to other individuals with disabilities and to individuals without disabilities.</w:t>
      </w:r>
    </w:p>
    <w:p w14:paraId="67BF3960" w14:textId="77777777" w:rsidR="00DE48A0" w:rsidRPr="00D52097" w:rsidRDefault="00DE48A0" w:rsidP="00AF07CF">
      <w:pPr>
        <w:widowControl w:val="0"/>
        <w:numPr>
          <w:ilvl w:val="0"/>
          <w:numId w:val="12"/>
        </w:numPr>
        <w:autoSpaceDE w:val="0"/>
        <w:autoSpaceDN w:val="0"/>
        <w:adjustRightInd w:val="0"/>
        <w:spacing w:after="0" w:line="240" w:lineRule="auto"/>
        <w:ind w:left="1800"/>
        <w:contextualSpacing/>
        <w:rPr>
          <w:rFonts w:ascii="Times New Roman" w:eastAsia="Times New Roman" w:hAnsi="Times New Roman"/>
          <w:b/>
          <w:sz w:val="24"/>
          <w:szCs w:val="24"/>
        </w:rPr>
      </w:pPr>
      <w:r w:rsidRPr="00D52097">
        <w:rPr>
          <w:rFonts w:ascii="Times New Roman" w:eastAsia="Times New Roman" w:hAnsi="Times New Roman"/>
          <w:b/>
          <w:bCs/>
          <w:sz w:val="24"/>
          <w:szCs w:val="24"/>
        </w:rPr>
        <w:t xml:space="preserve">Provision of services </w:t>
      </w:r>
      <w:r w:rsidR="00D52097">
        <w:rPr>
          <w:rFonts w:ascii="Times New Roman" w:eastAsia="Times New Roman" w:hAnsi="Times New Roman"/>
          <w:b/>
          <w:sz w:val="24"/>
          <w:szCs w:val="24"/>
        </w:rPr>
        <w:t>[</w:t>
      </w:r>
      <w:r w:rsidRPr="00D52097">
        <w:rPr>
          <w:rFonts w:ascii="Times New Roman" w:eastAsia="Times New Roman" w:hAnsi="Times New Roman"/>
          <w:b/>
          <w:sz w:val="24"/>
          <w:szCs w:val="24"/>
        </w:rPr>
        <w:t>34 CF</w:t>
      </w:r>
      <w:r w:rsidR="00D52097">
        <w:rPr>
          <w:rFonts w:ascii="Times New Roman" w:eastAsia="Times New Roman" w:hAnsi="Times New Roman"/>
          <w:b/>
          <w:sz w:val="24"/>
          <w:szCs w:val="24"/>
        </w:rPr>
        <w:t>R 366.60(b)]</w:t>
      </w:r>
      <w:r w:rsidRPr="00D52097">
        <w:rPr>
          <w:rFonts w:ascii="Times New Roman" w:eastAsia="Times New Roman" w:hAnsi="Times New Roman"/>
          <w:b/>
          <w:sz w:val="24"/>
          <w:szCs w:val="24"/>
        </w:rPr>
        <w:t>:</w:t>
      </w:r>
    </w:p>
    <w:p w14:paraId="67BF3961" w14:textId="77777777" w:rsidR="00DE48A0" w:rsidRPr="00A413F7" w:rsidRDefault="00DE48A0" w:rsidP="00AF07CF">
      <w:pPr>
        <w:widowControl w:val="0"/>
        <w:numPr>
          <w:ilvl w:val="0"/>
          <w:numId w:val="13"/>
        </w:numPr>
        <w:autoSpaceDE w:val="0"/>
        <w:autoSpaceDN w:val="0"/>
        <w:adjustRightInd w:val="0"/>
        <w:spacing w:after="0" w:line="240" w:lineRule="auto"/>
        <w:ind w:left="2160" w:hanging="270"/>
        <w:contextualSpacing/>
        <w:rPr>
          <w:rFonts w:ascii="Times New Roman" w:eastAsia="Times New Roman" w:hAnsi="Times New Roman"/>
          <w:sz w:val="24"/>
          <w:szCs w:val="24"/>
        </w:rPr>
      </w:pPr>
      <w:r w:rsidRPr="00A413F7">
        <w:rPr>
          <w:rFonts w:ascii="Times New Roman" w:eastAsia="Times New Roman" w:hAnsi="Times New Roman"/>
          <w:sz w:val="24"/>
          <w:szCs w:val="24"/>
        </w:rPr>
        <w:t>The center shall provide IL services to individuals with a ra</w:t>
      </w:r>
      <w:r w:rsidR="00D52097">
        <w:rPr>
          <w:rFonts w:ascii="Times New Roman" w:eastAsia="Times New Roman" w:hAnsi="Times New Roman"/>
          <w:sz w:val="24"/>
          <w:szCs w:val="24"/>
        </w:rPr>
        <w:t>nge of significant disabilities.</w:t>
      </w:r>
    </w:p>
    <w:p w14:paraId="67BF3962" w14:textId="77777777" w:rsidR="00DE48A0" w:rsidRPr="00A413F7" w:rsidRDefault="00DE48A0" w:rsidP="00AF07CF">
      <w:pPr>
        <w:widowControl w:val="0"/>
        <w:numPr>
          <w:ilvl w:val="0"/>
          <w:numId w:val="13"/>
        </w:numPr>
        <w:autoSpaceDE w:val="0"/>
        <w:autoSpaceDN w:val="0"/>
        <w:adjustRightInd w:val="0"/>
        <w:spacing w:after="0" w:line="240" w:lineRule="auto"/>
        <w:ind w:left="2160" w:hanging="270"/>
        <w:contextualSpacing/>
        <w:rPr>
          <w:rFonts w:ascii="Times New Roman" w:eastAsia="Times New Roman" w:hAnsi="Times New Roman"/>
          <w:sz w:val="24"/>
          <w:szCs w:val="24"/>
        </w:rPr>
      </w:pPr>
      <w:r w:rsidRPr="00A413F7">
        <w:rPr>
          <w:rFonts w:ascii="Times New Roman" w:eastAsia="Times New Roman" w:hAnsi="Times New Roman"/>
          <w:sz w:val="24"/>
          <w:szCs w:val="24"/>
        </w:rPr>
        <w:lastRenderedPageBreak/>
        <w:t>The center shall provide all five core services of: Information and referral, Peer support, Independent Living Skills Training, Advocacy: individual and systems, Deinstitutionalization</w:t>
      </w:r>
      <w:r w:rsidR="00066D41" w:rsidRPr="00A413F7">
        <w:rPr>
          <w:rFonts w:ascii="Times New Roman" w:eastAsia="Times New Roman" w:hAnsi="Times New Roman"/>
          <w:sz w:val="24"/>
          <w:szCs w:val="24"/>
        </w:rPr>
        <w:t xml:space="preserve">.  </w:t>
      </w:r>
      <w:r w:rsidR="00501EB2" w:rsidRPr="00A413F7">
        <w:rPr>
          <w:rFonts w:ascii="Times New Roman" w:eastAsia="Times New Roman" w:hAnsi="Times New Roman"/>
          <w:sz w:val="24"/>
          <w:szCs w:val="24"/>
        </w:rPr>
        <w:t>Please note:  Deinstitutionalization is a Kansas specific requirement.</w:t>
      </w:r>
    </w:p>
    <w:p w14:paraId="67BF3963" w14:textId="77777777" w:rsidR="00DE48A0" w:rsidRPr="00A413F7" w:rsidRDefault="00DE48A0" w:rsidP="00AF07CF">
      <w:pPr>
        <w:widowControl w:val="0"/>
        <w:numPr>
          <w:ilvl w:val="0"/>
          <w:numId w:val="13"/>
        </w:numPr>
        <w:autoSpaceDE w:val="0"/>
        <w:autoSpaceDN w:val="0"/>
        <w:adjustRightInd w:val="0"/>
        <w:spacing w:after="0" w:line="240" w:lineRule="auto"/>
        <w:ind w:left="2160" w:hanging="270"/>
        <w:contextualSpacing/>
        <w:rPr>
          <w:rFonts w:ascii="Times New Roman" w:eastAsia="Times New Roman" w:hAnsi="Times New Roman"/>
          <w:sz w:val="24"/>
          <w:szCs w:val="24"/>
        </w:rPr>
      </w:pPr>
      <w:r w:rsidRPr="00A413F7">
        <w:rPr>
          <w:rFonts w:ascii="Times New Roman" w:eastAsia="Times New Roman" w:hAnsi="Times New Roman"/>
          <w:sz w:val="24"/>
          <w:szCs w:val="24"/>
        </w:rPr>
        <w:t>The center shall provide IL services on a cross-disability basis (</w:t>
      </w:r>
      <w:proofErr w:type="spellStart"/>
      <w:r w:rsidRPr="00A413F7">
        <w:rPr>
          <w:rFonts w:ascii="Times New Roman" w:eastAsia="Times New Roman" w:hAnsi="Times New Roman"/>
          <w:sz w:val="24"/>
          <w:szCs w:val="24"/>
        </w:rPr>
        <w:t>i</w:t>
      </w:r>
      <w:proofErr w:type="spellEnd"/>
      <w:r w:rsidRPr="00A413F7">
        <w:rPr>
          <w:rFonts w:ascii="Times New Roman" w:eastAsia="Times New Roman" w:hAnsi="Times New Roman"/>
          <w:sz w:val="24"/>
          <w:szCs w:val="24"/>
        </w:rPr>
        <w:t xml:space="preserve"> .e</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 xml:space="preserve">for individuals with all different types of significant disabilities, including individuals with significant disabilities who are members of populations that are </w:t>
      </w:r>
      <w:proofErr w:type="spellStart"/>
      <w:r w:rsidRPr="00A413F7">
        <w:rPr>
          <w:rFonts w:ascii="Times New Roman" w:eastAsia="Times New Roman" w:hAnsi="Times New Roman"/>
          <w:sz w:val="24"/>
          <w:szCs w:val="24"/>
        </w:rPr>
        <w:t>unserved</w:t>
      </w:r>
      <w:proofErr w:type="spellEnd"/>
      <w:r w:rsidRPr="00A413F7">
        <w:rPr>
          <w:rFonts w:ascii="Times New Roman" w:eastAsia="Times New Roman" w:hAnsi="Times New Roman"/>
          <w:sz w:val="24"/>
          <w:szCs w:val="24"/>
        </w:rPr>
        <w:t xml:space="preserve"> or underserved by programs under Title VII)</w:t>
      </w:r>
      <w:r w:rsidR="00066D41" w:rsidRPr="00A413F7">
        <w:rPr>
          <w:rFonts w:ascii="Times New Roman" w:eastAsia="Times New Roman" w:hAnsi="Times New Roman"/>
          <w:sz w:val="24"/>
          <w:szCs w:val="24"/>
        </w:rPr>
        <w:t xml:space="preserve">.  </w:t>
      </w:r>
    </w:p>
    <w:p w14:paraId="67BF3964" w14:textId="77777777" w:rsidR="00DE48A0" w:rsidRDefault="00DE48A0" w:rsidP="00AF07CF">
      <w:pPr>
        <w:widowControl w:val="0"/>
        <w:numPr>
          <w:ilvl w:val="0"/>
          <w:numId w:val="13"/>
        </w:numPr>
        <w:autoSpaceDE w:val="0"/>
        <w:autoSpaceDN w:val="0"/>
        <w:adjustRightInd w:val="0"/>
        <w:spacing w:after="0" w:line="240" w:lineRule="auto"/>
        <w:ind w:left="2160" w:hanging="270"/>
        <w:contextualSpacing/>
        <w:rPr>
          <w:rFonts w:ascii="Times New Roman" w:eastAsia="Times New Roman" w:hAnsi="Times New Roman"/>
          <w:sz w:val="24"/>
          <w:szCs w:val="24"/>
        </w:rPr>
      </w:pPr>
      <w:r w:rsidRPr="00A413F7">
        <w:rPr>
          <w:rFonts w:ascii="Times New Roman" w:eastAsia="Times New Roman" w:hAnsi="Times New Roman"/>
          <w:sz w:val="24"/>
          <w:szCs w:val="24"/>
        </w:rPr>
        <w:t>The center shall determine eligibility for IL services</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 xml:space="preserve">The center </w:t>
      </w:r>
      <w:r w:rsidRPr="00A413F7">
        <w:rPr>
          <w:rFonts w:ascii="Times New Roman" w:eastAsia="Times New Roman" w:hAnsi="Times New Roman"/>
          <w:iCs/>
          <w:sz w:val="24"/>
          <w:szCs w:val="24"/>
        </w:rPr>
        <w:t>may</w:t>
      </w:r>
      <w:r w:rsidRPr="00A413F7">
        <w:rPr>
          <w:rFonts w:ascii="Times New Roman" w:eastAsia="Times New Roman" w:hAnsi="Times New Roman"/>
          <w:i/>
          <w:iCs/>
          <w:sz w:val="24"/>
          <w:szCs w:val="24"/>
        </w:rPr>
        <w:t xml:space="preserve"> </w:t>
      </w:r>
      <w:r w:rsidRPr="00A413F7">
        <w:rPr>
          <w:rFonts w:ascii="Times New Roman" w:eastAsia="Times New Roman" w:hAnsi="Times New Roman"/>
          <w:sz w:val="24"/>
          <w:szCs w:val="24"/>
        </w:rPr>
        <w:t>not base eligibility on the presence of any one specific significant disability.</w:t>
      </w:r>
    </w:p>
    <w:p w14:paraId="67BF3965" w14:textId="77777777" w:rsidR="00DE48A0" w:rsidRPr="00A413F7" w:rsidRDefault="00D52097" w:rsidP="00AF07CF">
      <w:pPr>
        <w:widowControl w:val="0"/>
        <w:numPr>
          <w:ilvl w:val="0"/>
          <w:numId w:val="12"/>
        </w:numPr>
        <w:autoSpaceDE w:val="0"/>
        <w:autoSpaceDN w:val="0"/>
        <w:adjustRightInd w:val="0"/>
        <w:spacing w:after="0" w:line="240" w:lineRule="auto"/>
        <w:ind w:left="1800"/>
        <w:contextualSpacing/>
        <w:rPr>
          <w:rFonts w:ascii="Times New Roman" w:eastAsia="Times New Roman" w:hAnsi="Times New Roman"/>
          <w:bCs/>
          <w:sz w:val="24"/>
          <w:szCs w:val="24"/>
        </w:rPr>
      </w:pPr>
      <w:r>
        <w:rPr>
          <w:rFonts w:ascii="Times New Roman" w:eastAsia="Times New Roman" w:hAnsi="Times New Roman"/>
          <w:b/>
          <w:bCs/>
          <w:sz w:val="24"/>
          <w:szCs w:val="24"/>
        </w:rPr>
        <w:t>Independent Living Goals [34 CFR 366.60(c)]</w:t>
      </w:r>
      <w:r w:rsidR="00DE48A0" w:rsidRPr="00A413F7">
        <w:rPr>
          <w:rFonts w:ascii="Times New Roman" w:eastAsia="Times New Roman" w:hAnsi="Times New Roman"/>
          <w:b/>
          <w:bCs/>
          <w:sz w:val="24"/>
          <w:szCs w:val="24"/>
        </w:rPr>
        <w:t xml:space="preserve">: </w:t>
      </w:r>
      <w:r w:rsidR="00DE48A0" w:rsidRPr="00A413F7">
        <w:rPr>
          <w:rFonts w:ascii="Times New Roman" w:eastAsia="Times New Roman" w:hAnsi="Times New Roman"/>
          <w:bCs/>
          <w:sz w:val="24"/>
          <w:szCs w:val="24"/>
        </w:rPr>
        <w:t>The center shall facilitate the development and achievement of IL goals selected by individuals with significant disabilities who seek assistance in the development and achievement of IL goals from the center.</w:t>
      </w:r>
    </w:p>
    <w:p w14:paraId="67BF3966" w14:textId="77777777" w:rsidR="00DE48A0" w:rsidRPr="00A413F7" w:rsidRDefault="00DE48A0" w:rsidP="00AF07CF">
      <w:pPr>
        <w:widowControl w:val="0"/>
        <w:numPr>
          <w:ilvl w:val="0"/>
          <w:numId w:val="12"/>
        </w:numPr>
        <w:autoSpaceDE w:val="0"/>
        <w:autoSpaceDN w:val="0"/>
        <w:adjustRightInd w:val="0"/>
        <w:spacing w:after="0" w:line="240" w:lineRule="auto"/>
        <w:ind w:left="1800"/>
        <w:contextualSpacing/>
        <w:rPr>
          <w:rFonts w:ascii="Times New Roman" w:eastAsia="Times New Roman" w:hAnsi="Times New Roman"/>
          <w:bCs/>
          <w:sz w:val="24"/>
          <w:szCs w:val="24"/>
        </w:rPr>
      </w:pPr>
      <w:r w:rsidRPr="00A413F7">
        <w:rPr>
          <w:rFonts w:ascii="Times New Roman" w:eastAsia="Times New Roman" w:hAnsi="Times New Roman"/>
          <w:b/>
          <w:bCs/>
          <w:sz w:val="24"/>
          <w:szCs w:val="24"/>
        </w:rPr>
        <w:t xml:space="preserve">Community Options and Community Capacity </w:t>
      </w:r>
      <w:r w:rsidR="00D52097">
        <w:rPr>
          <w:rFonts w:ascii="Times New Roman" w:eastAsia="Times New Roman" w:hAnsi="Times New Roman"/>
          <w:b/>
          <w:sz w:val="24"/>
          <w:szCs w:val="24"/>
        </w:rPr>
        <w:t>[34 CFR 366.60(d)]</w:t>
      </w:r>
      <w:r w:rsidRPr="00A413F7">
        <w:rPr>
          <w:rFonts w:ascii="Times New Roman" w:eastAsia="Times New Roman" w:hAnsi="Times New Roman"/>
          <w:b/>
          <w:sz w:val="24"/>
          <w:szCs w:val="24"/>
        </w:rPr>
        <w:t>:</w:t>
      </w:r>
      <w:r w:rsidRPr="00A413F7">
        <w:rPr>
          <w:rFonts w:ascii="Times New Roman" w:eastAsia="Times New Roman" w:hAnsi="Times New Roman"/>
          <w:b/>
          <w:bCs/>
          <w:sz w:val="24"/>
          <w:szCs w:val="24"/>
        </w:rPr>
        <w:t xml:space="preserve"> </w:t>
      </w:r>
      <w:r w:rsidRPr="00A413F7">
        <w:rPr>
          <w:rFonts w:ascii="Times New Roman" w:eastAsia="Times New Roman" w:hAnsi="Times New Roman"/>
          <w:sz w:val="24"/>
          <w:szCs w:val="24"/>
        </w:rPr>
        <w:t>The center shall conduct activities to increase the availability and improve the quality of community options and community capacity for IL to facilitate the development and achievement of IL goals by individuals with significant disabilities.</w:t>
      </w:r>
    </w:p>
    <w:p w14:paraId="67BF3967" w14:textId="77777777" w:rsidR="00DE48A0" w:rsidRPr="00A413F7" w:rsidRDefault="00DE48A0" w:rsidP="00AF07CF">
      <w:pPr>
        <w:widowControl w:val="0"/>
        <w:numPr>
          <w:ilvl w:val="0"/>
          <w:numId w:val="12"/>
        </w:numPr>
        <w:autoSpaceDE w:val="0"/>
        <w:autoSpaceDN w:val="0"/>
        <w:adjustRightInd w:val="0"/>
        <w:spacing w:after="0" w:line="240" w:lineRule="auto"/>
        <w:ind w:left="1800"/>
        <w:contextualSpacing/>
        <w:rPr>
          <w:rFonts w:ascii="Times New Roman" w:eastAsia="Times New Roman" w:hAnsi="Times New Roman"/>
          <w:bCs/>
          <w:sz w:val="24"/>
          <w:szCs w:val="24"/>
        </w:rPr>
      </w:pPr>
      <w:r w:rsidRPr="00A413F7">
        <w:rPr>
          <w:rFonts w:ascii="Times New Roman" w:eastAsia="Times New Roman" w:hAnsi="Times New Roman"/>
          <w:b/>
          <w:bCs/>
          <w:sz w:val="24"/>
          <w:szCs w:val="24"/>
        </w:rPr>
        <w:t xml:space="preserve">Independent Living Core Services </w:t>
      </w:r>
      <w:r w:rsidR="00D52097">
        <w:rPr>
          <w:rFonts w:ascii="Times New Roman" w:eastAsia="Times New Roman" w:hAnsi="Times New Roman"/>
          <w:b/>
          <w:sz w:val="24"/>
          <w:szCs w:val="24"/>
        </w:rPr>
        <w:t>[34 CFR 366.60(e)]</w:t>
      </w:r>
      <w:r w:rsidRPr="00A413F7">
        <w:rPr>
          <w:rFonts w:ascii="Times New Roman" w:eastAsia="Times New Roman" w:hAnsi="Times New Roman"/>
          <w:b/>
          <w:sz w:val="24"/>
          <w:szCs w:val="24"/>
        </w:rPr>
        <w:t>:</w:t>
      </w:r>
      <w:r w:rsidRPr="00A413F7">
        <w:rPr>
          <w:rFonts w:ascii="Times New Roman" w:eastAsia="Times New Roman" w:hAnsi="Times New Roman"/>
          <w:b/>
          <w:bCs/>
          <w:sz w:val="24"/>
          <w:szCs w:val="24"/>
        </w:rPr>
        <w:t xml:space="preserve"> </w:t>
      </w:r>
      <w:r w:rsidRPr="00A413F7">
        <w:rPr>
          <w:rFonts w:ascii="Times New Roman" w:eastAsia="Times New Roman" w:hAnsi="Times New Roman"/>
          <w:sz w:val="24"/>
          <w:szCs w:val="24"/>
        </w:rPr>
        <w:t xml:space="preserve">The center shall provide IL core services and, as appropriate, a combination of </w:t>
      </w:r>
      <w:r w:rsidRPr="00A413F7">
        <w:rPr>
          <w:rFonts w:ascii="Times New Roman" w:eastAsia="Times New Roman" w:hAnsi="Times New Roman"/>
          <w:iCs/>
          <w:sz w:val="24"/>
          <w:szCs w:val="24"/>
        </w:rPr>
        <w:t>any</w:t>
      </w:r>
      <w:r w:rsidRPr="00A413F7">
        <w:rPr>
          <w:rFonts w:ascii="Times New Roman" w:eastAsia="Times New Roman" w:hAnsi="Times New Roman"/>
          <w:i/>
          <w:iCs/>
          <w:sz w:val="24"/>
          <w:szCs w:val="24"/>
        </w:rPr>
        <w:t xml:space="preserve"> </w:t>
      </w:r>
      <w:r w:rsidRPr="00A413F7">
        <w:rPr>
          <w:rFonts w:ascii="Times New Roman" w:eastAsia="Times New Roman" w:hAnsi="Times New Roman"/>
          <w:sz w:val="24"/>
          <w:szCs w:val="24"/>
        </w:rPr>
        <w:t>other IL services specified in section 7(30)(B) of the Act and defined in 34 CFR 364.4</w:t>
      </w:r>
      <w:r w:rsidR="00066D41" w:rsidRPr="00A413F7">
        <w:rPr>
          <w:rFonts w:ascii="Times New Roman" w:eastAsia="Times New Roman" w:hAnsi="Times New Roman"/>
          <w:sz w:val="24"/>
          <w:szCs w:val="24"/>
        </w:rPr>
        <w:t xml:space="preserve">.  </w:t>
      </w:r>
      <w:r w:rsidR="00501EB2" w:rsidRPr="00A413F7">
        <w:rPr>
          <w:rFonts w:ascii="Times New Roman" w:eastAsia="Times New Roman" w:hAnsi="Times New Roman"/>
          <w:sz w:val="24"/>
          <w:szCs w:val="24"/>
        </w:rPr>
        <w:t xml:space="preserve">See </w:t>
      </w:r>
      <w:r w:rsidR="001E79F0" w:rsidRPr="00A413F7">
        <w:rPr>
          <w:rFonts w:ascii="Times New Roman" w:eastAsia="Times New Roman" w:hAnsi="Times New Roman"/>
          <w:sz w:val="24"/>
          <w:szCs w:val="24"/>
        </w:rPr>
        <w:t>#1</w:t>
      </w:r>
      <w:r w:rsidR="00501EB2" w:rsidRPr="00A413F7">
        <w:rPr>
          <w:rFonts w:ascii="Times New Roman" w:eastAsia="Times New Roman" w:hAnsi="Times New Roman"/>
          <w:sz w:val="24"/>
          <w:szCs w:val="24"/>
        </w:rPr>
        <w:t xml:space="preserve"> above for the list of required services.</w:t>
      </w:r>
    </w:p>
    <w:p w14:paraId="67BF3968" w14:textId="77777777" w:rsidR="00DE48A0" w:rsidRPr="008946A1" w:rsidRDefault="00DE48A0" w:rsidP="00AF07CF">
      <w:pPr>
        <w:widowControl w:val="0"/>
        <w:numPr>
          <w:ilvl w:val="0"/>
          <w:numId w:val="12"/>
        </w:numPr>
        <w:autoSpaceDE w:val="0"/>
        <w:autoSpaceDN w:val="0"/>
        <w:adjustRightInd w:val="0"/>
        <w:spacing w:after="0" w:line="240" w:lineRule="auto"/>
        <w:ind w:left="1800"/>
        <w:contextualSpacing/>
        <w:rPr>
          <w:rFonts w:ascii="Times New Roman" w:eastAsia="Times New Roman" w:hAnsi="Times New Roman"/>
          <w:bCs/>
          <w:sz w:val="24"/>
          <w:szCs w:val="24"/>
        </w:rPr>
      </w:pPr>
      <w:r w:rsidRPr="00A413F7">
        <w:rPr>
          <w:rFonts w:ascii="Times New Roman" w:eastAsia="Times New Roman" w:hAnsi="Times New Roman"/>
          <w:b/>
          <w:bCs/>
          <w:sz w:val="24"/>
          <w:szCs w:val="24"/>
        </w:rPr>
        <w:t xml:space="preserve">Resource Development Activities </w:t>
      </w:r>
      <w:r w:rsidR="0067392D">
        <w:rPr>
          <w:rFonts w:ascii="Times New Roman" w:eastAsia="Times New Roman" w:hAnsi="Times New Roman"/>
          <w:b/>
          <w:sz w:val="24"/>
          <w:szCs w:val="24"/>
        </w:rPr>
        <w:t>[34 CFR 366.60(f)]</w:t>
      </w:r>
      <w:r w:rsidRPr="00A413F7">
        <w:rPr>
          <w:rFonts w:ascii="Times New Roman" w:eastAsia="Times New Roman" w:hAnsi="Times New Roman"/>
          <w:b/>
          <w:sz w:val="24"/>
          <w:szCs w:val="24"/>
        </w:rPr>
        <w:t>:</w:t>
      </w:r>
      <w:r w:rsidRPr="00A413F7">
        <w:rPr>
          <w:rFonts w:ascii="Times New Roman" w:eastAsia="Times New Roman" w:hAnsi="Times New Roman"/>
          <w:b/>
          <w:bCs/>
          <w:sz w:val="24"/>
          <w:szCs w:val="24"/>
        </w:rPr>
        <w:t xml:space="preserve"> </w:t>
      </w:r>
      <w:r w:rsidRPr="00A413F7">
        <w:rPr>
          <w:rFonts w:ascii="Times New Roman" w:eastAsia="Times New Roman" w:hAnsi="Times New Roman"/>
          <w:sz w:val="24"/>
          <w:szCs w:val="24"/>
        </w:rPr>
        <w:t>The center shall conduct resource development activities to obtain funding from sources other than Chapter 1 of Title VII of the Act</w:t>
      </w:r>
      <w:r w:rsidR="00066D41" w:rsidRPr="00A413F7">
        <w:rPr>
          <w:rFonts w:ascii="Times New Roman" w:eastAsia="Times New Roman" w:hAnsi="Times New Roman"/>
          <w:sz w:val="24"/>
          <w:szCs w:val="24"/>
        </w:rPr>
        <w:t xml:space="preserve">.  </w:t>
      </w:r>
    </w:p>
    <w:p w14:paraId="67BF3969" w14:textId="77777777" w:rsidR="008946A1" w:rsidRPr="00A413F7" w:rsidRDefault="008946A1" w:rsidP="008946A1">
      <w:pPr>
        <w:widowControl w:val="0"/>
        <w:autoSpaceDE w:val="0"/>
        <w:autoSpaceDN w:val="0"/>
        <w:adjustRightInd w:val="0"/>
        <w:spacing w:after="0" w:line="240" w:lineRule="auto"/>
        <w:ind w:left="1800"/>
        <w:contextualSpacing/>
        <w:rPr>
          <w:rFonts w:ascii="Times New Roman" w:eastAsia="Times New Roman" w:hAnsi="Times New Roman"/>
          <w:bCs/>
          <w:sz w:val="24"/>
          <w:szCs w:val="24"/>
        </w:rPr>
      </w:pPr>
    </w:p>
    <w:p w14:paraId="67BF396A" w14:textId="77777777" w:rsidR="00DE48A0" w:rsidRDefault="00DE48A0" w:rsidP="00AF07CF">
      <w:pPr>
        <w:widowControl w:val="0"/>
        <w:numPr>
          <w:ilvl w:val="0"/>
          <w:numId w:val="11"/>
        </w:numPr>
        <w:autoSpaceDE w:val="0"/>
        <w:autoSpaceDN w:val="0"/>
        <w:adjustRightInd w:val="0"/>
        <w:spacing w:after="0" w:line="240" w:lineRule="auto"/>
        <w:ind w:left="1440"/>
        <w:contextualSpacing/>
        <w:rPr>
          <w:rFonts w:ascii="Times New Roman" w:eastAsia="Times New Roman" w:hAnsi="Times New Roman"/>
          <w:sz w:val="24"/>
          <w:szCs w:val="24"/>
        </w:rPr>
      </w:pPr>
      <w:r w:rsidRPr="008946A1">
        <w:rPr>
          <w:rFonts w:ascii="Times New Roman" w:eastAsia="Times New Roman" w:hAnsi="Times New Roman"/>
          <w:b/>
          <w:bCs/>
          <w:sz w:val="24"/>
          <w:szCs w:val="24"/>
        </w:rPr>
        <w:t>Compliance Indicators:</w:t>
      </w:r>
      <w:r w:rsidRPr="00A413F7">
        <w:rPr>
          <w:rFonts w:ascii="Times New Roman" w:eastAsia="Times New Roman" w:hAnsi="Times New Roman"/>
          <w:sz w:val="24"/>
          <w:szCs w:val="24"/>
        </w:rPr>
        <w:t xml:space="preserve"> The compliance indicators establish the activities that a center shall carry out to demonstrate minimum compliance with the evaluation standards</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The compliance indicators may be found in 34 CFR 366.63</w:t>
      </w:r>
      <w:r w:rsidR="00066D41" w:rsidRPr="00A413F7">
        <w:rPr>
          <w:rFonts w:ascii="Times New Roman" w:eastAsia="Times New Roman" w:hAnsi="Times New Roman"/>
          <w:sz w:val="24"/>
          <w:szCs w:val="24"/>
        </w:rPr>
        <w:t xml:space="preserve">.  </w:t>
      </w:r>
    </w:p>
    <w:p w14:paraId="67BF396B" w14:textId="77777777" w:rsidR="008946A1" w:rsidRPr="00A413F7" w:rsidRDefault="008946A1" w:rsidP="008946A1">
      <w:pPr>
        <w:widowControl w:val="0"/>
        <w:autoSpaceDE w:val="0"/>
        <w:autoSpaceDN w:val="0"/>
        <w:adjustRightInd w:val="0"/>
        <w:spacing w:after="0" w:line="240" w:lineRule="auto"/>
        <w:ind w:left="1440"/>
        <w:contextualSpacing/>
        <w:rPr>
          <w:rFonts w:ascii="Times New Roman" w:eastAsia="Times New Roman" w:hAnsi="Times New Roman"/>
          <w:sz w:val="24"/>
          <w:szCs w:val="24"/>
        </w:rPr>
      </w:pPr>
    </w:p>
    <w:p w14:paraId="67BF396C" w14:textId="77777777" w:rsidR="00F550D4" w:rsidRPr="00A413F7" w:rsidRDefault="00577949" w:rsidP="00AF07CF">
      <w:pPr>
        <w:widowControl w:val="0"/>
        <w:numPr>
          <w:ilvl w:val="0"/>
          <w:numId w:val="11"/>
        </w:numPr>
        <w:autoSpaceDE w:val="0"/>
        <w:autoSpaceDN w:val="0"/>
        <w:adjustRightInd w:val="0"/>
        <w:spacing w:after="0" w:line="240" w:lineRule="auto"/>
        <w:ind w:left="1440"/>
        <w:contextualSpacing/>
        <w:rPr>
          <w:rFonts w:ascii="Times New Roman" w:eastAsia="Times New Roman" w:hAnsi="Times New Roman"/>
          <w:sz w:val="24"/>
          <w:szCs w:val="24"/>
        </w:rPr>
      </w:pPr>
      <w:r w:rsidRPr="008946A1">
        <w:rPr>
          <w:rFonts w:ascii="Times New Roman" w:eastAsia="Times New Roman" w:hAnsi="Times New Roman"/>
          <w:b/>
          <w:bCs/>
          <w:sz w:val="24"/>
          <w:szCs w:val="24"/>
        </w:rPr>
        <w:t>Reporting Requirements:</w:t>
      </w:r>
      <w:r w:rsidRPr="00A413F7">
        <w:rPr>
          <w:rFonts w:ascii="Times New Roman" w:eastAsia="Times New Roman" w:hAnsi="Times New Roman"/>
          <w:sz w:val="24"/>
          <w:szCs w:val="24"/>
        </w:rPr>
        <w:t xml:space="preserve"> Recipients of these funds will be required to provide </w:t>
      </w:r>
      <w:r w:rsidR="009B27E8" w:rsidRPr="00A413F7">
        <w:rPr>
          <w:rFonts w:ascii="Times New Roman" w:eastAsia="Times New Roman" w:hAnsi="Times New Roman"/>
          <w:sz w:val="24"/>
          <w:szCs w:val="24"/>
        </w:rPr>
        <w:t>the following reporting</w:t>
      </w:r>
      <w:r w:rsidR="00EC3983" w:rsidRPr="00A413F7">
        <w:rPr>
          <w:rFonts w:ascii="Times New Roman" w:eastAsia="Times New Roman" w:hAnsi="Times New Roman"/>
          <w:sz w:val="24"/>
          <w:szCs w:val="24"/>
        </w:rPr>
        <w:t xml:space="preserve"> on the </w:t>
      </w:r>
      <w:r w:rsidR="00025582">
        <w:rPr>
          <w:rFonts w:ascii="Times New Roman" w:eastAsia="Times New Roman" w:hAnsi="Times New Roman"/>
          <w:sz w:val="24"/>
          <w:szCs w:val="24"/>
        </w:rPr>
        <w:t>specified</w:t>
      </w:r>
      <w:r w:rsidR="00EC3983" w:rsidRPr="00A413F7">
        <w:rPr>
          <w:rFonts w:ascii="Times New Roman" w:eastAsia="Times New Roman" w:hAnsi="Times New Roman"/>
          <w:sz w:val="24"/>
          <w:szCs w:val="24"/>
        </w:rPr>
        <w:t xml:space="preserve"> timeline</w:t>
      </w:r>
      <w:r w:rsidR="00025582">
        <w:rPr>
          <w:rFonts w:ascii="Times New Roman" w:eastAsia="Times New Roman" w:hAnsi="Times New Roman"/>
          <w:sz w:val="24"/>
          <w:szCs w:val="24"/>
        </w:rPr>
        <w:t>s</w:t>
      </w:r>
      <w:r w:rsidR="009B27E8" w:rsidRPr="00A413F7">
        <w:rPr>
          <w:rFonts w:ascii="Times New Roman" w:eastAsia="Times New Roman" w:hAnsi="Times New Roman"/>
          <w:sz w:val="24"/>
          <w:szCs w:val="24"/>
        </w:rPr>
        <w:t xml:space="preserve">: </w:t>
      </w:r>
    </w:p>
    <w:p w14:paraId="67BF396D" w14:textId="77777777" w:rsidR="00DD3325" w:rsidRPr="00A413F7" w:rsidRDefault="009B27E8" w:rsidP="00AF07CF">
      <w:pPr>
        <w:widowControl w:val="0"/>
        <w:numPr>
          <w:ilvl w:val="1"/>
          <w:numId w:val="11"/>
        </w:numPr>
        <w:autoSpaceDE w:val="0"/>
        <w:autoSpaceDN w:val="0"/>
        <w:adjustRightInd w:val="0"/>
        <w:spacing w:after="0" w:line="240" w:lineRule="auto"/>
        <w:ind w:left="1800"/>
        <w:contextualSpacing/>
        <w:rPr>
          <w:rFonts w:ascii="Times New Roman" w:eastAsia="Times New Roman" w:hAnsi="Times New Roman"/>
          <w:sz w:val="24"/>
          <w:szCs w:val="24"/>
        </w:rPr>
      </w:pPr>
      <w:r w:rsidRPr="00A413F7">
        <w:rPr>
          <w:rFonts w:ascii="Times New Roman" w:eastAsia="Times New Roman" w:hAnsi="Times New Roman"/>
          <w:sz w:val="24"/>
          <w:szCs w:val="24"/>
        </w:rPr>
        <w:t>Monthly fiscal reports which detail line item expenditures and provide suppo</w:t>
      </w:r>
      <w:r w:rsidR="00EC3983" w:rsidRPr="00A413F7">
        <w:rPr>
          <w:rFonts w:ascii="Times New Roman" w:eastAsia="Times New Roman" w:hAnsi="Times New Roman"/>
          <w:sz w:val="24"/>
          <w:szCs w:val="24"/>
        </w:rPr>
        <w:t>rting expenditure documentation to include information which identifies each unique payment/expenditure supported by the award</w:t>
      </w:r>
      <w:r w:rsidR="00066D41" w:rsidRPr="00A413F7">
        <w:rPr>
          <w:rFonts w:ascii="Times New Roman" w:eastAsia="Times New Roman" w:hAnsi="Times New Roman"/>
          <w:sz w:val="24"/>
          <w:szCs w:val="24"/>
        </w:rPr>
        <w:t xml:space="preserve">.  Specific requirements for supporting documentation to be submitted and documentation to be retained for records purposes will be shared with successful bidders.  </w:t>
      </w:r>
      <w:r w:rsidR="00EC3983" w:rsidRPr="00A413F7">
        <w:rPr>
          <w:rFonts w:ascii="Times New Roman" w:eastAsia="Times New Roman" w:hAnsi="Times New Roman"/>
          <w:sz w:val="24"/>
          <w:szCs w:val="24"/>
        </w:rPr>
        <w:t>Due to KRS program manager by the 15</w:t>
      </w:r>
      <w:r w:rsidR="00EC3983" w:rsidRPr="00A413F7">
        <w:rPr>
          <w:rFonts w:ascii="Times New Roman" w:eastAsia="Times New Roman" w:hAnsi="Times New Roman"/>
          <w:sz w:val="24"/>
          <w:szCs w:val="24"/>
          <w:vertAlign w:val="superscript"/>
        </w:rPr>
        <w:t>th</w:t>
      </w:r>
      <w:r w:rsidR="00EC3983" w:rsidRPr="00A413F7">
        <w:rPr>
          <w:rFonts w:ascii="Times New Roman" w:eastAsia="Times New Roman" w:hAnsi="Times New Roman"/>
          <w:sz w:val="24"/>
          <w:szCs w:val="24"/>
        </w:rPr>
        <w:t xml:space="preserve"> of the following month</w:t>
      </w:r>
      <w:r w:rsidR="00066D41" w:rsidRPr="00A413F7">
        <w:rPr>
          <w:rFonts w:ascii="Times New Roman" w:eastAsia="Times New Roman" w:hAnsi="Times New Roman"/>
          <w:sz w:val="24"/>
          <w:szCs w:val="24"/>
        </w:rPr>
        <w:t xml:space="preserve">.  </w:t>
      </w:r>
    </w:p>
    <w:p w14:paraId="67BF396E" w14:textId="77777777" w:rsidR="00F550D4" w:rsidRPr="00A413F7" w:rsidRDefault="009B27E8" w:rsidP="00AF07CF">
      <w:pPr>
        <w:widowControl w:val="0"/>
        <w:numPr>
          <w:ilvl w:val="1"/>
          <w:numId w:val="11"/>
        </w:numPr>
        <w:autoSpaceDE w:val="0"/>
        <w:autoSpaceDN w:val="0"/>
        <w:adjustRightInd w:val="0"/>
        <w:spacing w:after="0" w:line="240" w:lineRule="auto"/>
        <w:ind w:left="1800"/>
        <w:contextualSpacing/>
        <w:rPr>
          <w:rFonts w:ascii="Times New Roman" w:eastAsia="Times New Roman" w:hAnsi="Times New Roman"/>
          <w:sz w:val="24"/>
          <w:szCs w:val="24"/>
        </w:rPr>
      </w:pPr>
      <w:r w:rsidRPr="00A413F7">
        <w:rPr>
          <w:rFonts w:ascii="Times New Roman" w:eastAsia="Times New Roman" w:hAnsi="Times New Roman"/>
          <w:sz w:val="24"/>
          <w:szCs w:val="24"/>
        </w:rPr>
        <w:t xml:space="preserve">Quarterly reporting which includes 704 </w:t>
      </w:r>
      <w:r w:rsidR="00DA49AE" w:rsidRPr="00A413F7">
        <w:rPr>
          <w:rFonts w:ascii="Times New Roman" w:eastAsia="Times New Roman" w:hAnsi="Times New Roman"/>
          <w:sz w:val="24"/>
          <w:szCs w:val="24"/>
        </w:rPr>
        <w:t xml:space="preserve">Part II </w:t>
      </w:r>
      <w:r w:rsidRPr="00A413F7">
        <w:rPr>
          <w:rFonts w:ascii="Times New Roman" w:eastAsia="Times New Roman" w:hAnsi="Times New Roman"/>
          <w:sz w:val="24"/>
          <w:szCs w:val="24"/>
        </w:rPr>
        <w:t>numeric data</w:t>
      </w:r>
      <w:r w:rsidR="00F550D4" w:rsidRPr="00A413F7">
        <w:rPr>
          <w:rFonts w:ascii="Times New Roman" w:eastAsia="Times New Roman" w:hAnsi="Times New Roman"/>
          <w:sz w:val="24"/>
          <w:szCs w:val="24"/>
        </w:rPr>
        <w:t xml:space="preserve"> (subparts </w:t>
      </w:r>
      <w:r w:rsidR="00EC3983" w:rsidRPr="00A413F7">
        <w:rPr>
          <w:rFonts w:ascii="Times New Roman" w:eastAsia="Times New Roman" w:hAnsi="Times New Roman"/>
          <w:sz w:val="24"/>
          <w:szCs w:val="24"/>
        </w:rPr>
        <w:t xml:space="preserve">two and three) </w:t>
      </w:r>
      <w:r w:rsidR="00F550D4" w:rsidRPr="00A413F7">
        <w:rPr>
          <w:rFonts w:ascii="Times New Roman" w:eastAsia="Times New Roman" w:hAnsi="Times New Roman"/>
          <w:sz w:val="24"/>
          <w:szCs w:val="24"/>
        </w:rPr>
        <w:t xml:space="preserve">and the data in ATTACHMENT </w:t>
      </w:r>
      <w:r w:rsidR="0068365B" w:rsidRPr="00A413F7">
        <w:rPr>
          <w:rFonts w:ascii="Times New Roman" w:eastAsia="Times New Roman" w:hAnsi="Times New Roman"/>
          <w:sz w:val="24"/>
          <w:szCs w:val="24"/>
        </w:rPr>
        <w:t>F</w:t>
      </w:r>
      <w:r w:rsidR="00066D41" w:rsidRPr="00A413F7">
        <w:rPr>
          <w:rFonts w:ascii="Times New Roman" w:eastAsia="Times New Roman" w:hAnsi="Times New Roman"/>
          <w:sz w:val="24"/>
          <w:szCs w:val="24"/>
        </w:rPr>
        <w:t xml:space="preserve">.  </w:t>
      </w:r>
      <w:r w:rsidR="00F550D4" w:rsidRPr="00A413F7">
        <w:rPr>
          <w:rFonts w:ascii="Times New Roman" w:eastAsia="Times New Roman" w:hAnsi="Times New Roman"/>
          <w:sz w:val="24"/>
          <w:szCs w:val="24"/>
        </w:rPr>
        <w:t>(</w:t>
      </w:r>
      <w:r w:rsidR="00DA49AE" w:rsidRPr="00A413F7">
        <w:rPr>
          <w:rFonts w:ascii="Times New Roman" w:eastAsia="Times New Roman" w:hAnsi="Times New Roman"/>
          <w:sz w:val="24"/>
          <w:szCs w:val="24"/>
        </w:rPr>
        <w:t>704 Report Word</w:t>
      </w:r>
      <w:r w:rsidR="00F550D4" w:rsidRPr="00A413F7">
        <w:rPr>
          <w:rFonts w:ascii="Times New Roman" w:eastAsia="Times New Roman" w:hAnsi="Times New Roman"/>
          <w:sz w:val="24"/>
          <w:szCs w:val="24"/>
        </w:rPr>
        <w:t xml:space="preserve"> Document</w:t>
      </w:r>
      <w:r w:rsidR="00DA49AE" w:rsidRPr="00A413F7">
        <w:rPr>
          <w:rFonts w:ascii="Times New Roman" w:eastAsia="Times New Roman" w:hAnsi="Times New Roman"/>
          <w:sz w:val="24"/>
          <w:szCs w:val="24"/>
        </w:rPr>
        <w:t xml:space="preserve"> Template and instructions available at</w:t>
      </w:r>
      <w:r w:rsidR="00F550D4" w:rsidRPr="00A413F7">
        <w:rPr>
          <w:rFonts w:ascii="Times New Roman" w:eastAsia="Times New Roman" w:hAnsi="Times New Roman"/>
          <w:sz w:val="24"/>
          <w:szCs w:val="24"/>
        </w:rPr>
        <w:t xml:space="preserve"> </w:t>
      </w:r>
      <w:hyperlink r:id="rId16" w:history="1">
        <w:r w:rsidR="00DA49AE" w:rsidRPr="00A413F7">
          <w:rPr>
            <w:rStyle w:val="Hyperlink"/>
            <w:rFonts w:ascii="Times New Roman" w:eastAsia="Times New Roman" w:hAnsi="Times New Roman"/>
            <w:sz w:val="24"/>
            <w:szCs w:val="24"/>
          </w:rPr>
          <w:t>http://www2.ed.gov/programs/rsailstate/performance.html</w:t>
        </w:r>
      </w:hyperlink>
      <w:r w:rsidR="00DA49AE" w:rsidRPr="00A413F7">
        <w:rPr>
          <w:rFonts w:ascii="Times New Roman" w:eastAsia="Times New Roman" w:hAnsi="Times New Roman"/>
          <w:sz w:val="24"/>
          <w:szCs w:val="24"/>
        </w:rPr>
        <w:t xml:space="preserve"> </w:t>
      </w:r>
      <w:r w:rsidR="00F550D4" w:rsidRPr="00A413F7">
        <w:rPr>
          <w:rFonts w:ascii="Times New Roman" w:eastAsia="Times New Roman" w:hAnsi="Times New Roman"/>
          <w:sz w:val="24"/>
          <w:szCs w:val="24"/>
        </w:rPr>
        <w:t>)</w:t>
      </w:r>
      <w:r w:rsidR="00066D41" w:rsidRPr="00A413F7">
        <w:rPr>
          <w:rFonts w:ascii="Times New Roman" w:eastAsia="Times New Roman" w:hAnsi="Times New Roman"/>
          <w:sz w:val="24"/>
          <w:szCs w:val="24"/>
        </w:rPr>
        <w:t xml:space="preserve">.  </w:t>
      </w:r>
      <w:r w:rsidR="00EC3983" w:rsidRPr="00A413F7">
        <w:rPr>
          <w:rFonts w:ascii="Times New Roman" w:eastAsia="Times New Roman" w:hAnsi="Times New Roman"/>
          <w:sz w:val="24"/>
          <w:szCs w:val="24"/>
        </w:rPr>
        <w:t>Due to KRS program manager on the following timeline: Q1 (July-September) due October 15, 2012; Q2 (October-December) due January 15, 201</w:t>
      </w:r>
      <w:r w:rsidR="00A35ECD" w:rsidRPr="00A413F7">
        <w:rPr>
          <w:rFonts w:ascii="Times New Roman" w:eastAsia="Times New Roman" w:hAnsi="Times New Roman"/>
          <w:sz w:val="24"/>
          <w:szCs w:val="24"/>
        </w:rPr>
        <w:t>3</w:t>
      </w:r>
      <w:r w:rsidR="00EC3983" w:rsidRPr="00A413F7">
        <w:rPr>
          <w:rFonts w:ascii="Times New Roman" w:eastAsia="Times New Roman" w:hAnsi="Times New Roman"/>
          <w:sz w:val="24"/>
          <w:szCs w:val="24"/>
        </w:rPr>
        <w:t>, Q3 (January-March) due April 15, 201</w:t>
      </w:r>
      <w:r w:rsidR="00A35ECD" w:rsidRPr="00A413F7">
        <w:rPr>
          <w:rFonts w:ascii="Times New Roman" w:eastAsia="Times New Roman" w:hAnsi="Times New Roman"/>
          <w:sz w:val="24"/>
          <w:szCs w:val="24"/>
        </w:rPr>
        <w:t>3</w:t>
      </w:r>
      <w:r w:rsidR="00EC3983" w:rsidRPr="00A413F7">
        <w:rPr>
          <w:rFonts w:ascii="Times New Roman" w:eastAsia="Times New Roman" w:hAnsi="Times New Roman"/>
          <w:sz w:val="24"/>
          <w:szCs w:val="24"/>
        </w:rPr>
        <w:t>, Q4 (April-June)</w:t>
      </w:r>
      <w:r w:rsidR="00A35ECD" w:rsidRPr="00A413F7">
        <w:rPr>
          <w:rFonts w:ascii="Times New Roman" w:eastAsia="Times New Roman" w:hAnsi="Times New Roman"/>
          <w:sz w:val="24"/>
          <w:szCs w:val="24"/>
        </w:rPr>
        <w:t xml:space="preserve"> due July 15, 2013.</w:t>
      </w:r>
    </w:p>
    <w:p w14:paraId="67BF396F" w14:textId="77777777" w:rsidR="00577949" w:rsidRPr="00A413F7" w:rsidRDefault="00F550D4" w:rsidP="00AF07CF">
      <w:pPr>
        <w:widowControl w:val="0"/>
        <w:numPr>
          <w:ilvl w:val="1"/>
          <w:numId w:val="11"/>
        </w:numPr>
        <w:autoSpaceDE w:val="0"/>
        <w:autoSpaceDN w:val="0"/>
        <w:adjustRightInd w:val="0"/>
        <w:spacing w:after="0" w:line="240" w:lineRule="auto"/>
        <w:ind w:left="1800"/>
        <w:contextualSpacing/>
        <w:rPr>
          <w:rFonts w:ascii="Times New Roman" w:eastAsia="Times New Roman" w:hAnsi="Times New Roman"/>
          <w:sz w:val="24"/>
          <w:szCs w:val="24"/>
        </w:rPr>
      </w:pPr>
      <w:r w:rsidRPr="00A413F7">
        <w:rPr>
          <w:rFonts w:ascii="Times New Roman" w:eastAsia="Times New Roman" w:hAnsi="Times New Roman"/>
          <w:sz w:val="24"/>
          <w:szCs w:val="24"/>
        </w:rPr>
        <w:lastRenderedPageBreak/>
        <w:t>Annu</w:t>
      </w:r>
      <w:r w:rsidR="00EC3983" w:rsidRPr="00A413F7">
        <w:rPr>
          <w:rFonts w:ascii="Times New Roman" w:eastAsia="Times New Roman" w:hAnsi="Times New Roman"/>
          <w:sz w:val="24"/>
          <w:szCs w:val="24"/>
        </w:rPr>
        <w:t>al 704 report due December 1, 201</w:t>
      </w:r>
      <w:r w:rsidR="00283266" w:rsidRPr="00A413F7">
        <w:rPr>
          <w:rFonts w:ascii="Times New Roman" w:eastAsia="Times New Roman" w:hAnsi="Times New Roman"/>
          <w:sz w:val="24"/>
          <w:szCs w:val="24"/>
        </w:rPr>
        <w:t>3</w:t>
      </w:r>
      <w:r w:rsidR="00066D41" w:rsidRPr="00A413F7">
        <w:rPr>
          <w:rFonts w:ascii="Times New Roman" w:eastAsia="Times New Roman" w:hAnsi="Times New Roman"/>
          <w:sz w:val="24"/>
          <w:szCs w:val="24"/>
        </w:rPr>
        <w:t xml:space="preserve">.  </w:t>
      </w:r>
      <w:r w:rsidR="00EC3983" w:rsidRPr="00A413F7">
        <w:rPr>
          <w:rFonts w:ascii="Times New Roman" w:eastAsia="Times New Roman" w:hAnsi="Times New Roman"/>
          <w:sz w:val="24"/>
          <w:szCs w:val="24"/>
        </w:rPr>
        <w:t>Report includes all parts of the Federal 704 Part II Reporting Tool to be submitted to KRS</w:t>
      </w:r>
      <w:r w:rsidR="00066D41" w:rsidRPr="00A413F7">
        <w:rPr>
          <w:rFonts w:ascii="Times New Roman" w:eastAsia="Times New Roman" w:hAnsi="Times New Roman"/>
          <w:sz w:val="24"/>
          <w:szCs w:val="24"/>
        </w:rPr>
        <w:t xml:space="preserve">.  </w:t>
      </w:r>
      <w:r w:rsidR="001E79F0" w:rsidRPr="00A413F7">
        <w:rPr>
          <w:rFonts w:ascii="Times New Roman" w:eastAsia="Times New Roman" w:hAnsi="Times New Roman"/>
          <w:sz w:val="24"/>
          <w:szCs w:val="24"/>
        </w:rPr>
        <w:t>The first 704 report issued under this award will cover the period of October 1, 2012 through September 30, 2013</w:t>
      </w:r>
      <w:r w:rsidR="00066D41" w:rsidRPr="00A413F7">
        <w:rPr>
          <w:rFonts w:ascii="Times New Roman" w:eastAsia="Times New Roman" w:hAnsi="Times New Roman"/>
          <w:sz w:val="24"/>
          <w:szCs w:val="24"/>
        </w:rPr>
        <w:t xml:space="preserve">.  </w:t>
      </w:r>
      <w:r w:rsidR="001E79F0" w:rsidRPr="00A413F7">
        <w:rPr>
          <w:rFonts w:ascii="Times New Roman" w:eastAsia="Times New Roman" w:hAnsi="Times New Roman"/>
          <w:sz w:val="24"/>
          <w:szCs w:val="24"/>
        </w:rPr>
        <w:t>Please note that the federal reporting does not coincide with the grant award period which runs according to state fiscal year</w:t>
      </w:r>
      <w:r w:rsidR="00066D41" w:rsidRPr="00A413F7">
        <w:rPr>
          <w:rFonts w:ascii="Times New Roman" w:eastAsia="Times New Roman" w:hAnsi="Times New Roman"/>
          <w:sz w:val="24"/>
          <w:szCs w:val="24"/>
        </w:rPr>
        <w:t xml:space="preserve">.  </w:t>
      </w:r>
    </w:p>
    <w:p w14:paraId="67BF3970" w14:textId="77777777" w:rsidR="00DE48A0" w:rsidRPr="00A413F7" w:rsidRDefault="00DE48A0" w:rsidP="00DE48A0">
      <w:pPr>
        <w:widowControl w:val="0"/>
        <w:autoSpaceDE w:val="0"/>
        <w:autoSpaceDN w:val="0"/>
        <w:adjustRightInd w:val="0"/>
        <w:spacing w:after="0" w:line="240" w:lineRule="auto"/>
        <w:jc w:val="both"/>
        <w:rPr>
          <w:rFonts w:ascii="Times New Roman" w:eastAsia="Times New Roman" w:hAnsi="Times New Roman"/>
          <w:b/>
          <w:bCs/>
          <w:sz w:val="24"/>
          <w:szCs w:val="24"/>
        </w:rPr>
      </w:pPr>
    </w:p>
    <w:p w14:paraId="67BF3971" w14:textId="77777777" w:rsidR="00DE48A0" w:rsidRPr="00A413F7" w:rsidRDefault="00DE48A0" w:rsidP="00DE48A0">
      <w:pPr>
        <w:widowControl w:val="0"/>
        <w:autoSpaceDE w:val="0"/>
        <w:autoSpaceDN w:val="0"/>
        <w:adjustRightInd w:val="0"/>
        <w:spacing w:after="0" w:line="240" w:lineRule="auto"/>
        <w:jc w:val="both"/>
        <w:rPr>
          <w:rFonts w:ascii="Times New Roman" w:eastAsia="Times New Roman" w:hAnsi="Times New Roman"/>
          <w:b/>
          <w:bCs/>
          <w:sz w:val="24"/>
          <w:szCs w:val="24"/>
        </w:rPr>
        <w:sectPr w:rsidR="00DE48A0" w:rsidRPr="00A413F7" w:rsidSect="00DE48A0">
          <w:endnotePr>
            <w:numFmt w:val="decimal"/>
          </w:endnotePr>
          <w:type w:val="continuous"/>
          <w:pgSz w:w="12240" w:h="15840"/>
          <w:pgMar w:top="1440" w:right="1440" w:bottom="720" w:left="1440" w:header="1440" w:footer="720" w:gutter="0"/>
          <w:cols w:space="720"/>
          <w:noEndnote/>
        </w:sectPr>
      </w:pPr>
    </w:p>
    <w:p w14:paraId="67BF3972" w14:textId="77777777" w:rsidR="00DE48A0" w:rsidRPr="00A413F7" w:rsidRDefault="00216385" w:rsidP="00DE48A0">
      <w:pPr>
        <w:widowControl w:val="0"/>
        <w:tabs>
          <w:tab w:val="left" w:pos="-1440"/>
        </w:tabs>
        <w:autoSpaceDE w:val="0"/>
        <w:autoSpaceDN w:val="0"/>
        <w:adjustRightInd w:val="0"/>
        <w:spacing w:after="0" w:line="240" w:lineRule="auto"/>
        <w:ind w:left="3600" w:hanging="3600"/>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PART III:  PROPOSAL REQUIREMENTS</w:t>
      </w:r>
      <w:r w:rsidR="00DE48A0" w:rsidRPr="00A413F7">
        <w:rPr>
          <w:rFonts w:ascii="Times New Roman" w:eastAsia="Times New Roman" w:hAnsi="Times New Roman"/>
          <w:b/>
          <w:bCs/>
          <w:sz w:val="24"/>
          <w:szCs w:val="24"/>
        </w:rPr>
        <w:tab/>
      </w:r>
    </w:p>
    <w:p w14:paraId="67BF3973" w14:textId="77777777" w:rsidR="00DE48A0" w:rsidRPr="00A413F7" w:rsidRDefault="00DE48A0" w:rsidP="00DE48A0">
      <w:pPr>
        <w:widowControl w:val="0"/>
        <w:autoSpaceDE w:val="0"/>
        <w:autoSpaceDN w:val="0"/>
        <w:adjustRightInd w:val="0"/>
        <w:spacing w:after="0" w:line="240" w:lineRule="auto"/>
        <w:jc w:val="both"/>
        <w:rPr>
          <w:rFonts w:ascii="Times New Roman" w:eastAsia="Times New Roman" w:hAnsi="Times New Roman"/>
          <w:b/>
          <w:bCs/>
          <w:sz w:val="24"/>
          <w:szCs w:val="24"/>
        </w:rPr>
      </w:pPr>
    </w:p>
    <w:p w14:paraId="67BF3974" w14:textId="77777777" w:rsidR="00DE48A0" w:rsidRPr="00A413F7" w:rsidRDefault="00DE48A0" w:rsidP="00DE48A0">
      <w:pPr>
        <w:widowControl w:val="0"/>
        <w:tabs>
          <w:tab w:val="left" w:pos="-1440"/>
        </w:tabs>
        <w:autoSpaceDE w:val="0"/>
        <w:autoSpaceDN w:val="0"/>
        <w:adjustRightInd w:val="0"/>
        <w:spacing w:after="0" w:line="240" w:lineRule="auto"/>
        <w:ind w:left="5760" w:hanging="5040"/>
        <w:jc w:val="both"/>
        <w:rPr>
          <w:rFonts w:ascii="Times New Roman" w:eastAsia="Times New Roman" w:hAnsi="Times New Roman"/>
          <w:sz w:val="24"/>
          <w:szCs w:val="24"/>
        </w:rPr>
      </w:pPr>
      <w:r w:rsidRPr="00A413F7">
        <w:rPr>
          <w:rFonts w:ascii="Times New Roman" w:eastAsia="Times New Roman" w:hAnsi="Times New Roman"/>
          <w:b/>
          <w:bCs/>
          <w:sz w:val="24"/>
          <w:szCs w:val="24"/>
        </w:rPr>
        <w:t>A</w:t>
      </w:r>
      <w:r w:rsidR="00066D41" w:rsidRPr="00A413F7">
        <w:rPr>
          <w:rFonts w:ascii="Times New Roman" w:eastAsia="Times New Roman" w:hAnsi="Times New Roman"/>
          <w:b/>
          <w:bCs/>
          <w:sz w:val="24"/>
          <w:szCs w:val="24"/>
        </w:rPr>
        <w:t xml:space="preserve">.  </w:t>
      </w:r>
      <w:r w:rsidRPr="00A413F7">
        <w:rPr>
          <w:rFonts w:ascii="Times New Roman" w:eastAsia="Times New Roman" w:hAnsi="Times New Roman"/>
          <w:b/>
          <w:bCs/>
          <w:sz w:val="24"/>
          <w:szCs w:val="24"/>
        </w:rPr>
        <w:t>Proposal Components:</w:t>
      </w:r>
      <w:r w:rsidRPr="00A413F7">
        <w:rPr>
          <w:rFonts w:ascii="Times New Roman" w:eastAsia="Times New Roman" w:hAnsi="Times New Roman"/>
          <w:i/>
          <w:iCs/>
          <w:sz w:val="24"/>
          <w:szCs w:val="24"/>
        </w:rPr>
        <w:tab/>
      </w:r>
    </w:p>
    <w:p w14:paraId="67BF3975" w14:textId="77777777" w:rsidR="00DE48A0" w:rsidRPr="00A413F7" w:rsidRDefault="00DE48A0" w:rsidP="00DE48A0">
      <w:pPr>
        <w:widowControl w:val="0"/>
        <w:autoSpaceDE w:val="0"/>
        <w:autoSpaceDN w:val="0"/>
        <w:adjustRightInd w:val="0"/>
        <w:spacing w:after="0" w:line="240" w:lineRule="auto"/>
        <w:jc w:val="both"/>
        <w:rPr>
          <w:rFonts w:ascii="Times New Roman" w:eastAsia="Times New Roman" w:hAnsi="Times New Roman"/>
          <w:sz w:val="24"/>
          <w:szCs w:val="24"/>
        </w:rPr>
      </w:pPr>
    </w:p>
    <w:p w14:paraId="67BF3976" w14:textId="77777777" w:rsidR="00DE48A0" w:rsidRPr="00A413F7" w:rsidRDefault="00DE48A0" w:rsidP="00DE48A0">
      <w:pPr>
        <w:widowControl w:val="0"/>
        <w:autoSpaceDE w:val="0"/>
        <w:autoSpaceDN w:val="0"/>
        <w:adjustRightInd w:val="0"/>
        <w:spacing w:after="0" w:line="240" w:lineRule="auto"/>
        <w:ind w:firstLine="1440"/>
        <w:jc w:val="both"/>
        <w:rPr>
          <w:rFonts w:ascii="Times New Roman" w:eastAsia="Times New Roman" w:hAnsi="Times New Roman"/>
          <w:sz w:val="24"/>
          <w:szCs w:val="24"/>
        </w:rPr>
      </w:pPr>
      <w:r w:rsidRPr="00A413F7">
        <w:rPr>
          <w:rFonts w:ascii="Times New Roman" w:eastAsia="Times New Roman" w:hAnsi="Times New Roman"/>
          <w:sz w:val="24"/>
          <w:szCs w:val="24"/>
        </w:rPr>
        <w:t xml:space="preserve">1) </w:t>
      </w:r>
      <w:r w:rsidRPr="00A413F7">
        <w:rPr>
          <w:rFonts w:ascii="Times New Roman" w:eastAsia="Times New Roman" w:hAnsi="Times New Roman"/>
          <w:sz w:val="24"/>
          <w:szCs w:val="24"/>
        </w:rPr>
        <w:tab/>
        <w:t>Cover Page</w:t>
      </w:r>
      <w:r w:rsidR="0001065D" w:rsidRPr="00A413F7">
        <w:rPr>
          <w:rFonts w:ascii="Times New Roman" w:eastAsia="Times New Roman" w:hAnsi="Times New Roman"/>
          <w:sz w:val="24"/>
          <w:szCs w:val="24"/>
        </w:rPr>
        <w:t>: Applicant Information</w:t>
      </w:r>
    </w:p>
    <w:p w14:paraId="67BF3977" w14:textId="77777777" w:rsidR="000E6394" w:rsidRPr="00A413F7" w:rsidRDefault="00DE48A0" w:rsidP="00AF07CF">
      <w:pPr>
        <w:widowControl w:val="0"/>
        <w:numPr>
          <w:ilvl w:val="1"/>
          <w:numId w:val="12"/>
        </w:numPr>
        <w:autoSpaceDE w:val="0"/>
        <w:autoSpaceDN w:val="0"/>
        <w:adjustRightInd w:val="0"/>
        <w:spacing w:after="0" w:line="240" w:lineRule="auto"/>
        <w:jc w:val="both"/>
        <w:rPr>
          <w:rFonts w:ascii="Times New Roman" w:eastAsia="Times New Roman" w:hAnsi="Times New Roman"/>
          <w:sz w:val="24"/>
          <w:szCs w:val="24"/>
        </w:rPr>
      </w:pPr>
      <w:r w:rsidRPr="00A413F7">
        <w:rPr>
          <w:rFonts w:ascii="Times New Roman" w:eastAsia="Times New Roman" w:hAnsi="Times New Roman"/>
          <w:sz w:val="24"/>
          <w:szCs w:val="24"/>
        </w:rPr>
        <w:t>Complete all sections (A-L)</w:t>
      </w:r>
      <w:r w:rsidR="00066D41" w:rsidRPr="00A413F7">
        <w:rPr>
          <w:rFonts w:ascii="Times New Roman" w:eastAsia="Times New Roman" w:hAnsi="Times New Roman"/>
          <w:sz w:val="24"/>
          <w:szCs w:val="24"/>
        </w:rPr>
        <w:t xml:space="preserve">.  </w:t>
      </w:r>
    </w:p>
    <w:p w14:paraId="67BF3978" w14:textId="77777777" w:rsidR="00DE48A0" w:rsidRPr="00A413F7" w:rsidRDefault="0001065D" w:rsidP="00AF07CF">
      <w:pPr>
        <w:widowControl w:val="0"/>
        <w:numPr>
          <w:ilvl w:val="1"/>
          <w:numId w:val="12"/>
        </w:numPr>
        <w:autoSpaceDE w:val="0"/>
        <w:autoSpaceDN w:val="0"/>
        <w:adjustRightInd w:val="0"/>
        <w:spacing w:after="0" w:line="240" w:lineRule="auto"/>
        <w:jc w:val="both"/>
        <w:rPr>
          <w:rFonts w:ascii="Times New Roman" w:eastAsia="Times New Roman" w:hAnsi="Times New Roman"/>
          <w:sz w:val="24"/>
          <w:szCs w:val="24"/>
        </w:rPr>
      </w:pPr>
      <w:r w:rsidRPr="00A413F7">
        <w:rPr>
          <w:rFonts w:ascii="Times New Roman" w:eastAsia="Times New Roman" w:hAnsi="Times New Roman"/>
          <w:sz w:val="24"/>
          <w:szCs w:val="24"/>
        </w:rPr>
        <w:t>Ensure appropriate signatures are included.</w:t>
      </w:r>
    </w:p>
    <w:p w14:paraId="67BF3979" w14:textId="77777777" w:rsidR="00DE48A0" w:rsidRPr="00A413F7" w:rsidRDefault="00DE48A0" w:rsidP="00DE48A0">
      <w:pPr>
        <w:widowControl w:val="0"/>
        <w:autoSpaceDE w:val="0"/>
        <w:autoSpaceDN w:val="0"/>
        <w:adjustRightInd w:val="0"/>
        <w:spacing w:after="0" w:line="240" w:lineRule="auto"/>
        <w:jc w:val="both"/>
        <w:rPr>
          <w:rFonts w:ascii="Times New Roman" w:eastAsia="Times New Roman" w:hAnsi="Times New Roman"/>
          <w:sz w:val="24"/>
          <w:szCs w:val="24"/>
        </w:rPr>
      </w:pPr>
    </w:p>
    <w:p w14:paraId="67BF397A" w14:textId="77777777" w:rsidR="00DE48A0" w:rsidRPr="00A413F7" w:rsidRDefault="00DE48A0" w:rsidP="000E6394">
      <w:pPr>
        <w:widowControl w:val="0"/>
        <w:autoSpaceDE w:val="0"/>
        <w:autoSpaceDN w:val="0"/>
        <w:adjustRightInd w:val="0"/>
        <w:spacing w:after="0" w:line="240" w:lineRule="auto"/>
        <w:ind w:firstLine="1440"/>
        <w:jc w:val="both"/>
        <w:rPr>
          <w:rFonts w:ascii="Times New Roman" w:eastAsia="Times New Roman" w:hAnsi="Times New Roman"/>
          <w:sz w:val="24"/>
          <w:szCs w:val="24"/>
        </w:rPr>
      </w:pPr>
      <w:r w:rsidRPr="00A413F7">
        <w:rPr>
          <w:rFonts w:ascii="Times New Roman" w:eastAsia="Times New Roman" w:hAnsi="Times New Roman"/>
          <w:sz w:val="24"/>
          <w:szCs w:val="24"/>
        </w:rPr>
        <w:t>2)</w:t>
      </w:r>
      <w:r w:rsidR="000E6394" w:rsidRPr="00A413F7">
        <w:rPr>
          <w:rFonts w:ascii="Times New Roman" w:eastAsia="Times New Roman" w:hAnsi="Times New Roman"/>
          <w:sz w:val="24"/>
          <w:szCs w:val="24"/>
        </w:rPr>
        <w:tab/>
      </w:r>
      <w:r w:rsidRPr="00A413F7">
        <w:rPr>
          <w:rFonts w:ascii="Times New Roman" w:eastAsia="Times New Roman" w:hAnsi="Times New Roman"/>
          <w:sz w:val="24"/>
          <w:szCs w:val="24"/>
        </w:rPr>
        <w:t>Table of Contents</w:t>
      </w:r>
      <w:r w:rsidRPr="00A413F7">
        <w:rPr>
          <w:rFonts w:ascii="Times New Roman" w:eastAsia="Times New Roman" w:hAnsi="Times New Roman"/>
          <w:sz w:val="24"/>
          <w:szCs w:val="24"/>
        </w:rPr>
        <w:tab/>
      </w:r>
    </w:p>
    <w:p w14:paraId="67BF397B" w14:textId="77777777" w:rsidR="000E6394" w:rsidRPr="00A413F7" w:rsidRDefault="000E6394" w:rsidP="000E6394">
      <w:pPr>
        <w:widowControl w:val="0"/>
        <w:autoSpaceDE w:val="0"/>
        <w:autoSpaceDN w:val="0"/>
        <w:adjustRightInd w:val="0"/>
        <w:spacing w:after="0" w:line="240" w:lineRule="auto"/>
        <w:ind w:firstLine="1440"/>
        <w:jc w:val="both"/>
        <w:rPr>
          <w:rFonts w:ascii="Times New Roman" w:eastAsia="Times New Roman" w:hAnsi="Times New Roman"/>
          <w:sz w:val="24"/>
          <w:szCs w:val="24"/>
        </w:rPr>
      </w:pPr>
    </w:p>
    <w:p w14:paraId="67BF397C" w14:textId="77777777" w:rsidR="000E6394" w:rsidRPr="00A413F7" w:rsidRDefault="00DE48A0" w:rsidP="000E6394">
      <w:pPr>
        <w:widowControl w:val="0"/>
        <w:autoSpaceDE w:val="0"/>
        <w:autoSpaceDN w:val="0"/>
        <w:adjustRightInd w:val="0"/>
        <w:spacing w:after="0" w:line="240" w:lineRule="auto"/>
        <w:ind w:firstLine="1440"/>
        <w:jc w:val="both"/>
        <w:rPr>
          <w:rFonts w:ascii="Times New Roman" w:eastAsia="Times New Roman" w:hAnsi="Times New Roman"/>
          <w:sz w:val="24"/>
          <w:szCs w:val="24"/>
        </w:rPr>
      </w:pPr>
      <w:r w:rsidRPr="00A413F7">
        <w:rPr>
          <w:rFonts w:ascii="Times New Roman" w:eastAsia="Times New Roman" w:hAnsi="Times New Roman"/>
          <w:sz w:val="24"/>
          <w:szCs w:val="24"/>
        </w:rPr>
        <w:t>3</w:t>
      </w:r>
      <w:r w:rsidR="00216385">
        <w:rPr>
          <w:rFonts w:ascii="Times New Roman" w:eastAsia="Times New Roman" w:hAnsi="Times New Roman"/>
          <w:sz w:val="24"/>
          <w:szCs w:val="24"/>
        </w:rPr>
        <w:t>)</w:t>
      </w:r>
      <w:r w:rsidR="00216385">
        <w:rPr>
          <w:rFonts w:ascii="Times New Roman" w:eastAsia="Times New Roman" w:hAnsi="Times New Roman"/>
          <w:sz w:val="24"/>
          <w:szCs w:val="24"/>
        </w:rPr>
        <w:tab/>
      </w:r>
      <w:r w:rsidR="000E6394" w:rsidRPr="00A413F7">
        <w:rPr>
          <w:rFonts w:ascii="Times New Roman" w:eastAsia="Times New Roman" w:hAnsi="Times New Roman"/>
          <w:sz w:val="24"/>
          <w:szCs w:val="24"/>
        </w:rPr>
        <w:t>Program Abstract</w:t>
      </w:r>
      <w:r w:rsidR="000E6394" w:rsidRPr="00A413F7">
        <w:rPr>
          <w:rFonts w:ascii="Times New Roman" w:eastAsia="Times New Roman" w:hAnsi="Times New Roman"/>
          <w:sz w:val="24"/>
          <w:szCs w:val="24"/>
        </w:rPr>
        <w:tab/>
      </w:r>
      <w:r w:rsidR="000E6394" w:rsidRPr="00A413F7">
        <w:rPr>
          <w:rFonts w:ascii="Times New Roman" w:eastAsia="Times New Roman" w:hAnsi="Times New Roman"/>
          <w:sz w:val="24"/>
          <w:szCs w:val="24"/>
        </w:rPr>
        <w:tab/>
      </w:r>
      <w:r w:rsidR="000E6394" w:rsidRPr="00A413F7">
        <w:rPr>
          <w:rFonts w:ascii="Times New Roman" w:eastAsia="Times New Roman" w:hAnsi="Times New Roman"/>
          <w:sz w:val="24"/>
          <w:szCs w:val="24"/>
        </w:rPr>
        <w:tab/>
      </w:r>
      <w:r w:rsidR="000E6394" w:rsidRPr="00A413F7">
        <w:rPr>
          <w:rFonts w:ascii="Times New Roman" w:eastAsia="Times New Roman" w:hAnsi="Times New Roman"/>
          <w:sz w:val="24"/>
          <w:szCs w:val="24"/>
        </w:rPr>
        <w:tab/>
      </w:r>
    </w:p>
    <w:p w14:paraId="67BF397D" w14:textId="77777777" w:rsidR="000E6394" w:rsidRPr="00A413F7" w:rsidRDefault="000E6394" w:rsidP="00AF07CF">
      <w:pPr>
        <w:widowControl w:val="0"/>
        <w:numPr>
          <w:ilvl w:val="0"/>
          <w:numId w:val="14"/>
        </w:numPr>
        <w:autoSpaceDE w:val="0"/>
        <w:autoSpaceDN w:val="0"/>
        <w:adjustRightInd w:val="0"/>
        <w:spacing w:after="0" w:line="240" w:lineRule="auto"/>
        <w:jc w:val="both"/>
        <w:rPr>
          <w:rFonts w:ascii="Times New Roman" w:eastAsia="Times New Roman" w:hAnsi="Times New Roman"/>
          <w:sz w:val="24"/>
          <w:szCs w:val="24"/>
        </w:rPr>
      </w:pPr>
      <w:r w:rsidRPr="00A413F7">
        <w:rPr>
          <w:rFonts w:ascii="Times New Roman" w:eastAsia="Times New Roman" w:hAnsi="Times New Roman"/>
          <w:sz w:val="24"/>
          <w:szCs w:val="24"/>
        </w:rPr>
        <w:t>Describe the proposed project’s purpose and intended impact</w:t>
      </w:r>
    </w:p>
    <w:p w14:paraId="67BF397E" w14:textId="77777777" w:rsidR="000E6394" w:rsidRPr="00A413F7" w:rsidRDefault="000E6394" w:rsidP="00AF07CF">
      <w:pPr>
        <w:widowControl w:val="0"/>
        <w:numPr>
          <w:ilvl w:val="0"/>
          <w:numId w:val="14"/>
        </w:numPr>
        <w:autoSpaceDE w:val="0"/>
        <w:autoSpaceDN w:val="0"/>
        <w:adjustRightInd w:val="0"/>
        <w:spacing w:after="0" w:line="240" w:lineRule="auto"/>
        <w:jc w:val="both"/>
        <w:rPr>
          <w:rFonts w:ascii="Times New Roman" w:eastAsia="Times New Roman" w:hAnsi="Times New Roman"/>
          <w:sz w:val="24"/>
          <w:szCs w:val="24"/>
        </w:rPr>
      </w:pPr>
      <w:r w:rsidRPr="00A413F7">
        <w:rPr>
          <w:rFonts w:ascii="Times New Roman" w:eastAsia="Times New Roman" w:hAnsi="Times New Roman"/>
          <w:sz w:val="24"/>
          <w:szCs w:val="24"/>
        </w:rPr>
        <w:t>Identify the geographic region to be served</w:t>
      </w:r>
    </w:p>
    <w:p w14:paraId="67BF397F" w14:textId="77777777" w:rsidR="000E6394" w:rsidRPr="00A413F7" w:rsidRDefault="000E6394" w:rsidP="00AF07CF">
      <w:pPr>
        <w:widowControl w:val="0"/>
        <w:numPr>
          <w:ilvl w:val="0"/>
          <w:numId w:val="14"/>
        </w:numPr>
        <w:autoSpaceDE w:val="0"/>
        <w:autoSpaceDN w:val="0"/>
        <w:adjustRightInd w:val="0"/>
        <w:spacing w:after="0" w:line="240" w:lineRule="auto"/>
        <w:jc w:val="both"/>
        <w:rPr>
          <w:rFonts w:ascii="Times New Roman" w:eastAsia="Times New Roman" w:hAnsi="Times New Roman"/>
          <w:sz w:val="24"/>
          <w:szCs w:val="24"/>
        </w:rPr>
      </w:pPr>
      <w:r w:rsidRPr="00A413F7">
        <w:rPr>
          <w:rFonts w:ascii="Times New Roman" w:eastAsia="Times New Roman" w:hAnsi="Times New Roman"/>
          <w:sz w:val="24"/>
          <w:szCs w:val="24"/>
        </w:rPr>
        <w:t>Identify services to be provided, to include core and other allowable independent living services.</w:t>
      </w:r>
    </w:p>
    <w:p w14:paraId="67BF3980" w14:textId="77777777" w:rsidR="000E6394" w:rsidRPr="00A413F7" w:rsidRDefault="000E6394" w:rsidP="00AF07CF">
      <w:pPr>
        <w:widowControl w:val="0"/>
        <w:numPr>
          <w:ilvl w:val="0"/>
          <w:numId w:val="14"/>
        </w:numPr>
        <w:autoSpaceDE w:val="0"/>
        <w:autoSpaceDN w:val="0"/>
        <w:adjustRightInd w:val="0"/>
        <w:spacing w:after="0" w:line="240" w:lineRule="auto"/>
        <w:jc w:val="both"/>
        <w:rPr>
          <w:rFonts w:ascii="Times New Roman" w:eastAsia="Times New Roman" w:hAnsi="Times New Roman"/>
          <w:sz w:val="24"/>
          <w:szCs w:val="24"/>
        </w:rPr>
      </w:pPr>
      <w:r w:rsidRPr="00A413F7">
        <w:rPr>
          <w:rFonts w:ascii="Times New Roman" w:eastAsia="Times New Roman" w:hAnsi="Times New Roman"/>
          <w:sz w:val="24"/>
          <w:szCs w:val="24"/>
        </w:rPr>
        <w:t>Describe the targeted at risk population and identify the number of persons this project will serve.</w:t>
      </w:r>
    </w:p>
    <w:p w14:paraId="67BF3981" w14:textId="77777777" w:rsidR="000E6394" w:rsidRPr="00A413F7" w:rsidRDefault="000E6394" w:rsidP="000E6394">
      <w:pPr>
        <w:widowControl w:val="0"/>
        <w:autoSpaceDE w:val="0"/>
        <w:autoSpaceDN w:val="0"/>
        <w:adjustRightInd w:val="0"/>
        <w:spacing w:after="0" w:line="240" w:lineRule="auto"/>
        <w:ind w:left="2880"/>
        <w:contextualSpacing/>
        <w:jc w:val="both"/>
        <w:rPr>
          <w:rFonts w:ascii="Times New Roman" w:eastAsia="Times New Roman" w:hAnsi="Times New Roman"/>
          <w:sz w:val="24"/>
          <w:szCs w:val="24"/>
        </w:rPr>
      </w:pPr>
    </w:p>
    <w:p w14:paraId="67BF3982" w14:textId="77777777" w:rsidR="000E6394" w:rsidRPr="00A413F7" w:rsidRDefault="000E6394" w:rsidP="00025582">
      <w:pPr>
        <w:widowControl w:val="0"/>
        <w:autoSpaceDE w:val="0"/>
        <w:autoSpaceDN w:val="0"/>
        <w:adjustRightInd w:val="0"/>
        <w:spacing w:after="0" w:line="240" w:lineRule="auto"/>
        <w:ind w:firstLine="1440"/>
        <w:rPr>
          <w:rFonts w:ascii="Times New Roman" w:eastAsia="Times New Roman" w:hAnsi="Times New Roman"/>
          <w:sz w:val="24"/>
          <w:szCs w:val="24"/>
        </w:rPr>
      </w:pPr>
      <w:r w:rsidRPr="00A413F7">
        <w:rPr>
          <w:rFonts w:ascii="Times New Roman" w:eastAsia="Times New Roman" w:hAnsi="Times New Roman"/>
          <w:sz w:val="24"/>
          <w:szCs w:val="24"/>
        </w:rPr>
        <w:t>4)</w:t>
      </w:r>
      <w:r w:rsidRPr="00A413F7">
        <w:rPr>
          <w:rFonts w:ascii="Times New Roman" w:eastAsia="Times New Roman" w:hAnsi="Times New Roman"/>
          <w:sz w:val="24"/>
          <w:szCs w:val="24"/>
        </w:rPr>
        <w:tab/>
        <w:t>Budget Justification</w:t>
      </w:r>
      <w:r w:rsidRPr="00A413F7">
        <w:rPr>
          <w:rFonts w:ascii="Times New Roman" w:eastAsia="Times New Roman" w:hAnsi="Times New Roman"/>
          <w:sz w:val="24"/>
          <w:szCs w:val="24"/>
        </w:rPr>
        <w:tab/>
      </w:r>
      <w:r w:rsidRPr="00A413F7">
        <w:rPr>
          <w:rFonts w:ascii="Times New Roman" w:eastAsia="Times New Roman" w:hAnsi="Times New Roman"/>
          <w:sz w:val="24"/>
          <w:szCs w:val="24"/>
        </w:rPr>
        <w:tab/>
      </w:r>
      <w:r w:rsidRPr="00A413F7">
        <w:rPr>
          <w:rFonts w:ascii="Times New Roman" w:eastAsia="Times New Roman" w:hAnsi="Times New Roman"/>
          <w:sz w:val="24"/>
          <w:szCs w:val="24"/>
        </w:rPr>
        <w:tab/>
      </w:r>
      <w:r w:rsidRPr="00A413F7">
        <w:rPr>
          <w:rFonts w:ascii="Times New Roman" w:eastAsia="Times New Roman" w:hAnsi="Times New Roman"/>
          <w:sz w:val="24"/>
          <w:szCs w:val="24"/>
        </w:rPr>
        <w:tab/>
      </w:r>
      <w:r w:rsidRPr="00A413F7">
        <w:rPr>
          <w:rFonts w:ascii="Times New Roman" w:eastAsia="Times New Roman" w:hAnsi="Times New Roman"/>
          <w:sz w:val="24"/>
          <w:szCs w:val="24"/>
        </w:rPr>
        <w:tab/>
      </w:r>
    </w:p>
    <w:p w14:paraId="67BF3983" w14:textId="77777777" w:rsidR="000E6394" w:rsidRPr="00A413F7" w:rsidRDefault="000E6394" w:rsidP="00025582">
      <w:pPr>
        <w:widowControl w:val="0"/>
        <w:numPr>
          <w:ilvl w:val="0"/>
          <w:numId w:val="15"/>
        </w:numPr>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sz w:val="24"/>
          <w:szCs w:val="24"/>
        </w:rPr>
        <w:t>Budget Sheet</w:t>
      </w:r>
      <w:r w:rsidR="00F101A0" w:rsidRPr="00A413F7">
        <w:rPr>
          <w:rFonts w:ascii="Times New Roman" w:eastAsia="Times New Roman" w:hAnsi="Times New Roman"/>
          <w:sz w:val="24"/>
          <w:szCs w:val="24"/>
        </w:rPr>
        <w:t>s</w:t>
      </w:r>
    </w:p>
    <w:p w14:paraId="67BF3984" w14:textId="77777777" w:rsidR="000E6394" w:rsidRPr="00A413F7" w:rsidRDefault="000E6394" w:rsidP="00025582">
      <w:pPr>
        <w:widowControl w:val="0"/>
        <w:numPr>
          <w:ilvl w:val="0"/>
          <w:numId w:val="16"/>
        </w:numPr>
        <w:tabs>
          <w:tab w:val="left" w:pos="-144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sz w:val="24"/>
          <w:szCs w:val="24"/>
        </w:rPr>
        <w:t>Submit completed Budget Sheet</w:t>
      </w:r>
      <w:r w:rsidR="00C0701A" w:rsidRPr="00A413F7">
        <w:rPr>
          <w:rFonts w:ascii="Times New Roman" w:eastAsia="Times New Roman" w:hAnsi="Times New Roman"/>
          <w:sz w:val="24"/>
          <w:szCs w:val="24"/>
        </w:rPr>
        <w:t>s for</w:t>
      </w:r>
      <w:r w:rsidR="00036C03" w:rsidRPr="00A413F7">
        <w:rPr>
          <w:rFonts w:ascii="Times New Roman" w:eastAsia="Times New Roman" w:hAnsi="Times New Roman"/>
          <w:sz w:val="24"/>
          <w:szCs w:val="24"/>
        </w:rPr>
        <w:t xml:space="preserve"> a</w:t>
      </w:r>
      <w:r w:rsidR="00C0701A" w:rsidRPr="00A413F7">
        <w:rPr>
          <w:rFonts w:ascii="Times New Roman" w:eastAsia="Times New Roman" w:hAnsi="Times New Roman"/>
          <w:sz w:val="24"/>
          <w:szCs w:val="24"/>
        </w:rPr>
        <w:t xml:space="preserve"> total three year project cost and for each</w:t>
      </w:r>
      <w:r w:rsidR="00944B89" w:rsidRPr="00A413F7">
        <w:rPr>
          <w:rFonts w:ascii="Times New Roman" w:eastAsia="Times New Roman" w:hAnsi="Times New Roman"/>
          <w:sz w:val="24"/>
          <w:szCs w:val="24"/>
        </w:rPr>
        <w:t xml:space="preserve"> of the project</w:t>
      </w:r>
      <w:r w:rsidR="00C0701A" w:rsidRPr="00A413F7">
        <w:rPr>
          <w:rFonts w:ascii="Times New Roman" w:eastAsia="Times New Roman" w:hAnsi="Times New Roman"/>
          <w:sz w:val="24"/>
          <w:szCs w:val="24"/>
        </w:rPr>
        <w:t xml:space="preserve"> year</w:t>
      </w:r>
      <w:r w:rsidR="00944B89" w:rsidRPr="00A413F7">
        <w:rPr>
          <w:rFonts w:ascii="Times New Roman" w:eastAsia="Times New Roman" w:hAnsi="Times New Roman"/>
          <w:sz w:val="24"/>
          <w:szCs w:val="24"/>
        </w:rPr>
        <w:t>s:</w:t>
      </w:r>
      <w:r w:rsidR="00C0701A" w:rsidRPr="00A413F7">
        <w:rPr>
          <w:rFonts w:ascii="Times New Roman" w:eastAsia="Times New Roman" w:hAnsi="Times New Roman"/>
          <w:sz w:val="24"/>
          <w:szCs w:val="24"/>
        </w:rPr>
        <w:t xml:space="preserve"> 2013, 2014, 2015</w:t>
      </w:r>
      <w:r w:rsidRPr="00A413F7">
        <w:rPr>
          <w:rFonts w:ascii="Times New Roman" w:eastAsia="Times New Roman" w:hAnsi="Times New Roman"/>
          <w:sz w:val="24"/>
          <w:szCs w:val="24"/>
        </w:rPr>
        <w:t xml:space="preserve"> (see Attachment A)</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Ensure that any additional funds which would be used to execute the project as proposed are included</w:t>
      </w:r>
      <w:r w:rsidR="00025582">
        <w:rPr>
          <w:rFonts w:ascii="Times New Roman" w:eastAsia="Times New Roman" w:hAnsi="Times New Roman"/>
          <w:sz w:val="24"/>
          <w:szCs w:val="24"/>
        </w:rPr>
        <w:t>.</w:t>
      </w:r>
      <w:r w:rsidR="00025582">
        <w:rPr>
          <w:rFonts w:ascii="Times New Roman" w:eastAsia="Times New Roman" w:hAnsi="Times New Roman"/>
          <w:sz w:val="24"/>
          <w:szCs w:val="24"/>
        </w:rPr>
        <w:br/>
      </w:r>
    </w:p>
    <w:p w14:paraId="67BF3985" w14:textId="77777777" w:rsidR="000E6394" w:rsidRPr="00A413F7" w:rsidRDefault="000E6394" w:rsidP="00025582">
      <w:pPr>
        <w:widowControl w:val="0"/>
        <w:numPr>
          <w:ilvl w:val="0"/>
          <w:numId w:val="16"/>
        </w:numPr>
        <w:tabs>
          <w:tab w:val="left" w:pos="-144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sz w:val="24"/>
          <w:szCs w:val="24"/>
        </w:rPr>
        <w:t>Explain other sources of income for the project, i.e., in-kind or other resources</w:t>
      </w:r>
    </w:p>
    <w:p w14:paraId="67BF3986" w14:textId="77777777" w:rsidR="000E6394" w:rsidRPr="00A413F7" w:rsidRDefault="000E6394" w:rsidP="00AF07CF">
      <w:pPr>
        <w:widowControl w:val="0"/>
        <w:numPr>
          <w:ilvl w:val="0"/>
          <w:numId w:val="15"/>
        </w:numPr>
        <w:autoSpaceDE w:val="0"/>
        <w:autoSpaceDN w:val="0"/>
        <w:adjustRightInd w:val="0"/>
        <w:spacing w:after="0" w:line="240" w:lineRule="auto"/>
        <w:jc w:val="both"/>
        <w:rPr>
          <w:rFonts w:ascii="Times New Roman" w:eastAsia="Times New Roman" w:hAnsi="Times New Roman"/>
          <w:sz w:val="24"/>
          <w:szCs w:val="24"/>
        </w:rPr>
      </w:pPr>
      <w:r w:rsidRPr="00A413F7">
        <w:rPr>
          <w:rFonts w:ascii="Times New Roman" w:eastAsia="Times New Roman" w:hAnsi="Times New Roman"/>
          <w:sz w:val="24"/>
          <w:szCs w:val="24"/>
        </w:rPr>
        <w:t>Budget Narrative</w:t>
      </w:r>
    </w:p>
    <w:p w14:paraId="67BF3987" w14:textId="77777777" w:rsidR="000E6394" w:rsidRPr="00A413F7" w:rsidRDefault="000E6394" w:rsidP="00025582">
      <w:pPr>
        <w:widowControl w:val="0"/>
        <w:numPr>
          <w:ilvl w:val="2"/>
          <w:numId w:val="15"/>
        </w:numPr>
        <w:autoSpaceDE w:val="0"/>
        <w:autoSpaceDN w:val="0"/>
        <w:adjustRightInd w:val="0"/>
        <w:spacing w:after="0" w:line="240" w:lineRule="auto"/>
        <w:ind w:left="3240" w:hanging="360"/>
        <w:rPr>
          <w:rFonts w:ascii="Times New Roman" w:eastAsia="Times New Roman" w:hAnsi="Times New Roman"/>
          <w:sz w:val="24"/>
          <w:szCs w:val="24"/>
        </w:rPr>
      </w:pPr>
      <w:r w:rsidRPr="00A413F7">
        <w:rPr>
          <w:rFonts w:ascii="Times New Roman" w:eastAsia="Times New Roman" w:hAnsi="Times New Roman"/>
          <w:sz w:val="24"/>
          <w:szCs w:val="24"/>
        </w:rPr>
        <w:t xml:space="preserve">Attach a budget narrative providing details about the items listed on </w:t>
      </w:r>
      <w:r w:rsidR="00C0701A" w:rsidRPr="00A413F7">
        <w:rPr>
          <w:rFonts w:ascii="Times New Roman" w:eastAsia="Times New Roman" w:hAnsi="Times New Roman"/>
          <w:sz w:val="24"/>
          <w:szCs w:val="24"/>
        </w:rPr>
        <w:t>each</w:t>
      </w:r>
      <w:r w:rsidRPr="00A413F7">
        <w:rPr>
          <w:rFonts w:ascii="Times New Roman" w:eastAsia="Times New Roman" w:hAnsi="Times New Roman"/>
          <w:sz w:val="24"/>
          <w:szCs w:val="24"/>
        </w:rPr>
        <w:t xml:space="preserve"> budget sheet and any other relevant information</w:t>
      </w:r>
      <w:r w:rsidR="00066D41" w:rsidRPr="00A413F7">
        <w:rPr>
          <w:rFonts w:ascii="Times New Roman" w:eastAsia="Times New Roman" w:hAnsi="Times New Roman"/>
          <w:sz w:val="24"/>
          <w:szCs w:val="24"/>
        </w:rPr>
        <w:t xml:space="preserve">.  </w:t>
      </w:r>
    </w:p>
    <w:p w14:paraId="67BF3988" w14:textId="77777777" w:rsidR="00C05BCE" w:rsidRPr="00A413F7" w:rsidRDefault="00036C03" w:rsidP="00025582">
      <w:pPr>
        <w:widowControl w:val="0"/>
        <w:numPr>
          <w:ilvl w:val="2"/>
          <w:numId w:val="15"/>
        </w:numPr>
        <w:autoSpaceDE w:val="0"/>
        <w:autoSpaceDN w:val="0"/>
        <w:adjustRightInd w:val="0"/>
        <w:spacing w:after="0" w:line="240" w:lineRule="auto"/>
        <w:ind w:left="3240" w:hanging="360"/>
        <w:rPr>
          <w:rFonts w:ascii="Times New Roman" w:eastAsia="Times New Roman" w:hAnsi="Times New Roman"/>
          <w:sz w:val="24"/>
          <w:szCs w:val="24"/>
        </w:rPr>
      </w:pPr>
      <w:r w:rsidRPr="00A413F7">
        <w:rPr>
          <w:rFonts w:ascii="Times New Roman" w:eastAsia="Times New Roman" w:hAnsi="Times New Roman"/>
          <w:sz w:val="24"/>
          <w:szCs w:val="24"/>
        </w:rPr>
        <w:t>C</w:t>
      </w:r>
      <w:r w:rsidR="000E6394" w:rsidRPr="00A413F7">
        <w:rPr>
          <w:rFonts w:ascii="Times New Roman" w:eastAsia="Times New Roman" w:hAnsi="Times New Roman"/>
          <w:sz w:val="24"/>
          <w:szCs w:val="24"/>
        </w:rPr>
        <w:t>learly identify</w:t>
      </w:r>
      <w:r w:rsidR="00C05BCE" w:rsidRPr="00A413F7">
        <w:rPr>
          <w:rFonts w:ascii="Times New Roman" w:eastAsia="Times New Roman" w:hAnsi="Times New Roman"/>
          <w:sz w:val="24"/>
          <w:szCs w:val="24"/>
        </w:rPr>
        <w:t xml:space="preserve"> </w:t>
      </w:r>
      <w:r w:rsidR="000E6394" w:rsidRPr="00A413F7">
        <w:rPr>
          <w:rFonts w:ascii="Times New Roman" w:eastAsia="Times New Roman" w:hAnsi="Times New Roman"/>
          <w:sz w:val="24"/>
          <w:szCs w:val="24"/>
        </w:rPr>
        <w:t xml:space="preserve">the total budget for each project year </w:t>
      </w:r>
    </w:p>
    <w:p w14:paraId="67BF3989" w14:textId="77777777" w:rsidR="00C05BCE" w:rsidRPr="00A413F7" w:rsidRDefault="00C05BCE" w:rsidP="00025582">
      <w:pPr>
        <w:widowControl w:val="0"/>
        <w:numPr>
          <w:ilvl w:val="2"/>
          <w:numId w:val="15"/>
        </w:numPr>
        <w:autoSpaceDE w:val="0"/>
        <w:autoSpaceDN w:val="0"/>
        <w:adjustRightInd w:val="0"/>
        <w:spacing w:after="0" w:line="240" w:lineRule="auto"/>
        <w:ind w:left="3240" w:hanging="360"/>
        <w:rPr>
          <w:rFonts w:ascii="Times New Roman" w:eastAsia="Times New Roman" w:hAnsi="Times New Roman"/>
          <w:sz w:val="24"/>
          <w:szCs w:val="24"/>
        </w:rPr>
      </w:pPr>
      <w:r w:rsidRPr="00A413F7">
        <w:rPr>
          <w:rFonts w:ascii="Times New Roman" w:eastAsia="Times New Roman" w:hAnsi="Times New Roman"/>
          <w:sz w:val="24"/>
          <w:szCs w:val="24"/>
        </w:rPr>
        <w:t xml:space="preserve"> Clearly identify</w:t>
      </w:r>
      <w:r w:rsidR="000E6394" w:rsidRPr="00A413F7">
        <w:rPr>
          <w:rFonts w:ascii="Times New Roman" w:eastAsia="Times New Roman" w:hAnsi="Times New Roman"/>
          <w:sz w:val="24"/>
          <w:szCs w:val="24"/>
        </w:rPr>
        <w:t xml:space="preserve"> individual cost</w:t>
      </w:r>
      <w:r w:rsidRPr="00A413F7">
        <w:rPr>
          <w:rFonts w:ascii="Times New Roman" w:eastAsia="Times New Roman" w:hAnsi="Times New Roman"/>
          <w:sz w:val="24"/>
          <w:szCs w:val="24"/>
        </w:rPr>
        <w:t>s</w:t>
      </w:r>
      <w:r w:rsidR="000E6394" w:rsidRPr="00A413F7">
        <w:rPr>
          <w:rFonts w:ascii="Times New Roman" w:eastAsia="Times New Roman" w:hAnsi="Times New Roman"/>
          <w:sz w:val="24"/>
          <w:szCs w:val="24"/>
        </w:rPr>
        <w:t xml:space="preserve"> for each year</w:t>
      </w:r>
      <w:r w:rsidRPr="00A413F7">
        <w:rPr>
          <w:rFonts w:ascii="Times New Roman" w:eastAsia="Times New Roman" w:hAnsi="Times New Roman"/>
          <w:sz w:val="24"/>
          <w:szCs w:val="24"/>
        </w:rPr>
        <w:t xml:space="preserve"> explaining any allocations</w:t>
      </w:r>
      <w:r w:rsidR="00066D41" w:rsidRPr="00A413F7">
        <w:rPr>
          <w:rFonts w:ascii="Times New Roman" w:eastAsia="Times New Roman" w:hAnsi="Times New Roman"/>
          <w:sz w:val="24"/>
          <w:szCs w:val="24"/>
        </w:rPr>
        <w:t xml:space="preserve">.  </w:t>
      </w:r>
      <w:r w:rsidR="005417E3" w:rsidRPr="00A413F7">
        <w:rPr>
          <w:rFonts w:ascii="Times New Roman" w:eastAsia="Times New Roman" w:hAnsi="Times New Roman"/>
          <w:sz w:val="24"/>
          <w:szCs w:val="24"/>
        </w:rPr>
        <w:t>Provide detail on individual salaries to be funded under this project</w:t>
      </w:r>
      <w:r w:rsidR="00066D41" w:rsidRPr="00A413F7">
        <w:rPr>
          <w:rFonts w:ascii="Times New Roman" w:eastAsia="Times New Roman" w:hAnsi="Times New Roman"/>
          <w:sz w:val="24"/>
          <w:szCs w:val="24"/>
        </w:rPr>
        <w:t xml:space="preserve">.  </w:t>
      </w:r>
      <w:r w:rsidR="005417E3" w:rsidRPr="00A413F7">
        <w:rPr>
          <w:rFonts w:ascii="Times New Roman" w:eastAsia="Times New Roman" w:hAnsi="Times New Roman"/>
          <w:sz w:val="24"/>
          <w:szCs w:val="24"/>
        </w:rPr>
        <w:t>Explain allocations of time or funds.</w:t>
      </w:r>
    </w:p>
    <w:p w14:paraId="67BF398A" w14:textId="77777777" w:rsidR="00274433" w:rsidRPr="00A413F7" w:rsidRDefault="00274433" w:rsidP="00025582">
      <w:pPr>
        <w:widowControl w:val="0"/>
        <w:numPr>
          <w:ilvl w:val="0"/>
          <w:numId w:val="15"/>
        </w:numPr>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sz w:val="24"/>
          <w:szCs w:val="24"/>
        </w:rPr>
        <w:t>Cost Allocation Methodology: provide a rationale for all allocation methodologies used.</w:t>
      </w:r>
    </w:p>
    <w:p w14:paraId="67BF398B" w14:textId="77777777" w:rsidR="00274433" w:rsidRPr="00A413F7" w:rsidRDefault="00274433" w:rsidP="00274433">
      <w:pPr>
        <w:widowControl w:val="0"/>
        <w:autoSpaceDE w:val="0"/>
        <w:autoSpaceDN w:val="0"/>
        <w:adjustRightInd w:val="0"/>
        <w:spacing w:after="0" w:line="240" w:lineRule="auto"/>
        <w:jc w:val="both"/>
        <w:rPr>
          <w:rFonts w:ascii="Times New Roman" w:eastAsia="Times New Roman" w:hAnsi="Times New Roman"/>
          <w:sz w:val="24"/>
          <w:szCs w:val="24"/>
        </w:rPr>
      </w:pPr>
    </w:p>
    <w:p w14:paraId="67BF398C" w14:textId="77777777" w:rsidR="00ED5DE4" w:rsidRPr="00A413F7" w:rsidRDefault="00ED5DE4" w:rsidP="00025582">
      <w:pPr>
        <w:widowControl w:val="0"/>
        <w:autoSpaceDE w:val="0"/>
        <w:autoSpaceDN w:val="0"/>
        <w:adjustRightInd w:val="0"/>
        <w:spacing w:after="0" w:line="240" w:lineRule="auto"/>
        <w:ind w:firstLine="1440"/>
        <w:rPr>
          <w:rFonts w:ascii="Times New Roman" w:eastAsia="Times New Roman" w:hAnsi="Times New Roman"/>
          <w:sz w:val="24"/>
          <w:szCs w:val="24"/>
        </w:rPr>
      </w:pPr>
      <w:r w:rsidRPr="00A413F7">
        <w:rPr>
          <w:rFonts w:ascii="Times New Roman" w:eastAsia="Times New Roman" w:hAnsi="Times New Roman"/>
          <w:sz w:val="24"/>
          <w:szCs w:val="24"/>
        </w:rPr>
        <w:t>5)</w:t>
      </w:r>
      <w:r w:rsidRPr="00A413F7">
        <w:rPr>
          <w:rFonts w:ascii="Times New Roman" w:eastAsia="Times New Roman" w:hAnsi="Times New Roman"/>
          <w:sz w:val="24"/>
          <w:szCs w:val="24"/>
        </w:rPr>
        <w:tab/>
        <w:t>Explanation of the Grant Program</w:t>
      </w:r>
    </w:p>
    <w:p w14:paraId="67BF398D" w14:textId="77777777" w:rsidR="00C05BCE" w:rsidRPr="00A413F7" w:rsidRDefault="000E6394" w:rsidP="00025582">
      <w:pPr>
        <w:widowControl w:val="0"/>
        <w:numPr>
          <w:ilvl w:val="0"/>
          <w:numId w:val="17"/>
        </w:numPr>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sz w:val="24"/>
          <w:szCs w:val="24"/>
        </w:rPr>
        <w:t>Statement of Problem</w:t>
      </w:r>
    </w:p>
    <w:p w14:paraId="67BF398E" w14:textId="77777777" w:rsidR="00C05BCE" w:rsidRPr="00A413F7" w:rsidRDefault="00C05BCE" w:rsidP="00025582">
      <w:pPr>
        <w:widowControl w:val="0"/>
        <w:numPr>
          <w:ilvl w:val="1"/>
          <w:numId w:val="18"/>
        </w:numPr>
        <w:autoSpaceDE w:val="0"/>
        <w:autoSpaceDN w:val="0"/>
        <w:adjustRightInd w:val="0"/>
        <w:spacing w:after="0" w:line="240" w:lineRule="auto"/>
        <w:contextualSpacing/>
        <w:rPr>
          <w:rFonts w:ascii="Times New Roman" w:eastAsia="Times New Roman" w:hAnsi="Times New Roman"/>
          <w:sz w:val="24"/>
          <w:szCs w:val="24"/>
        </w:rPr>
      </w:pPr>
      <w:r w:rsidRPr="00A413F7">
        <w:rPr>
          <w:rFonts w:ascii="Times New Roman" w:eastAsia="Times New Roman" w:hAnsi="Times New Roman"/>
          <w:sz w:val="24"/>
          <w:szCs w:val="24"/>
        </w:rPr>
        <w:t xml:space="preserve">Identify specific data indicators that demonstrate the problem and need for service, providing citations for resources </w:t>
      </w:r>
      <w:r w:rsidRPr="00A413F7">
        <w:rPr>
          <w:rFonts w:ascii="Times New Roman" w:eastAsia="Times New Roman" w:hAnsi="Times New Roman"/>
          <w:sz w:val="24"/>
          <w:szCs w:val="24"/>
        </w:rPr>
        <w:lastRenderedPageBreak/>
        <w:t>referenced</w:t>
      </w:r>
      <w:r w:rsidR="00066D41" w:rsidRPr="00A413F7">
        <w:rPr>
          <w:rFonts w:ascii="Times New Roman" w:eastAsia="Times New Roman" w:hAnsi="Times New Roman"/>
          <w:sz w:val="24"/>
          <w:szCs w:val="24"/>
        </w:rPr>
        <w:t xml:space="preserve">.  </w:t>
      </w:r>
      <w:r w:rsidR="00AC4056" w:rsidRPr="00A413F7">
        <w:rPr>
          <w:rFonts w:ascii="Times New Roman" w:eastAsia="Times New Roman" w:hAnsi="Times New Roman"/>
          <w:sz w:val="24"/>
          <w:szCs w:val="24"/>
        </w:rPr>
        <w:t>Some indicators to include:</w:t>
      </w:r>
    </w:p>
    <w:p w14:paraId="67BF398F" w14:textId="77777777" w:rsidR="00A73AA2" w:rsidRPr="00A413F7" w:rsidRDefault="00725806" w:rsidP="00025582">
      <w:pPr>
        <w:widowControl w:val="0"/>
        <w:numPr>
          <w:ilvl w:val="3"/>
          <w:numId w:val="17"/>
        </w:numPr>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sz w:val="24"/>
          <w:szCs w:val="24"/>
        </w:rPr>
        <w:t>Prevalence of disability</w:t>
      </w:r>
    </w:p>
    <w:p w14:paraId="67BF3990" w14:textId="77777777" w:rsidR="005417E3" w:rsidRPr="00A413F7" w:rsidRDefault="00725806" w:rsidP="00025582">
      <w:pPr>
        <w:widowControl w:val="0"/>
        <w:numPr>
          <w:ilvl w:val="3"/>
          <w:numId w:val="17"/>
        </w:numPr>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sz w:val="24"/>
          <w:szCs w:val="24"/>
        </w:rPr>
        <w:t xml:space="preserve">Relevant </w:t>
      </w:r>
      <w:r w:rsidR="00AC4056" w:rsidRPr="00A413F7">
        <w:rPr>
          <w:rFonts w:ascii="Times New Roman" w:eastAsia="Times New Roman" w:hAnsi="Times New Roman"/>
          <w:sz w:val="24"/>
          <w:szCs w:val="24"/>
        </w:rPr>
        <w:t>d</w:t>
      </w:r>
      <w:r w:rsidRPr="00A413F7">
        <w:rPr>
          <w:rFonts w:ascii="Times New Roman" w:eastAsia="Times New Roman" w:hAnsi="Times New Roman"/>
          <w:sz w:val="24"/>
          <w:szCs w:val="24"/>
        </w:rPr>
        <w:t>emographic factors</w:t>
      </w:r>
    </w:p>
    <w:p w14:paraId="67BF3991" w14:textId="77777777" w:rsidR="005417E3" w:rsidRPr="00A413F7" w:rsidRDefault="005417E3" w:rsidP="00025582">
      <w:pPr>
        <w:widowControl w:val="0"/>
        <w:numPr>
          <w:ilvl w:val="3"/>
          <w:numId w:val="17"/>
        </w:numPr>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sz w:val="24"/>
          <w:szCs w:val="24"/>
        </w:rPr>
        <w:t>Identify populations of persons with disabilities in the proposed geographic service territory</w:t>
      </w:r>
      <w:r w:rsidR="00066D41" w:rsidRPr="00A413F7">
        <w:rPr>
          <w:rFonts w:ascii="Times New Roman" w:eastAsia="Times New Roman" w:hAnsi="Times New Roman"/>
          <w:sz w:val="24"/>
          <w:szCs w:val="24"/>
        </w:rPr>
        <w:t xml:space="preserve">.  </w:t>
      </w:r>
    </w:p>
    <w:p w14:paraId="67BF3992" w14:textId="77777777" w:rsidR="00C05BCE" w:rsidRPr="00A413F7" w:rsidRDefault="00ED5DE4" w:rsidP="00025582">
      <w:pPr>
        <w:widowControl w:val="0"/>
        <w:numPr>
          <w:ilvl w:val="1"/>
          <w:numId w:val="18"/>
        </w:numPr>
        <w:autoSpaceDE w:val="0"/>
        <w:autoSpaceDN w:val="0"/>
        <w:adjustRightInd w:val="0"/>
        <w:spacing w:after="0" w:line="240" w:lineRule="auto"/>
        <w:contextualSpacing/>
        <w:rPr>
          <w:rFonts w:ascii="Times New Roman" w:eastAsia="Times New Roman" w:hAnsi="Times New Roman"/>
          <w:sz w:val="24"/>
          <w:szCs w:val="24"/>
        </w:rPr>
      </w:pPr>
      <w:r w:rsidRPr="00A413F7">
        <w:rPr>
          <w:rFonts w:ascii="Times New Roman" w:eastAsia="Times New Roman" w:hAnsi="Times New Roman"/>
          <w:sz w:val="24"/>
          <w:szCs w:val="24"/>
        </w:rPr>
        <w:t xml:space="preserve">Demonstrate </w:t>
      </w:r>
      <w:r w:rsidR="00C05BCE" w:rsidRPr="00A413F7">
        <w:rPr>
          <w:rFonts w:ascii="Times New Roman" w:eastAsia="Times New Roman" w:hAnsi="Times New Roman"/>
          <w:sz w:val="24"/>
          <w:szCs w:val="24"/>
        </w:rPr>
        <w:t>an understanding of the individual and community needs of persons with disabilities and how the program will function to meet needs across all disability groups.</w:t>
      </w:r>
    </w:p>
    <w:p w14:paraId="67BF3993" w14:textId="77777777" w:rsidR="00C05BCE" w:rsidRPr="00A413F7" w:rsidRDefault="00C05BCE" w:rsidP="00025582">
      <w:pPr>
        <w:widowControl w:val="0"/>
        <w:numPr>
          <w:ilvl w:val="1"/>
          <w:numId w:val="18"/>
        </w:numPr>
        <w:autoSpaceDE w:val="0"/>
        <w:autoSpaceDN w:val="0"/>
        <w:adjustRightInd w:val="0"/>
        <w:spacing w:after="0" w:line="240" w:lineRule="auto"/>
        <w:contextualSpacing/>
        <w:rPr>
          <w:rFonts w:ascii="Times New Roman" w:eastAsia="Times New Roman" w:hAnsi="Times New Roman"/>
          <w:sz w:val="24"/>
          <w:szCs w:val="24"/>
        </w:rPr>
      </w:pPr>
      <w:r w:rsidRPr="00A413F7">
        <w:rPr>
          <w:rFonts w:ascii="Times New Roman" w:eastAsia="Times New Roman" w:hAnsi="Times New Roman"/>
          <w:sz w:val="24"/>
          <w:szCs w:val="24"/>
        </w:rPr>
        <w:t xml:space="preserve">Include a description of existing resources (e.g., grants, existing community services, </w:t>
      </w:r>
      <w:r w:rsidR="005417E3" w:rsidRPr="00A413F7">
        <w:rPr>
          <w:rFonts w:ascii="Times New Roman" w:eastAsia="Times New Roman" w:hAnsi="Times New Roman"/>
          <w:sz w:val="24"/>
          <w:szCs w:val="24"/>
        </w:rPr>
        <w:t>referral source</w:t>
      </w:r>
      <w:r w:rsidRPr="00A413F7">
        <w:rPr>
          <w:rFonts w:ascii="Times New Roman" w:eastAsia="Times New Roman" w:hAnsi="Times New Roman"/>
          <w:sz w:val="24"/>
          <w:szCs w:val="24"/>
        </w:rPr>
        <w:t>s, other public or private funding).</w:t>
      </w:r>
    </w:p>
    <w:p w14:paraId="67BF3994" w14:textId="77777777" w:rsidR="00C05BCE" w:rsidRPr="00A413F7" w:rsidRDefault="00C05BCE" w:rsidP="00025582">
      <w:pPr>
        <w:widowControl w:val="0"/>
        <w:numPr>
          <w:ilvl w:val="1"/>
          <w:numId w:val="18"/>
        </w:numPr>
        <w:autoSpaceDE w:val="0"/>
        <w:autoSpaceDN w:val="0"/>
        <w:adjustRightInd w:val="0"/>
        <w:spacing w:after="0" w:line="240" w:lineRule="auto"/>
        <w:contextualSpacing/>
        <w:rPr>
          <w:rFonts w:ascii="Times New Roman" w:eastAsia="Times New Roman" w:hAnsi="Times New Roman"/>
          <w:sz w:val="24"/>
          <w:szCs w:val="24"/>
        </w:rPr>
      </w:pPr>
      <w:r w:rsidRPr="00A413F7">
        <w:rPr>
          <w:rFonts w:ascii="Times New Roman" w:eastAsia="Times New Roman" w:hAnsi="Times New Roman"/>
          <w:sz w:val="24"/>
          <w:szCs w:val="24"/>
        </w:rPr>
        <w:t xml:space="preserve">Establish a baseline from which the success of the proposed project </w:t>
      </w:r>
      <w:r w:rsidR="005417E3" w:rsidRPr="00A413F7">
        <w:rPr>
          <w:rFonts w:ascii="Times New Roman" w:eastAsia="Times New Roman" w:hAnsi="Times New Roman"/>
          <w:sz w:val="24"/>
          <w:szCs w:val="24"/>
        </w:rPr>
        <w:t xml:space="preserve">will </w:t>
      </w:r>
      <w:r w:rsidRPr="00A413F7">
        <w:rPr>
          <w:rFonts w:ascii="Times New Roman" w:eastAsia="Times New Roman" w:hAnsi="Times New Roman"/>
          <w:sz w:val="24"/>
          <w:szCs w:val="24"/>
        </w:rPr>
        <w:t>be ga</w:t>
      </w:r>
      <w:r w:rsidR="009D07F1" w:rsidRPr="00A413F7">
        <w:rPr>
          <w:rFonts w:ascii="Times New Roman" w:eastAsia="Times New Roman" w:hAnsi="Times New Roman"/>
          <w:sz w:val="24"/>
          <w:szCs w:val="24"/>
        </w:rPr>
        <w:t>u</w:t>
      </w:r>
      <w:r w:rsidRPr="00A413F7">
        <w:rPr>
          <w:rFonts w:ascii="Times New Roman" w:eastAsia="Times New Roman" w:hAnsi="Times New Roman"/>
          <w:sz w:val="24"/>
          <w:szCs w:val="24"/>
        </w:rPr>
        <w:t>ged</w:t>
      </w:r>
      <w:r w:rsidR="00066D41" w:rsidRPr="00A413F7">
        <w:rPr>
          <w:rFonts w:ascii="Times New Roman" w:eastAsia="Times New Roman" w:hAnsi="Times New Roman"/>
          <w:sz w:val="24"/>
          <w:szCs w:val="24"/>
        </w:rPr>
        <w:t xml:space="preserve">.  </w:t>
      </w:r>
    </w:p>
    <w:p w14:paraId="67BF3995" w14:textId="77777777" w:rsidR="00C05BCE" w:rsidRPr="00A413F7" w:rsidRDefault="00C05BCE" w:rsidP="00025582">
      <w:pPr>
        <w:widowControl w:val="0"/>
        <w:autoSpaceDE w:val="0"/>
        <w:autoSpaceDN w:val="0"/>
        <w:adjustRightInd w:val="0"/>
        <w:spacing w:after="0" w:line="240" w:lineRule="auto"/>
        <w:ind w:left="2610"/>
        <w:rPr>
          <w:rFonts w:ascii="Times New Roman" w:eastAsia="Times New Roman" w:hAnsi="Times New Roman"/>
          <w:sz w:val="24"/>
          <w:szCs w:val="24"/>
        </w:rPr>
      </w:pPr>
    </w:p>
    <w:p w14:paraId="67BF3996" w14:textId="77777777" w:rsidR="00C05BCE" w:rsidRPr="00A413F7" w:rsidRDefault="000E6394" w:rsidP="00025582">
      <w:pPr>
        <w:widowControl w:val="0"/>
        <w:numPr>
          <w:ilvl w:val="0"/>
          <w:numId w:val="17"/>
        </w:numPr>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sz w:val="24"/>
          <w:szCs w:val="24"/>
        </w:rPr>
        <w:t>Goals, Objectives, Strategic Plans, and Performance Measures</w:t>
      </w:r>
    </w:p>
    <w:p w14:paraId="67BF3997" w14:textId="77777777" w:rsidR="00BF28DD" w:rsidRPr="00A413F7" w:rsidRDefault="00CA60D9" w:rsidP="00025582">
      <w:pPr>
        <w:widowControl w:val="0"/>
        <w:numPr>
          <w:ilvl w:val="0"/>
          <w:numId w:val="19"/>
        </w:numPr>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sz w:val="24"/>
          <w:szCs w:val="24"/>
        </w:rPr>
        <w:t>Detail p</w:t>
      </w:r>
      <w:r w:rsidR="00836BEB" w:rsidRPr="00A413F7">
        <w:rPr>
          <w:rFonts w:ascii="Times New Roman" w:eastAsia="Times New Roman" w:hAnsi="Times New Roman"/>
          <w:sz w:val="24"/>
          <w:szCs w:val="24"/>
        </w:rPr>
        <w:t>rogram goals and measurable objectives</w:t>
      </w:r>
      <w:r w:rsidRPr="00A413F7">
        <w:rPr>
          <w:rFonts w:ascii="Times New Roman" w:eastAsia="Times New Roman" w:hAnsi="Times New Roman"/>
          <w:sz w:val="24"/>
          <w:szCs w:val="24"/>
        </w:rPr>
        <w:t xml:space="preserve"> clearly</w:t>
      </w:r>
      <w:r w:rsidR="00066D41" w:rsidRPr="00A413F7">
        <w:rPr>
          <w:rFonts w:ascii="Times New Roman" w:eastAsia="Times New Roman" w:hAnsi="Times New Roman"/>
          <w:sz w:val="24"/>
          <w:szCs w:val="24"/>
        </w:rPr>
        <w:t xml:space="preserve">.  </w:t>
      </w:r>
    </w:p>
    <w:p w14:paraId="67BF3998" w14:textId="77777777" w:rsidR="00836BEB" w:rsidRPr="00A413F7" w:rsidRDefault="00CA60D9" w:rsidP="00025582">
      <w:pPr>
        <w:widowControl w:val="0"/>
        <w:numPr>
          <w:ilvl w:val="0"/>
          <w:numId w:val="19"/>
        </w:numPr>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sz w:val="24"/>
          <w:szCs w:val="24"/>
        </w:rPr>
        <w:t>Provide a plan which</w:t>
      </w:r>
      <w:r w:rsidR="00836BEB" w:rsidRPr="00A413F7">
        <w:rPr>
          <w:rFonts w:ascii="Times New Roman" w:eastAsia="Times New Roman" w:hAnsi="Times New Roman"/>
          <w:sz w:val="24"/>
          <w:szCs w:val="24"/>
        </w:rPr>
        <w:t xml:space="preserve"> shows a direct relationship between the issue, services that are provided and the outputs and outcomes</w:t>
      </w:r>
      <w:r w:rsidR="00066D41" w:rsidRPr="00A413F7">
        <w:rPr>
          <w:rFonts w:ascii="Times New Roman" w:eastAsia="Times New Roman" w:hAnsi="Times New Roman"/>
          <w:sz w:val="24"/>
          <w:szCs w:val="24"/>
        </w:rPr>
        <w:t xml:space="preserve">.  </w:t>
      </w:r>
      <w:r w:rsidR="006B14D2" w:rsidRPr="00A413F7">
        <w:rPr>
          <w:rFonts w:ascii="Times New Roman" w:eastAsia="Times New Roman" w:hAnsi="Times New Roman"/>
          <w:sz w:val="24"/>
          <w:szCs w:val="24"/>
        </w:rPr>
        <w:t>(a logic model may be provided</w:t>
      </w:r>
      <w:r w:rsidR="00836BEB" w:rsidRPr="00A413F7">
        <w:rPr>
          <w:rFonts w:ascii="Times New Roman" w:eastAsia="Times New Roman" w:hAnsi="Times New Roman"/>
          <w:sz w:val="24"/>
          <w:szCs w:val="24"/>
        </w:rPr>
        <w:t xml:space="preserve"> as an attachment</w:t>
      </w:r>
      <w:r w:rsidR="00F931E6" w:rsidRPr="00A413F7">
        <w:rPr>
          <w:rFonts w:ascii="Times New Roman" w:eastAsia="Times New Roman" w:hAnsi="Times New Roman"/>
          <w:sz w:val="24"/>
          <w:szCs w:val="24"/>
        </w:rPr>
        <w:t xml:space="preserve"> and referenced</w:t>
      </w:r>
      <w:r w:rsidR="00066D41" w:rsidRPr="00A413F7">
        <w:rPr>
          <w:rFonts w:ascii="Times New Roman" w:eastAsia="Times New Roman" w:hAnsi="Times New Roman"/>
          <w:sz w:val="24"/>
          <w:szCs w:val="24"/>
        </w:rPr>
        <w:t xml:space="preserve">.  </w:t>
      </w:r>
      <w:r w:rsidR="00F931E6" w:rsidRPr="00A413F7">
        <w:rPr>
          <w:rFonts w:ascii="Times New Roman" w:eastAsia="Times New Roman" w:hAnsi="Times New Roman"/>
          <w:sz w:val="24"/>
          <w:szCs w:val="24"/>
        </w:rPr>
        <w:t>It will not count as part of the 25 page narrative</w:t>
      </w:r>
      <w:r w:rsidR="00836BEB" w:rsidRPr="00A413F7">
        <w:rPr>
          <w:rFonts w:ascii="Times New Roman" w:eastAsia="Times New Roman" w:hAnsi="Times New Roman"/>
          <w:sz w:val="24"/>
          <w:szCs w:val="24"/>
        </w:rPr>
        <w:t>)</w:t>
      </w:r>
      <w:r w:rsidRPr="00A413F7">
        <w:rPr>
          <w:rFonts w:ascii="Times New Roman" w:eastAsia="Times New Roman" w:hAnsi="Times New Roman"/>
          <w:sz w:val="24"/>
          <w:szCs w:val="24"/>
        </w:rPr>
        <w:t>.</w:t>
      </w:r>
    </w:p>
    <w:p w14:paraId="67BF3999" w14:textId="77777777" w:rsidR="00BF28DD" w:rsidRPr="00A413F7" w:rsidRDefault="00BF28DD" w:rsidP="00025582">
      <w:pPr>
        <w:widowControl w:val="0"/>
        <w:numPr>
          <w:ilvl w:val="0"/>
          <w:numId w:val="19"/>
        </w:numPr>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sz w:val="24"/>
          <w:szCs w:val="24"/>
        </w:rPr>
        <w:t>De</w:t>
      </w:r>
      <w:r w:rsidR="005417E3" w:rsidRPr="00A413F7">
        <w:rPr>
          <w:rFonts w:ascii="Times New Roman" w:eastAsia="Times New Roman" w:hAnsi="Times New Roman"/>
          <w:sz w:val="24"/>
          <w:szCs w:val="24"/>
        </w:rPr>
        <w:t>scribe the data collection plan</w:t>
      </w:r>
      <w:r w:rsidR="00066D41" w:rsidRPr="00A413F7">
        <w:rPr>
          <w:rFonts w:ascii="Times New Roman" w:eastAsia="Times New Roman" w:hAnsi="Times New Roman"/>
          <w:sz w:val="24"/>
          <w:szCs w:val="24"/>
        </w:rPr>
        <w:t xml:space="preserve">.  </w:t>
      </w:r>
      <w:r w:rsidR="005417E3" w:rsidRPr="00A413F7">
        <w:rPr>
          <w:rFonts w:ascii="Times New Roman" w:eastAsia="Times New Roman" w:hAnsi="Times New Roman"/>
          <w:sz w:val="24"/>
          <w:szCs w:val="24"/>
        </w:rPr>
        <w:t>I</w:t>
      </w:r>
      <w:r w:rsidRPr="00A413F7">
        <w:rPr>
          <w:rFonts w:ascii="Times New Roman" w:eastAsia="Times New Roman" w:hAnsi="Times New Roman"/>
          <w:sz w:val="24"/>
          <w:szCs w:val="24"/>
        </w:rPr>
        <w:t>nclude any partnerships that are involved in data collection</w:t>
      </w:r>
      <w:r w:rsidR="00066D41" w:rsidRPr="00A413F7">
        <w:rPr>
          <w:rFonts w:ascii="Times New Roman" w:eastAsia="Times New Roman" w:hAnsi="Times New Roman"/>
          <w:sz w:val="24"/>
          <w:szCs w:val="24"/>
        </w:rPr>
        <w:t xml:space="preserve">.  </w:t>
      </w:r>
      <w:r w:rsidR="005417E3" w:rsidRPr="00A413F7">
        <w:rPr>
          <w:rFonts w:ascii="Times New Roman" w:eastAsia="Times New Roman" w:hAnsi="Times New Roman"/>
          <w:sz w:val="24"/>
          <w:szCs w:val="24"/>
        </w:rPr>
        <w:t>D</w:t>
      </w:r>
      <w:r w:rsidRPr="00A413F7">
        <w:rPr>
          <w:rFonts w:ascii="Times New Roman" w:eastAsia="Times New Roman" w:hAnsi="Times New Roman"/>
          <w:sz w:val="24"/>
          <w:szCs w:val="24"/>
        </w:rPr>
        <w:t>escribe how partnership ensures data reporting when other agencies control outcome data sources.</w:t>
      </w:r>
    </w:p>
    <w:p w14:paraId="67BF399A" w14:textId="77777777" w:rsidR="00AC4056" w:rsidRPr="00A413F7" w:rsidRDefault="00AC4056" w:rsidP="00AF07CF">
      <w:pPr>
        <w:widowControl w:val="0"/>
        <w:numPr>
          <w:ilvl w:val="0"/>
          <w:numId w:val="19"/>
        </w:numPr>
        <w:autoSpaceDE w:val="0"/>
        <w:autoSpaceDN w:val="0"/>
        <w:adjustRightInd w:val="0"/>
        <w:spacing w:after="0" w:line="240" w:lineRule="auto"/>
        <w:jc w:val="both"/>
        <w:rPr>
          <w:rFonts w:ascii="Times New Roman" w:eastAsia="Times New Roman" w:hAnsi="Times New Roman"/>
          <w:sz w:val="24"/>
          <w:szCs w:val="24"/>
        </w:rPr>
      </w:pPr>
      <w:r w:rsidRPr="00A413F7">
        <w:rPr>
          <w:rFonts w:ascii="Times New Roman" w:eastAsia="Times New Roman" w:hAnsi="Times New Roman"/>
          <w:sz w:val="24"/>
          <w:szCs w:val="24"/>
        </w:rPr>
        <w:t xml:space="preserve">Describe </w:t>
      </w:r>
      <w:r w:rsidR="005417E3" w:rsidRPr="00A413F7">
        <w:rPr>
          <w:rFonts w:ascii="Times New Roman" w:eastAsia="Times New Roman" w:hAnsi="Times New Roman"/>
          <w:sz w:val="24"/>
          <w:szCs w:val="24"/>
        </w:rPr>
        <w:t>the systems or methodologies used to capture the data required to complete reporting.</w:t>
      </w:r>
    </w:p>
    <w:p w14:paraId="67BF399B" w14:textId="77777777" w:rsidR="008A30A1" w:rsidRPr="00A413F7" w:rsidRDefault="008A30A1" w:rsidP="00AF07CF">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sz w:val="24"/>
          <w:szCs w:val="24"/>
        </w:rPr>
      </w:pPr>
      <w:r w:rsidRPr="00A413F7">
        <w:rPr>
          <w:rFonts w:ascii="Times New Roman" w:eastAsia="Times New Roman" w:hAnsi="Times New Roman"/>
          <w:sz w:val="24"/>
          <w:szCs w:val="24"/>
        </w:rPr>
        <w:t>Describe how the agency will incorporate consumer, and community input into ongoing program planning and evaluation</w:t>
      </w:r>
      <w:r w:rsidR="00066D41" w:rsidRPr="00A413F7">
        <w:rPr>
          <w:rFonts w:ascii="Times New Roman" w:eastAsia="Times New Roman" w:hAnsi="Times New Roman"/>
          <w:sz w:val="24"/>
          <w:szCs w:val="24"/>
        </w:rPr>
        <w:t xml:space="preserve">.  </w:t>
      </w:r>
    </w:p>
    <w:p w14:paraId="67BF399C" w14:textId="77777777" w:rsidR="005417E3" w:rsidRPr="00A413F7" w:rsidRDefault="005417E3" w:rsidP="00AF07CF">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sz w:val="24"/>
          <w:szCs w:val="24"/>
        </w:rPr>
      </w:pPr>
      <w:r w:rsidRPr="00A413F7">
        <w:rPr>
          <w:rFonts w:ascii="Times New Roman" w:eastAsia="Times New Roman" w:hAnsi="Times New Roman"/>
          <w:sz w:val="24"/>
          <w:szCs w:val="24"/>
        </w:rPr>
        <w:t>Reporting Requirements</w:t>
      </w:r>
    </w:p>
    <w:p w14:paraId="67BF399D" w14:textId="77777777" w:rsidR="005417E3" w:rsidRPr="00A413F7" w:rsidRDefault="0004760D" w:rsidP="00AF07CF">
      <w:pPr>
        <w:widowControl w:val="0"/>
        <w:numPr>
          <w:ilvl w:val="1"/>
          <w:numId w:val="19"/>
        </w:numPr>
        <w:autoSpaceDE w:val="0"/>
        <w:autoSpaceDN w:val="0"/>
        <w:adjustRightInd w:val="0"/>
        <w:spacing w:after="0" w:line="240" w:lineRule="auto"/>
        <w:contextualSpacing/>
        <w:jc w:val="both"/>
        <w:rPr>
          <w:rFonts w:ascii="Times New Roman" w:eastAsia="Times New Roman" w:hAnsi="Times New Roman"/>
          <w:sz w:val="24"/>
          <w:szCs w:val="24"/>
        </w:rPr>
      </w:pPr>
      <w:r w:rsidRPr="00A413F7">
        <w:rPr>
          <w:rFonts w:ascii="Times New Roman" w:eastAsia="Times New Roman" w:hAnsi="Times New Roman"/>
          <w:sz w:val="24"/>
          <w:szCs w:val="24"/>
        </w:rPr>
        <w:t>Describe</w:t>
      </w:r>
      <w:r w:rsidR="005417E3" w:rsidRPr="00A413F7">
        <w:rPr>
          <w:rFonts w:ascii="Times New Roman" w:eastAsia="Times New Roman" w:hAnsi="Times New Roman"/>
          <w:sz w:val="24"/>
          <w:szCs w:val="24"/>
        </w:rPr>
        <w:t xml:space="preserve"> the persons/positions and process that will </w:t>
      </w:r>
      <w:r w:rsidRPr="00A413F7">
        <w:rPr>
          <w:rFonts w:ascii="Times New Roman" w:eastAsia="Times New Roman" w:hAnsi="Times New Roman"/>
          <w:sz w:val="24"/>
          <w:szCs w:val="24"/>
        </w:rPr>
        <w:t>be</w:t>
      </w:r>
      <w:r w:rsidR="005417E3"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i</w:t>
      </w:r>
      <w:r w:rsidR="005417E3" w:rsidRPr="00A413F7">
        <w:rPr>
          <w:rFonts w:ascii="Times New Roman" w:eastAsia="Times New Roman" w:hAnsi="Times New Roman"/>
          <w:sz w:val="24"/>
          <w:szCs w:val="24"/>
        </w:rPr>
        <w:t>n place to provide timely monthly fiscal reporting</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This is to include the grant transaction report (see Attachment</w:t>
      </w:r>
      <w:r w:rsidR="008A531C" w:rsidRPr="00A413F7">
        <w:rPr>
          <w:rFonts w:ascii="Times New Roman" w:eastAsia="Times New Roman" w:hAnsi="Times New Roman"/>
          <w:sz w:val="24"/>
          <w:szCs w:val="24"/>
        </w:rPr>
        <w:t xml:space="preserve"> F: Monthly reporting</w:t>
      </w:r>
      <w:r w:rsidRPr="00A413F7">
        <w:rPr>
          <w:rFonts w:ascii="Times New Roman" w:eastAsia="Times New Roman" w:hAnsi="Times New Roman"/>
          <w:sz w:val="24"/>
          <w:szCs w:val="24"/>
        </w:rPr>
        <w:t xml:space="preserve">) as well as an expenditure listing which itemizes all payments supported </w:t>
      </w:r>
      <w:r w:rsidR="00504C5A" w:rsidRPr="00A413F7">
        <w:rPr>
          <w:rFonts w:ascii="Times New Roman" w:eastAsia="Times New Roman" w:hAnsi="Times New Roman"/>
          <w:sz w:val="24"/>
          <w:szCs w:val="24"/>
        </w:rPr>
        <w:t>by grant funding</w:t>
      </w:r>
      <w:r w:rsidR="00066D41" w:rsidRPr="00A413F7">
        <w:rPr>
          <w:rFonts w:ascii="Times New Roman" w:eastAsia="Times New Roman" w:hAnsi="Times New Roman"/>
          <w:sz w:val="24"/>
          <w:szCs w:val="24"/>
        </w:rPr>
        <w:t xml:space="preserve">.  </w:t>
      </w:r>
      <w:r w:rsidR="00504C5A" w:rsidRPr="00A413F7">
        <w:rPr>
          <w:rFonts w:ascii="Times New Roman" w:eastAsia="Times New Roman" w:hAnsi="Times New Roman"/>
          <w:sz w:val="24"/>
          <w:szCs w:val="24"/>
        </w:rPr>
        <w:t>Reporting is due the fifteenth of the following month.</w:t>
      </w:r>
    </w:p>
    <w:p w14:paraId="67BF399E" w14:textId="77777777" w:rsidR="005417E3" w:rsidRPr="00A413F7" w:rsidRDefault="005417E3" w:rsidP="00AF07CF">
      <w:pPr>
        <w:widowControl w:val="0"/>
        <w:numPr>
          <w:ilvl w:val="1"/>
          <w:numId w:val="19"/>
        </w:numPr>
        <w:autoSpaceDE w:val="0"/>
        <w:autoSpaceDN w:val="0"/>
        <w:adjustRightInd w:val="0"/>
        <w:spacing w:after="0" w:line="240" w:lineRule="auto"/>
        <w:contextualSpacing/>
        <w:jc w:val="both"/>
        <w:rPr>
          <w:rFonts w:ascii="Times New Roman" w:eastAsia="Times New Roman" w:hAnsi="Times New Roman"/>
          <w:sz w:val="24"/>
          <w:szCs w:val="24"/>
        </w:rPr>
      </w:pPr>
      <w:r w:rsidRPr="00A413F7">
        <w:rPr>
          <w:rFonts w:ascii="Times New Roman" w:eastAsia="Times New Roman" w:hAnsi="Times New Roman"/>
          <w:sz w:val="24"/>
          <w:szCs w:val="24"/>
        </w:rPr>
        <w:t>Describe the persons/positions and process that will be</w:t>
      </w:r>
      <w:r w:rsidR="0004760D" w:rsidRPr="00A413F7">
        <w:rPr>
          <w:rFonts w:ascii="Times New Roman" w:eastAsia="Times New Roman" w:hAnsi="Times New Roman"/>
          <w:sz w:val="24"/>
          <w:szCs w:val="24"/>
        </w:rPr>
        <w:t xml:space="preserve"> i</w:t>
      </w:r>
      <w:r w:rsidRPr="00A413F7">
        <w:rPr>
          <w:rFonts w:ascii="Times New Roman" w:eastAsia="Times New Roman" w:hAnsi="Times New Roman"/>
          <w:sz w:val="24"/>
          <w:szCs w:val="24"/>
        </w:rPr>
        <w:t>n place to provide the quarterly programmatic reports</w:t>
      </w:r>
      <w:r w:rsidR="00066D41" w:rsidRPr="00A413F7">
        <w:rPr>
          <w:rFonts w:ascii="Times New Roman" w:eastAsia="Times New Roman" w:hAnsi="Times New Roman"/>
          <w:sz w:val="24"/>
          <w:szCs w:val="24"/>
        </w:rPr>
        <w:t xml:space="preserve">.  </w:t>
      </w:r>
      <w:r w:rsidR="008A531C" w:rsidRPr="00A413F7">
        <w:rPr>
          <w:rFonts w:ascii="Times New Roman" w:eastAsia="Times New Roman" w:hAnsi="Times New Roman"/>
          <w:sz w:val="24"/>
          <w:szCs w:val="24"/>
        </w:rPr>
        <w:t>(</w:t>
      </w:r>
      <w:r w:rsidR="0004760D" w:rsidRPr="00A413F7">
        <w:rPr>
          <w:rFonts w:ascii="Times New Roman" w:eastAsia="Times New Roman" w:hAnsi="Times New Roman"/>
          <w:sz w:val="24"/>
          <w:szCs w:val="24"/>
        </w:rPr>
        <w:t xml:space="preserve">Please see </w:t>
      </w:r>
      <w:r w:rsidR="008A531C" w:rsidRPr="00A413F7">
        <w:rPr>
          <w:rFonts w:ascii="Times New Roman" w:eastAsia="Times New Roman" w:hAnsi="Times New Roman"/>
          <w:sz w:val="24"/>
          <w:szCs w:val="24"/>
        </w:rPr>
        <w:t>Attachment</w:t>
      </w:r>
      <w:r w:rsidR="0004760D" w:rsidRPr="00A413F7">
        <w:rPr>
          <w:rFonts w:ascii="Times New Roman" w:eastAsia="Times New Roman" w:hAnsi="Times New Roman"/>
          <w:sz w:val="24"/>
          <w:szCs w:val="24"/>
        </w:rPr>
        <w:t xml:space="preserve"> </w:t>
      </w:r>
      <w:r w:rsidR="008A531C" w:rsidRPr="00A413F7">
        <w:rPr>
          <w:rFonts w:ascii="Times New Roman" w:eastAsia="Times New Roman" w:hAnsi="Times New Roman"/>
          <w:sz w:val="24"/>
          <w:szCs w:val="24"/>
        </w:rPr>
        <w:t>F: Quarterly reporting)</w:t>
      </w:r>
      <w:r w:rsidR="00066D41" w:rsidRPr="00A413F7">
        <w:rPr>
          <w:rFonts w:ascii="Times New Roman" w:eastAsia="Times New Roman" w:hAnsi="Times New Roman"/>
          <w:sz w:val="24"/>
          <w:szCs w:val="24"/>
        </w:rPr>
        <w:t xml:space="preserve">.  </w:t>
      </w:r>
      <w:r w:rsidR="00504C5A" w:rsidRPr="00A413F7">
        <w:rPr>
          <w:rFonts w:ascii="Times New Roman" w:eastAsia="Times New Roman" w:hAnsi="Times New Roman"/>
          <w:sz w:val="24"/>
          <w:szCs w:val="24"/>
        </w:rPr>
        <w:t>Reporting is due he fifteenth of the month immediately following the quarter.</w:t>
      </w:r>
    </w:p>
    <w:p w14:paraId="67BF399F" w14:textId="77777777" w:rsidR="005417E3" w:rsidRPr="00A413F7" w:rsidRDefault="005417E3" w:rsidP="00AF07CF">
      <w:pPr>
        <w:widowControl w:val="0"/>
        <w:numPr>
          <w:ilvl w:val="1"/>
          <w:numId w:val="19"/>
        </w:numPr>
        <w:autoSpaceDE w:val="0"/>
        <w:autoSpaceDN w:val="0"/>
        <w:adjustRightInd w:val="0"/>
        <w:spacing w:after="0" w:line="240" w:lineRule="auto"/>
        <w:contextualSpacing/>
        <w:jc w:val="both"/>
        <w:rPr>
          <w:rFonts w:ascii="Times New Roman" w:eastAsia="Times New Roman" w:hAnsi="Times New Roman"/>
          <w:sz w:val="24"/>
          <w:szCs w:val="24"/>
        </w:rPr>
      </w:pPr>
      <w:r w:rsidRPr="00A413F7">
        <w:rPr>
          <w:rFonts w:ascii="Times New Roman" w:eastAsia="Times New Roman" w:hAnsi="Times New Roman"/>
          <w:sz w:val="24"/>
          <w:szCs w:val="24"/>
        </w:rPr>
        <w:lastRenderedPageBreak/>
        <w:t>Describe the persons/positions that will be involved in ensuring timely and accurate submission of federal reports</w:t>
      </w:r>
      <w:r w:rsidR="0004760D" w:rsidRPr="00A413F7">
        <w:rPr>
          <w:rFonts w:ascii="Times New Roman" w:eastAsia="Times New Roman" w:hAnsi="Times New Roman"/>
          <w:sz w:val="24"/>
          <w:szCs w:val="24"/>
        </w:rPr>
        <w:t xml:space="preserve"> to the KRS program manager</w:t>
      </w:r>
      <w:r w:rsidRPr="00A413F7">
        <w:rPr>
          <w:rFonts w:ascii="Times New Roman" w:eastAsia="Times New Roman" w:hAnsi="Times New Roman"/>
          <w:sz w:val="24"/>
          <w:szCs w:val="24"/>
        </w:rPr>
        <w:t xml:space="preserve"> on an annual basis</w:t>
      </w:r>
      <w:r w:rsidR="00066D41" w:rsidRPr="00A413F7">
        <w:rPr>
          <w:rFonts w:ascii="Times New Roman" w:eastAsia="Times New Roman" w:hAnsi="Times New Roman"/>
          <w:sz w:val="24"/>
          <w:szCs w:val="24"/>
        </w:rPr>
        <w:t xml:space="preserve">.  </w:t>
      </w:r>
      <w:r w:rsidR="0004760D" w:rsidRPr="00A413F7">
        <w:rPr>
          <w:rFonts w:ascii="Times New Roman" w:eastAsia="Times New Roman" w:hAnsi="Times New Roman"/>
          <w:sz w:val="24"/>
          <w:szCs w:val="24"/>
        </w:rPr>
        <w:t xml:space="preserve">(for information on 704 federal reporting see the following link: </w:t>
      </w:r>
      <w:hyperlink r:id="rId17" w:history="1">
        <w:r w:rsidR="0004760D" w:rsidRPr="00A413F7">
          <w:rPr>
            <w:rStyle w:val="Hyperlink"/>
            <w:rFonts w:ascii="Times New Roman" w:eastAsia="Times New Roman" w:hAnsi="Times New Roman"/>
            <w:sz w:val="24"/>
            <w:szCs w:val="24"/>
          </w:rPr>
          <w:t>http://www2.ed.gov/programs/rsailstate/performance.html</w:t>
        </w:r>
      </w:hyperlink>
      <w:r w:rsidR="0004760D" w:rsidRPr="00A413F7">
        <w:rPr>
          <w:rFonts w:ascii="Times New Roman" w:eastAsia="Times New Roman" w:hAnsi="Times New Roman"/>
          <w:sz w:val="24"/>
          <w:szCs w:val="24"/>
        </w:rPr>
        <w:t>)</w:t>
      </w:r>
      <w:r w:rsidR="00066D41" w:rsidRPr="00A413F7">
        <w:rPr>
          <w:rFonts w:ascii="Times New Roman" w:eastAsia="Times New Roman" w:hAnsi="Times New Roman"/>
          <w:sz w:val="24"/>
          <w:szCs w:val="24"/>
        </w:rPr>
        <w:t xml:space="preserve">.  </w:t>
      </w:r>
      <w:r w:rsidR="00504C5A" w:rsidRPr="00A413F7">
        <w:rPr>
          <w:rFonts w:ascii="Times New Roman" w:eastAsia="Times New Roman" w:hAnsi="Times New Roman"/>
          <w:sz w:val="24"/>
          <w:szCs w:val="24"/>
        </w:rPr>
        <w:t>Federal 704 reports are due to KRS no later than December 1, 2012.</w:t>
      </w:r>
    </w:p>
    <w:p w14:paraId="67BF39A0" w14:textId="77777777" w:rsidR="008A30A1" w:rsidRPr="00A413F7" w:rsidRDefault="008A30A1" w:rsidP="008A30A1">
      <w:pPr>
        <w:widowControl w:val="0"/>
        <w:autoSpaceDE w:val="0"/>
        <w:autoSpaceDN w:val="0"/>
        <w:adjustRightInd w:val="0"/>
        <w:spacing w:after="0" w:line="240" w:lineRule="auto"/>
        <w:ind w:left="3600"/>
        <w:jc w:val="both"/>
        <w:rPr>
          <w:rFonts w:ascii="Times New Roman" w:eastAsia="Times New Roman" w:hAnsi="Times New Roman"/>
          <w:sz w:val="24"/>
          <w:szCs w:val="24"/>
          <w:highlight w:val="magenta"/>
        </w:rPr>
      </w:pPr>
    </w:p>
    <w:p w14:paraId="67BF39A1" w14:textId="77777777" w:rsidR="00C05BCE" w:rsidRPr="00A413F7" w:rsidRDefault="000E6394" w:rsidP="00AF07CF">
      <w:pPr>
        <w:widowControl w:val="0"/>
        <w:numPr>
          <w:ilvl w:val="0"/>
          <w:numId w:val="17"/>
        </w:numPr>
        <w:autoSpaceDE w:val="0"/>
        <w:autoSpaceDN w:val="0"/>
        <w:adjustRightInd w:val="0"/>
        <w:spacing w:after="0" w:line="240" w:lineRule="auto"/>
        <w:jc w:val="both"/>
        <w:rPr>
          <w:rFonts w:ascii="Times New Roman" w:eastAsia="Times New Roman" w:hAnsi="Times New Roman"/>
          <w:sz w:val="24"/>
          <w:szCs w:val="24"/>
        </w:rPr>
      </w:pPr>
      <w:r w:rsidRPr="00A413F7">
        <w:rPr>
          <w:rFonts w:ascii="Times New Roman" w:eastAsia="Times New Roman" w:hAnsi="Times New Roman"/>
          <w:sz w:val="24"/>
          <w:szCs w:val="24"/>
        </w:rPr>
        <w:t>Project Design</w:t>
      </w:r>
    </w:p>
    <w:p w14:paraId="67BF39A2" w14:textId="77777777" w:rsidR="005860DF" w:rsidRPr="00A413F7" w:rsidRDefault="005860DF" w:rsidP="000A6529">
      <w:pPr>
        <w:widowControl w:val="0"/>
        <w:numPr>
          <w:ilvl w:val="2"/>
          <w:numId w:val="17"/>
        </w:numPr>
        <w:autoSpaceDE w:val="0"/>
        <w:autoSpaceDN w:val="0"/>
        <w:adjustRightInd w:val="0"/>
        <w:spacing w:after="0" w:line="240" w:lineRule="auto"/>
        <w:ind w:left="3600" w:hanging="450"/>
        <w:jc w:val="both"/>
        <w:rPr>
          <w:rFonts w:ascii="Times New Roman" w:eastAsia="Times New Roman" w:hAnsi="Times New Roman"/>
          <w:sz w:val="24"/>
          <w:szCs w:val="24"/>
        </w:rPr>
      </w:pPr>
      <w:r w:rsidRPr="00A413F7">
        <w:rPr>
          <w:rFonts w:ascii="Times New Roman" w:eastAsia="Times New Roman" w:hAnsi="Times New Roman"/>
          <w:sz w:val="24"/>
          <w:szCs w:val="24"/>
        </w:rPr>
        <w:t>Define Program boundaries and parameters</w:t>
      </w:r>
      <w:r w:rsidR="006E5FA8" w:rsidRPr="00A413F7">
        <w:rPr>
          <w:rFonts w:ascii="Times New Roman" w:eastAsia="Times New Roman" w:hAnsi="Times New Roman"/>
          <w:sz w:val="24"/>
          <w:szCs w:val="24"/>
        </w:rPr>
        <w:t>.</w:t>
      </w:r>
    </w:p>
    <w:p w14:paraId="67BF39A3" w14:textId="77777777" w:rsidR="00590277" w:rsidRPr="000A6529" w:rsidRDefault="00406A4E" w:rsidP="000A6529">
      <w:pPr>
        <w:pStyle w:val="ListParagraph"/>
        <w:numPr>
          <w:ilvl w:val="3"/>
          <w:numId w:val="17"/>
        </w:numPr>
        <w:ind w:left="4320"/>
        <w:jc w:val="both"/>
        <w:rPr>
          <w:sz w:val="24"/>
        </w:rPr>
      </w:pPr>
      <w:r w:rsidRPr="000A6529">
        <w:rPr>
          <w:sz w:val="24"/>
        </w:rPr>
        <w:t>Describe counties and area to be served</w:t>
      </w:r>
      <w:r w:rsidR="00066D41" w:rsidRPr="000A6529">
        <w:rPr>
          <w:sz w:val="24"/>
        </w:rPr>
        <w:t xml:space="preserve">.  </w:t>
      </w:r>
    </w:p>
    <w:p w14:paraId="67BF39A4" w14:textId="77777777" w:rsidR="00406A4E" w:rsidRPr="00A413F7" w:rsidRDefault="00406A4E" w:rsidP="000A6529">
      <w:pPr>
        <w:widowControl w:val="0"/>
        <w:numPr>
          <w:ilvl w:val="3"/>
          <w:numId w:val="17"/>
        </w:numPr>
        <w:autoSpaceDE w:val="0"/>
        <w:autoSpaceDN w:val="0"/>
        <w:adjustRightInd w:val="0"/>
        <w:spacing w:after="0" w:line="240" w:lineRule="auto"/>
        <w:ind w:left="4320"/>
        <w:jc w:val="both"/>
        <w:rPr>
          <w:rFonts w:ascii="Times New Roman" w:eastAsia="Times New Roman" w:hAnsi="Times New Roman"/>
          <w:sz w:val="24"/>
          <w:szCs w:val="24"/>
        </w:rPr>
      </w:pPr>
      <w:r w:rsidRPr="00A413F7">
        <w:rPr>
          <w:rFonts w:ascii="Times New Roman" w:eastAsia="Times New Roman" w:hAnsi="Times New Roman"/>
          <w:sz w:val="24"/>
          <w:szCs w:val="24"/>
        </w:rPr>
        <w:t>Describe physical office locations and facilit</w:t>
      </w:r>
      <w:r w:rsidR="0075116E" w:rsidRPr="00A413F7">
        <w:rPr>
          <w:rFonts w:ascii="Times New Roman" w:eastAsia="Times New Roman" w:hAnsi="Times New Roman"/>
          <w:sz w:val="24"/>
          <w:szCs w:val="24"/>
        </w:rPr>
        <w:t>ies</w:t>
      </w:r>
      <w:r w:rsidR="00066D41" w:rsidRPr="00A413F7">
        <w:rPr>
          <w:rFonts w:ascii="Times New Roman" w:eastAsia="Times New Roman" w:hAnsi="Times New Roman"/>
          <w:sz w:val="24"/>
          <w:szCs w:val="24"/>
        </w:rPr>
        <w:t xml:space="preserve">.  </w:t>
      </w:r>
    </w:p>
    <w:p w14:paraId="67BF39A5" w14:textId="77777777" w:rsidR="006B14D2" w:rsidRPr="00A413F7" w:rsidRDefault="00406A4E" w:rsidP="000A6529">
      <w:pPr>
        <w:widowControl w:val="0"/>
        <w:numPr>
          <w:ilvl w:val="3"/>
          <w:numId w:val="17"/>
        </w:numPr>
        <w:autoSpaceDE w:val="0"/>
        <w:autoSpaceDN w:val="0"/>
        <w:adjustRightInd w:val="0"/>
        <w:spacing w:after="0" w:line="240" w:lineRule="auto"/>
        <w:ind w:left="4320"/>
        <w:jc w:val="both"/>
        <w:rPr>
          <w:rFonts w:ascii="Times New Roman" w:eastAsia="Times New Roman" w:hAnsi="Times New Roman"/>
          <w:sz w:val="24"/>
          <w:szCs w:val="24"/>
        </w:rPr>
      </w:pPr>
      <w:r w:rsidRPr="00A413F7">
        <w:rPr>
          <w:rFonts w:ascii="Times New Roman" w:eastAsia="Times New Roman" w:hAnsi="Times New Roman"/>
          <w:sz w:val="24"/>
          <w:szCs w:val="24"/>
        </w:rPr>
        <w:t>Describe how persons to be served</w:t>
      </w:r>
      <w:r w:rsidR="00725806" w:rsidRPr="00A413F7">
        <w:rPr>
          <w:rFonts w:ascii="Times New Roman" w:eastAsia="Times New Roman" w:hAnsi="Times New Roman"/>
          <w:sz w:val="24"/>
          <w:szCs w:val="24"/>
        </w:rPr>
        <w:t xml:space="preserve"> (consumers)</w:t>
      </w:r>
      <w:r w:rsidR="00383BBB" w:rsidRPr="00A413F7">
        <w:rPr>
          <w:rFonts w:ascii="Times New Roman" w:eastAsia="Times New Roman" w:hAnsi="Times New Roman"/>
          <w:sz w:val="24"/>
          <w:szCs w:val="24"/>
        </w:rPr>
        <w:t xml:space="preserve"> </w:t>
      </w:r>
      <w:r w:rsidR="00277BF4" w:rsidRPr="00A413F7">
        <w:rPr>
          <w:rFonts w:ascii="Times New Roman" w:eastAsia="Times New Roman" w:hAnsi="Times New Roman"/>
          <w:sz w:val="24"/>
          <w:szCs w:val="24"/>
        </w:rPr>
        <w:t xml:space="preserve">who live in proposed grant territory, but </w:t>
      </w:r>
      <w:r w:rsidR="00725806" w:rsidRPr="00A413F7">
        <w:rPr>
          <w:rFonts w:ascii="Times New Roman" w:eastAsia="Times New Roman" w:hAnsi="Times New Roman"/>
          <w:sz w:val="24"/>
          <w:szCs w:val="24"/>
        </w:rPr>
        <w:t xml:space="preserve">do not reside near a physical facility will receive </w:t>
      </w:r>
      <w:r w:rsidR="00AC4056" w:rsidRPr="00A413F7">
        <w:rPr>
          <w:rFonts w:ascii="Times New Roman" w:eastAsia="Times New Roman" w:hAnsi="Times New Roman"/>
          <w:sz w:val="24"/>
          <w:szCs w:val="24"/>
        </w:rPr>
        <w:t>services.</w:t>
      </w:r>
    </w:p>
    <w:p w14:paraId="67BF39A6" w14:textId="77777777" w:rsidR="0075116E" w:rsidRPr="00A413F7" w:rsidRDefault="0075116E" w:rsidP="000A6529">
      <w:pPr>
        <w:widowControl w:val="0"/>
        <w:numPr>
          <w:ilvl w:val="3"/>
          <w:numId w:val="17"/>
        </w:numPr>
        <w:autoSpaceDE w:val="0"/>
        <w:autoSpaceDN w:val="0"/>
        <w:adjustRightInd w:val="0"/>
        <w:spacing w:after="0" w:line="240" w:lineRule="auto"/>
        <w:ind w:left="4320"/>
        <w:jc w:val="both"/>
        <w:rPr>
          <w:rFonts w:ascii="Times New Roman" w:eastAsia="Times New Roman" w:hAnsi="Times New Roman"/>
          <w:sz w:val="24"/>
          <w:szCs w:val="24"/>
        </w:rPr>
      </w:pPr>
      <w:r w:rsidRPr="00A413F7">
        <w:rPr>
          <w:rFonts w:ascii="Times New Roman" w:eastAsia="Times New Roman" w:hAnsi="Times New Roman"/>
          <w:sz w:val="24"/>
          <w:szCs w:val="24"/>
        </w:rPr>
        <w:t>Describe access to the program</w:t>
      </w:r>
      <w:r w:rsidR="00400871" w:rsidRPr="00A413F7">
        <w:rPr>
          <w:rFonts w:ascii="Times New Roman" w:eastAsia="Times New Roman" w:hAnsi="Times New Roman"/>
          <w:sz w:val="24"/>
          <w:szCs w:val="24"/>
        </w:rPr>
        <w:t>,</w:t>
      </w:r>
      <w:r w:rsidRPr="00A413F7">
        <w:rPr>
          <w:rFonts w:ascii="Times New Roman" w:eastAsia="Times New Roman" w:hAnsi="Times New Roman"/>
          <w:sz w:val="24"/>
          <w:szCs w:val="24"/>
        </w:rPr>
        <w:t xml:space="preserve"> its activities, and facilities spec</w:t>
      </w:r>
      <w:r w:rsidR="00400871" w:rsidRPr="00A413F7">
        <w:rPr>
          <w:rFonts w:ascii="Times New Roman" w:eastAsia="Times New Roman" w:hAnsi="Times New Roman"/>
          <w:sz w:val="24"/>
          <w:szCs w:val="24"/>
        </w:rPr>
        <w:t xml:space="preserve">ific to ADA access requirements, </w:t>
      </w:r>
      <w:r w:rsidRPr="00A413F7">
        <w:rPr>
          <w:rFonts w:ascii="Times New Roman" w:eastAsia="Times New Roman" w:hAnsi="Times New Roman"/>
          <w:sz w:val="24"/>
          <w:szCs w:val="24"/>
        </w:rPr>
        <w:t>program standards</w:t>
      </w:r>
      <w:r w:rsidR="00400871" w:rsidRPr="00A413F7">
        <w:rPr>
          <w:rFonts w:ascii="Times New Roman" w:eastAsia="Times New Roman" w:hAnsi="Times New Roman"/>
          <w:sz w:val="24"/>
          <w:szCs w:val="24"/>
        </w:rPr>
        <w:t>, and requirements of receipt of federal funding (Code of Federal Regulations: Part 35)</w:t>
      </w:r>
      <w:r w:rsidRPr="00A413F7">
        <w:rPr>
          <w:rFonts w:ascii="Times New Roman" w:eastAsia="Times New Roman" w:hAnsi="Times New Roman"/>
          <w:sz w:val="24"/>
          <w:szCs w:val="24"/>
        </w:rPr>
        <w:t>.</w:t>
      </w:r>
    </w:p>
    <w:p w14:paraId="67BF39A7" w14:textId="77777777" w:rsidR="005860DF" w:rsidRPr="00A413F7" w:rsidRDefault="005860DF" w:rsidP="00345FB4">
      <w:pPr>
        <w:widowControl w:val="0"/>
        <w:numPr>
          <w:ilvl w:val="2"/>
          <w:numId w:val="17"/>
        </w:numPr>
        <w:autoSpaceDE w:val="0"/>
        <w:autoSpaceDN w:val="0"/>
        <w:adjustRightInd w:val="0"/>
        <w:spacing w:after="0" w:line="240" w:lineRule="auto"/>
        <w:ind w:left="3600" w:hanging="540"/>
        <w:jc w:val="both"/>
        <w:rPr>
          <w:rFonts w:ascii="Times New Roman" w:eastAsia="Times New Roman" w:hAnsi="Times New Roman"/>
          <w:sz w:val="24"/>
          <w:szCs w:val="24"/>
        </w:rPr>
      </w:pPr>
      <w:r w:rsidRPr="00A413F7">
        <w:rPr>
          <w:rFonts w:ascii="Times New Roman" w:eastAsia="Times New Roman" w:hAnsi="Times New Roman"/>
          <w:sz w:val="24"/>
          <w:szCs w:val="24"/>
        </w:rPr>
        <w:t>Define and describe the target population</w:t>
      </w:r>
      <w:r w:rsidR="00066D41" w:rsidRPr="00A413F7">
        <w:rPr>
          <w:rFonts w:ascii="Times New Roman" w:eastAsia="Times New Roman" w:hAnsi="Times New Roman"/>
          <w:sz w:val="24"/>
          <w:szCs w:val="24"/>
        </w:rPr>
        <w:t xml:space="preserve">.  </w:t>
      </w:r>
    </w:p>
    <w:p w14:paraId="67BF39A8" w14:textId="77777777" w:rsidR="005860DF" w:rsidRPr="00A413F7" w:rsidRDefault="00A413F7" w:rsidP="00345FB4">
      <w:pPr>
        <w:widowControl w:val="0"/>
        <w:numPr>
          <w:ilvl w:val="3"/>
          <w:numId w:val="17"/>
        </w:numPr>
        <w:autoSpaceDE w:val="0"/>
        <w:autoSpaceDN w:val="0"/>
        <w:adjustRightInd w:val="0"/>
        <w:spacing w:after="0" w:line="240" w:lineRule="auto"/>
        <w:ind w:left="4320"/>
        <w:jc w:val="both"/>
        <w:rPr>
          <w:rFonts w:ascii="Times New Roman" w:eastAsia="Times New Roman" w:hAnsi="Times New Roman"/>
          <w:sz w:val="24"/>
          <w:szCs w:val="24"/>
        </w:rPr>
      </w:pPr>
      <w:r w:rsidRPr="00A413F7">
        <w:rPr>
          <w:rFonts w:ascii="Times New Roman" w:eastAsia="Times New Roman" w:hAnsi="Times New Roman"/>
          <w:sz w:val="24"/>
          <w:szCs w:val="24"/>
        </w:rPr>
        <w:t>Describe service needs of population</w:t>
      </w:r>
    </w:p>
    <w:p w14:paraId="67BF39A9" w14:textId="77777777" w:rsidR="005860DF" w:rsidRPr="00A413F7" w:rsidRDefault="006E5FA8" w:rsidP="00345FB4">
      <w:pPr>
        <w:widowControl w:val="0"/>
        <w:numPr>
          <w:ilvl w:val="3"/>
          <w:numId w:val="17"/>
        </w:numPr>
        <w:autoSpaceDE w:val="0"/>
        <w:autoSpaceDN w:val="0"/>
        <w:adjustRightInd w:val="0"/>
        <w:spacing w:after="0" w:line="240" w:lineRule="auto"/>
        <w:ind w:left="4320"/>
        <w:jc w:val="both"/>
        <w:rPr>
          <w:rFonts w:ascii="Times New Roman" w:eastAsia="Times New Roman" w:hAnsi="Times New Roman"/>
          <w:sz w:val="24"/>
          <w:szCs w:val="24"/>
        </w:rPr>
      </w:pPr>
      <w:r w:rsidRPr="00A413F7">
        <w:rPr>
          <w:rFonts w:ascii="Times New Roman" w:eastAsia="Times New Roman" w:hAnsi="Times New Roman"/>
          <w:sz w:val="24"/>
          <w:szCs w:val="24"/>
        </w:rPr>
        <w:t>Describe o</w:t>
      </w:r>
      <w:r w:rsidR="005860DF" w:rsidRPr="00A413F7">
        <w:rPr>
          <w:rFonts w:ascii="Times New Roman" w:eastAsia="Times New Roman" w:hAnsi="Times New Roman"/>
          <w:sz w:val="24"/>
          <w:szCs w:val="24"/>
        </w:rPr>
        <w:t>utreach/recruitment strategies</w:t>
      </w:r>
      <w:r w:rsidRPr="00A413F7">
        <w:rPr>
          <w:rFonts w:ascii="Times New Roman" w:eastAsia="Times New Roman" w:hAnsi="Times New Roman"/>
          <w:sz w:val="24"/>
          <w:szCs w:val="24"/>
        </w:rPr>
        <w:t>.</w:t>
      </w:r>
    </w:p>
    <w:p w14:paraId="67BF39AA" w14:textId="77777777" w:rsidR="00277BF4" w:rsidRPr="00A413F7" w:rsidRDefault="0075116E" w:rsidP="00345FB4">
      <w:pPr>
        <w:widowControl w:val="0"/>
        <w:numPr>
          <w:ilvl w:val="3"/>
          <w:numId w:val="17"/>
        </w:numPr>
        <w:autoSpaceDE w:val="0"/>
        <w:autoSpaceDN w:val="0"/>
        <w:adjustRightInd w:val="0"/>
        <w:spacing w:after="0" w:line="240" w:lineRule="auto"/>
        <w:ind w:left="4320"/>
        <w:jc w:val="both"/>
        <w:rPr>
          <w:rFonts w:ascii="Times New Roman" w:eastAsia="Times New Roman" w:hAnsi="Times New Roman"/>
          <w:sz w:val="24"/>
          <w:szCs w:val="24"/>
        </w:rPr>
      </w:pPr>
      <w:r w:rsidRPr="00A413F7">
        <w:rPr>
          <w:rFonts w:ascii="Times New Roman" w:eastAsia="Times New Roman" w:hAnsi="Times New Roman"/>
          <w:sz w:val="24"/>
          <w:szCs w:val="24"/>
        </w:rPr>
        <w:t>Identify</w:t>
      </w:r>
      <w:r w:rsidR="00277BF4" w:rsidRPr="00A413F7">
        <w:rPr>
          <w:rFonts w:ascii="Times New Roman" w:eastAsia="Times New Roman" w:hAnsi="Times New Roman"/>
          <w:sz w:val="24"/>
          <w:szCs w:val="24"/>
        </w:rPr>
        <w:t xml:space="preserve"> populations</w:t>
      </w:r>
      <w:r w:rsidR="00400871" w:rsidRPr="00A413F7">
        <w:rPr>
          <w:rFonts w:ascii="Times New Roman" w:eastAsia="Times New Roman" w:hAnsi="Times New Roman"/>
          <w:sz w:val="24"/>
          <w:szCs w:val="24"/>
        </w:rPr>
        <w:t xml:space="preserve"> of persons with disabilities</w:t>
      </w:r>
      <w:r w:rsidRPr="00A413F7">
        <w:rPr>
          <w:rFonts w:ascii="Times New Roman" w:eastAsia="Times New Roman" w:hAnsi="Times New Roman"/>
          <w:sz w:val="24"/>
          <w:szCs w:val="24"/>
        </w:rPr>
        <w:t xml:space="preserve"> located within the proposed service territory</w:t>
      </w:r>
      <w:r w:rsidR="00400871" w:rsidRPr="00A413F7">
        <w:rPr>
          <w:rFonts w:ascii="Times New Roman" w:eastAsia="Times New Roman" w:hAnsi="Times New Roman"/>
          <w:sz w:val="24"/>
          <w:szCs w:val="24"/>
        </w:rPr>
        <w:t xml:space="preserve"> that are considered to be </w:t>
      </w:r>
      <w:proofErr w:type="spellStart"/>
      <w:r w:rsidR="00400871" w:rsidRPr="00A413F7">
        <w:rPr>
          <w:rFonts w:ascii="Times New Roman" w:eastAsia="Times New Roman" w:hAnsi="Times New Roman"/>
          <w:sz w:val="24"/>
          <w:szCs w:val="24"/>
        </w:rPr>
        <w:t>unserved</w:t>
      </w:r>
      <w:proofErr w:type="spellEnd"/>
      <w:r w:rsidR="00400871" w:rsidRPr="00A413F7">
        <w:rPr>
          <w:rFonts w:ascii="Times New Roman" w:eastAsia="Times New Roman" w:hAnsi="Times New Roman"/>
          <w:sz w:val="24"/>
          <w:szCs w:val="24"/>
        </w:rPr>
        <w:t>/underserved</w:t>
      </w:r>
      <w:r w:rsidR="006E5FA8" w:rsidRPr="00A413F7">
        <w:rPr>
          <w:rFonts w:ascii="Times New Roman" w:eastAsia="Times New Roman" w:hAnsi="Times New Roman"/>
          <w:sz w:val="24"/>
          <w:szCs w:val="24"/>
        </w:rPr>
        <w:t>.</w:t>
      </w:r>
    </w:p>
    <w:p w14:paraId="67BF39AB" w14:textId="77777777" w:rsidR="003A675E" w:rsidRPr="00A413F7" w:rsidRDefault="003A675E" w:rsidP="00345FB4">
      <w:pPr>
        <w:widowControl w:val="0"/>
        <w:numPr>
          <w:ilvl w:val="2"/>
          <w:numId w:val="17"/>
        </w:numPr>
        <w:autoSpaceDE w:val="0"/>
        <w:autoSpaceDN w:val="0"/>
        <w:adjustRightInd w:val="0"/>
        <w:spacing w:after="0" w:line="240" w:lineRule="auto"/>
        <w:ind w:left="3600" w:hanging="630"/>
        <w:jc w:val="both"/>
        <w:rPr>
          <w:rFonts w:ascii="Times New Roman" w:eastAsia="Times New Roman" w:hAnsi="Times New Roman"/>
          <w:sz w:val="24"/>
          <w:szCs w:val="24"/>
        </w:rPr>
      </w:pPr>
      <w:r w:rsidRPr="00A413F7">
        <w:rPr>
          <w:rFonts w:ascii="Times New Roman" w:eastAsia="Times New Roman" w:hAnsi="Times New Roman"/>
          <w:sz w:val="24"/>
          <w:szCs w:val="24"/>
        </w:rPr>
        <w:t>Describe</w:t>
      </w:r>
      <w:r w:rsidR="001520B2" w:rsidRPr="00A413F7">
        <w:rPr>
          <w:rFonts w:ascii="Times New Roman" w:eastAsia="Times New Roman" w:hAnsi="Times New Roman"/>
          <w:sz w:val="24"/>
          <w:szCs w:val="24"/>
        </w:rPr>
        <w:t xml:space="preserve"> k</w:t>
      </w:r>
      <w:r w:rsidRPr="00A413F7">
        <w:rPr>
          <w:rFonts w:ascii="Times New Roman" w:eastAsia="Times New Roman" w:hAnsi="Times New Roman"/>
          <w:sz w:val="24"/>
          <w:szCs w:val="24"/>
        </w:rPr>
        <w:t xml:space="preserve">ey referral sources and provide evidence of support </w:t>
      </w:r>
      <w:r w:rsidR="00C53791" w:rsidRPr="00A413F7">
        <w:rPr>
          <w:rFonts w:ascii="Times New Roman" w:eastAsia="Times New Roman" w:hAnsi="Times New Roman"/>
          <w:sz w:val="24"/>
          <w:szCs w:val="24"/>
        </w:rPr>
        <w:t xml:space="preserve">available to carry out the proposed project </w:t>
      </w:r>
      <w:r w:rsidRPr="00A413F7">
        <w:rPr>
          <w:rFonts w:ascii="Times New Roman" w:eastAsia="Times New Roman" w:hAnsi="Times New Roman"/>
          <w:sz w:val="24"/>
          <w:szCs w:val="24"/>
        </w:rPr>
        <w:t>(letters of collaboration may be provided</w:t>
      </w:r>
      <w:r w:rsidR="0040087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 xml:space="preserve">as an attachment and </w:t>
      </w:r>
      <w:r w:rsidR="00F931E6" w:rsidRPr="00A413F7">
        <w:rPr>
          <w:rFonts w:ascii="Times New Roman" w:eastAsia="Times New Roman" w:hAnsi="Times New Roman"/>
          <w:sz w:val="24"/>
          <w:szCs w:val="24"/>
        </w:rPr>
        <w:t>are not part of</w:t>
      </w:r>
      <w:r w:rsidRPr="00A413F7">
        <w:rPr>
          <w:rFonts w:ascii="Times New Roman" w:eastAsia="Times New Roman" w:hAnsi="Times New Roman"/>
          <w:sz w:val="24"/>
          <w:szCs w:val="24"/>
        </w:rPr>
        <w:t xml:space="preserve"> the 25 page narrative)</w:t>
      </w:r>
      <w:r w:rsidR="00066D41" w:rsidRPr="00A413F7">
        <w:rPr>
          <w:rFonts w:ascii="Times New Roman" w:eastAsia="Times New Roman" w:hAnsi="Times New Roman"/>
          <w:sz w:val="24"/>
          <w:szCs w:val="24"/>
        </w:rPr>
        <w:t xml:space="preserve">.  </w:t>
      </w:r>
    </w:p>
    <w:p w14:paraId="67BF39AC" w14:textId="77777777" w:rsidR="003A675E" w:rsidRPr="00A413F7" w:rsidRDefault="003A675E" w:rsidP="00345FB4">
      <w:pPr>
        <w:widowControl w:val="0"/>
        <w:numPr>
          <w:ilvl w:val="2"/>
          <w:numId w:val="17"/>
        </w:numPr>
        <w:autoSpaceDE w:val="0"/>
        <w:autoSpaceDN w:val="0"/>
        <w:adjustRightInd w:val="0"/>
        <w:spacing w:after="0" w:line="240" w:lineRule="auto"/>
        <w:ind w:left="3600" w:hanging="630"/>
        <w:jc w:val="both"/>
        <w:rPr>
          <w:rFonts w:ascii="Times New Roman" w:eastAsia="Times New Roman" w:hAnsi="Times New Roman"/>
          <w:sz w:val="24"/>
          <w:szCs w:val="24"/>
        </w:rPr>
      </w:pPr>
      <w:r w:rsidRPr="00A413F7">
        <w:rPr>
          <w:rFonts w:ascii="Times New Roman" w:eastAsia="Times New Roman" w:hAnsi="Times New Roman"/>
          <w:sz w:val="24"/>
          <w:szCs w:val="24"/>
        </w:rPr>
        <w:t>Define Services to be provided (Core services are required)</w:t>
      </w:r>
      <w:r w:rsidR="006E5FA8" w:rsidRPr="00A413F7">
        <w:rPr>
          <w:rFonts w:ascii="Times New Roman" w:eastAsia="Times New Roman" w:hAnsi="Times New Roman"/>
          <w:sz w:val="24"/>
          <w:szCs w:val="24"/>
        </w:rPr>
        <w:t>.</w:t>
      </w:r>
    </w:p>
    <w:p w14:paraId="67BF39AD" w14:textId="77777777" w:rsidR="00406A4E" w:rsidRPr="00A413F7" w:rsidRDefault="00406A4E" w:rsidP="00345FB4">
      <w:pPr>
        <w:widowControl w:val="0"/>
        <w:numPr>
          <w:ilvl w:val="3"/>
          <w:numId w:val="17"/>
        </w:numPr>
        <w:autoSpaceDE w:val="0"/>
        <w:autoSpaceDN w:val="0"/>
        <w:adjustRightInd w:val="0"/>
        <w:spacing w:after="0" w:line="240" w:lineRule="auto"/>
        <w:ind w:left="4320"/>
        <w:jc w:val="both"/>
        <w:rPr>
          <w:rFonts w:ascii="Times New Roman" w:eastAsia="Times New Roman" w:hAnsi="Times New Roman"/>
          <w:sz w:val="24"/>
          <w:szCs w:val="24"/>
        </w:rPr>
      </w:pPr>
      <w:r w:rsidRPr="00A413F7">
        <w:rPr>
          <w:rFonts w:ascii="Times New Roman" w:eastAsia="Times New Roman" w:hAnsi="Times New Roman"/>
          <w:sz w:val="24"/>
          <w:szCs w:val="24"/>
        </w:rPr>
        <w:t>Provide a description of services to be provided</w:t>
      </w:r>
      <w:r w:rsidR="00066D41" w:rsidRPr="00A413F7">
        <w:rPr>
          <w:rFonts w:ascii="Times New Roman" w:eastAsia="Times New Roman" w:hAnsi="Times New Roman"/>
          <w:sz w:val="24"/>
          <w:szCs w:val="24"/>
        </w:rPr>
        <w:t xml:space="preserve">.  </w:t>
      </w:r>
      <w:r w:rsidR="00D829C7" w:rsidRPr="00A413F7">
        <w:rPr>
          <w:rFonts w:ascii="Times New Roman" w:eastAsia="Times New Roman" w:hAnsi="Times New Roman"/>
          <w:sz w:val="24"/>
          <w:szCs w:val="24"/>
        </w:rPr>
        <w:t>Include</w:t>
      </w:r>
      <w:r w:rsidRPr="00A413F7">
        <w:rPr>
          <w:rFonts w:ascii="Times New Roman" w:eastAsia="Times New Roman" w:hAnsi="Times New Roman"/>
          <w:sz w:val="24"/>
          <w:szCs w:val="24"/>
        </w:rPr>
        <w:t xml:space="preserve"> a description of community services</w:t>
      </w:r>
      <w:r w:rsidR="00383BBB" w:rsidRPr="00A413F7">
        <w:rPr>
          <w:rFonts w:ascii="Times New Roman" w:eastAsia="Times New Roman" w:hAnsi="Times New Roman"/>
          <w:sz w:val="24"/>
          <w:szCs w:val="24"/>
        </w:rPr>
        <w:t xml:space="preserve"> as well as individual services</w:t>
      </w:r>
      <w:r w:rsidR="00066D41" w:rsidRPr="00A413F7">
        <w:rPr>
          <w:rFonts w:ascii="Times New Roman" w:eastAsia="Times New Roman" w:hAnsi="Times New Roman"/>
          <w:sz w:val="24"/>
          <w:szCs w:val="24"/>
        </w:rPr>
        <w:t xml:space="preserve">.  </w:t>
      </w:r>
      <w:r w:rsidR="00D829C7" w:rsidRPr="00A413F7">
        <w:rPr>
          <w:rFonts w:ascii="Times New Roman" w:eastAsia="Times New Roman" w:hAnsi="Times New Roman"/>
          <w:sz w:val="24"/>
          <w:szCs w:val="24"/>
        </w:rPr>
        <w:t>Indicate</w:t>
      </w:r>
      <w:r w:rsidR="00383BBB" w:rsidRPr="00A413F7">
        <w:rPr>
          <w:rFonts w:ascii="Times New Roman" w:eastAsia="Times New Roman" w:hAnsi="Times New Roman"/>
          <w:sz w:val="24"/>
          <w:szCs w:val="24"/>
        </w:rPr>
        <w:t xml:space="preserve"> </w:t>
      </w:r>
      <w:r w:rsidR="00D829C7" w:rsidRPr="00A413F7">
        <w:rPr>
          <w:rFonts w:ascii="Times New Roman" w:eastAsia="Times New Roman" w:hAnsi="Times New Roman"/>
          <w:sz w:val="24"/>
          <w:szCs w:val="24"/>
        </w:rPr>
        <w:t>intended outcomes</w:t>
      </w:r>
      <w:r w:rsidR="00383BBB" w:rsidRPr="00A413F7">
        <w:rPr>
          <w:rFonts w:ascii="Times New Roman" w:eastAsia="Times New Roman" w:hAnsi="Times New Roman"/>
          <w:sz w:val="24"/>
          <w:szCs w:val="24"/>
        </w:rPr>
        <w:t xml:space="preserve"> and methods of measurement for increasing the capacity for </w:t>
      </w:r>
      <w:r w:rsidR="00D829C7" w:rsidRPr="00A413F7">
        <w:rPr>
          <w:rFonts w:ascii="Times New Roman" w:eastAsia="Times New Roman" w:hAnsi="Times New Roman"/>
          <w:sz w:val="24"/>
          <w:szCs w:val="24"/>
        </w:rPr>
        <w:t>persons to live independently within Kansas communities.</w:t>
      </w:r>
    </w:p>
    <w:p w14:paraId="67BF39AE" w14:textId="77777777" w:rsidR="00FD5062" w:rsidRPr="00A413F7" w:rsidRDefault="00FD5062" w:rsidP="00345FB4">
      <w:pPr>
        <w:widowControl w:val="0"/>
        <w:numPr>
          <w:ilvl w:val="3"/>
          <w:numId w:val="17"/>
        </w:numPr>
        <w:autoSpaceDE w:val="0"/>
        <w:autoSpaceDN w:val="0"/>
        <w:adjustRightInd w:val="0"/>
        <w:spacing w:after="0" w:line="240" w:lineRule="auto"/>
        <w:ind w:left="4320"/>
        <w:jc w:val="both"/>
        <w:rPr>
          <w:rFonts w:ascii="Times New Roman" w:eastAsia="Times New Roman" w:hAnsi="Times New Roman"/>
          <w:sz w:val="24"/>
          <w:szCs w:val="24"/>
        </w:rPr>
      </w:pPr>
      <w:r w:rsidRPr="00A413F7">
        <w:rPr>
          <w:rFonts w:ascii="Times New Roman" w:eastAsia="Times New Roman" w:hAnsi="Times New Roman"/>
          <w:b/>
          <w:sz w:val="24"/>
          <w:szCs w:val="24"/>
        </w:rPr>
        <w:t xml:space="preserve"> </w:t>
      </w:r>
      <w:r w:rsidRPr="00A413F7">
        <w:rPr>
          <w:rFonts w:ascii="Times New Roman" w:eastAsia="Times New Roman" w:hAnsi="Times New Roman"/>
          <w:sz w:val="24"/>
          <w:szCs w:val="24"/>
        </w:rPr>
        <w:t>Provide a description of the planning process including how the proposal was planned in collaboration with other stakeholders</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 xml:space="preserve">Include a description of the involvement of persons with disabilities who reside in the proposed CIL territory </w:t>
      </w:r>
      <w:r w:rsidRPr="00A413F7">
        <w:rPr>
          <w:rFonts w:ascii="Times New Roman" w:eastAsia="Times New Roman" w:hAnsi="Times New Roman"/>
          <w:sz w:val="24"/>
          <w:szCs w:val="24"/>
        </w:rPr>
        <w:lastRenderedPageBreak/>
        <w:t>in the planning process.</w:t>
      </w:r>
    </w:p>
    <w:p w14:paraId="67BF39AF" w14:textId="77777777" w:rsidR="003A675E" w:rsidRPr="00A413F7" w:rsidRDefault="001520B2" w:rsidP="00345FB4">
      <w:pPr>
        <w:widowControl w:val="0"/>
        <w:numPr>
          <w:ilvl w:val="3"/>
          <w:numId w:val="17"/>
        </w:numPr>
        <w:autoSpaceDE w:val="0"/>
        <w:autoSpaceDN w:val="0"/>
        <w:adjustRightInd w:val="0"/>
        <w:spacing w:after="0" w:line="240" w:lineRule="auto"/>
        <w:ind w:left="4320"/>
        <w:jc w:val="both"/>
        <w:rPr>
          <w:rFonts w:ascii="Times New Roman" w:eastAsia="Times New Roman" w:hAnsi="Times New Roman"/>
          <w:sz w:val="24"/>
          <w:szCs w:val="24"/>
        </w:rPr>
      </w:pPr>
      <w:r w:rsidRPr="00A413F7">
        <w:rPr>
          <w:rFonts w:ascii="Times New Roman" w:eastAsia="Times New Roman" w:hAnsi="Times New Roman"/>
          <w:sz w:val="24"/>
          <w:szCs w:val="24"/>
        </w:rPr>
        <w:t xml:space="preserve">Provide a timeline (a Gantt chart may be </w:t>
      </w:r>
      <w:r w:rsidR="00F931E6" w:rsidRPr="00A413F7">
        <w:rPr>
          <w:rFonts w:ascii="Times New Roman" w:eastAsia="Times New Roman" w:hAnsi="Times New Roman"/>
          <w:sz w:val="24"/>
          <w:szCs w:val="24"/>
        </w:rPr>
        <w:t xml:space="preserve">referenced and </w:t>
      </w:r>
      <w:r w:rsidRPr="00A413F7">
        <w:rPr>
          <w:rFonts w:ascii="Times New Roman" w:eastAsia="Times New Roman" w:hAnsi="Times New Roman"/>
          <w:sz w:val="24"/>
          <w:szCs w:val="24"/>
        </w:rPr>
        <w:t>included as an attachment</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It will not count as part of the 25 page narrative)</w:t>
      </w:r>
      <w:r w:rsidR="006E5FA8" w:rsidRPr="00A413F7">
        <w:rPr>
          <w:rFonts w:ascii="Times New Roman" w:eastAsia="Times New Roman" w:hAnsi="Times New Roman"/>
          <w:sz w:val="24"/>
          <w:szCs w:val="24"/>
        </w:rPr>
        <w:t>.</w:t>
      </w:r>
    </w:p>
    <w:p w14:paraId="67BF39B0" w14:textId="77777777" w:rsidR="001520B2" w:rsidRPr="00A413F7" w:rsidRDefault="001520B2" w:rsidP="00345FB4">
      <w:pPr>
        <w:widowControl w:val="0"/>
        <w:numPr>
          <w:ilvl w:val="3"/>
          <w:numId w:val="17"/>
        </w:numPr>
        <w:autoSpaceDE w:val="0"/>
        <w:autoSpaceDN w:val="0"/>
        <w:adjustRightInd w:val="0"/>
        <w:spacing w:after="0" w:line="240" w:lineRule="auto"/>
        <w:ind w:left="4320"/>
        <w:jc w:val="both"/>
        <w:rPr>
          <w:rFonts w:ascii="Times New Roman" w:eastAsia="Times New Roman" w:hAnsi="Times New Roman"/>
          <w:sz w:val="24"/>
          <w:szCs w:val="24"/>
        </w:rPr>
      </w:pPr>
      <w:r w:rsidRPr="00A413F7">
        <w:rPr>
          <w:rFonts w:ascii="Times New Roman" w:eastAsia="Times New Roman" w:hAnsi="Times New Roman"/>
          <w:sz w:val="24"/>
          <w:szCs w:val="24"/>
        </w:rPr>
        <w:t>Describe the implementation plan for services</w:t>
      </w:r>
      <w:r w:rsidR="006E5FA8" w:rsidRPr="00A413F7">
        <w:rPr>
          <w:rFonts w:ascii="Times New Roman" w:eastAsia="Times New Roman" w:hAnsi="Times New Roman"/>
          <w:sz w:val="24"/>
          <w:szCs w:val="24"/>
        </w:rPr>
        <w:t>.</w:t>
      </w:r>
    </w:p>
    <w:p w14:paraId="67BF39B1" w14:textId="77777777" w:rsidR="00383BBB" w:rsidRPr="00A413F7" w:rsidRDefault="00383BBB" w:rsidP="00345FB4">
      <w:pPr>
        <w:widowControl w:val="0"/>
        <w:numPr>
          <w:ilvl w:val="3"/>
          <w:numId w:val="17"/>
        </w:numPr>
        <w:autoSpaceDE w:val="0"/>
        <w:autoSpaceDN w:val="0"/>
        <w:adjustRightInd w:val="0"/>
        <w:spacing w:after="0" w:line="240" w:lineRule="auto"/>
        <w:ind w:left="4320"/>
        <w:jc w:val="both"/>
        <w:rPr>
          <w:rFonts w:ascii="Times New Roman" w:eastAsia="Times New Roman" w:hAnsi="Times New Roman"/>
          <w:sz w:val="24"/>
          <w:szCs w:val="24"/>
        </w:rPr>
      </w:pPr>
      <w:r w:rsidRPr="00A413F7">
        <w:rPr>
          <w:rFonts w:ascii="Times New Roman" w:eastAsia="Times New Roman" w:hAnsi="Times New Roman"/>
          <w:sz w:val="24"/>
          <w:szCs w:val="24"/>
        </w:rPr>
        <w:t xml:space="preserve">Indicate how </w:t>
      </w:r>
      <w:r w:rsidR="00AC4056" w:rsidRPr="00A413F7">
        <w:rPr>
          <w:rFonts w:ascii="Times New Roman" w:eastAsia="Times New Roman" w:hAnsi="Times New Roman"/>
          <w:sz w:val="24"/>
          <w:szCs w:val="24"/>
        </w:rPr>
        <w:t>s</w:t>
      </w:r>
      <w:r w:rsidRPr="00A413F7">
        <w:rPr>
          <w:rFonts w:ascii="Times New Roman" w:eastAsia="Times New Roman" w:hAnsi="Times New Roman"/>
          <w:sz w:val="24"/>
          <w:szCs w:val="24"/>
        </w:rPr>
        <w:t xml:space="preserve">ervices are in line with the </w:t>
      </w:r>
      <w:r w:rsidR="00AC4056" w:rsidRPr="00A413F7">
        <w:rPr>
          <w:rFonts w:ascii="Times New Roman" w:eastAsia="Times New Roman" w:hAnsi="Times New Roman"/>
          <w:sz w:val="24"/>
          <w:szCs w:val="24"/>
        </w:rPr>
        <w:t>c</w:t>
      </w:r>
      <w:r w:rsidRPr="00A413F7">
        <w:rPr>
          <w:rFonts w:ascii="Times New Roman" w:eastAsia="Times New Roman" w:hAnsi="Times New Roman"/>
          <w:sz w:val="24"/>
          <w:szCs w:val="24"/>
        </w:rPr>
        <w:t>urrent goals from the 2011-2013 State Plan for Independent Living (SPIL)</w:t>
      </w:r>
      <w:r w:rsidR="00066D41" w:rsidRPr="00A413F7">
        <w:rPr>
          <w:rFonts w:ascii="Times New Roman" w:eastAsia="Times New Roman" w:hAnsi="Times New Roman"/>
          <w:sz w:val="24"/>
          <w:szCs w:val="24"/>
        </w:rPr>
        <w:t xml:space="preserve">.  </w:t>
      </w:r>
      <w:r w:rsidR="00C53791" w:rsidRPr="00A413F7">
        <w:rPr>
          <w:rFonts w:ascii="Times New Roman" w:eastAsia="Times New Roman" w:hAnsi="Times New Roman"/>
          <w:sz w:val="24"/>
          <w:szCs w:val="24"/>
        </w:rPr>
        <w:t xml:space="preserve">The </w:t>
      </w:r>
      <w:r w:rsidR="00400871" w:rsidRPr="00A413F7">
        <w:rPr>
          <w:rFonts w:ascii="Times New Roman" w:eastAsia="Times New Roman" w:hAnsi="Times New Roman"/>
          <w:sz w:val="24"/>
          <w:szCs w:val="24"/>
        </w:rPr>
        <w:t xml:space="preserve">SPIL </w:t>
      </w:r>
      <w:r w:rsidR="00C53791" w:rsidRPr="00A413F7">
        <w:rPr>
          <w:rFonts w:ascii="Times New Roman" w:eastAsia="Times New Roman" w:hAnsi="Times New Roman"/>
          <w:sz w:val="24"/>
          <w:szCs w:val="24"/>
        </w:rPr>
        <w:t xml:space="preserve">can be reviewed at the following </w:t>
      </w:r>
      <w:r w:rsidR="00400871" w:rsidRPr="00A413F7">
        <w:rPr>
          <w:rFonts w:ascii="Times New Roman" w:eastAsia="Times New Roman" w:hAnsi="Times New Roman"/>
          <w:sz w:val="24"/>
          <w:szCs w:val="24"/>
        </w:rPr>
        <w:t xml:space="preserve">link: </w:t>
      </w:r>
      <w:hyperlink r:id="rId18" w:history="1">
        <w:r w:rsidR="00400871" w:rsidRPr="00A413F7">
          <w:rPr>
            <w:rStyle w:val="Hyperlink"/>
            <w:rFonts w:ascii="Times New Roman" w:eastAsia="Times New Roman" w:hAnsi="Times New Roman"/>
            <w:sz w:val="24"/>
            <w:szCs w:val="24"/>
          </w:rPr>
          <w:t>http://www.silck.org/SPIL_2011%2013_final%20for%20web.pdf</w:t>
        </w:r>
      </w:hyperlink>
      <w:r w:rsidR="00400871" w:rsidRPr="00A413F7">
        <w:rPr>
          <w:rFonts w:ascii="Times New Roman" w:eastAsia="Times New Roman" w:hAnsi="Times New Roman"/>
          <w:sz w:val="24"/>
          <w:szCs w:val="24"/>
        </w:rPr>
        <w:t xml:space="preserve"> </w:t>
      </w:r>
    </w:p>
    <w:p w14:paraId="67BF39B2" w14:textId="77777777" w:rsidR="00B53C55" w:rsidRPr="00A413F7" w:rsidRDefault="00B53C55" w:rsidP="00345FB4">
      <w:pPr>
        <w:widowControl w:val="0"/>
        <w:numPr>
          <w:ilvl w:val="3"/>
          <w:numId w:val="17"/>
        </w:numPr>
        <w:autoSpaceDE w:val="0"/>
        <w:autoSpaceDN w:val="0"/>
        <w:adjustRightInd w:val="0"/>
        <w:spacing w:after="0" w:line="240" w:lineRule="auto"/>
        <w:ind w:left="4320"/>
        <w:jc w:val="both"/>
        <w:rPr>
          <w:rFonts w:ascii="Times New Roman" w:eastAsia="Times New Roman" w:hAnsi="Times New Roman"/>
          <w:sz w:val="24"/>
          <w:szCs w:val="24"/>
        </w:rPr>
      </w:pPr>
      <w:r w:rsidRPr="00A413F7">
        <w:rPr>
          <w:rFonts w:ascii="Times New Roman" w:eastAsia="Times New Roman" w:hAnsi="Times New Roman"/>
          <w:sz w:val="24"/>
          <w:szCs w:val="24"/>
        </w:rPr>
        <w:t>Identify how the plan meets federal evaluation standards (</w:t>
      </w:r>
      <w:r w:rsidRPr="00A413F7">
        <w:rPr>
          <w:rFonts w:ascii="Times New Roman" w:eastAsia="Times New Roman" w:hAnsi="Times New Roman"/>
          <w:bCs/>
          <w:sz w:val="24"/>
          <w:szCs w:val="24"/>
        </w:rPr>
        <w:t>34 CFR 366.60(a)</w:t>
      </w:r>
      <w:r w:rsidR="009F2BF6" w:rsidRPr="00A413F7">
        <w:rPr>
          <w:rFonts w:ascii="Times New Roman" w:eastAsia="Times New Roman" w:hAnsi="Times New Roman"/>
          <w:bCs/>
          <w:sz w:val="24"/>
          <w:szCs w:val="24"/>
        </w:rPr>
        <w:t>)</w:t>
      </w:r>
      <w:r w:rsidRPr="00A413F7">
        <w:rPr>
          <w:rFonts w:ascii="Times New Roman" w:eastAsia="Times New Roman" w:hAnsi="Times New Roman"/>
          <w:sz w:val="24"/>
          <w:szCs w:val="24"/>
        </w:rPr>
        <w:t>.</w:t>
      </w:r>
    </w:p>
    <w:p w14:paraId="67BF39B3" w14:textId="77777777" w:rsidR="005860DF" w:rsidRPr="00A413F7" w:rsidRDefault="005860DF" w:rsidP="005860DF">
      <w:pPr>
        <w:widowControl w:val="0"/>
        <w:autoSpaceDE w:val="0"/>
        <w:autoSpaceDN w:val="0"/>
        <w:adjustRightInd w:val="0"/>
        <w:spacing w:after="0" w:line="240" w:lineRule="auto"/>
        <w:jc w:val="both"/>
        <w:rPr>
          <w:rFonts w:ascii="Times New Roman" w:eastAsia="Times New Roman" w:hAnsi="Times New Roman"/>
          <w:sz w:val="24"/>
          <w:szCs w:val="24"/>
        </w:rPr>
      </w:pPr>
    </w:p>
    <w:p w14:paraId="67BF39B4" w14:textId="77777777" w:rsidR="00C05BCE" w:rsidRPr="00A413F7" w:rsidRDefault="000E6394" w:rsidP="00AF07CF">
      <w:pPr>
        <w:widowControl w:val="0"/>
        <w:numPr>
          <w:ilvl w:val="0"/>
          <w:numId w:val="17"/>
        </w:numPr>
        <w:autoSpaceDE w:val="0"/>
        <w:autoSpaceDN w:val="0"/>
        <w:adjustRightInd w:val="0"/>
        <w:spacing w:after="0" w:line="240" w:lineRule="auto"/>
        <w:jc w:val="both"/>
        <w:rPr>
          <w:rFonts w:ascii="Times New Roman" w:eastAsia="Times New Roman" w:hAnsi="Times New Roman"/>
          <w:sz w:val="24"/>
          <w:szCs w:val="24"/>
        </w:rPr>
      </w:pPr>
      <w:r w:rsidRPr="00A413F7">
        <w:rPr>
          <w:rFonts w:ascii="Times New Roman" w:eastAsia="Times New Roman" w:hAnsi="Times New Roman"/>
          <w:sz w:val="24"/>
          <w:szCs w:val="24"/>
        </w:rPr>
        <w:t>Implementing an Evidence Based Program or Best Practices</w:t>
      </w:r>
    </w:p>
    <w:p w14:paraId="67BF39B5" w14:textId="77777777" w:rsidR="006533C0" w:rsidRPr="00A413F7" w:rsidRDefault="006533C0" w:rsidP="00345FB4">
      <w:pPr>
        <w:widowControl w:val="0"/>
        <w:numPr>
          <w:ilvl w:val="2"/>
          <w:numId w:val="17"/>
        </w:numPr>
        <w:autoSpaceDE w:val="0"/>
        <w:autoSpaceDN w:val="0"/>
        <w:adjustRightInd w:val="0"/>
        <w:spacing w:after="0" w:line="240" w:lineRule="auto"/>
        <w:ind w:left="3420" w:hanging="540"/>
        <w:jc w:val="both"/>
        <w:rPr>
          <w:rFonts w:ascii="Times New Roman" w:eastAsia="Times New Roman" w:hAnsi="Times New Roman"/>
          <w:sz w:val="24"/>
          <w:szCs w:val="24"/>
        </w:rPr>
      </w:pPr>
      <w:r w:rsidRPr="00A413F7">
        <w:rPr>
          <w:rFonts w:ascii="Times New Roman" w:eastAsia="Times New Roman" w:hAnsi="Times New Roman"/>
          <w:sz w:val="24"/>
          <w:szCs w:val="24"/>
        </w:rPr>
        <w:t>Provide detailed description of the evidence based or best practices foundation for the model of service delivery that you will be using</w:t>
      </w:r>
      <w:r w:rsidR="006E5FA8" w:rsidRPr="00A413F7">
        <w:rPr>
          <w:rFonts w:ascii="Times New Roman" w:eastAsia="Times New Roman" w:hAnsi="Times New Roman"/>
          <w:sz w:val="24"/>
          <w:szCs w:val="24"/>
        </w:rPr>
        <w:t>.</w:t>
      </w:r>
    </w:p>
    <w:p w14:paraId="67BF39B6" w14:textId="77777777" w:rsidR="006533C0" w:rsidRPr="00A413F7" w:rsidRDefault="006533C0" w:rsidP="00345FB4">
      <w:pPr>
        <w:widowControl w:val="0"/>
        <w:numPr>
          <w:ilvl w:val="2"/>
          <w:numId w:val="17"/>
        </w:numPr>
        <w:autoSpaceDE w:val="0"/>
        <w:autoSpaceDN w:val="0"/>
        <w:adjustRightInd w:val="0"/>
        <w:spacing w:after="0" w:line="240" w:lineRule="auto"/>
        <w:ind w:left="3420" w:hanging="540"/>
        <w:jc w:val="both"/>
        <w:rPr>
          <w:rFonts w:ascii="Times New Roman" w:eastAsia="Times New Roman" w:hAnsi="Times New Roman"/>
          <w:sz w:val="24"/>
          <w:szCs w:val="24"/>
        </w:rPr>
      </w:pPr>
      <w:r w:rsidRPr="00A413F7">
        <w:rPr>
          <w:rFonts w:ascii="Times New Roman" w:eastAsia="Times New Roman" w:hAnsi="Times New Roman"/>
          <w:sz w:val="24"/>
          <w:szCs w:val="24"/>
        </w:rPr>
        <w:t>Cite references</w:t>
      </w:r>
      <w:r w:rsidR="006E5FA8" w:rsidRPr="00A413F7">
        <w:rPr>
          <w:rFonts w:ascii="Times New Roman" w:eastAsia="Times New Roman" w:hAnsi="Times New Roman"/>
          <w:sz w:val="24"/>
          <w:szCs w:val="24"/>
        </w:rPr>
        <w:t>.</w:t>
      </w:r>
    </w:p>
    <w:p w14:paraId="67BF39B7" w14:textId="77777777" w:rsidR="00BC254D" w:rsidRDefault="006533C0" w:rsidP="00345FB4">
      <w:pPr>
        <w:widowControl w:val="0"/>
        <w:numPr>
          <w:ilvl w:val="2"/>
          <w:numId w:val="17"/>
        </w:numPr>
        <w:autoSpaceDE w:val="0"/>
        <w:autoSpaceDN w:val="0"/>
        <w:adjustRightInd w:val="0"/>
        <w:spacing w:after="0" w:line="240" w:lineRule="auto"/>
        <w:ind w:left="3420" w:hanging="540"/>
        <w:jc w:val="both"/>
        <w:rPr>
          <w:rFonts w:ascii="Times New Roman" w:eastAsia="Times New Roman" w:hAnsi="Times New Roman"/>
          <w:sz w:val="24"/>
          <w:szCs w:val="24"/>
        </w:rPr>
      </w:pPr>
      <w:r w:rsidRPr="00A413F7">
        <w:rPr>
          <w:rFonts w:ascii="Times New Roman" w:eastAsia="Times New Roman" w:hAnsi="Times New Roman"/>
          <w:sz w:val="24"/>
          <w:szCs w:val="24"/>
        </w:rPr>
        <w:t>Highlight how this program and its activities maintain fidelity to the evidence based or best practices model.</w:t>
      </w:r>
    </w:p>
    <w:p w14:paraId="67BF39B8" w14:textId="77777777" w:rsidR="00345FB4" w:rsidRPr="00A413F7" w:rsidRDefault="00345FB4" w:rsidP="00345FB4">
      <w:pPr>
        <w:widowControl w:val="0"/>
        <w:autoSpaceDE w:val="0"/>
        <w:autoSpaceDN w:val="0"/>
        <w:adjustRightInd w:val="0"/>
        <w:spacing w:after="0" w:line="240" w:lineRule="auto"/>
        <w:ind w:left="4050"/>
        <w:jc w:val="both"/>
        <w:rPr>
          <w:rFonts w:ascii="Times New Roman" w:eastAsia="Times New Roman" w:hAnsi="Times New Roman"/>
          <w:sz w:val="24"/>
          <w:szCs w:val="24"/>
        </w:rPr>
      </w:pPr>
    </w:p>
    <w:p w14:paraId="67BF39B9" w14:textId="77777777" w:rsidR="00C05BCE" w:rsidRPr="00A413F7" w:rsidRDefault="000E6394" w:rsidP="00AF07CF">
      <w:pPr>
        <w:widowControl w:val="0"/>
        <w:numPr>
          <w:ilvl w:val="0"/>
          <w:numId w:val="17"/>
        </w:numPr>
        <w:autoSpaceDE w:val="0"/>
        <w:autoSpaceDN w:val="0"/>
        <w:adjustRightInd w:val="0"/>
        <w:spacing w:after="0" w:line="240" w:lineRule="auto"/>
        <w:jc w:val="both"/>
        <w:rPr>
          <w:rFonts w:ascii="Times New Roman" w:eastAsia="Times New Roman" w:hAnsi="Times New Roman"/>
          <w:sz w:val="24"/>
          <w:szCs w:val="24"/>
        </w:rPr>
      </w:pPr>
      <w:r w:rsidRPr="00A413F7">
        <w:rPr>
          <w:rFonts w:ascii="Times New Roman" w:eastAsia="Times New Roman" w:hAnsi="Times New Roman"/>
          <w:sz w:val="24"/>
          <w:szCs w:val="24"/>
        </w:rPr>
        <w:t>Management Structure</w:t>
      </w:r>
    </w:p>
    <w:p w14:paraId="67BF39BA" w14:textId="77777777" w:rsidR="00EF7D85" w:rsidRPr="00A413F7" w:rsidRDefault="00EF7D85" w:rsidP="00091A2B">
      <w:pPr>
        <w:widowControl w:val="0"/>
        <w:numPr>
          <w:ilvl w:val="2"/>
          <w:numId w:val="17"/>
        </w:numPr>
        <w:autoSpaceDE w:val="0"/>
        <w:autoSpaceDN w:val="0"/>
        <w:adjustRightInd w:val="0"/>
        <w:spacing w:after="0" w:line="240" w:lineRule="auto"/>
        <w:ind w:left="3420" w:hanging="540"/>
        <w:jc w:val="both"/>
        <w:rPr>
          <w:rFonts w:ascii="Times New Roman" w:eastAsia="Times New Roman" w:hAnsi="Times New Roman"/>
          <w:sz w:val="24"/>
          <w:szCs w:val="24"/>
        </w:rPr>
      </w:pPr>
      <w:r w:rsidRPr="00A413F7">
        <w:rPr>
          <w:rFonts w:ascii="Times New Roman" w:eastAsia="Times New Roman" w:hAnsi="Times New Roman"/>
          <w:sz w:val="24"/>
          <w:szCs w:val="24"/>
        </w:rPr>
        <w:t xml:space="preserve">Describe board </w:t>
      </w:r>
      <w:r w:rsidR="00400871" w:rsidRPr="00A413F7">
        <w:rPr>
          <w:rFonts w:ascii="Times New Roman" w:eastAsia="Times New Roman" w:hAnsi="Times New Roman"/>
          <w:sz w:val="24"/>
          <w:szCs w:val="24"/>
        </w:rPr>
        <w:t>membership;</w:t>
      </w:r>
      <w:r w:rsidR="00D829C7" w:rsidRPr="00A413F7">
        <w:rPr>
          <w:rFonts w:ascii="Times New Roman" w:eastAsia="Times New Roman" w:hAnsi="Times New Roman"/>
          <w:sz w:val="24"/>
          <w:szCs w:val="24"/>
        </w:rPr>
        <w:t xml:space="preserve"> identify the</w:t>
      </w:r>
      <w:r w:rsidR="00400871" w:rsidRPr="00A413F7">
        <w:rPr>
          <w:rFonts w:ascii="Times New Roman" w:eastAsia="Times New Roman" w:hAnsi="Times New Roman"/>
          <w:sz w:val="24"/>
          <w:szCs w:val="24"/>
        </w:rPr>
        <w:t xml:space="preserve"> total</w:t>
      </w:r>
      <w:r w:rsidRPr="00A413F7">
        <w:rPr>
          <w:rFonts w:ascii="Times New Roman" w:eastAsia="Times New Roman" w:hAnsi="Times New Roman"/>
          <w:sz w:val="24"/>
          <w:szCs w:val="24"/>
        </w:rPr>
        <w:t xml:space="preserve"> number of members</w:t>
      </w:r>
      <w:r w:rsidR="00400871" w:rsidRPr="00A413F7">
        <w:rPr>
          <w:rFonts w:ascii="Times New Roman" w:eastAsia="Times New Roman" w:hAnsi="Times New Roman"/>
          <w:sz w:val="24"/>
          <w:szCs w:val="24"/>
        </w:rPr>
        <w:t>, and number of members with a disability</w:t>
      </w:r>
      <w:r w:rsidR="00066D41" w:rsidRPr="00A413F7">
        <w:rPr>
          <w:rFonts w:ascii="Times New Roman" w:eastAsia="Times New Roman" w:hAnsi="Times New Roman"/>
          <w:sz w:val="24"/>
          <w:szCs w:val="24"/>
        </w:rPr>
        <w:t xml:space="preserve">.  </w:t>
      </w:r>
      <w:r w:rsidR="00400871" w:rsidRPr="00A413F7">
        <w:rPr>
          <w:rFonts w:ascii="Times New Roman" w:eastAsia="Times New Roman" w:hAnsi="Times New Roman"/>
          <w:sz w:val="24"/>
          <w:szCs w:val="24"/>
        </w:rPr>
        <w:t>D</w:t>
      </w:r>
      <w:r w:rsidR="00D829C7" w:rsidRPr="00A413F7">
        <w:rPr>
          <w:rFonts w:ascii="Times New Roman" w:eastAsia="Times New Roman" w:hAnsi="Times New Roman"/>
          <w:sz w:val="24"/>
          <w:szCs w:val="24"/>
        </w:rPr>
        <w:t>escribe the types of disabilities represented by board membership</w:t>
      </w:r>
      <w:r w:rsidR="00066D41" w:rsidRPr="00A413F7">
        <w:rPr>
          <w:rFonts w:ascii="Times New Roman" w:eastAsia="Times New Roman" w:hAnsi="Times New Roman"/>
          <w:sz w:val="24"/>
          <w:szCs w:val="24"/>
        </w:rPr>
        <w:t xml:space="preserve">.  </w:t>
      </w:r>
      <w:r w:rsidR="00D829C7" w:rsidRPr="00A413F7">
        <w:rPr>
          <w:rFonts w:ascii="Times New Roman" w:eastAsia="Times New Roman" w:hAnsi="Times New Roman"/>
          <w:sz w:val="24"/>
          <w:szCs w:val="24"/>
        </w:rPr>
        <w:t>For each board member identify the</w:t>
      </w:r>
      <w:r w:rsidRPr="00A413F7">
        <w:rPr>
          <w:rFonts w:ascii="Times New Roman" w:eastAsia="Times New Roman" w:hAnsi="Times New Roman"/>
          <w:sz w:val="24"/>
          <w:szCs w:val="24"/>
        </w:rPr>
        <w:t xml:space="preserve"> home county</w:t>
      </w:r>
      <w:r w:rsidR="00C53791" w:rsidRPr="00A413F7">
        <w:rPr>
          <w:rFonts w:ascii="Times New Roman" w:eastAsia="Times New Roman" w:hAnsi="Times New Roman"/>
          <w:sz w:val="24"/>
          <w:szCs w:val="24"/>
        </w:rPr>
        <w:t xml:space="preserve"> and their unique</w:t>
      </w:r>
      <w:r w:rsidRPr="00A413F7">
        <w:rPr>
          <w:rFonts w:ascii="Times New Roman" w:eastAsia="Times New Roman" w:hAnsi="Times New Roman"/>
          <w:sz w:val="24"/>
          <w:szCs w:val="24"/>
        </w:rPr>
        <w:t xml:space="preserve"> crede</w:t>
      </w:r>
      <w:r w:rsidR="00EE765B" w:rsidRPr="00A413F7">
        <w:rPr>
          <w:rFonts w:ascii="Times New Roman" w:eastAsia="Times New Roman" w:hAnsi="Times New Roman"/>
          <w:sz w:val="24"/>
          <w:szCs w:val="24"/>
        </w:rPr>
        <w:t xml:space="preserve">ntials or area of </w:t>
      </w:r>
      <w:r w:rsidR="00400871" w:rsidRPr="00A413F7">
        <w:rPr>
          <w:rFonts w:ascii="Times New Roman" w:eastAsia="Times New Roman" w:hAnsi="Times New Roman"/>
          <w:sz w:val="24"/>
          <w:szCs w:val="24"/>
        </w:rPr>
        <w:t>expertise.</w:t>
      </w:r>
    </w:p>
    <w:p w14:paraId="67BF39BB" w14:textId="77777777" w:rsidR="00AA4508" w:rsidRPr="00A413F7" w:rsidRDefault="00400871" w:rsidP="00091A2B">
      <w:pPr>
        <w:widowControl w:val="0"/>
        <w:numPr>
          <w:ilvl w:val="2"/>
          <w:numId w:val="17"/>
        </w:numPr>
        <w:autoSpaceDE w:val="0"/>
        <w:autoSpaceDN w:val="0"/>
        <w:adjustRightInd w:val="0"/>
        <w:spacing w:after="0" w:line="240" w:lineRule="auto"/>
        <w:ind w:left="3420" w:hanging="540"/>
        <w:jc w:val="both"/>
        <w:rPr>
          <w:rFonts w:ascii="Times New Roman" w:eastAsia="Times New Roman" w:hAnsi="Times New Roman"/>
          <w:sz w:val="24"/>
          <w:szCs w:val="24"/>
        </w:rPr>
      </w:pPr>
      <w:r w:rsidRPr="00A413F7">
        <w:rPr>
          <w:rFonts w:ascii="Times New Roman" w:eastAsia="Times New Roman" w:hAnsi="Times New Roman"/>
          <w:sz w:val="24"/>
          <w:szCs w:val="24"/>
        </w:rPr>
        <w:t>Describe how your</w:t>
      </w:r>
      <w:r w:rsidR="00AA4508" w:rsidRPr="00A413F7">
        <w:rPr>
          <w:rFonts w:ascii="Times New Roman" w:eastAsia="Times New Roman" w:hAnsi="Times New Roman"/>
          <w:sz w:val="24"/>
          <w:szCs w:val="24"/>
        </w:rPr>
        <w:t xml:space="preserve"> organization meets or plans to meet the compliance requirements of 34 CFR 366.63(a) (1) (</w:t>
      </w:r>
      <w:proofErr w:type="spellStart"/>
      <w:r w:rsidR="00AA4508" w:rsidRPr="00A413F7">
        <w:rPr>
          <w:rFonts w:ascii="Times New Roman" w:eastAsia="Times New Roman" w:hAnsi="Times New Roman"/>
          <w:sz w:val="24"/>
          <w:szCs w:val="24"/>
        </w:rPr>
        <w:t>i</w:t>
      </w:r>
      <w:proofErr w:type="spellEnd"/>
      <w:r w:rsidR="009F7AFE" w:rsidRPr="00A413F7">
        <w:rPr>
          <w:rFonts w:ascii="Times New Roman" w:eastAsia="Times New Roman" w:hAnsi="Times New Roman"/>
          <w:sz w:val="24"/>
          <w:szCs w:val="24"/>
        </w:rPr>
        <w:t>) (</w:t>
      </w:r>
      <w:r w:rsidR="00AA4508" w:rsidRPr="00A413F7">
        <w:rPr>
          <w:rFonts w:ascii="Times New Roman" w:eastAsia="Times New Roman" w:hAnsi="Times New Roman"/>
          <w:sz w:val="24"/>
          <w:szCs w:val="24"/>
        </w:rPr>
        <w:t>A)</w:t>
      </w:r>
      <w:r w:rsidR="00066D41" w:rsidRPr="00A413F7">
        <w:rPr>
          <w:rFonts w:ascii="Times New Roman" w:eastAsia="Times New Roman" w:hAnsi="Times New Roman"/>
          <w:sz w:val="24"/>
          <w:szCs w:val="24"/>
        </w:rPr>
        <w:t xml:space="preserve">.  </w:t>
      </w:r>
    </w:p>
    <w:p w14:paraId="67BF39BC" w14:textId="77777777" w:rsidR="006533C0" w:rsidRPr="00A413F7" w:rsidRDefault="006533C0" w:rsidP="00091A2B">
      <w:pPr>
        <w:widowControl w:val="0"/>
        <w:numPr>
          <w:ilvl w:val="2"/>
          <w:numId w:val="17"/>
        </w:numPr>
        <w:autoSpaceDE w:val="0"/>
        <w:autoSpaceDN w:val="0"/>
        <w:adjustRightInd w:val="0"/>
        <w:spacing w:after="0" w:line="240" w:lineRule="auto"/>
        <w:ind w:left="3420" w:hanging="540"/>
        <w:jc w:val="both"/>
        <w:rPr>
          <w:rFonts w:ascii="Times New Roman" w:eastAsia="Times New Roman" w:hAnsi="Times New Roman"/>
          <w:sz w:val="24"/>
          <w:szCs w:val="24"/>
        </w:rPr>
      </w:pPr>
      <w:r w:rsidRPr="00A413F7">
        <w:rPr>
          <w:rFonts w:ascii="Times New Roman" w:eastAsia="Times New Roman" w:hAnsi="Times New Roman"/>
          <w:sz w:val="24"/>
          <w:szCs w:val="24"/>
        </w:rPr>
        <w:t xml:space="preserve">Describe </w:t>
      </w:r>
      <w:r w:rsidR="00EE765B" w:rsidRPr="00A413F7">
        <w:rPr>
          <w:rFonts w:ascii="Times New Roman" w:eastAsia="Times New Roman" w:hAnsi="Times New Roman"/>
          <w:sz w:val="24"/>
          <w:szCs w:val="24"/>
        </w:rPr>
        <w:t>m</w:t>
      </w:r>
      <w:r w:rsidRPr="00A413F7">
        <w:rPr>
          <w:rFonts w:ascii="Times New Roman" w:eastAsia="Times New Roman" w:hAnsi="Times New Roman"/>
          <w:sz w:val="24"/>
          <w:szCs w:val="24"/>
        </w:rPr>
        <w:t xml:space="preserve">anagement and </w:t>
      </w:r>
      <w:r w:rsidR="00EE765B" w:rsidRPr="00A413F7">
        <w:rPr>
          <w:rFonts w:ascii="Times New Roman" w:eastAsia="Times New Roman" w:hAnsi="Times New Roman"/>
          <w:sz w:val="24"/>
          <w:szCs w:val="24"/>
        </w:rPr>
        <w:t>a</w:t>
      </w:r>
      <w:r w:rsidRPr="00A413F7">
        <w:rPr>
          <w:rFonts w:ascii="Times New Roman" w:eastAsia="Times New Roman" w:hAnsi="Times New Roman"/>
          <w:sz w:val="24"/>
          <w:szCs w:val="24"/>
        </w:rPr>
        <w:t xml:space="preserve">dministrative support structure, </w:t>
      </w:r>
      <w:r w:rsidR="00EF7D85" w:rsidRPr="00A413F7">
        <w:rPr>
          <w:rFonts w:ascii="Times New Roman" w:eastAsia="Times New Roman" w:hAnsi="Times New Roman"/>
          <w:sz w:val="24"/>
          <w:szCs w:val="24"/>
        </w:rPr>
        <w:t>highlight expertise, qualification and technical experience</w:t>
      </w:r>
      <w:r w:rsidR="006E5FA8" w:rsidRPr="00A413F7">
        <w:rPr>
          <w:rFonts w:ascii="Times New Roman" w:eastAsia="Times New Roman" w:hAnsi="Times New Roman"/>
          <w:sz w:val="24"/>
          <w:szCs w:val="24"/>
        </w:rPr>
        <w:t>.</w:t>
      </w:r>
    </w:p>
    <w:p w14:paraId="67BF39BD" w14:textId="77777777" w:rsidR="00AA4508" w:rsidRPr="00A413F7" w:rsidRDefault="00AA4508" w:rsidP="00091A2B">
      <w:pPr>
        <w:widowControl w:val="0"/>
        <w:numPr>
          <w:ilvl w:val="2"/>
          <w:numId w:val="17"/>
        </w:numPr>
        <w:autoSpaceDE w:val="0"/>
        <w:autoSpaceDN w:val="0"/>
        <w:adjustRightInd w:val="0"/>
        <w:spacing w:after="0" w:line="240" w:lineRule="auto"/>
        <w:ind w:left="3420" w:hanging="540"/>
        <w:jc w:val="both"/>
        <w:rPr>
          <w:rFonts w:ascii="Times New Roman" w:eastAsia="Times New Roman" w:hAnsi="Times New Roman"/>
          <w:sz w:val="24"/>
          <w:szCs w:val="24"/>
        </w:rPr>
      </w:pPr>
      <w:r w:rsidRPr="00A413F7">
        <w:rPr>
          <w:rFonts w:ascii="Times New Roman" w:eastAsia="Times New Roman" w:hAnsi="Times New Roman"/>
          <w:sz w:val="24"/>
          <w:szCs w:val="24"/>
        </w:rPr>
        <w:t>Describe how your organization meets or plans to meet the compliance requirements of 34 CFR 366.63(a) (1) (</w:t>
      </w:r>
      <w:proofErr w:type="spellStart"/>
      <w:r w:rsidRPr="00A413F7">
        <w:rPr>
          <w:rFonts w:ascii="Times New Roman" w:eastAsia="Times New Roman" w:hAnsi="Times New Roman"/>
          <w:sz w:val="24"/>
          <w:szCs w:val="24"/>
        </w:rPr>
        <w:t>i</w:t>
      </w:r>
      <w:proofErr w:type="spellEnd"/>
      <w:r w:rsidRPr="00A413F7">
        <w:rPr>
          <w:rFonts w:ascii="Times New Roman" w:eastAsia="Times New Roman" w:hAnsi="Times New Roman"/>
          <w:sz w:val="24"/>
          <w:szCs w:val="24"/>
        </w:rPr>
        <w:t>) (B).</w:t>
      </w:r>
    </w:p>
    <w:p w14:paraId="67BF39BE" w14:textId="77777777" w:rsidR="006533C0" w:rsidRPr="00A413F7" w:rsidRDefault="006533C0" w:rsidP="00091A2B">
      <w:pPr>
        <w:widowControl w:val="0"/>
        <w:numPr>
          <w:ilvl w:val="2"/>
          <w:numId w:val="17"/>
        </w:numPr>
        <w:autoSpaceDE w:val="0"/>
        <w:autoSpaceDN w:val="0"/>
        <w:adjustRightInd w:val="0"/>
        <w:spacing w:after="0" w:line="240" w:lineRule="auto"/>
        <w:ind w:left="3420" w:hanging="540"/>
        <w:jc w:val="both"/>
        <w:rPr>
          <w:rFonts w:ascii="Times New Roman" w:eastAsia="Times New Roman" w:hAnsi="Times New Roman"/>
          <w:sz w:val="24"/>
          <w:szCs w:val="24"/>
        </w:rPr>
      </w:pPr>
      <w:r w:rsidRPr="00A413F7">
        <w:rPr>
          <w:rFonts w:ascii="Times New Roman" w:eastAsia="Times New Roman" w:hAnsi="Times New Roman"/>
          <w:sz w:val="24"/>
          <w:szCs w:val="24"/>
        </w:rPr>
        <w:t xml:space="preserve">Describe </w:t>
      </w:r>
      <w:r w:rsidR="006E5FA8" w:rsidRPr="00A413F7">
        <w:rPr>
          <w:rFonts w:ascii="Times New Roman" w:eastAsia="Times New Roman" w:hAnsi="Times New Roman"/>
          <w:sz w:val="24"/>
          <w:szCs w:val="24"/>
        </w:rPr>
        <w:t>d</w:t>
      </w:r>
      <w:r w:rsidRPr="00A413F7">
        <w:rPr>
          <w:rFonts w:ascii="Times New Roman" w:eastAsia="Times New Roman" w:hAnsi="Times New Roman"/>
          <w:sz w:val="24"/>
          <w:szCs w:val="24"/>
        </w:rPr>
        <w:t>irect service staff</w:t>
      </w:r>
      <w:r w:rsidR="00D829C7" w:rsidRPr="00A413F7">
        <w:rPr>
          <w:rFonts w:ascii="Times New Roman" w:eastAsia="Times New Roman" w:hAnsi="Times New Roman"/>
          <w:sz w:val="24"/>
          <w:szCs w:val="24"/>
        </w:rPr>
        <w:t>;</w:t>
      </w:r>
      <w:r w:rsidR="00EF7D85" w:rsidRPr="00A413F7">
        <w:rPr>
          <w:rFonts w:ascii="Times New Roman" w:eastAsia="Times New Roman" w:hAnsi="Times New Roman"/>
          <w:sz w:val="24"/>
          <w:szCs w:val="24"/>
        </w:rPr>
        <w:t xml:space="preserve"> highlight expertise, qualification and technical experience</w:t>
      </w:r>
      <w:r w:rsidR="006E5FA8" w:rsidRPr="00A413F7">
        <w:rPr>
          <w:rFonts w:ascii="Times New Roman" w:eastAsia="Times New Roman" w:hAnsi="Times New Roman"/>
          <w:sz w:val="24"/>
          <w:szCs w:val="24"/>
        </w:rPr>
        <w:t>.</w:t>
      </w:r>
    </w:p>
    <w:p w14:paraId="67BF39BF" w14:textId="77777777" w:rsidR="006533C0" w:rsidRPr="00A413F7" w:rsidRDefault="006533C0" w:rsidP="00091A2B">
      <w:pPr>
        <w:widowControl w:val="0"/>
        <w:numPr>
          <w:ilvl w:val="2"/>
          <w:numId w:val="17"/>
        </w:numPr>
        <w:autoSpaceDE w:val="0"/>
        <w:autoSpaceDN w:val="0"/>
        <w:adjustRightInd w:val="0"/>
        <w:spacing w:after="0" w:line="240" w:lineRule="auto"/>
        <w:ind w:left="3420" w:hanging="540"/>
        <w:jc w:val="both"/>
        <w:rPr>
          <w:rFonts w:ascii="Times New Roman" w:eastAsia="Times New Roman" w:hAnsi="Times New Roman"/>
          <w:sz w:val="24"/>
          <w:szCs w:val="24"/>
        </w:rPr>
      </w:pPr>
      <w:r w:rsidRPr="00A413F7">
        <w:rPr>
          <w:rFonts w:ascii="Times New Roman" w:eastAsia="Times New Roman" w:hAnsi="Times New Roman"/>
          <w:sz w:val="24"/>
          <w:szCs w:val="24"/>
        </w:rPr>
        <w:t>Provide Organizational Chart</w:t>
      </w:r>
      <w:r w:rsidR="00EF7D85" w:rsidRPr="00A413F7">
        <w:rPr>
          <w:rFonts w:ascii="Times New Roman" w:eastAsia="Times New Roman" w:hAnsi="Times New Roman"/>
          <w:sz w:val="24"/>
          <w:szCs w:val="24"/>
        </w:rPr>
        <w:t xml:space="preserve"> (not included in 25 page narrative)</w:t>
      </w:r>
      <w:r w:rsidR="00066D41" w:rsidRPr="00A413F7">
        <w:rPr>
          <w:rFonts w:ascii="Times New Roman" w:eastAsia="Times New Roman" w:hAnsi="Times New Roman"/>
          <w:sz w:val="24"/>
          <w:szCs w:val="24"/>
        </w:rPr>
        <w:t xml:space="preserve">.  </w:t>
      </w:r>
      <w:r w:rsidR="00EE765B" w:rsidRPr="00A413F7">
        <w:rPr>
          <w:rFonts w:ascii="Times New Roman" w:eastAsia="Times New Roman" w:hAnsi="Times New Roman"/>
          <w:sz w:val="24"/>
          <w:szCs w:val="24"/>
        </w:rPr>
        <w:t>Mark</w:t>
      </w:r>
      <w:r w:rsidR="00D829C7" w:rsidRPr="00A413F7">
        <w:rPr>
          <w:rFonts w:ascii="Times New Roman" w:eastAsia="Times New Roman" w:hAnsi="Times New Roman"/>
          <w:sz w:val="24"/>
          <w:szCs w:val="24"/>
        </w:rPr>
        <w:t xml:space="preserve"> the</w:t>
      </w:r>
      <w:r w:rsidR="00EE765B" w:rsidRPr="00A413F7">
        <w:rPr>
          <w:rFonts w:ascii="Times New Roman" w:eastAsia="Times New Roman" w:hAnsi="Times New Roman"/>
          <w:sz w:val="24"/>
          <w:szCs w:val="24"/>
        </w:rPr>
        <w:t xml:space="preserve"> positions</w:t>
      </w:r>
      <w:r w:rsidR="00D829C7" w:rsidRPr="00A413F7">
        <w:rPr>
          <w:rFonts w:ascii="Times New Roman" w:eastAsia="Times New Roman" w:hAnsi="Times New Roman"/>
          <w:sz w:val="24"/>
          <w:szCs w:val="24"/>
        </w:rPr>
        <w:t xml:space="preserve"> on the chart which are</w:t>
      </w:r>
      <w:r w:rsidR="00EE765B" w:rsidRPr="00A413F7">
        <w:rPr>
          <w:rFonts w:ascii="Times New Roman" w:eastAsia="Times New Roman" w:hAnsi="Times New Roman"/>
          <w:sz w:val="24"/>
          <w:szCs w:val="24"/>
        </w:rPr>
        <w:t xml:space="preserve"> h</w:t>
      </w:r>
      <w:r w:rsidR="00D829C7" w:rsidRPr="00A413F7">
        <w:rPr>
          <w:rFonts w:ascii="Times New Roman" w:eastAsia="Times New Roman" w:hAnsi="Times New Roman"/>
          <w:sz w:val="24"/>
          <w:szCs w:val="24"/>
        </w:rPr>
        <w:t>eld by person with a disability</w:t>
      </w:r>
      <w:r w:rsidR="00AA4508" w:rsidRPr="00A413F7">
        <w:rPr>
          <w:rFonts w:ascii="Times New Roman" w:eastAsia="Times New Roman" w:hAnsi="Times New Roman"/>
          <w:sz w:val="24"/>
          <w:szCs w:val="24"/>
        </w:rPr>
        <w:t xml:space="preserve"> (or indicate hiring plan)</w:t>
      </w:r>
      <w:r w:rsidR="00D829C7" w:rsidRPr="00A413F7">
        <w:rPr>
          <w:rFonts w:ascii="Times New Roman" w:eastAsia="Times New Roman" w:hAnsi="Times New Roman"/>
          <w:sz w:val="24"/>
          <w:szCs w:val="24"/>
        </w:rPr>
        <w:t>.</w:t>
      </w:r>
    </w:p>
    <w:p w14:paraId="67BF39C0" w14:textId="77777777" w:rsidR="00EF7D85" w:rsidRPr="00A413F7" w:rsidRDefault="00EF7D85" w:rsidP="00091A2B">
      <w:pPr>
        <w:widowControl w:val="0"/>
        <w:numPr>
          <w:ilvl w:val="2"/>
          <w:numId w:val="17"/>
        </w:numPr>
        <w:autoSpaceDE w:val="0"/>
        <w:autoSpaceDN w:val="0"/>
        <w:adjustRightInd w:val="0"/>
        <w:spacing w:after="0" w:line="240" w:lineRule="auto"/>
        <w:ind w:left="3420" w:hanging="540"/>
        <w:jc w:val="both"/>
        <w:rPr>
          <w:rFonts w:ascii="Times New Roman" w:eastAsia="Times New Roman" w:hAnsi="Times New Roman"/>
          <w:sz w:val="24"/>
          <w:szCs w:val="24"/>
        </w:rPr>
      </w:pPr>
      <w:r w:rsidRPr="00A413F7">
        <w:rPr>
          <w:rFonts w:ascii="Times New Roman" w:eastAsia="Times New Roman" w:hAnsi="Times New Roman"/>
          <w:sz w:val="24"/>
          <w:szCs w:val="24"/>
        </w:rPr>
        <w:t>Describe the capacity for the agency to handle the project, to include fiscal capacity to separately account for grant activity and funds</w:t>
      </w:r>
      <w:r w:rsidR="00066D41" w:rsidRPr="00A413F7">
        <w:rPr>
          <w:rFonts w:ascii="Times New Roman" w:eastAsia="Times New Roman" w:hAnsi="Times New Roman"/>
          <w:sz w:val="24"/>
          <w:szCs w:val="24"/>
        </w:rPr>
        <w:t xml:space="preserve">.  </w:t>
      </w:r>
    </w:p>
    <w:p w14:paraId="67BF39C1" w14:textId="77777777" w:rsidR="00476FBF" w:rsidRPr="00A413F7" w:rsidRDefault="00EF7D85" w:rsidP="00091A2B">
      <w:pPr>
        <w:widowControl w:val="0"/>
        <w:numPr>
          <w:ilvl w:val="2"/>
          <w:numId w:val="17"/>
        </w:numPr>
        <w:autoSpaceDE w:val="0"/>
        <w:autoSpaceDN w:val="0"/>
        <w:adjustRightInd w:val="0"/>
        <w:spacing w:after="0" w:line="240" w:lineRule="auto"/>
        <w:ind w:left="3420" w:hanging="540"/>
        <w:jc w:val="both"/>
        <w:rPr>
          <w:rFonts w:ascii="Times New Roman" w:eastAsia="Times New Roman" w:hAnsi="Times New Roman"/>
          <w:sz w:val="24"/>
          <w:szCs w:val="24"/>
        </w:rPr>
      </w:pPr>
      <w:r w:rsidRPr="00A413F7">
        <w:rPr>
          <w:rFonts w:ascii="Times New Roman" w:eastAsia="Times New Roman" w:hAnsi="Times New Roman"/>
          <w:sz w:val="24"/>
          <w:szCs w:val="24"/>
        </w:rPr>
        <w:t>Describe required staff</w:t>
      </w:r>
      <w:r w:rsidR="009F5C51" w:rsidRPr="00A413F7">
        <w:rPr>
          <w:rFonts w:ascii="Times New Roman" w:eastAsia="Times New Roman" w:hAnsi="Times New Roman"/>
          <w:sz w:val="24"/>
          <w:szCs w:val="24"/>
        </w:rPr>
        <w:t xml:space="preserve"> and board</w:t>
      </w:r>
      <w:r w:rsidRPr="00A413F7">
        <w:rPr>
          <w:rFonts w:ascii="Times New Roman" w:eastAsia="Times New Roman" w:hAnsi="Times New Roman"/>
          <w:sz w:val="24"/>
          <w:szCs w:val="24"/>
        </w:rPr>
        <w:t xml:space="preserve"> training t</w:t>
      </w:r>
      <w:r w:rsidR="00AA4508" w:rsidRPr="00A413F7">
        <w:rPr>
          <w:rFonts w:ascii="Times New Roman" w:eastAsia="Times New Roman" w:hAnsi="Times New Roman"/>
          <w:sz w:val="24"/>
          <w:szCs w:val="24"/>
        </w:rPr>
        <w:t xml:space="preserve">o </w:t>
      </w:r>
      <w:r w:rsidR="006B2732" w:rsidRPr="00A413F7">
        <w:rPr>
          <w:rFonts w:ascii="Times New Roman" w:eastAsia="Times New Roman" w:hAnsi="Times New Roman"/>
          <w:sz w:val="24"/>
          <w:szCs w:val="24"/>
        </w:rPr>
        <w:t>occur as a part of the project</w:t>
      </w:r>
      <w:r w:rsidR="00066D41" w:rsidRPr="00A413F7">
        <w:rPr>
          <w:rFonts w:ascii="Times New Roman" w:eastAsia="Times New Roman" w:hAnsi="Times New Roman"/>
          <w:sz w:val="24"/>
          <w:szCs w:val="24"/>
        </w:rPr>
        <w:t xml:space="preserve">.  </w:t>
      </w:r>
    </w:p>
    <w:p w14:paraId="67BF39C2" w14:textId="77777777" w:rsidR="00476FBF" w:rsidRPr="00A413F7" w:rsidRDefault="006B2732" w:rsidP="00091A2B">
      <w:pPr>
        <w:widowControl w:val="0"/>
        <w:numPr>
          <w:ilvl w:val="3"/>
          <w:numId w:val="17"/>
        </w:numPr>
        <w:autoSpaceDE w:val="0"/>
        <w:autoSpaceDN w:val="0"/>
        <w:adjustRightInd w:val="0"/>
        <w:spacing w:after="0" w:line="240" w:lineRule="auto"/>
        <w:ind w:left="3780"/>
        <w:jc w:val="both"/>
        <w:rPr>
          <w:rFonts w:ascii="Times New Roman" w:eastAsia="Times New Roman" w:hAnsi="Times New Roman"/>
          <w:sz w:val="24"/>
          <w:szCs w:val="24"/>
        </w:rPr>
      </w:pPr>
      <w:r w:rsidRPr="00A413F7">
        <w:rPr>
          <w:rFonts w:ascii="Times New Roman" w:eastAsia="Times New Roman" w:hAnsi="Times New Roman"/>
          <w:sz w:val="24"/>
          <w:szCs w:val="24"/>
        </w:rPr>
        <w:lastRenderedPageBreak/>
        <w:t xml:space="preserve">Identify </w:t>
      </w:r>
      <w:r w:rsidR="00535672" w:rsidRPr="00A413F7">
        <w:rPr>
          <w:rFonts w:ascii="Times New Roman" w:eastAsia="Times New Roman" w:hAnsi="Times New Roman"/>
          <w:sz w:val="24"/>
          <w:szCs w:val="24"/>
        </w:rPr>
        <w:t>initial</w:t>
      </w:r>
      <w:r w:rsidR="00476FBF" w:rsidRPr="00A413F7">
        <w:rPr>
          <w:rFonts w:ascii="Times New Roman" w:eastAsia="Times New Roman" w:hAnsi="Times New Roman"/>
          <w:sz w:val="24"/>
          <w:szCs w:val="24"/>
        </w:rPr>
        <w:t xml:space="preserve"> training delivery</w:t>
      </w:r>
      <w:r w:rsidR="00535672" w:rsidRPr="00A413F7">
        <w:rPr>
          <w:rFonts w:ascii="Times New Roman" w:eastAsia="Times New Roman" w:hAnsi="Times New Roman"/>
          <w:sz w:val="24"/>
          <w:szCs w:val="24"/>
        </w:rPr>
        <w:t xml:space="preserve"> and</w:t>
      </w:r>
      <w:r w:rsidR="00476FBF"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a plan for ongoing training</w:t>
      </w:r>
      <w:r w:rsidR="00535672" w:rsidRPr="00A413F7">
        <w:rPr>
          <w:rFonts w:ascii="Times New Roman" w:eastAsia="Times New Roman" w:hAnsi="Times New Roman"/>
          <w:sz w:val="24"/>
          <w:szCs w:val="24"/>
        </w:rPr>
        <w:t xml:space="preserve"> of the</w:t>
      </w:r>
      <w:r w:rsidRPr="00A413F7">
        <w:rPr>
          <w:rFonts w:ascii="Times New Roman" w:eastAsia="Times New Roman" w:hAnsi="Times New Roman"/>
          <w:sz w:val="24"/>
          <w:szCs w:val="24"/>
        </w:rPr>
        <w:t xml:space="preserve"> board and all clas</w:t>
      </w:r>
      <w:r w:rsidR="00173C6E" w:rsidRPr="00A413F7">
        <w:rPr>
          <w:rFonts w:ascii="Times New Roman" w:eastAsia="Times New Roman" w:hAnsi="Times New Roman"/>
          <w:sz w:val="24"/>
          <w:szCs w:val="24"/>
        </w:rPr>
        <w:t>ses of</w:t>
      </w:r>
      <w:r w:rsidR="00535672" w:rsidRPr="00A413F7">
        <w:rPr>
          <w:rFonts w:ascii="Times New Roman" w:eastAsia="Times New Roman" w:hAnsi="Times New Roman"/>
          <w:sz w:val="24"/>
          <w:szCs w:val="24"/>
        </w:rPr>
        <w:t xml:space="preserve"> staff</w:t>
      </w:r>
      <w:r w:rsidR="00173C6E" w:rsidRPr="00A413F7">
        <w:rPr>
          <w:rFonts w:ascii="Times New Roman" w:eastAsia="Times New Roman" w:hAnsi="Times New Roman"/>
          <w:sz w:val="24"/>
          <w:szCs w:val="24"/>
        </w:rPr>
        <w:t xml:space="preserve"> positions</w:t>
      </w:r>
      <w:r w:rsidR="00066D41" w:rsidRPr="00A413F7">
        <w:rPr>
          <w:rFonts w:ascii="Times New Roman" w:eastAsia="Times New Roman" w:hAnsi="Times New Roman"/>
          <w:sz w:val="24"/>
          <w:szCs w:val="24"/>
        </w:rPr>
        <w:t xml:space="preserve">.  </w:t>
      </w:r>
    </w:p>
    <w:p w14:paraId="67BF39C3" w14:textId="77777777" w:rsidR="00476FBF" w:rsidRPr="00A413F7" w:rsidRDefault="00173C6E" w:rsidP="00091A2B">
      <w:pPr>
        <w:widowControl w:val="0"/>
        <w:numPr>
          <w:ilvl w:val="3"/>
          <w:numId w:val="17"/>
        </w:numPr>
        <w:autoSpaceDE w:val="0"/>
        <w:autoSpaceDN w:val="0"/>
        <w:adjustRightInd w:val="0"/>
        <w:spacing w:after="0" w:line="240" w:lineRule="auto"/>
        <w:ind w:left="3780"/>
        <w:jc w:val="both"/>
        <w:rPr>
          <w:rFonts w:ascii="Times New Roman" w:eastAsia="Times New Roman" w:hAnsi="Times New Roman"/>
          <w:sz w:val="24"/>
          <w:szCs w:val="24"/>
        </w:rPr>
      </w:pPr>
      <w:r w:rsidRPr="00A413F7">
        <w:rPr>
          <w:rFonts w:ascii="Times New Roman" w:eastAsia="Times New Roman" w:hAnsi="Times New Roman"/>
          <w:sz w:val="24"/>
          <w:szCs w:val="24"/>
        </w:rPr>
        <w:t xml:space="preserve">For </w:t>
      </w:r>
      <w:r w:rsidR="00535672" w:rsidRPr="00A413F7">
        <w:rPr>
          <w:rFonts w:ascii="Times New Roman" w:eastAsia="Times New Roman" w:hAnsi="Times New Roman"/>
          <w:sz w:val="24"/>
          <w:szCs w:val="24"/>
        </w:rPr>
        <w:t>b</w:t>
      </w:r>
      <w:r w:rsidRPr="00A413F7">
        <w:rPr>
          <w:rFonts w:ascii="Times New Roman" w:eastAsia="Times New Roman" w:hAnsi="Times New Roman"/>
          <w:sz w:val="24"/>
          <w:szCs w:val="24"/>
        </w:rPr>
        <w:t>oard training the following training topics and method of training delivery should be addresse</w:t>
      </w:r>
      <w:r w:rsidR="00504C5A" w:rsidRPr="00A413F7">
        <w:rPr>
          <w:rFonts w:ascii="Times New Roman" w:eastAsia="Times New Roman" w:hAnsi="Times New Roman"/>
          <w:sz w:val="24"/>
          <w:szCs w:val="24"/>
        </w:rPr>
        <w:t>d: I</w:t>
      </w:r>
      <w:r w:rsidR="00C53791" w:rsidRPr="00A413F7">
        <w:rPr>
          <w:rFonts w:ascii="Times New Roman" w:eastAsia="Times New Roman" w:hAnsi="Times New Roman"/>
          <w:sz w:val="24"/>
          <w:szCs w:val="24"/>
        </w:rPr>
        <w:t xml:space="preserve">ndependent </w:t>
      </w:r>
      <w:r w:rsidR="00504C5A" w:rsidRPr="00A413F7">
        <w:rPr>
          <w:rFonts w:ascii="Times New Roman" w:eastAsia="Times New Roman" w:hAnsi="Times New Roman"/>
          <w:sz w:val="24"/>
          <w:szCs w:val="24"/>
        </w:rPr>
        <w:t>L</w:t>
      </w:r>
      <w:r w:rsidR="00C53791" w:rsidRPr="00A413F7">
        <w:rPr>
          <w:rFonts w:ascii="Times New Roman" w:eastAsia="Times New Roman" w:hAnsi="Times New Roman"/>
          <w:sz w:val="24"/>
          <w:szCs w:val="24"/>
        </w:rPr>
        <w:t>iving</w:t>
      </w:r>
      <w:r w:rsidR="00504C5A" w:rsidRPr="00A413F7">
        <w:rPr>
          <w:rFonts w:ascii="Times New Roman" w:eastAsia="Times New Roman" w:hAnsi="Times New Roman"/>
          <w:sz w:val="24"/>
          <w:szCs w:val="24"/>
        </w:rPr>
        <w:t xml:space="preserve"> </w:t>
      </w:r>
      <w:r w:rsidR="00C53791" w:rsidRPr="00A413F7">
        <w:rPr>
          <w:rFonts w:ascii="Times New Roman" w:eastAsia="Times New Roman" w:hAnsi="Times New Roman"/>
          <w:sz w:val="24"/>
          <w:szCs w:val="24"/>
        </w:rPr>
        <w:t>h</w:t>
      </w:r>
      <w:r w:rsidR="00504C5A" w:rsidRPr="00A413F7">
        <w:rPr>
          <w:rFonts w:ascii="Times New Roman" w:eastAsia="Times New Roman" w:hAnsi="Times New Roman"/>
          <w:sz w:val="24"/>
          <w:szCs w:val="24"/>
        </w:rPr>
        <w:t xml:space="preserve">istory and </w:t>
      </w:r>
      <w:r w:rsidR="00C53791" w:rsidRPr="00A413F7">
        <w:rPr>
          <w:rFonts w:ascii="Times New Roman" w:eastAsia="Times New Roman" w:hAnsi="Times New Roman"/>
          <w:sz w:val="24"/>
          <w:szCs w:val="24"/>
        </w:rPr>
        <w:t>p</w:t>
      </w:r>
      <w:r w:rsidR="00504C5A" w:rsidRPr="00A413F7">
        <w:rPr>
          <w:rFonts w:ascii="Times New Roman" w:eastAsia="Times New Roman" w:hAnsi="Times New Roman"/>
          <w:sz w:val="24"/>
          <w:szCs w:val="24"/>
        </w:rPr>
        <w:t>hilosophy, b</w:t>
      </w:r>
      <w:r w:rsidRPr="00A413F7">
        <w:rPr>
          <w:rFonts w:ascii="Times New Roman" w:eastAsia="Times New Roman" w:hAnsi="Times New Roman"/>
          <w:sz w:val="24"/>
          <w:szCs w:val="24"/>
        </w:rPr>
        <w:t>oard</w:t>
      </w:r>
      <w:r w:rsidR="00504C5A" w:rsidRPr="00A413F7">
        <w:rPr>
          <w:rFonts w:ascii="Times New Roman" w:eastAsia="Times New Roman" w:hAnsi="Times New Roman"/>
          <w:sz w:val="24"/>
          <w:szCs w:val="24"/>
        </w:rPr>
        <w:t xml:space="preserve"> composition and appointments, d</w:t>
      </w:r>
      <w:r w:rsidRPr="00A413F7">
        <w:rPr>
          <w:rFonts w:ascii="Times New Roman" w:eastAsia="Times New Roman" w:hAnsi="Times New Roman"/>
          <w:sz w:val="24"/>
          <w:szCs w:val="24"/>
        </w:rPr>
        <w:t>uties an</w:t>
      </w:r>
      <w:r w:rsidR="00504C5A" w:rsidRPr="00A413F7">
        <w:rPr>
          <w:rFonts w:ascii="Times New Roman" w:eastAsia="Times New Roman" w:hAnsi="Times New Roman"/>
          <w:sz w:val="24"/>
          <w:szCs w:val="24"/>
        </w:rPr>
        <w:t>d responsibilities of a board, m</w:t>
      </w:r>
      <w:r w:rsidRPr="00A413F7">
        <w:rPr>
          <w:rFonts w:ascii="Times New Roman" w:eastAsia="Times New Roman" w:hAnsi="Times New Roman"/>
          <w:sz w:val="24"/>
          <w:szCs w:val="24"/>
        </w:rPr>
        <w:t>anaging finances (OMB circular requirements, fiduciary responsibility of a bo</w:t>
      </w:r>
      <w:r w:rsidR="00504C5A" w:rsidRPr="00A413F7">
        <w:rPr>
          <w:rFonts w:ascii="Times New Roman" w:eastAsia="Times New Roman" w:hAnsi="Times New Roman"/>
          <w:sz w:val="24"/>
          <w:szCs w:val="24"/>
        </w:rPr>
        <w:t>ard, adequate D &amp; O coverage), d</w:t>
      </w:r>
      <w:r w:rsidRPr="00A413F7">
        <w:rPr>
          <w:rFonts w:ascii="Times New Roman" w:eastAsia="Times New Roman" w:hAnsi="Times New Roman"/>
          <w:sz w:val="24"/>
          <w:szCs w:val="24"/>
        </w:rPr>
        <w:t>eveloping a strategic plan that meets a</w:t>
      </w:r>
      <w:r w:rsidR="00504C5A" w:rsidRPr="00A413F7">
        <w:rPr>
          <w:rFonts w:ascii="Times New Roman" w:eastAsia="Times New Roman" w:hAnsi="Times New Roman"/>
          <w:sz w:val="24"/>
          <w:szCs w:val="24"/>
        </w:rPr>
        <w:t>ssurances (34 CFR 366.50 (d)), policy setting, outcomes and evaluation, diversity and outreach, e</w:t>
      </w:r>
      <w:r w:rsidRPr="00A413F7">
        <w:rPr>
          <w:rFonts w:ascii="Times New Roman" w:eastAsia="Times New Roman" w:hAnsi="Times New Roman"/>
          <w:sz w:val="24"/>
          <w:szCs w:val="24"/>
        </w:rPr>
        <w:t>thics</w:t>
      </w:r>
      <w:r w:rsidR="00066D41" w:rsidRPr="00A413F7">
        <w:rPr>
          <w:rFonts w:ascii="Times New Roman" w:eastAsia="Times New Roman" w:hAnsi="Times New Roman"/>
          <w:sz w:val="24"/>
          <w:szCs w:val="24"/>
        </w:rPr>
        <w:t xml:space="preserve">.  </w:t>
      </w:r>
    </w:p>
    <w:p w14:paraId="67BF39C4" w14:textId="77777777" w:rsidR="00173C6E" w:rsidRPr="00A413F7" w:rsidRDefault="00173C6E" w:rsidP="00091A2B">
      <w:pPr>
        <w:widowControl w:val="0"/>
        <w:numPr>
          <w:ilvl w:val="3"/>
          <w:numId w:val="17"/>
        </w:numPr>
        <w:autoSpaceDE w:val="0"/>
        <w:autoSpaceDN w:val="0"/>
        <w:adjustRightInd w:val="0"/>
        <w:spacing w:after="0" w:line="240" w:lineRule="auto"/>
        <w:ind w:left="3780"/>
        <w:jc w:val="both"/>
        <w:rPr>
          <w:rFonts w:ascii="Times New Roman" w:eastAsia="Times New Roman" w:hAnsi="Times New Roman"/>
          <w:sz w:val="24"/>
          <w:szCs w:val="24"/>
        </w:rPr>
      </w:pPr>
      <w:r w:rsidRPr="00A413F7">
        <w:rPr>
          <w:rFonts w:ascii="Times New Roman" w:eastAsia="Times New Roman" w:hAnsi="Times New Roman"/>
          <w:sz w:val="24"/>
          <w:szCs w:val="24"/>
        </w:rPr>
        <w:t>For staff</w:t>
      </w:r>
      <w:r w:rsidR="0088430A" w:rsidRPr="00A413F7">
        <w:rPr>
          <w:rFonts w:ascii="Times New Roman" w:eastAsia="Times New Roman" w:hAnsi="Times New Roman"/>
          <w:sz w:val="24"/>
          <w:szCs w:val="24"/>
        </w:rPr>
        <w:t xml:space="preserve"> training the</w:t>
      </w:r>
      <w:r w:rsidRPr="00A413F7">
        <w:rPr>
          <w:rFonts w:ascii="Times New Roman" w:eastAsia="Times New Roman" w:hAnsi="Times New Roman"/>
          <w:sz w:val="24"/>
          <w:szCs w:val="24"/>
        </w:rPr>
        <w:t xml:space="preserve"> </w:t>
      </w:r>
      <w:r w:rsidR="00476FBF" w:rsidRPr="00A413F7">
        <w:rPr>
          <w:rFonts w:ascii="Times New Roman" w:eastAsia="Times New Roman" w:hAnsi="Times New Roman"/>
          <w:sz w:val="24"/>
          <w:szCs w:val="24"/>
        </w:rPr>
        <w:t xml:space="preserve">following training topics and method of training delivery as well as classification of staff included in each training should be </w:t>
      </w:r>
      <w:r w:rsidR="00535672" w:rsidRPr="00A413F7">
        <w:rPr>
          <w:rFonts w:ascii="Times New Roman" w:eastAsia="Times New Roman" w:hAnsi="Times New Roman"/>
          <w:sz w:val="24"/>
          <w:szCs w:val="24"/>
        </w:rPr>
        <w:t>addressed</w:t>
      </w:r>
      <w:r w:rsidR="00504C5A" w:rsidRPr="00A413F7">
        <w:rPr>
          <w:rFonts w:ascii="Times New Roman" w:eastAsia="Times New Roman" w:hAnsi="Times New Roman"/>
          <w:sz w:val="24"/>
          <w:szCs w:val="24"/>
        </w:rPr>
        <w:t xml:space="preserve">: </w:t>
      </w:r>
      <w:r w:rsidR="00C53791" w:rsidRPr="00A413F7">
        <w:rPr>
          <w:rFonts w:ascii="Times New Roman" w:eastAsia="Times New Roman" w:hAnsi="Times New Roman"/>
          <w:sz w:val="24"/>
          <w:szCs w:val="24"/>
        </w:rPr>
        <w:t>Independent Living history and philosophy</w:t>
      </w:r>
      <w:r w:rsidR="00504C5A" w:rsidRPr="00A413F7">
        <w:rPr>
          <w:rFonts w:ascii="Times New Roman" w:eastAsia="Times New Roman" w:hAnsi="Times New Roman"/>
          <w:sz w:val="24"/>
          <w:szCs w:val="24"/>
        </w:rPr>
        <w:t>, ethics, p</w:t>
      </w:r>
      <w:r w:rsidRPr="00A413F7">
        <w:rPr>
          <w:rFonts w:ascii="Times New Roman" w:eastAsia="Times New Roman" w:hAnsi="Times New Roman"/>
          <w:sz w:val="24"/>
          <w:szCs w:val="24"/>
        </w:rPr>
        <w:t xml:space="preserve">rovision of core and additional services, </w:t>
      </w:r>
      <w:r w:rsidR="00504C5A" w:rsidRPr="00A413F7">
        <w:rPr>
          <w:rFonts w:ascii="Times New Roman" w:eastAsia="Times New Roman" w:hAnsi="Times New Roman"/>
          <w:sz w:val="24"/>
          <w:szCs w:val="24"/>
        </w:rPr>
        <w:t>d</w:t>
      </w:r>
      <w:r w:rsidR="0088430A" w:rsidRPr="00A413F7">
        <w:rPr>
          <w:rFonts w:ascii="Times New Roman" w:eastAsia="Times New Roman" w:hAnsi="Times New Roman"/>
          <w:sz w:val="24"/>
          <w:szCs w:val="24"/>
        </w:rPr>
        <w:t>iversity and cultur</w:t>
      </w:r>
      <w:r w:rsidR="00504C5A" w:rsidRPr="00A413F7">
        <w:rPr>
          <w:rFonts w:ascii="Times New Roman" w:eastAsia="Times New Roman" w:hAnsi="Times New Roman"/>
          <w:sz w:val="24"/>
          <w:szCs w:val="24"/>
        </w:rPr>
        <w:t>ally aware practices, community outreach, d</w:t>
      </w:r>
      <w:r w:rsidR="0088430A" w:rsidRPr="00A413F7">
        <w:rPr>
          <w:rFonts w:ascii="Times New Roman" w:eastAsia="Times New Roman" w:hAnsi="Times New Roman"/>
          <w:sz w:val="24"/>
          <w:szCs w:val="24"/>
        </w:rPr>
        <w:t>e</w:t>
      </w:r>
      <w:r w:rsidR="00504C5A" w:rsidRPr="00A413F7">
        <w:rPr>
          <w:rFonts w:ascii="Times New Roman" w:eastAsia="Times New Roman" w:hAnsi="Times New Roman"/>
          <w:sz w:val="24"/>
          <w:szCs w:val="24"/>
        </w:rPr>
        <w:t>veloping a one year work plan, m</w:t>
      </w:r>
      <w:r w:rsidR="0088430A" w:rsidRPr="00A413F7">
        <w:rPr>
          <w:rFonts w:ascii="Times New Roman" w:eastAsia="Times New Roman" w:hAnsi="Times New Roman"/>
          <w:sz w:val="24"/>
          <w:szCs w:val="24"/>
        </w:rPr>
        <w:t>anaging finances (developing a budget that ties into organizational plans, meeting OMB circular and federal requirements to include</w:t>
      </w:r>
      <w:r w:rsidR="00504C5A" w:rsidRPr="00A413F7">
        <w:rPr>
          <w:rFonts w:ascii="Times New Roman" w:eastAsia="Times New Roman" w:hAnsi="Times New Roman"/>
          <w:sz w:val="24"/>
          <w:szCs w:val="24"/>
        </w:rPr>
        <w:t xml:space="preserve"> cost allocation methodology), o</w:t>
      </w:r>
      <w:r w:rsidR="0088430A" w:rsidRPr="00A413F7">
        <w:rPr>
          <w:rFonts w:ascii="Times New Roman" w:eastAsia="Times New Roman" w:hAnsi="Times New Roman"/>
          <w:sz w:val="24"/>
          <w:szCs w:val="24"/>
        </w:rPr>
        <w:t>perational polici</w:t>
      </w:r>
      <w:r w:rsidR="00504C5A" w:rsidRPr="00A413F7">
        <w:rPr>
          <w:rFonts w:ascii="Times New Roman" w:eastAsia="Times New Roman" w:hAnsi="Times New Roman"/>
          <w:sz w:val="24"/>
          <w:szCs w:val="24"/>
        </w:rPr>
        <w:t>es, Safety, records m</w:t>
      </w:r>
      <w:r w:rsidR="0088430A" w:rsidRPr="00A413F7">
        <w:rPr>
          <w:rFonts w:ascii="Times New Roman" w:eastAsia="Times New Roman" w:hAnsi="Times New Roman"/>
          <w:sz w:val="24"/>
          <w:szCs w:val="24"/>
        </w:rPr>
        <w:t>aintenance (HIPAA requirements, maintaining adequate record of consumer services to include ILP or waiver goals and services notation)</w:t>
      </w:r>
      <w:r w:rsidR="00066D41" w:rsidRPr="00A413F7">
        <w:rPr>
          <w:rFonts w:ascii="Times New Roman" w:eastAsia="Times New Roman" w:hAnsi="Times New Roman"/>
          <w:sz w:val="24"/>
          <w:szCs w:val="24"/>
        </w:rPr>
        <w:t xml:space="preserve">.  </w:t>
      </w:r>
    </w:p>
    <w:p w14:paraId="67BF39C5" w14:textId="77777777" w:rsidR="000E6394" w:rsidRPr="00A413F7" w:rsidRDefault="000E6394" w:rsidP="00AF07CF">
      <w:pPr>
        <w:widowControl w:val="0"/>
        <w:numPr>
          <w:ilvl w:val="0"/>
          <w:numId w:val="17"/>
        </w:numPr>
        <w:autoSpaceDE w:val="0"/>
        <w:autoSpaceDN w:val="0"/>
        <w:adjustRightInd w:val="0"/>
        <w:spacing w:after="0" w:line="240" w:lineRule="auto"/>
        <w:jc w:val="both"/>
        <w:rPr>
          <w:rFonts w:ascii="Times New Roman" w:eastAsia="Times New Roman" w:hAnsi="Times New Roman"/>
          <w:sz w:val="24"/>
          <w:szCs w:val="24"/>
        </w:rPr>
      </w:pPr>
      <w:r w:rsidRPr="00A413F7">
        <w:rPr>
          <w:rFonts w:ascii="Times New Roman" w:eastAsia="Times New Roman" w:hAnsi="Times New Roman"/>
          <w:sz w:val="24"/>
          <w:szCs w:val="24"/>
        </w:rPr>
        <w:t>Sustainability</w:t>
      </w:r>
    </w:p>
    <w:p w14:paraId="67BF39C6" w14:textId="77777777" w:rsidR="009F5C51" w:rsidRPr="00A413F7" w:rsidRDefault="009F5C51" w:rsidP="00091A2B">
      <w:pPr>
        <w:widowControl w:val="0"/>
        <w:numPr>
          <w:ilvl w:val="2"/>
          <w:numId w:val="17"/>
        </w:numPr>
        <w:autoSpaceDE w:val="0"/>
        <w:autoSpaceDN w:val="0"/>
        <w:adjustRightInd w:val="0"/>
        <w:spacing w:after="0" w:line="240" w:lineRule="auto"/>
        <w:ind w:left="3240" w:hanging="360"/>
        <w:jc w:val="both"/>
        <w:rPr>
          <w:rFonts w:ascii="Times New Roman" w:eastAsia="Times New Roman" w:hAnsi="Times New Roman"/>
          <w:sz w:val="24"/>
          <w:szCs w:val="24"/>
        </w:rPr>
      </w:pPr>
      <w:r w:rsidRPr="00A413F7">
        <w:rPr>
          <w:rFonts w:ascii="Times New Roman" w:eastAsia="Times New Roman" w:hAnsi="Times New Roman"/>
          <w:sz w:val="24"/>
          <w:szCs w:val="24"/>
        </w:rPr>
        <w:t>Explain how the project will continue to be funded following cessation of grant funds</w:t>
      </w:r>
      <w:r w:rsidR="006E5FA8" w:rsidRPr="00A413F7">
        <w:rPr>
          <w:rFonts w:ascii="Times New Roman" w:eastAsia="Times New Roman" w:hAnsi="Times New Roman"/>
          <w:sz w:val="24"/>
          <w:szCs w:val="24"/>
        </w:rPr>
        <w:t>.</w:t>
      </w:r>
    </w:p>
    <w:p w14:paraId="67BF39C7" w14:textId="77777777" w:rsidR="009F5C51" w:rsidRPr="00A413F7" w:rsidRDefault="009F5C51" w:rsidP="00091A2B">
      <w:pPr>
        <w:widowControl w:val="0"/>
        <w:numPr>
          <w:ilvl w:val="2"/>
          <w:numId w:val="17"/>
        </w:numPr>
        <w:autoSpaceDE w:val="0"/>
        <w:autoSpaceDN w:val="0"/>
        <w:adjustRightInd w:val="0"/>
        <w:spacing w:after="0" w:line="240" w:lineRule="auto"/>
        <w:ind w:left="3240" w:hanging="360"/>
        <w:jc w:val="both"/>
        <w:rPr>
          <w:rFonts w:ascii="Times New Roman" w:eastAsia="Times New Roman" w:hAnsi="Times New Roman"/>
          <w:sz w:val="24"/>
          <w:szCs w:val="24"/>
        </w:rPr>
      </w:pPr>
      <w:r w:rsidRPr="00A413F7">
        <w:rPr>
          <w:rFonts w:ascii="Times New Roman" w:eastAsia="Times New Roman" w:hAnsi="Times New Roman"/>
          <w:sz w:val="24"/>
          <w:szCs w:val="24"/>
        </w:rPr>
        <w:t>Explain potential diversification of funding strategies and sources, explaining research or activity towards achieving diversification</w:t>
      </w:r>
      <w:r w:rsidR="006E5FA8" w:rsidRPr="00A413F7">
        <w:rPr>
          <w:rFonts w:ascii="Times New Roman" w:eastAsia="Times New Roman" w:hAnsi="Times New Roman"/>
          <w:sz w:val="24"/>
          <w:szCs w:val="24"/>
        </w:rPr>
        <w:t>.</w:t>
      </w:r>
    </w:p>
    <w:p w14:paraId="67BF39C8" w14:textId="77777777" w:rsidR="009F5C51" w:rsidRPr="00A413F7" w:rsidRDefault="009F5C51" w:rsidP="009F5C51">
      <w:pPr>
        <w:widowControl w:val="0"/>
        <w:autoSpaceDE w:val="0"/>
        <w:autoSpaceDN w:val="0"/>
        <w:adjustRightInd w:val="0"/>
        <w:spacing w:after="0" w:line="240" w:lineRule="auto"/>
        <w:ind w:left="3870"/>
        <w:jc w:val="both"/>
        <w:rPr>
          <w:rFonts w:ascii="Times New Roman" w:eastAsia="Times New Roman" w:hAnsi="Times New Roman"/>
          <w:sz w:val="24"/>
          <w:szCs w:val="24"/>
        </w:rPr>
      </w:pPr>
    </w:p>
    <w:p w14:paraId="67BF39C9" w14:textId="77777777" w:rsidR="00DE48A0" w:rsidRPr="00A413F7" w:rsidRDefault="009F2BF6" w:rsidP="00DE48A0">
      <w:pPr>
        <w:widowControl w:val="0"/>
        <w:autoSpaceDE w:val="0"/>
        <w:autoSpaceDN w:val="0"/>
        <w:adjustRightInd w:val="0"/>
        <w:spacing w:after="0" w:line="240" w:lineRule="auto"/>
        <w:ind w:firstLine="1440"/>
        <w:jc w:val="both"/>
        <w:rPr>
          <w:rFonts w:ascii="Times New Roman" w:eastAsia="Times New Roman" w:hAnsi="Times New Roman"/>
          <w:sz w:val="24"/>
          <w:szCs w:val="24"/>
        </w:rPr>
      </w:pPr>
      <w:r w:rsidRPr="00A413F7">
        <w:rPr>
          <w:rFonts w:ascii="Times New Roman" w:eastAsia="Times New Roman" w:hAnsi="Times New Roman"/>
          <w:sz w:val="24"/>
          <w:szCs w:val="24"/>
        </w:rPr>
        <w:br w:type="page"/>
      </w:r>
    </w:p>
    <w:p w14:paraId="67BF39CA" w14:textId="77777777" w:rsidR="00DE48A0" w:rsidRPr="00A413F7" w:rsidRDefault="00DE48A0" w:rsidP="006311D2">
      <w:pPr>
        <w:widowControl w:val="0"/>
        <w:autoSpaceDE w:val="0"/>
        <w:autoSpaceDN w:val="0"/>
        <w:adjustRightInd w:val="0"/>
        <w:spacing w:after="0" w:line="240" w:lineRule="auto"/>
        <w:ind w:firstLine="720"/>
        <w:rPr>
          <w:rFonts w:ascii="Times New Roman" w:eastAsia="Times New Roman" w:hAnsi="Times New Roman"/>
          <w:sz w:val="24"/>
          <w:szCs w:val="24"/>
        </w:rPr>
      </w:pPr>
      <w:r w:rsidRPr="00A413F7">
        <w:rPr>
          <w:rFonts w:ascii="Times New Roman" w:eastAsia="Times New Roman" w:hAnsi="Times New Roman"/>
          <w:b/>
          <w:bCs/>
          <w:sz w:val="24"/>
          <w:szCs w:val="24"/>
        </w:rPr>
        <w:lastRenderedPageBreak/>
        <w:t>B</w:t>
      </w:r>
      <w:r w:rsidR="00066D41" w:rsidRPr="00A413F7">
        <w:rPr>
          <w:rFonts w:ascii="Times New Roman" w:eastAsia="Times New Roman" w:hAnsi="Times New Roman"/>
          <w:b/>
          <w:bCs/>
          <w:sz w:val="24"/>
          <w:szCs w:val="24"/>
        </w:rPr>
        <w:t xml:space="preserve">.  </w:t>
      </w:r>
      <w:r w:rsidRPr="00A413F7">
        <w:rPr>
          <w:rFonts w:ascii="Times New Roman" w:eastAsia="Times New Roman" w:hAnsi="Times New Roman"/>
          <w:b/>
          <w:bCs/>
          <w:sz w:val="24"/>
          <w:szCs w:val="24"/>
        </w:rPr>
        <w:t>Submission Instructions</w:t>
      </w:r>
    </w:p>
    <w:p w14:paraId="67BF39CB" w14:textId="77777777" w:rsidR="00DE48A0" w:rsidRPr="00A413F7" w:rsidRDefault="00DE48A0" w:rsidP="006311D2">
      <w:pPr>
        <w:widowControl w:val="0"/>
        <w:autoSpaceDE w:val="0"/>
        <w:autoSpaceDN w:val="0"/>
        <w:adjustRightInd w:val="0"/>
        <w:spacing w:after="0" w:line="240" w:lineRule="auto"/>
        <w:rPr>
          <w:rFonts w:ascii="Times New Roman" w:eastAsia="Times New Roman" w:hAnsi="Times New Roman"/>
          <w:sz w:val="24"/>
          <w:szCs w:val="24"/>
        </w:rPr>
      </w:pPr>
    </w:p>
    <w:p w14:paraId="67BF39CC" w14:textId="77777777" w:rsidR="00DE48A0" w:rsidRPr="00A413F7" w:rsidRDefault="00DE48A0" w:rsidP="006311D2">
      <w:pPr>
        <w:widowControl w:val="0"/>
        <w:tabs>
          <w:tab w:val="left" w:pos="-1440"/>
        </w:tabs>
        <w:autoSpaceDE w:val="0"/>
        <w:autoSpaceDN w:val="0"/>
        <w:adjustRightInd w:val="0"/>
        <w:spacing w:after="0" w:line="240" w:lineRule="auto"/>
        <w:ind w:left="2160" w:hanging="720"/>
        <w:rPr>
          <w:rFonts w:ascii="Times New Roman" w:eastAsia="Times New Roman" w:hAnsi="Times New Roman"/>
          <w:sz w:val="24"/>
          <w:szCs w:val="24"/>
        </w:rPr>
      </w:pPr>
      <w:r w:rsidRPr="00A413F7">
        <w:rPr>
          <w:rFonts w:ascii="Times New Roman" w:eastAsia="Times New Roman" w:hAnsi="Times New Roman"/>
          <w:sz w:val="24"/>
          <w:szCs w:val="24"/>
        </w:rPr>
        <w:t xml:space="preserve">1) </w:t>
      </w:r>
      <w:r w:rsidRPr="00A413F7">
        <w:rPr>
          <w:rFonts w:ascii="Times New Roman" w:eastAsia="Times New Roman" w:hAnsi="Times New Roman"/>
          <w:sz w:val="24"/>
          <w:szCs w:val="24"/>
        </w:rPr>
        <w:tab/>
        <w:t>To be considered for fundin</w:t>
      </w:r>
      <w:r w:rsidR="006311D2">
        <w:rPr>
          <w:rFonts w:ascii="Times New Roman" w:eastAsia="Times New Roman" w:hAnsi="Times New Roman"/>
          <w:sz w:val="24"/>
          <w:szCs w:val="24"/>
        </w:rPr>
        <w:t>g, one original  hard copy and one</w:t>
      </w:r>
      <w:r w:rsidRPr="00A413F7">
        <w:rPr>
          <w:rFonts w:ascii="Times New Roman" w:eastAsia="Times New Roman" w:hAnsi="Times New Roman"/>
          <w:sz w:val="24"/>
          <w:szCs w:val="24"/>
        </w:rPr>
        <w:t xml:space="preserve"> electronic copy  on disc must be received by </w:t>
      </w:r>
      <w:r w:rsidRPr="00A413F7">
        <w:rPr>
          <w:rFonts w:ascii="Times New Roman" w:eastAsia="Times New Roman" w:hAnsi="Times New Roman"/>
          <w:i/>
          <w:iCs/>
          <w:sz w:val="24"/>
          <w:szCs w:val="24"/>
        </w:rPr>
        <w:t>Brie Wilkins, SRS Procurement Services, 915 SW Harrison, Docking State Office Building 8</w:t>
      </w:r>
      <w:r w:rsidRPr="00A413F7">
        <w:rPr>
          <w:rFonts w:ascii="Times New Roman" w:eastAsia="Times New Roman" w:hAnsi="Times New Roman"/>
          <w:i/>
          <w:iCs/>
          <w:sz w:val="24"/>
          <w:szCs w:val="24"/>
          <w:vertAlign w:val="superscript"/>
        </w:rPr>
        <w:t>th</w:t>
      </w:r>
      <w:r w:rsidR="00322219">
        <w:rPr>
          <w:rFonts w:ascii="Times New Roman" w:eastAsia="Times New Roman" w:hAnsi="Times New Roman"/>
          <w:i/>
          <w:iCs/>
          <w:sz w:val="24"/>
          <w:szCs w:val="24"/>
        </w:rPr>
        <w:t xml:space="preserve"> floor, Topeka KS 66612 </w:t>
      </w:r>
      <w:r w:rsidRPr="00A413F7">
        <w:rPr>
          <w:rFonts w:ascii="Times New Roman" w:eastAsia="Times New Roman" w:hAnsi="Times New Roman"/>
          <w:sz w:val="24"/>
          <w:szCs w:val="24"/>
        </w:rPr>
        <w:t>by</w:t>
      </w:r>
      <w:r w:rsidRPr="00A413F7">
        <w:rPr>
          <w:rFonts w:ascii="Times New Roman" w:eastAsia="Times New Roman" w:hAnsi="Times New Roman"/>
          <w:i/>
          <w:iCs/>
          <w:sz w:val="24"/>
          <w:szCs w:val="24"/>
        </w:rPr>
        <w:t xml:space="preserve"> </w:t>
      </w:r>
      <w:r w:rsidR="006311D2">
        <w:rPr>
          <w:rFonts w:ascii="Times New Roman" w:eastAsia="Times New Roman" w:hAnsi="Times New Roman"/>
          <w:i/>
          <w:iCs/>
          <w:sz w:val="24"/>
          <w:szCs w:val="24"/>
        </w:rPr>
        <w:t>5 p.m. February 29, 2012.</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Applications will not be accepted via fax</w:t>
      </w:r>
      <w:r w:rsidR="00066D41" w:rsidRPr="00A413F7">
        <w:rPr>
          <w:rFonts w:ascii="Times New Roman" w:eastAsia="Times New Roman" w:hAnsi="Times New Roman"/>
          <w:sz w:val="24"/>
          <w:szCs w:val="24"/>
        </w:rPr>
        <w:t xml:space="preserve">.  </w:t>
      </w:r>
    </w:p>
    <w:p w14:paraId="67BF39CD" w14:textId="77777777" w:rsidR="00DE48A0" w:rsidRPr="00A413F7" w:rsidRDefault="00DE48A0" w:rsidP="006311D2">
      <w:pPr>
        <w:widowControl w:val="0"/>
        <w:autoSpaceDE w:val="0"/>
        <w:autoSpaceDN w:val="0"/>
        <w:adjustRightInd w:val="0"/>
        <w:spacing w:after="0" w:line="240" w:lineRule="auto"/>
        <w:rPr>
          <w:rFonts w:ascii="Times New Roman" w:eastAsia="Times New Roman" w:hAnsi="Times New Roman"/>
          <w:sz w:val="24"/>
          <w:szCs w:val="24"/>
        </w:rPr>
      </w:pPr>
    </w:p>
    <w:p w14:paraId="67BF39CE" w14:textId="77777777" w:rsidR="00DE48A0" w:rsidRPr="00A413F7" w:rsidRDefault="00DE48A0" w:rsidP="006311D2">
      <w:pPr>
        <w:widowControl w:val="0"/>
        <w:autoSpaceDE w:val="0"/>
        <w:autoSpaceDN w:val="0"/>
        <w:adjustRightInd w:val="0"/>
        <w:spacing w:after="0" w:line="240" w:lineRule="auto"/>
        <w:ind w:left="2160" w:hanging="720"/>
        <w:rPr>
          <w:rFonts w:ascii="Times New Roman" w:eastAsia="Times New Roman" w:hAnsi="Times New Roman"/>
          <w:sz w:val="24"/>
          <w:szCs w:val="24"/>
        </w:rPr>
      </w:pPr>
      <w:r w:rsidRPr="00A413F7">
        <w:rPr>
          <w:rFonts w:ascii="Times New Roman" w:eastAsia="Times New Roman" w:hAnsi="Times New Roman"/>
          <w:sz w:val="24"/>
          <w:szCs w:val="24"/>
        </w:rPr>
        <w:t xml:space="preserve">2) </w:t>
      </w:r>
      <w:r w:rsidRPr="00A413F7">
        <w:rPr>
          <w:rFonts w:ascii="Times New Roman" w:eastAsia="Times New Roman" w:hAnsi="Times New Roman"/>
          <w:sz w:val="24"/>
          <w:szCs w:val="24"/>
        </w:rPr>
        <w:tab/>
        <w:t>Application should not exceed 25 pages of narrative, not including cover page, title page,</w:t>
      </w:r>
      <w:r w:rsidR="0062148E" w:rsidRPr="00A413F7">
        <w:rPr>
          <w:rFonts w:ascii="Times New Roman" w:eastAsia="Times New Roman" w:hAnsi="Times New Roman"/>
          <w:sz w:val="24"/>
          <w:szCs w:val="24"/>
        </w:rPr>
        <w:t xml:space="preserve"> attachments</w:t>
      </w:r>
      <w:r w:rsidRPr="00A413F7">
        <w:rPr>
          <w:rFonts w:ascii="Times New Roman" w:eastAsia="Times New Roman" w:hAnsi="Times New Roman"/>
          <w:sz w:val="24"/>
          <w:szCs w:val="24"/>
        </w:rPr>
        <w:t xml:space="preserve"> and table of contents.</w:t>
      </w:r>
    </w:p>
    <w:p w14:paraId="67BF39CF" w14:textId="77777777" w:rsidR="00DE48A0" w:rsidRPr="00A413F7" w:rsidRDefault="00DE48A0" w:rsidP="006311D2">
      <w:pPr>
        <w:widowControl w:val="0"/>
        <w:autoSpaceDE w:val="0"/>
        <w:autoSpaceDN w:val="0"/>
        <w:adjustRightInd w:val="0"/>
        <w:spacing w:after="0" w:line="240" w:lineRule="auto"/>
        <w:rPr>
          <w:rFonts w:ascii="Times New Roman" w:eastAsia="Times New Roman" w:hAnsi="Times New Roman"/>
          <w:sz w:val="24"/>
          <w:szCs w:val="24"/>
        </w:rPr>
      </w:pPr>
    </w:p>
    <w:p w14:paraId="67BF39D0" w14:textId="77777777" w:rsidR="00DE48A0" w:rsidRPr="00A413F7" w:rsidRDefault="00DE48A0" w:rsidP="006311D2">
      <w:pPr>
        <w:widowControl w:val="0"/>
        <w:autoSpaceDE w:val="0"/>
        <w:autoSpaceDN w:val="0"/>
        <w:adjustRightInd w:val="0"/>
        <w:spacing w:after="0" w:line="240" w:lineRule="auto"/>
        <w:ind w:left="2160" w:hanging="720"/>
        <w:rPr>
          <w:rFonts w:ascii="Times New Roman" w:eastAsia="Times New Roman" w:hAnsi="Times New Roman"/>
          <w:sz w:val="24"/>
          <w:szCs w:val="24"/>
        </w:rPr>
      </w:pPr>
      <w:r w:rsidRPr="00A413F7">
        <w:rPr>
          <w:rFonts w:ascii="Times New Roman" w:eastAsia="Times New Roman" w:hAnsi="Times New Roman"/>
          <w:sz w:val="24"/>
          <w:szCs w:val="24"/>
        </w:rPr>
        <w:t xml:space="preserve">3) </w:t>
      </w:r>
      <w:r w:rsidRPr="00A413F7">
        <w:rPr>
          <w:rFonts w:ascii="Times New Roman" w:eastAsia="Times New Roman" w:hAnsi="Times New Roman"/>
          <w:sz w:val="24"/>
          <w:szCs w:val="24"/>
        </w:rPr>
        <w:tab/>
        <w:t>The font size must be at least 12 point</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All margins must be no less than one-half inch</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All pages of the application must be numbered in the lower right-hand corner, starting with the Cover Sheet as page 1</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These page numbers may be hand-written but computer generated numbering is preferable.</w:t>
      </w:r>
    </w:p>
    <w:p w14:paraId="67BF39D1" w14:textId="77777777" w:rsidR="00DE48A0" w:rsidRPr="00A413F7" w:rsidRDefault="00DE48A0" w:rsidP="006311D2">
      <w:pPr>
        <w:widowControl w:val="0"/>
        <w:autoSpaceDE w:val="0"/>
        <w:autoSpaceDN w:val="0"/>
        <w:adjustRightInd w:val="0"/>
        <w:spacing w:after="0" w:line="240" w:lineRule="auto"/>
        <w:ind w:firstLine="2160"/>
        <w:rPr>
          <w:rFonts w:ascii="Times New Roman" w:eastAsia="Times New Roman" w:hAnsi="Times New Roman"/>
          <w:sz w:val="24"/>
          <w:szCs w:val="24"/>
        </w:rPr>
      </w:pPr>
    </w:p>
    <w:p w14:paraId="67BF39D2" w14:textId="77777777" w:rsidR="00DE48A0" w:rsidRPr="00A413F7" w:rsidRDefault="00DE48A0" w:rsidP="006311D2">
      <w:pPr>
        <w:widowControl w:val="0"/>
        <w:tabs>
          <w:tab w:val="left" w:pos="-1440"/>
        </w:tabs>
        <w:autoSpaceDE w:val="0"/>
        <w:autoSpaceDN w:val="0"/>
        <w:adjustRightInd w:val="0"/>
        <w:spacing w:after="0" w:line="240" w:lineRule="auto"/>
        <w:ind w:left="2160" w:hanging="720"/>
        <w:rPr>
          <w:rFonts w:ascii="Times New Roman" w:eastAsia="Times New Roman" w:hAnsi="Times New Roman"/>
          <w:sz w:val="24"/>
          <w:szCs w:val="24"/>
        </w:rPr>
      </w:pPr>
      <w:r w:rsidRPr="00A413F7">
        <w:rPr>
          <w:rFonts w:ascii="Times New Roman" w:eastAsia="Times New Roman" w:hAnsi="Times New Roman"/>
          <w:sz w:val="24"/>
          <w:szCs w:val="24"/>
        </w:rPr>
        <w:t xml:space="preserve">4) </w:t>
      </w:r>
      <w:r w:rsidRPr="00A413F7">
        <w:rPr>
          <w:rFonts w:ascii="Times New Roman" w:eastAsia="Times New Roman" w:hAnsi="Times New Roman"/>
          <w:sz w:val="24"/>
          <w:szCs w:val="24"/>
        </w:rPr>
        <w:tab/>
        <w:t>The application must be arranged in the order indicated in the “Application Checklist on page 2</w:t>
      </w:r>
      <w:r w:rsidR="00066D41" w:rsidRPr="00A413F7">
        <w:rPr>
          <w:rFonts w:ascii="Times New Roman" w:eastAsia="Times New Roman" w:hAnsi="Times New Roman"/>
          <w:sz w:val="24"/>
          <w:szCs w:val="24"/>
        </w:rPr>
        <w:t xml:space="preserve">.  </w:t>
      </w:r>
    </w:p>
    <w:p w14:paraId="67BF39D3" w14:textId="77777777" w:rsidR="00DE48A0" w:rsidRPr="00A413F7" w:rsidRDefault="00DE48A0" w:rsidP="006311D2">
      <w:pPr>
        <w:widowControl w:val="0"/>
        <w:tabs>
          <w:tab w:val="left" w:pos="-1440"/>
        </w:tabs>
        <w:autoSpaceDE w:val="0"/>
        <w:autoSpaceDN w:val="0"/>
        <w:adjustRightInd w:val="0"/>
        <w:spacing w:after="0" w:line="240" w:lineRule="auto"/>
        <w:contextualSpacing/>
        <w:rPr>
          <w:rFonts w:ascii="Times New Roman" w:eastAsia="Times New Roman" w:hAnsi="Times New Roman"/>
          <w:sz w:val="24"/>
          <w:szCs w:val="24"/>
        </w:rPr>
      </w:pPr>
    </w:p>
    <w:p w14:paraId="67BF39D4" w14:textId="77777777" w:rsidR="00DE48A0" w:rsidRPr="00A413F7" w:rsidRDefault="00DE48A0" w:rsidP="006311D2">
      <w:pPr>
        <w:widowControl w:val="0"/>
        <w:tabs>
          <w:tab w:val="left" w:pos="-1440"/>
        </w:tabs>
        <w:autoSpaceDE w:val="0"/>
        <w:autoSpaceDN w:val="0"/>
        <w:adjustRightInd w:val="0"/>
        <w:spacing w:after="0" w:line="240" w:lineRule="auto"/>
        <w:ind w:left="2160" w:hanging="720"/>
        <w:rPr>
          <w:rFonts w:ascii="Times New Roman" w:eastAsia="Times New Roman" w:hAnsi="Times New Roman"/>
          <w:sz w:val="24"/>
          <w:szCs w:val="24"/>
        </w:rPr>
      </w:pPr>
      <w:r w:rsidRPr="00A413F7">
        <w:rPr>
          <w:rFonts w:ascii="Times New Roman" w:eastAsia="Times New Roman" w:hAnsi="Times New Roman"/>
          <w:sz w:val="24"/>
          <w:szCs w:val="24"/>
        </w:rPr>
        <w:t xml:space="preserve">5) </w:t>
      </w:r>
      <w:r w:rsidR="006311D2">
        <w:rPr>
          <w:rFonts w:ascii="Times New Roman" w:eastAsia="Times New Roman" w:hAnsi="Times New Roman"/>
          <w:sz w:val="24"/>
          <w:szCs w:val="24"/>
        </w:rPr>
        <w:tab/>
      </w:r>
      <w:r w:rsidRPr="00A413F7">
        <w:rPr>
          <w:rFonts w:ascii="Times New Roman" w:eastAsia="Times New Roman" w:hAnsi="Times New Roman"/>
          <w:sz w:val="24"/>
          <w:szCs w:val="24"/>
        </w:rPr>
        <w:t>All copies of the application are to be printed single-sided and bound with a staple or binder clip in the upper left-hand corner</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Do not bind with separate covers of any kind or paper clips</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Do not include tabs, plastic inserts, or brochures in your grant application.</w:t>
      </w:r>
    </w:p>
    <w:p w14:paraId="67BF39D5"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ind w:firstLine="36"/>
        <w:rPr>
          <w:rFonts w:ascii="Times New Roman" w:eastAsia="Times New Roman" w:hAnsi="Times New Roman"/>
          <w:sz w:val="24"/>
          <w:szCs w:val="24"/>
        </w:rPr>
      </w:pPr>
    </w:p>
    <w:p w14:paraId="67BF39D6"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ind w:left="2160" w:hanging="1440"/>
        <w:rPr>
          <w:rFonts w:ascii="Times New Roman" w:eastAsia="Times New Roman" w:hAnsi="Times New Roman"/>
          <w:sz w:val="24"/>
          <w:szCs w:val="24"/>
        </w:rPr>
      </w:pPr>
      <w:r w:rsidRPr="00A413F7">
        <w:rPr>
          <w:rFonts w:ascii="Times New Roman" w:eastAsia="Times New Roman" w:hAnsi="Times New Roman"/>
          <w:sz w:val="24"/>
          <w:szCs w:val="24"/>
        </w:rPr>
        <w:tab/>
        <w:t xml:space="preserve">6) </w:t>
      </w:r>
      <w:r w:rsidRPr="00A413F7">
        <w:rPr>
          <w:rFonts w:ascii="Times New Roman" w:eastAsia="Times New Roman" w:hAnsi="Times New Roman"/>
          <w:sz w:val="24"/>
          <w:szCs w:val="24"/>
        </w:rPr>
        <w:tab/>
        <w:t xml:space="preserve">If possible, applicants are encouraged to submit their application electronically via e-mail </w:t>
      </w:r>
      <w:r w:rsidR="00322219">
        <w:rPr>
          <w:rFonts w:ascii="Times New Roman" w:eastAsia="Times New Roman" w:hAnsi="Times New Roman"/>
          <w:sz w:val="24"/>
          <w:szCs w:val="24"/>
        </w:rPr>
        <w:t xml:space="preserve">to </w:t>
      </w:r>
      <w:hyperlink r:id="rId19" w:history="1">
        <w:r w:rsidR="00322219" w:rsidRPr="001613A3">
          <w:rPr>
            <w:rStyle w:val="Hyperlink"/>
            <w:rFonts w:ascii="Times New Roman" w:eastAsia="Times New Roman" w:hAnsi="Times New Roman"/>
            <w:sz w:val="24"/>
            <w:szCs w:val="24"/>
          </w:rPr>
          <w:t>Brie.Wilkins@srs.ks.gov</w:t>
        </w:r>
      </w:hyperlink>
      <w:r w:rsidR="00322219">
        <w:rPr>
          <w:rFonts w:ascii="Times New Roman" w:eastAsia="Times New Roman" w:hAnsi="Times New Roman"/>
          <w:sz w:val="24"/>
          <w:szCs w:val="24"/>
        </w:rPr>
        <w:t xml:space="preserve"> </w:t>
      </w:r>
      <w:r w:rsidRPr="00A413F7">
        <w:rPr>
          <w:rFonts w:ascii="Times New Roman" w:eastAsia="Times New Roman" w:hAnsi="Times New Roman"/>
          <w:sz w:val="24"/>
          <w:szCs w:val="24"/>
        </w:rPr>
        <w:t>or by disc in addition to the required original and one electronic copy.</w:t>
      </w:r>
      <w:r w:rsidRPr="00A413F7">
        <w:rPr>
          <w:rFonts w:ascii="Times New Roman" w:eastAsia="Times New Roman" w:hAnsi="Times New Roman"/>
          <w:sz w:val="24"/>
          <w:szCs w:val="24"/>
        </w:rPr>
        <w:tab/>
      </w:r>
    </w:p>
    <w:p w14:paraId="67BF39D7"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9D8"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ind w:left="2160" w:hanging="1440"/>
        <w:rPr>
          <w:rFonts w:ascii="Times New Roman" w:eastAsia="Times New Roman" w:hAnsi="Times New Roman"/>
          <w:sz w:val="24"/>
          <w:szCs w:val="24"/>
        </w:rPr>
      </w:pPr>
      <w:r w:rsidRPr="00A413F7">
        <w:rPr>
          <w:rFonts w:ascii="Times New Roman" w:eastAsia="Times New Roman" w:hAnsi="Times New Roman"/>
          <w:sz w:val="24"/>
          <w:szCs w:val="24"/>
        </w:rPr>
        <w:tab/>
        <w:t xml:space="preserve">7)  </w:t>
      </w:r>
      <w:r w:rsidRPr="00A413F7">
        <w:rPr>
          <w:rFonts w:ascii="Times New Roman" w:eastAsia="Times New Roman" w:hAnsi="Times New Roman"/>
          <w:sz w:val="24"/>
          <w:szCs w:val="24"/>
        </w:rPr>
        <w:tab/>
        <w:t>The application must be signed on the cover page in box C (official authorized to sign application)</w:t>
      </w:r>
    </w:p>
    <w:p w14:paraId="67BF39D9"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9DA" w14:textId="77777777" w:rsidR="00DE48A0" w:rsidRPr="00A413F7" w:rsidRDefault="006311D2"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PART IV:  PROPOSAL REVIEW</w:t>
      </w:r>
    </w:p>
    <w:p w14:paraId="67BF39DB"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9DC"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ind w:left="720" w:hanging="684"/>
        <w:rPr>
          <w:rFonts w:ascii="Times New Roman" w:eastAsia="Times New Roman" w:hAnsi="Times New Roman"/>
          <w:sz w:val="24"/>
          <w:szCs w:val="24"/>
        </w:rPr>
      </w:pPr>
      <w:r w:rsidRPr="00A413F7">
        <w:rPr>
          <w:rFonts w:ascii="Times New Roman" w:eastAsia="Times New Roman" w:hAnsi="Times New Roman"/>
          <w:b/>
          <w:bCs/>
          <w:sz w:val="24"/>
          <w:szCs w:val="24"/>
        </w:rPr>
        <w:t>A</w:t>
      </w:r>
      <w:r w:rsidR="00066D41" w:rsidRPr="00A413F7">
        <w:rPr>
          <w:rFonts w:ascii="Times New Roman" w:eastAsia="Times New Roman" w:hAnsi="Times New Roman"/>
          <w:b/>
          <w:bCs/>
          <w:sz w:val="24"/>
          <w:szCs w:val="24"/>
        </w:rPr>
        <w:t xml:space="preserve">.  </w:t>
      </w:r>
      <w:r w:rsidRPr="00A413F7">
        <w:rPr>
          <w:rFonts w:ascii="Times New Roman" w:eastAsia="Times New Roman" w:hAnsi="Times New Roman"/>
          <w:b/>
          <w:bCs/>
          <w:sz w:val="24"/>
          <w:szCs w:val="24"/>
        </w:rPr>
        <w:tab/>
        <w:t>Review Process:</w:t>
      </w:r>
      <w:r w:rsidRPr="00A413F7">
        <w:rPr>
          <w:rFonts w:ascii="Times New Roman" w:eastAsia="Times New Roman" w:hAnsi="Times New Roman"/>
          <w:sz w:val="24"/>
          <w:szCs w:val="24"/>
        </w:rPr>
        <w:t xml:space="preserve"> SRS will review applications in accordance with the Criteria for Review</w:t>
      </w:r>
      <w:r w:rsidR="00322219">
        <w:rPr>
          <w:rFonts w:ascii="Times New Roman" w:eastAsia="Times New Roman" w:hAnsi="Times New Roman"/>
          <w:sz w:val="24"/>
          <w:szCs w:val="24"/>
        </w:rPr>
        <w:t>, which are described below</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Reviews will be</w:t>
      </w:r>
      <w:r w:rsidR="006311D2">
        <w:rPr>
          <w:rFonts w:ascii="Times New Roman" w:eastAsia="Times New Roman" w:hAnsi="Times New Roman"/>
          <w:sz w:val="24"/>
          <w:szCs w:val="24"/>
        </w:rPr>
        <w:t xml:space="preserve"> done at the SRS Central Office.  The review panel may include </w:t>
      </w:r>
      <w:r w:rsidRPr="00A413F7">
        <w:rPr>
          <w:rFonts w:ascii="Times New Roman" w:eastAsia="Times New Roman" w:hAnsi="Times New Roman"/>
          <w:sz w:val="24"/>
          <w:szCs w:val="24"/>
        </w:rPr>
        <w:t>persons not employed by SRS</w:t>
      </w:r>
      <w:r w:rsidR="00066D41" w:rsidRPr="00A413F7">
        <w:rPr>
          <w:rFonts w:ascii="Times New Roman" w:eastAsia="Times New Roman" w:hAnsi="Times New Roman"/>
          <w:sz w:val="24"/>
          <w:szCs w:val="24"/>
        </w:rPr>
        <w:t xml:space="preserve">.  </w:t>
      </w:r>
    </w:p>
    <w:p w14:paraId="67BF39DD"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9DE"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ind w:left="1440" w:hanging="1404"/>
        <w:rPr>
          <w:rFonts w:ascii="Times New Roman" w:eastAsia="Times New Roman" w:hAnsi="Times New Roman"/>
          <w:sz w:val="24"/>
          <w:szCs w:val="24"/>
        </w:rPr>
      </w:pPr>
      <w:r w:rsidRPr="00A413F7">
        <w:rPr>
          <w:rFonts w:ascii="Times New Roman" w:eastAsia="Times New Roman" w:hAnsi="Times New Roman"/>
          <w:b/>
          <w:bCs/>
          <w:sz w:val="24"/>
          <w:szCs w:val="24"/>
        </w:rPr>
        <w:t>B.</w:t>
      </w:r>
      <w:r w:rsidRPr="00A413F7">
        <w:rPr>
          <w:rFonts w:ascii="Times New Roman" w:eastAsia="Times New Roman" w:hAnsi="Times New Roman"/>
          <w:b/>
          <w:bCs/>
          <w:sz w:val="24"/>
          <w:szCs w:val="24"/>
        </w:rPr>
        <w:tab/>
        <w:t>Criteria for Review:</w:t>
      </w:r>
      <w:r w:rsidRPr="00A413F7">
        <w:rPr>
          <w:rFonts w:ascii="Times New Roman" w:eastAsia="Times New Roman" w:hAnsi="Times New Roman"/>
          <w:sz w:val="24"/>
          <w:szCs w:val="24"/>
        </w:rPr>
        <w:t xml:space="preserve"> </w:t>
      </w:r>
    </w:p>
    <w:p w14:paraId="67BF39DF"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9E0"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ind w:left="720"/>
        <w:rPr>
          <w:rFonts w:ascii="Times New Roman" w:eastAsia="Times New Roman" w:hAnsi="Times New Roman"/>
          <w:sz w:val="24"/>
          <w:szCs w:val="24"/>
        </w:rPr>
      </w:pPr>
      <w:r w:rsidRPr="00A413F7">
        <w:rPr>
          <w:rFonts w:ascii="Times New Roman" w:eastAsia="Times New Roman" w:hAnsi="Times New Roman"/>
          <w:sz w:val="24"/>
          <w:szCs w:val="24"/>
        </w:rPr>
        <w:t xml:space="preserve">Grant applications will be reviewed based upon:     </w:t>
      </w:r>
    </w:p>
    <w:p w14:paraId="67BF39E1"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9E2" w14:textId="77777777" w:rsidR="0077355F" w:rsidRPr="00A413F7" w:rsidRDefault="00A072D0" w:rsidP="006311D2">
      <w:pPr>
        <w:widowControl w:val="0"/>
        <w:tabs>
          <w:tab w:val="left" w:pos="36"/>
          <w:tab w:val="left" w:pos="72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sz w:val="24"/>
          <w:szCs w:val="24"/>
        </w:rPr>
        <w:t xml:space="preserve"> </w:t>
      </w:r>
      <w:r w:rsidR="00446580"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 xml:space="preserve">5 Points </w:t>
      </w:r>
      <w:r w:rsidRPr="00A413F7">
        <w:rPr>
          <w:rFonts w:ascii="Times New Roman" w:eastAsia="Times New Roman" w:hAnsi="Times New Roman"/>
          <w:sz w:val="24"/>
          <w:szCs w:val="24"/>
        </w:rPr>
        <w:tab/>
      </w:r>
      <w:r w:rsidR="00DE48A0" w:rsidRPr="00A413F7">
        <w:rPr>
          <w:rFonts w:ascii="Times New Roman" w:eastAsia="Times New Roman" w:hAnsi="Times New Roman"/>
          <w:b/>
          <w:sz w:val="24"/>
          <w:szCs w:val="24"/>
          <w:u w:val="single"/>
        </w:rPr>
        <w:t>Applicant Information</w:t>
      </w:r>
      <w:r w:rsidR="00DE48A0" w:rsidRPr="00A413F7">
        <w:rPr>
          <w:rFonts w:ascii="Times New Roman" w:eastAsia="Times New Roman" w:hAnsi="Times New Roman"/>
          <w:sz w:val="24"/>
          <w:szCs w:val="24"/>
        </w:rPr>
        <w:t>: Information is complete and signed.</w:t>
      </w:r>
    </w:p>
    <w:p w14:paraId="67BF39E3" w14:textId="77777777" w:rsidR="00446580" w:rsidRPr="00A413F7" w:rsidRDefault="00446580" w:rsidP="006311D2">
      <w:pPr>
        <w:widowControl w:val="0"/>
        <w:tabs>
          <w:tab w:val="left" w:pos="36"/>
          <w:tab w:val="left" w:pos="72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9E4" w14:textId="77777777" w:rsidR="0008313C" w:rsidRPr="00A413F7" w:rsidRDefault="00A072D0" w:rsidP="006311D2">
      <w:pPr>
        <w:widowControl w:val="0"/>
        <w:tabs>
          <w:tab w:val="left" w:pos="36"/>
          <w:tab w:val="left" w:pos="720"/>
          <w:tab w:val="left" w:pos="2160"/>
          <w:tab w:val="left" w:pos="3600"/>
        </w:tabs>
        <w:autoSpaceDE w:val="0"/>
        <w:autoSpaceDN w:val="0"/>
        <w:adjustRightInd w:val="0"/>
        <w:spacing w:after="0" w:line="240" w:lineRule="auto"/>
        <w:ind w:left="2160" w:hanging="2160"/>
        <w:rPr>
          <w:rFonts w:ascii="Times New Roman" w:eastAsia="Times New Roman" w:hAnsi="Times New Roman"/>
          <w:sz w:val="24"/>
          <w:szCs w:val="24"/>
        </w:rPr>
      </w:pPr>
      <w:r w:rsidRPr="00A413F7">
        <w:rPr>
          <w:rFonts w:ascii="Times New Roman" w:eastAsia="Times New Roman" w:hAnsi="Times New Roman"/>
          <w:sz w:val="24"/>
          <w:szCs w:val="24"/>
        </w:rPr>
        <w:lastRenderedPageBreak/>
        <w:t xml:space="preserve">10 Points </w:t>
      </w:r>
      <w:r w:rsidRPr="00A413F7">
        <w:rPr>
          <w:rFonts w:ascii="Times New Roman" w:eastAsia="Times New Roman" w:hAnsi="Times New Roman"/>
          <w:sz w:val="24"/>
          <w:szCs w:val="24"/>
        </w:rPr>
        <w:tab/>
      </w:r>
      <w:r w:rsidR="00DE48A0" w:rsidRPr="00A413F7">
        <w:rPr>
          <w:rFonts w:ascii="Times New Roman" w:eastAsia="Times New Roman" w:hAnsi="Times New Roman"/>
          <w:b/>
          <w:sz w:val="24"/>
          <w:szCs w:val="24"/>
          <w:u w:val="single"/>
        </w:rPr>
        <w:t>Program Abstract:</w:t>
      </w:r>
      <w:r w:rsidR="00DE48A0" w:rsidRPr="00A413F7">
        <w:rPr>
          <w:rFonts w:ascii="Times New Roman" w:eastAsia="Times New Roman" w:hAnsi="Times New Roman"/>
          <w:sz w:val="24"/>
          <w:szCs w:val="24"/>
        </w:rPr>
        <w:t xml:space="preserve"> Provides all requested material and clearly establishes a relevant baseline to gage the project’s success.</w:t>
      </w:r>
    </w:p>
    <w:p w14:paraId="67BF39E5" w14:textId="77777777" w:rsidR="00446580" w:rsidRPr="00A413F7" w:rsidRDefault="00446580" w:rsidP="006311D2">
      <w:pPr>
        <w:widowControl w:val="0"/>
        <w:tabs>
          <w:tab w:val="left" w:pos="36"/>
          <w:tab w:val="left" w:pos="720"/>
          <w:tab w:val="left" w:pos="2160"/>
          <w:tab w:val="left" w:pos="3600"/>
        </w:tabs>
        <w:autoSpaceDE w:val="0"/>
        <w:autoSpaceDN w:val="0"/>
        <w:adjustRightInd w:val="0"/>
        <w:spacing w:after="0" w:line="240" w:lineRule="auto"/>
        <w:ind w:left="2160" w:hanging="2160"/>
        <w:rPr>
          <w:rFonts w:ascii="Times New Roman" w:eastAsia="Times New Roman" w:hAnsi="Times New Roman"/>
          <w:sz w:val="24"/>
          <w:szCs w:val="24"/>
        </w:rPr>
      </w:pPr>
    </w:p>
    <w:p w14:paraId="67BF39E6" w14:textId="77777777" w:rsidR="0008313C" w:rsidRPr="00A413F7" w:rsidRDefault="00A072D0" w:rsidP="006311D2">
      <w:pPr>
        <w:widowControl w:val="0"/>
        <w:tabs>
          <w:tab w:val="left" w:pos="36"/>
          <w:tab w:val="left" w:pos="720"/>
          <w:tab w:val="left" w:pos="2160"/>
          <w:tab w:val="left" w:pos="3600"/>
        </w:tabs>
        <w:autoSpaceDE w:val="0"/>
        <w:autoSpaceDN w:val="0"/>
        <w:adjustRightInd w:val="0"/>
        <w:spacing w:after="0" w:line="240" w:lineRule="auto"/>
        <w:ind w:left="2160" w:hanging="2160"/>
        <w:rPr>
          <w:rFonts w:ascii="Times New Roman" w:eastAsia="Times New Roman" w:hAnsi="Times New Roman"/>
          <w:sz w:val="24"/>
          <w:szCs w:val="24"/>
        </w:rPr>
      </w:pPr>
      <w:r w:rsidRPr="00A413F7">
        <w:rPr>
          <w:rFonts w:ascii="Times New Roman" w:eastAsia="Times New Roman" w:hAnsi="Times New Roman"/>
          <w:sz w:val="24"/>
          <w:szCs w:val="24"/>
        </w:rPr>
        <w:t>10 Points</w:t>
      </w:r>
      <w:r w:rsidRPr="00A413F7">
        <w:rPr>
          <w:rFonts w:ascii="Times New Roman" w:eastAsia="Times New Roman" w:hAnsi="Times New Roman"/>
          <w:sz w:val="24"/>
          <w:szCs w:val="24"/>
        </w:rPr>
        <w:tab/>
      </w:r>
      <w:r w:rsidR="00DE48A0" w:rsidRPr="00A413F7">
        <w:rPr>
          <w:rFonts w:ascii="Times New Roman" w:eastAsia="Times New Roman" w:hAnsi="Times New Roman"/>
          <w:b/>
          <w:sz w:val="24"/>
          <w:szCs w:val="24"/>
          <w:u w:val="single"/>
        </w:rPr>
        <w:t>Budget Justification:</w:t>
      </w:r>
      <w:r w:rsidR="00DE48A0" w:rsidRPr="00A413F7">
        <w:rPr>
          <w:rFonts w:ascii="Times New Roman" w:eastAsia="Times New Roman" w:hAnsi="Times New Roman"/>
          <w:sz w:val="24"/>
          <w:szCs w:val="24"/>
        </w:rPr>
        <w:t xml:space="preserve"> The provided budget narrative clearly details projected expenses, sources of match</w:t>
      </w:r>
      <w:r w:rsidR="00066D41" w:rsidRPr="00A413F7">
        <w:rPr>
          <w:rFonts w:ascii="Times New Roman" w:eastAsia="Times New Roman" w:hAnsi="Times New Roman"/>
          <w:sz w:val="24"/>
          <w:szCs w:val="24"/>
        </w:rPr>
        <w:t xml:space="preserve">.  </w:t>
      </w:r>
      <w:r w:rsidR="00DE48A0" w:rsidRPr="00A413F7">
        <w:rPr>
          <w:rFonts w:ascii="Times New Roman" w:eastAsia="Times New Roman" w:hAnsi="Times New Roman"/>
          <w:sz w:val="24"/>
          <w:szCs w:val="24"/>
        </w:rPr>
        <w:t>Allocated items including salaries are clearly explained</w:t>
      </w:r>
      <w:r w:rsidR="00066D41" w:rsidRPr="00A413F7">
        <w:rPr>
          <w:rFonts w:ascii="Times New Roman" w:eastAsia="Times New Roman" w:hAnsi="Times New Roman"/>
          <w:sz w:val="24"/>
          <w:szCs w:val="24"/>
        </w:rPr>
        <w:t xml:space="preserve">.  </w:t>
      </w:r>
      <w:r w:rsidR="00DE48A0" w:rsidRPr="00A413F7">
        <w:rPr>
          <w:rFonts w:ascii="Times New Roman" w:eastAsia="Times New Roman" w:hAnsi="Times New Roman"/>
          <w:sz w:val="24"/>
          <w:szCs w:val="24"/>
        </w:rPr>
        <w:t>Salaries that are split between two funding sources for the project are identified.</w:t>
      </w:r>
    </w:p>
    <w:p w14:paraId="67BF39E7" w14:textId="77777777" w:rsidR="00446580" w:rsidRPr="00A413F7" w:rsidRDefault="00446580" w:rsidP="006311D2">
      <w:pPr>
        <w:widowControl w:val="0"/>
        <w:tabs>
          <w:tab w:val="left" w:pos="36"/>
          <w:tab w:val="left" w:pos="720"/>
          <w:tab w:val="left" w:pos="2160"/>
          <w:tab w:val="left" w:pos="3600"/>
        </w:tabs>
        <w:autoSpaceDE w:val="0"/>
        <w:autoSpaceDN w:val="0"/>
        <w:adjustRightInd w:val="0"/>
        <w:spacing w:after="0" w:line="240" w:lineRule="auto"/>
        <w:ind w:left="2160" w:hanging="2160"/>
        <w:rPr>
          <w:rFonts w:ascii="Times New Roman" w:eastAsia="Times New Roman" w:hAnsi="Times New Roman"/>
          <w:sz w:val="24"/>
          <w:szCs w:val="24"/>
        </w:rPr>
      </w:pPr>
    </w:p>
    <w:p w14:paraId="67BF39E8" w14:textId="77777777" w:rsidR="0008313C" w:rsidRPr="00A413F7" w:rsidRDefault="00A072D0" w:rsidP="006311D2">
      <w:pPr>
        <w:widowControl w:val="0"/>
        <w:tabs>
          <w:tab w:val="left" w:pos="36"/>
          <w:tab w:val="left" w:pos="720"/>
          <w:tab w:val="left" w:pos="2160"/>
          <w:tab w:val="left" w:pos="3600"/>
        </w:tabs>
        <w:autoSpaceDE w:val="0"/>
        <w:autoSpaceDN w:val="0"/>
        <w:adjustRightInd w:val="0"/>
        <w:spacing w:after="0" w:line="240" w:lineRule="auto"/>
        <w:ind w:left="2160" w:hanging="2160"/>
        <w:rPr>
          <w:rFonts w:ascii="Times New Roman" w:eastAsia="Times New Roman" w:hAnsi="Times New Roman"/>
          <w:sz w:val="24"/>
          <w:szCs w:val="24"/>
        </w:rPr>
      </w:pPr>
      <w:r w:rsidRPr="00A413F7">
        <w:rPr>
          <w:rFonts w:ascii="Times New Roman" w:eastAsia="Times New Roman" w:hAnsi="Times New Roman"/>
          <w:sz w:val="24"/>
          <w:szCs w:val="24"/>
        </w:rPr>
        <w:t>10 Points</w:t>
      </w:r>
      <w:r w:rsidRPr="00A413F7">
        <w:rPr>
          <w:rFonts w:ascii="Times New Roman" w:eastAsia="Times New Roman" w:hAnsi="Times New Roman"/>
          <w:sz w:val="24"/>
          <w:szCs w:val="24"/>
        </w:rPr>
        <w:tab/>
      </w:r>
      <w:r w:rsidR="00DE48A0" w:rsidRPr="00A413F7">
        <w:rPr>
          <w:rFonts w:ascii="Times New Roman" w:eastAsia="Times New Roman" w:hAnsi="Times New Roman"/>
          <w:b/>
          <w:sz w:val="24"/>
          <w:szCs w:val="24"/>
          <w:u w:val="single"/>
        </w:rPr>
        <w:t>Statement of Problem:</w:t>
      </w:r>
      <w:r w:rsidR="00DE48A0" w:rsidRPr="00A413F7">
        <w:rPr>
          <w:rFonts w:ascii="Times New Roman" w:eastAsia="Times New Roman" w:hAnsi="Times New Roman"/>
          <w:sz w:val="24"/>
          <w:szCs w:val="24"/>
        </w:rPr>
        <w:t xml:space="preserve"> The issue that needs addressed is clearly explained</w:t>
      </w:r>
      <w:r w:rsidR="00066D41" w:rsidRPr="00A413F7">
        <w:rPr>
          <w:rFonts w:ascii="Times New Roman" w:eastAsia="Times New Roman" w:hAnsi="Times New Roman"/>
          <w:sz w:val="24"/>
          <w:szCs w:val="24"/>
        </w:rPr>
        <w:t xml:space="preserve">.  </w:t>
      </w:r>
      <w:r w:rsidR="00DE48A0" w:rsidRPr="00A413F7">
        <w:rPr>
          <w:rFonts w:ascii="Times New Roman" w:eastAsia="Times New Roman" w:hAnsi="Times New Roman"/>
          <w:sz w:val="24"/>
          <w:szCs w:val="24"/>
        </w:rPr>
        <w:t>Trend data is provided and a baseline for the project is established.</w:t>
      </w:r>
    </w:p>
    <w:p w14:paraId="67BF39E9" w14:textId="77777777" w:rsidR="00446580" w:rsidRPr="00A413F7" w:rsidRDefault="00446580" w:rsidP="006311D2">
      <w:pPr>
        <w:widowControl w:val="0"/>
        <w:tabs>
          <w:tab w:val="left" w:pos="36"/>
          <w:tab w:val="left" w:pos="720"/>
          <w:tab w:val="left" w:pos="2160"/>
          <w:tab w:val="left" w:pos="3600"/>
        </w:tabs>
        <w:autoSpaceDE w:val="0"/>
        <w:autoSpaceDN w:val="0"/>
        <w:adjustRightInd w:val="0"/>
        <w:spacing w:after="0" w:line="240" w:lineRule="auto"/>
        <w:ind w:left="2160" w:hanging="2160"/>
        <w:rPr>
          <w:rFonts w:ascii="Times New Roman" w:eastAsia="Times New Roman" w:hAnsi="Times New Roman"/>
          <w:sz w:val="24"/>
          <w:szCs w:val="24"/>
        </w:rPr>
      </w:pPr>
    </w:p>
    <w:p w14:paraId="67BF39EA" w14:textId="77777777" w:rsidR="0008313C" w:rsidRPr="00A413F7" w:rsidRDefault="00A072D0" w:rsidP="006311D2">
      <w:pPr>
        <w:widowControl w:val="0"/>
        <w:tabs>
          <w:tab w:val="left" w:pos="36"/>
          <w:tab w:val="left" w:pos="720"/>
          <w:tab w:val="left" w:pos="2160"/>
          <w:tab w:val="left" w:pos="3600"/>
        </w:tabs>
        <w:autoSpaceDE w:val="0"/>
        <w:autoSpaceDN w:val="0"/>
        <w:adjustRightInd w:val="0"/>
        <w:spacing w:after="0" w:line="240" w:lineRule="auto"/>
        <w:ind w:left="2160" w:hanging="2160"/>
        <w:rPr>
          <w:rFonts w:ascii="Times New Roman" w:eastAsia="Times New Roman" w:hAnsi="Times New Roman"/>
          <w:sz w:val="24"/>
          <w:szCs w:val="24"/>
        </w:rPr>
      </w:pPr>
      <w:r w:rsidRPr="00A413F7">
        <w:rPr>
          <w:rFonts w:ascii="Times New Roman" w:eastAsia="Times New Roman" w:hAnsi="Times New Roman"/>
          <w:sz w:val="24"/>
          <w:szCs w:val="24"/>
        </w:rPr>
        <w:t>15 Points</w:t>
      </w:r>
      <w:r w:rsidRPr="00A413F7">
        <w:rPr>
          <w:rFonts w:ascii="Times New Roman" w:eastAsia="Times New Roman" w:hAnsi="Times New Roman"/>
          <w:sz w:val="24"/>
          <w:szCs w:val="24"/>
        </w:rPr>
        <w:tab/>
      </w:r>
      <w:r w:rsidR="00DE48A0" w:rsidRPr="00A413F7">
        <w:rPr>
          <w:rFonts w:ascii="Times New Roman" w:eastAsia="Times New Roman" w:hAnsi="Times New Roman"/>
          <w:b/>
          <w:sz w:val="24"/>
          <w:szCs w:val="24"/>
          <w:u w:val="single"/>
        </w:rPr>
        <w:t>Goals and Objectives, Strategic Plan and Performance Measures:</w:t>
      </w:r>
      <w:r w:rsidR="00DE48A0" w:rsidRPr="00A413F7">
        <w:rPr>
          <w:rFonts w:ascii="Times New Roman" w:eastAsia="Times New Roman" w:hAnsi="Times New Roman"/>
          <w:sz w:val="24"/>
          <w:szCs w:val="24"/>
        </w:rPr>
        <w:t xml:space="preserve"> the goals and performance measures are clearly stated</w:t>
      </w:r>
      <w:r w:rsidR="00066D41" w:rsidRPr="00A413F7">
        <w:rPr>
          <w:rFonts w:ascii="Times New Roman" w:eastAsia="Times New Roman" w:hAnsi="Times New Roman"/>
          <w:sz w:val="24"/>
          <w:szCs w:val="24"/>
        </w:rPr>
        <w:t xml:space="preserve">.  </w:t>
      </w:r>
      <w:r w:rsidR="00DE48A0" w:rsidRPr="00A413F7">
        <w:rPr>
          <w:rFonts w:ascii="Times New Roman" w:eastAsia="Times New Roman" w:hAnsi="Times New Roman"/>
          <w:sz w:val="24"/>
          <w:szCs w:val="24"/>
        </w:rPr>
        <w:t>A plan shows direct relationship between the issue, services to be provided and outputs and outcomes</w:t>
      </w:r>
      <w:r w:rsidR="00066D41" w:rsidRPr="00A413F7">
        <w:rPr>
          <w:rFonts w:ascii="Times New Roman" w:eastAsia="Times New Roman" w:hAnsi="Times New Roman"/>
          <w:sz w:val="24"/>
          <w:szCs w:val="24"/>
        </w:rPr>
        <w:t xml:space="preserve">.  </w:t>
      </w:r>
    </w:p>
    <w:p w14:paraId="67BF39EB" w14:textId="77777777" w:rsidR="00446580" w:rsidRPr="00A413F7" w:rsidRDefault="00446580" w:rsidP="006311D2">
      <w:pPr>
        <w:widowControl w:val="0"/>
        <w:tabs>
          <w:tab w:val="left" w:pos="36"/>
          <w:tab w:val="left" w:pos="720"/>
          <w:tab w:val="left" w:pos="2160"/>
          <w:tab w:val="left" w:pos="3600"/>
        </w:tabs>
        <w:autoSpaceDE w:val="0"/>
        <w:autoSpaceDN w:val="0"/>
        <w:adjustRightInd w:val="0"/>
        <w:spacing w:after="0" w:line="240" w:lineRule="auto"/>
        <w:ind w:left="2160" w:hanging="2160"/>
        <w:rPr>
          <w:rFonts w:ascii="Times New Roman" w:eastAsia="Times New Roman" w:hAnsi="Times New Roman"/>
          <w:sz w:val="24"/>
          <w:szCs w:val="24"/>
        </w:rPr>
      </w:pPr>
    </w:p>
    <w:p w14:paraId="67BF39EC" w14:textId="77777777" w:rsidR="0008313C" w:rsidRPr="00A413F7" w:rsidRDefault="00A072D0" w:rsidP="006311D2">
      <w:pPr>
        <w:widowControl w:val="0"/>
        <w:tabs>
          <w:tab w:val="left" w:pos="36"/>
          <w:tab w:val="left" w:pos="720"/>
          <w:tab w:val="left" w:pos="2160"/>
          <w:tab w:val="left" w:pos="3600"/>
        </w:tabs>
        <w:autoSpaceDE w:val="0"/>
        <w:autoSpaceDN w:val="0"/>
        <w:adjustRightInd w:val="0"/>
        <w:spacing w:after="0" w:line="240" w:lineRule="auto"/>
        <w:ind w:left="2160" w:hanging="2160"/>
        <w:rPr>
          <w:rFonts w:ascii="Times New Roman" w:eastAsia="Times New Roman" w:hAnsi="Times New Roman"/>
          <w:sz w:val="24"/>
          <w:szCs w:val="24"/>
        </w:rPr>
      </w:pPr>
      <w:r w:rsidRPr="00A413F7">
        <w:rPr>
          <w:rFonts w:ascii="Times New Roman" w:eastAsia="Times New Roman" w:hAnsi="Times New Roman"/>
          <w:sz w:val="24"/>
          <w:szCs w:val="24"/>
        </w:rPr>
        <w:t>15 Points</w:t>
      </w:r>
      <w:r w:rsidRPr="00A413F7">
        <w:rPr>
          <w:rFonts w:ascii="Times New Roman" w:eastAsia="Times New Roman" w:hAnsi="Times New Roman"/>
          <w:sz w:val="24"/>
          <w:szCs w:val="24"/>
        </w:rPr>
        <w:tab/>
      </w:r>
      <w:r w:rsidR="00DE48A0" w:rsidRPr="00A413F7">
        <w:rPr>
          <w:rFonts w:ascii="Times New Roman" w:eastAsia="Times New Roman" w:hAnsi="Times New Roman"/>
          <w:b/>
          <w:sz w:val="24"/>
          <w:szCs w:val="24"/>
          <w:u w:val="single"/>
        </w:rPr>
        <w:t>Project Design:</w:t>
      </w:r>
      <w:r w:rsidR="00DE48A0" w:rsidRPr="00A413F7">
        <w:rPr>
          <w:rFonts w:ascii="Times New Roman" w:eastAsia="Times New Roman" w:hAnsi="Times New Roman"/>
          <w:sz w:val="24"/>
          <w:szCs w:val="24"/>
        </w:rPr>
        <w:t xml:space="preserve"> Boundaries of the program and the persons to be served are clearly defined</w:t>
      </w:r>
      <w:r w:rsidR="00066D41" w:rsidRPr="00A413F7">
        <w:rPr>
          <w:rFonts w:ascii="Times New Roman" w:eastAsia="Times New Roman" w:hAnsi="Times New Roman"/>
          <w:sz w:val="24"/>
          <w:szCs w:val="24"/>
        </w:rPr>
        <w:t xml:space="preserve">.  </w:t>
      </w:r>
      <w:r w:rsidR="00DE48A0" w:rsidRPr="00A413F7">
        <w:rPr>
          <w:rFonts w:ascii="Times New Roman" w:eastAsia="Times New Roman" w:hAnsi="Times New Roman"/>
          <w:sz w:val="24"/>
          <w:szCs w:val="24"/>
        </w:rPr>
        <w:t>Risk factors and method of assessment are described</w:t>
      </w:r>
      <w:r w:rsidR="00066D41" w:rsidRPr="00A413F7">
        <w:rPr>
          <w:rFonts w:ascii="Times New Roman" w:eastAsia="Times New Roman" w:hAnsi="Times New Roman"/>
          <w:sz w:val="24"/>
          <w:szCs w:val="24"/>
        </w:rPr>
        <w:t xml:space="preserve">.  </w:t>
      </w:r>
      <w:r w:rsidR="00DE48A0" w:rsidRPr="00A413F7">
        <w:rPr>
          <w:rFonts w:ascii="Times New Roman" w:eastAsia="Times New Roman" w:hAnsi="Times New Roman"/>
          <w:sz w:val="24"/>
          <w:szCs w:val="24"/>
        </w:rPr>
        <w:t>Recruitment our outreach strategies are described, as well as how the program ensures access to those most in need of services</w:t>
      </w:r>
      <w:r w:rsidR="00066D41" w:rsidRPr="00A413F7">
        <w:rPr>
          <w:rFonts w:ascii="Times New Roman" w:eastAsia="Times New Roman" w:hAnsi="Times New Roman"/>
          <w:sz w:val="24"/>
          <w:szCs w:val="24"/>
        </w:rPr>
        <w:t xml:space="preserve">.  .  </w:t>
      </w:r>
      <w:r w:rsidR="00DE48A0" w:rsidRPr="00A413F7">
        <w:rPr>
          <w:rFonts w:ascii="Times New Roman" w:eastAsia="Times New Roman" w:hAnsi="Times New Roman"/>
          <w:sz w:val="24"/>
          <w:szCs w:val="24"/>
        </w:rPr>
        <w:t>Evidence of key referral source(s) support is provided</w:t>
      </w:r>
      <w:r w:rsidR="00066D41" w:rsidRPr="00A413F7">
        <w:rPr>
          <w:rFonts w:ascii="Times New Roman" w:eastAsia="Times New Roman" w:hAnsi="Times New Roman"/>
          <w:sz w:val="24"/>
          <w:szCs w:val="24"/>
        </w:rPr>
        <w:t xml:space="preserve">.  </w:t>
      </w:r>
      <w:r w:rsidR="00DE48A0" w:rsidRPr="00A413F7">
        <w:rPr>
          <w:rFonts w:ascii="Times New Roman" w:eastAsia="Times New Roman" w:hAnsi="Times New Roman"/>
          <w:sz w:val="24"/>
          <w:szCs w:val="24"/>
        </w:rPr>
        <w:t>Services to be provided are clearly defined</w:t>
      </w:r>
      <w:r w:rsidR="00066D41" w:rsidRPr="00A413F7">
        <w:rPr>
          <w:rFonts w:ascii="Times New Roman" w:eastAsia="Times New Roman" w:hAnsi="Times New Roman"/>
          <w:sz w:val="24"/>
          <w:szCs w:val="24"/>
        </w:rPr>
        <w:t xml:space="preserve">.  </w:t>
      </w:r>
      <w:r w:rsidR="00DE48A0" w:rsidRPr="00A413F7">
        <w:rPr>
          <w:rFonts w:ascii="Times New Roman" w:eastAsia="Times New Roman" w:hAnsi="Times New Roman"/>
          <w:sz w:val="24"/>
          <w:szCs w:val="24"/>
        </w:rPr>
        <w:t>The implementation plan is clearly defined with a timeline that sets attainable measurable goals</w:t>
      </w:r>
      <w:r w:rsidR="00066D41" w:rsidRPr="00A413F7">
        <w:rPr>
          <w:rFonts w:ascii="Times New Roman" w:eastAsia="Times New Roman" w:hAnsi="Times New Roman"/>
          <w:sz w:val="24"/>
          <w:szCs w:val="24"/>
        </w:rPr>
        <w:t xml:space="preserve">.  </w:t>
      </w:r>
    </w:p>
    <w:p w14:paraId="67BF39ED" w14:textId="77777777" w:rsidR="00446580" w:rsidRPr="00A413F7" w:rsidRDefault="00446580" w:rsidP="006311D2">
      <w:pPr>
        <w:widowControl w:val="0"/>
        <w:tabs>
          <w:tab w:val="left" w:pos="36"/>
          <w:tab w:val="left" w:pos="720"/>
          <w:tab w:val="left" w:pos="2160"/>
          <w:tab w:val="left" w:pos="3600"/>
        </w:tabs>
        <w:autoSpaceDE w:val="0"/>
        <w:autoSpaceDN w:val="0"/>
        <w:adjustRightInd w:val="0"/>
        <w:spacing w:after="0" w:line="240" w:lineRule="auto"/>
        <w:ind w:left="2160" w:hanging="2160"/>
        <w:rPr>
          <w:rFonts w:ascii="Times New Roman" w:eastAsia="Times New Roman" w:hAnsi="Times New Roman"/>
          <w:sz w:val="24"/>
          <w:szCs w:val="24"/>
        </w:rPr>
      </w:pPr>
    </w:p>
    <w:p w14:paraId="67BF39EE" w14:textId="77777777" w:rsidR="0008313C" w:rsidRPr="00A413F7" w:rsidRDefault="00446580" w:rsidP="006311D2">
      <w:pPr>
        <w:widowControl w:val="0"/>
        <w:tabs>
          <w:tab w:val="left" w:pos="36"/>
          <w:tab w:val="left" w:pos="720"/>
          <w:tab w:val="left" w:pos="2160"/>
          <w:tab w:val="left" w:pos="3600"/>
        </w:tabs>
        <w:autoSpaceDE w:val="0"/>
        <w:autoSpaceDN w:val="0"/>
        <w:adjustRightInd w:val="0"/>
        <w:spacing w:after="0" w:line="240" w:lineRule="auto"/>
        <w:ind w:left="2160" w:hanging="2160"/>
        <w:rPr>
          <w:rFonts w:ascii="Times New Roman" w:eastAsia="Times New Roman" w:hAnsi="Times New Roman"/>
          <w:sz w:val="24"/>
          <w:szCs w:val="24"/>
        </w:rPr>
      </w:pPr>
      <w:r w:rsidRPr="00A413F7">
        <w:rPr>
          <w:rFonts w:ascii="Times New Roman" w:eastAsia="Times New Roman" w:hAnsi="Times New Roman"/>
          <w:sz w:val="24"/>
          <w:szCs w:val="24"/>
        </w:rPr>
        <w:t>15 Points</w:t>
      </w:r>
      <w:r w:rsidRPr="00A413F7">
        <w:rPr>
          <w:rFonts w:ascii="Times New Roman" w:eastAsia="Times New Roman" w:hAnsi="Times New Roman"/>
          <w:sz w:val="24"/>
          <w:szCs w:val="24"/>
        </w:rPr>
        <w:tab/>
      </w:r>
      <w:r w:rsidR="00DE48A0" w:rsidRPr="00A413F7">
        <w:rPr>
          <w:rFonts w:ascii="Times New Roman" w:eastAsia="Times New Roman" w:hAnsi="Times New Roman"/>
          <w:b/>
          <w:sz w:val="24"/>
          <w:szCs w:val="24"/>
          <w:u w:val="single"/>
        </w:rPr>
        <w:t>Implementing an Evidence Based Program or Best Practices</w:t>
      </w:r>
      <w:r w:rsidRPr="00A413F7">
        <w:rPr>
          <w:rFonts w:ascii="Times New Roman" w:eastAsia="Times New Roman" w:hAnsi="Times New Roman"/>
          <w:b/>
          <w:sz w:val="24"/>
          <w:szCs w:val="24"/>
          <w:u w:val="single"/>
        </w:rPr>
        <w:t>:</w:t>
      </w:r>
      <w:r w:rsidR="00DE48A0" w:rsidRPr="00A413F7">
        <w:rPr>
          <w:rFonts w:ascii="Times New Roman" w:eastAsia="Times New Roman" w:hAnsi="Times New Roman"/>
          <w:sz w:val="24"/>
          <w:szCs w:val="24"/>
        </w:rPr>
        <w:t xml:space="preserve"> The research or evidence based practices are clearly outlined with sources cited</w:t>
      </w:r>
      <w:r w:rsidR="00066D41" w:rsidRPr="00A413F7">
        <w:rPr>
          <w:rFonts w:ascii="Times New Roman" w:eastAsia="Times New Roman" w:hAnsi="Times New Roman"/>
          <w:sz w:val="24"/>
          <w:szCs w:val="24"/>
        </w:rPr>
        <w:t xml:space="preserve">.  </w:t>
      </w:r>
      <w:r w:rsidR="00DE48A0" w:rsidRPr="00A413F7">
        <w:rPr>
          <w:rFonts w:ascii="Times New Roman" w:eastAsia="Times New Roman" w:hAnsi="Times New Roman"/>
          <w:sz w:val="24"/>
          <w:szCs w:val="24"/>
        </w:rPr>
        <w:t>The narrative details how the project will maintain fidelity to the research or best practices foundation</w:t>
      </w:r>
      <w:r w:rsidRPr="00A413F7">
        <w:rPr>
          <w:rFonts w:ascii="Times New Roman" w:eastAsia="Times New Roman" w:hAnsi="Times New Roman"/>
          <w:sz w:val="24"/>
          <w:szCs w:val="24"/>
        </w:rPr>
        <w:t>.</w:t>
      </w:r>
    </w:p>
    <w:p w14:paraId="67BF39EF" w14:textId="77777777" w:rsidR="00446580" w:rsidRPr="00A413F7" w:rsidRDefault="00446580" w:rsidP="006311D2">
      <w:pPr>
        <w:widowControl w:val="0"/>
        <w:tabs>
          <w:tab w:val="left" w:pos="36"/>
          <w:tab w:val="left" w:pos="720"/>
          <w:tab w:val="left" w:pos="2160"/>
          <w:tab w:val="left" w:pos="3600"/>
        </w:tabs>
        <w:autoSpaceDE w:val="0"/>
        <w:autoSpaceDN w:val="0"/>
        <w:adjustRightInd w:val="0"/>
        <w:spacing w:after="0" w:line="240" w:lineRule="auto"/>
        <w:ind w:left="2160" w:hanging="2160"/>
        <w:rPr>
          <w:rFonts w:ascii="Times New Roman" w:eastAsia="Times New Roman" w:hAnsi="Times New Roman"/>
          <w:sz w:val="24"/>
          <w:szCs w:val="24"/>
        </w:rPr>
      </w:pPr>
    </w:p>
    <w:p w14:paraId="67BF39F0" w14:textId="77777777" w:rsidR="0008313C" w:rsidRPr="00A413F7" w:rsidRDefault="00446580" w:rsidP="006311D2">
      <w:pPr>
        <w:widowControl w:val="0"/>
        <w:tabs>
          <w:tab w:val="left" w:pos="36"/>
          <w:tab w:val="left" w:pos="720"/>
          <w:tab w:val="left" w:pos="2160"/>
          <w:tab w:val="left" w:pos="3600"/>
        </w:tabs>
        <w:autoSpaceDE w:val="0"/>
        <w:autoSpaceDN w:val="0"/>
        <w:adjustRightInd w:val="0"/>
        <w:spacing w:after="0" w:line="240" w:lineRule="auto"/>
        <w:ind w:left="2160" w:hanging="2160"/>
        <w:rPr>
          <w:rFonts w:ascii="Times New Roman" w:eastAsia="Times New Roman" w:hAnsi="Times New Roman"/>
          <w:sz w:val="24"/>
          <w:szCs w:val="24"/>
        </w:rPr>
      </w:pPr>
      <w:r w:rsidRPr="00A413F7">
        <w:rPr>
          <w:rFonts w:ascii="Times New Roman" w:eastAsia="Times New Roman" w:hAnsi="Times New Roman"/>
          <w:sz w:val="24"/>
          <w:szCs w:val="24"/>
        </w:rPr>
        <w:t xml:space="preserve">10 Points </w:t>
      </w:r>
      <w:r w:rsidRPr="00A413F7">
        <w:rPr>
          <w:rFonts w:ascii="Times New Roman" w:eastAsia="Times New Roman" w:hAnsi="Times New Roman"/>
          <w:sz w:val="24"/>
          <w:szCs w:val="24"/>
        </w:rPr>
        <w:tab/>
      </w:r>
      <w:r w:rsidR="00DE48A0" w:rsidRPr="00A413F7">
        <w:rPr>
          <w:rFonts w:ascii="Times New Roman" w:eastAsia="Times New Roman" w:hAnsi="Times New Roman"/>
          <w:b/>
          <w:sz w:val="24"/>
          <w:szCs w:val="24"/>
          <w:u w:val="single"/>
        </w:rPr>
        <w:t>Management Structure:</w:t>
      </w:r>
      <w:r w:rsidR="00DE48A0" w:rsidRPr="00A413F7">
        <w:rPr>
          <w:rFonts w:ascii="Times New Roman" w:eastAsia="Times New Roman" w:hAnsi="Times New Roman"/>
          <w:sz w:val="24"/>
          <w:szCs w:val="24"/>
        </w:rPr>
        <w:t xml:space="preserve"> management structure and staffing clearly describe the expertise, qualifications and technical experience of all person who will be a part of the project</w:t>
      </w:r>
      <w:r w:rsidR="00066D41" w:rsidRPr="00A413F7">
        <w:rPr>
          <w:rFonts w:ascii="Times New Roman" w:eastAsia="Times New Roman" w:hAnsi="Times New Roman"/>
          <w:sz w:val="24"/>
          <w:szCs w:val="24"/>
        </w:rPr>
        <w:t xml:space="preserve">.  </w:t>
      </w:r>
      <w:r w:rsidR="00DE48A0" w:rsidRPr="00A413F7">
        <w:rPr>
          <w:rFonts w:ascii="Times New Roman" w:eastAsia="Times New Roman" w:hAnsi="Times New Roman"/>
          <w:sz w:val="24"/>
          <w:szCs w:val="24"/>
        </w:rPr>
        <w:t>The capacity of the organization to implement the proposed project (services) is described and the agency’s fiscal capacity is described</w:t>
      </w:r>
      <w:r w:rsidR="00066D41" w:rsidRPr="00A413F7">
        <w:rPr>
          <w:rFonts w:ascii="Times New Roman" w:eastAsia="Times New Roman" w:hAnsi="Times New Roman"/>
          <w:sz w:val="24"/>
          <w:szCs w:val="24"/>
        </w:rPr>
        <w:t xml:space="preserve">.  </w:t>
      </w:r>
      <w:r w:rsidR="00DE48A0" w:rsidRPr="00A413F7">
        <w:rPr>
          <w:rFonts w:ascii="Times New Roman" w:eastAsia="Times New Roman" w:hAnsi="Times New Roman"/>
          <w:sz w:val="24"/>
          <w:szCs w:val="24"/>
        </w:rPr>
        <w:t>A description of any training that staff will require is provided [Training for staff of new centers for Independent Living is mandatory and must be described here]..</w:t>
      </w:r>
    </w:p>
    <w:p w14:paraId="67BF39F1" w14:textId="77777777" w:rsidR="00446580" w:rsidRPr="00A413F7" w:rsidRDefault="00446580" w:rsidP="006311D2">
      <w:pPr>
        <w:widowControl w:val="0"/>
        <w:tabs>
          <w:tab w:val="left" w:pos="36"/>
          <w:tab w:val="left" w:pos="720"/>
          <w:tab w:val="left" w:pos="2160"/>
          <w:tab w:val="left" w:pos="3600"/>
        </w:tabs>
        <w:autoSpaceDE w:val="0"/>
        <w:autoSpaceDN w:val="0"/>
        <w:adjustRightInd w:val="0"/>
        <w:spacing w:after="0" w:line="240" w:lineRule="auto"/>
        <w:ind w:left="2160" w:hanging="2160"/>
        <w:rPr>
          <w:rFonts w:ascii="Times New Roman" w:eastAsia="Times New Roman" w:hAnsi="Times New Roman"/>
          <w:sz w:val="24"/>
          <w:szCs w:val="24"/>
        </w:rPr>
      </w:pPr>
    </w:p>
    <w:p w14:paraId="67BF39F2" w14:textId="77777777" w:rsidR="00DE48A0" w:rsidRPr="00A413F7" w:rsidRDefault="00446580" w:rsidP="006311D2">
      <w:pPr>
        <w:widowControl w:val="0"/>
        <w:tabs>
          <w:tab w:val="left" w:pos="36"/>
          <w:tab w:val="left" w:pos="720"/>
          <w:tab w:val="left" w:pos="2160"/>
          <w:tab w:val="left" w:pos="3600"/>
        </w:tabs>
        <w:autoSpaceDE w:val="0"/>
        <w:autoSpaceDN w:val="0"/>
        <w:adjustRightInd w:val="0"/>
        <w:spacing w:after="0" w:line="240" w:lineRule="auto"/>
        <w:ind w:left="2160" w:hanging="2160"/>
        <w:rPr>
          <w:rFonts w:ascii="Times New Roman" w:eastAsia="Times New Roman" w:hAnsi="Times New Roman"/>
          <w:sz w:val="24"/>
          <w:szCs w:val="24"/>
        </w:rPr>
      </w:pPr>
      <w:r w:rsidRPr="00A413F7">
        <w:rPr>
          <w:rFonts w:ascii="Times New Roman" w:eastAsia="Times New Roman" w:hAnsi="Times New Roman"/>
          <w:sz w:val="24"/>
          <w:szCs w:val="24"/>
        </w:rPr>
        <w:t>10 Points</w:t>
      </w:r>
      <w:r w:rsidRPr="00A413F7">
        <w:rPr>
          <w:rFonts w:ascii="Times New Roman" w:eastAsia="Times New Roman" w:hAnsi="Times New Roman"/>
          <w:sz w:val="24"/>
          <w:szCs w:val="24"/>
        </w:rPr>
        <w:tab/>
      </w:r>
      <w:r w:rsidR="00DE48A0" w:rsidRPr="00A413F7">
        <w:rPr>
          <w:rFonts w:ascii="Times New Roman" w:eastAsia="Times New Roman" w:hAnsi="Times New Roman"/>
          <w:b/>
          <w:sz w:val="24"/>
          <w:szCs w:val="24"/>
          <w:u w:val="single"/>
        </w:rPr>
        <w:t>Sustainability:</w:t>
      </w:r>
      <w:r w:rsidR="00DE48A0" w:rsidRPr="00A413F7">
        <w:rPr>
          <w:rFonts w:ascii="Times New Roman" w:eastAsia="Times New Roman" w:hAnsi="Times New Roman"/>
          <w:sz w:val="24"/>
          <w:szCs w:val="24"/>
        </w:rPr>
        <w:t xml:space="preserve"> An explanation of how this project‘s funding will continue after the grant funds ceases is clearly presented</w:t>
      </w:r>
      <w:r w:rsidR="00066D41" w:rsidRPr="00A413F7">
        <w:rPr>
          <w:rFonts w:ascii="Times New Roman" w:eastAsia="Times New Roman" w:hAnsi="Times New Roman"/>
          <w:sz w:val="24"/>
          <w:szCs w:val="24"/>
        </w:rPr>
        <w:t xml:space="preserve">.  </w:t>
      </w:r>
      <w:r w:rsidR="00DE48A0" w:rsidRPr="00A413F7">
        <w:rPr>
          <w:rFonts w:ascii="Times New Roman" w:eastAsia="Times New Roman" w:hAnsi="Times New Roman"/>
          <w:sz w:val="24"/>
          <w:szCs w:val="24"/>
        </w:rPr>
        <w:t>Any sources of definite funding are identified</w:t>
      </w:r>
      <w:r w:rsidR="00066D41" w:rsidRPr="00A413F7">
        <w:rPr>
          <w:rFonts w:ascii="Times New Roman" w:eastAsia="Times New Roman" w:hAnsi="Times New Roman"/>
          <w:sz w:val="24"/>
          <w:szCs w:val="24"/>
        </w:rPr>
        <w:t xml:space="preserve">.  </w:t>
      </w:r>
      <w:r w:rsidR="00DE48A0" w:rsidRPr="00A413F7">
        <w:rPr>
          <w:rFonts w:ascii="Times New Roman" w:eastAsia="Times New Roman" w:hAnsi="Times New Roman"/>
          <w:sz w:val="24"/>
          <w:szCs w:val="24"/>
        </w:rPr>
        <w:t>If future funding is uncertain potential sources for funding are stated.</w:t>
      </w:r>
    </w:p>
    <w:p w14:paraId="67BF39F3" w14:textId="77777777" w:rsidR="000C5355" w:rsidRDefault="000C5355"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9F4" w14:textId="77777777" w:rsidR="000C5355" w:rsidRDefault="000C5355"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9F5" w14:textId="77777777" w:rsidR="00DE48A0" w:rsidRPr="006311D2" w:rsidRDefault="000C5355"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G</w:t>
      </w:r>
      <w:r w:rsidR="00DE48A0" w:rsidRPr="00A413F7">
        <w:rPr>
          <w:rFonts w:ascii="Times New Roman" w:eastAsia="Times New Roman" w:hAnsi="Times New Roman"/>
          <w:b/>
          <w:bCs/>
          <w:sz w:val="24"/>
          <w:szCs w:val="24"/>
        </w:rPr>
        <w:t>lossary</w:t>
      </w:r>
      <w:r w:rsidR="00DE48A0" w:rsidRPr="00A413F7">
        <w:rPr>
          <w:rFonts w:ascii="Times New Roman" w:eastAsia="Times New Roman" w:hAnsi="Times New Roman"/>
          <w:sz w:val="24"/>
          <w:szCs w:val="24"/>
        </w:rPr>
        <w:t xml:space="preserve">  </w:t>
      </w:r>
    </w:p>
    <w:p w14:paraId="67BF39F6"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both"/>
        <w:rPr>
          <w:rFonts w:ascii="Times New Roman" w:eastAsia="Times New Roman" w:hAnsi="Times New Roman"/>
          <w:sz w:val="24"/>
          <w:szCs w:val="24"/>
        </w:rPr>
      </w:pPr>
    </w:p>
    <w:p w14:paraId="67BF39F7"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A</w:t>
      </w:r>
      <w:r w:rsidR="00066D41" w:rsidRPr="00A413F7">
        <w:rPr>
          <w:rFonts w:ascii="Times New Roman" w:eastAsia="Times New Roman" w:hAnsi="Times New Roman"/>
          <w:b/>
          <w:bCs/>
          <w:sz w:val="24"/>
          <w:szCs w:val="24"/>
        </w:rPr>
        <w:t xml:space="preserve">.  </w:t>
      </w:r>
      <w:r w:rsidRPr="00A413F7">
        <w:rPr>
          <w:rFonts w:ascii="Times New Roman" w:eastAsia="Times New Roman" w:hAnsi="Times New Roman"/>
          <w:b/>
          <w:bCs/>
          <w:sz w:val="24"/>
          <w:szCs w:val="24"/>
        </w:rPr>
        <w:t>Definitions</w:t>
      </w:r>
    </w:p>
    <w:p w14:paraId="67BF39F8"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9F9"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Activity:</w:t>
      </w:r>
      <w:r w:rsidRPr="00A413F7">
        <w:rPr>
          <w:rFonts w:ascii="Times New Roman" w:eastAsia="Times New Roman" w:hAnsi="Times New Roman"/>
          <w:sz w:val="24"/>
          <w:szCs w:val="24"/>
        </w:rPr>
        <w:t xml:space="preserve">  Refers to a direct service or program offered to children, families, child care providers, communities, and other recipients</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Examples of activities include parenting classes and child health programs.</w:t>
      </w:r>
    </w:p>
    <w:p w14:paraId="67BF39FA"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9FB"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Audit:</w:t>
      </w:r>
      <w:r w:rsidRPr="00A413F7">
        <w:rPr>
          <w:rFonts w:ascii="Times New Roman" w:eastAsia="Times New Roman" w:hAnsi="Times New Roman"/>
          <w:sz w:val="24"/>
          <w:szCs w:val="24"/>
        </w:rPr>
        <w:t xml:space="preserve">  A report or statement reflecting an official examination and verification of accounts and</w:t>
      </w:r>
    </w:p>
    <w:p w14:paraId="67BF39FC"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sz w:val="24"/>
          <w:szCs w:val="24"/>
        </w:rPr>
        <w:t>records.</w:t>
      </w:r>
    </w:p>
    <w:p w14:paraId="67BF39FD"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9FE"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ind w:left="1440" w:hanging="1440"/>
        <w:rPr>
          <w:rFonts w:ascii="Times New Roman" w:eastAsia="Times New Roman" w:hAnsi="Times New Roman"/>
          <w:sz w:val="24"/>
          <w:szCs w:val="24"/>
        </w:rPr>
      </w:pPr>
      <w:r w:rsidRPr="00A413F7">
        <w:rPr>
          <w:rFonts w:ascii="Times New Roman" w:eastAsia="Times New Roman" w:hAnsi="Times New Roman"/>
          <w:b/>
          <w:bCs/>
          <w:sz w:val="24"/>
          <w:szCs w:val="24"/>
        </w:rPr>
        <w:t>Audit Policy:</w:t>
      </w:r>
      <w:r w:rsidRPr="00A413F7">
        <w:rPr>
          <w:rFonts w:ascii="Times New Roman" w:eastAsia="Times New Roman" w:hAnsi="Times New Roman"/>
          <w:sz w:val="24"/>
          <w:szCs w:val="24"/>
        </w:rPr>
        <w:tab/>
        <w:t>See the following website for information on audit policy:</w:t>
      </w:r>
    </w:p>
    <w:p w14:paraId="67BF39FF" w14:textId="77777777" w:rsidR="00DE48A0" w:rsidRDefault="00637E04"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hyperlink r:id="rId20" w:history="1">
        <w:r w:rsidR="000C5355" w:rsidRPr="001613A3">
          <w:rPr>
            <w:rStyle w:val="Hyperlink"/>
            <w:rFonts w:ascii="Times New Roman" w:eastAsia="Times New Roman" w:hAnsi="Times New Roman"/>
            <w:sz w:val="24"/>
            <w:szCs w:val="24"/>
          </w:rPr>
          <w:t>http://www.srs.ks.gov/agency/OACS/Documents/RecipientMonitoringPolicyJuly2009.pdf</w:t>
        </w:r>
      </w:hyperlink>
    </w:p>
    <w:p w14:paraId="67BF3A00" w14:textId="77777777" w:rsidR="000C5355" w:rsidRPr="00A413F7" w:rsidRDefault="000C5355"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A01"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Best Practices:</w:t>
      </w:r>
      <w:r w:rsidRPr="00A413F7">
        <w:rPr>
          <w:rFonts w:ascii="Times New Roman" w:eastAsia="Times New Roman" w:hAnsi="Times New Roman"/>
          <w:sz w:val="24"/>
          <w:szCs w:val="24"/>
        </w:rPr>
        <w:t xml:space="preserve">  The most advantageous or suitable way of doing something or carrying out</w:t>
      </w:r>
    </w:p>
    <w:p w14:paraId="67BF3A02"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sz w:val="24"/>
          <w:szCs w:val="24"/>
        </w:rPr>
        <w:t>a program based on experience and/or the results of research based on clinical expectations.</w:t>
      </w:r>
    </w:p>
    <w:p w14:paraId="67BF3A03"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b/>
          <w:bCs/>
          <w:sz w:val="24"/>
          <w:szCs w:val="24"/>
        </w:rPr>
      </w:pPr>
    </w:p>
    <w:p w14:paraId="67BF3A04"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Grantee:</w:t>
      </w:r>
      <w:r w:rsidRPr="00A413F7">
        <w:rPr>
          <w:rFonts w:ascii="Times New Roman" w:eastAsia="Times New Roman" w:hAnsi="Times New Roman"/>
          <w:sz w:val="24"/>
          <w:szCs w:val="24"/>
        </w:rPr>
        <w:t xml:space="preserve">  The recipient of grant funds.</w:t>
      </w:r>
    </w:p>
    <w:p w14:paraId="67BF3A05"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A06"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Guiding Principles:</w:t>
      </w:r>
      <w:r w:rsidRPr="00A413F7">
        <w:rPr>
          <w:rFonts w:ascii="Times New Roman" w:eastAsia="Times New Roman" w:hAnsi="Times New Roman"/>
          <w:sz w:val="24"/>
          <w:szCs w:val="24"/>
        </w:rPr>
        <w:t xml:space="preserve">  Underlying beliefs or philosophies that drive decisions and actions</w:t>
      </w:r>
    </w:p>
    <w:p w14:paraId="67BF3A07"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sz w:val="24"/>
          <w:szCs w:val="24"/>
        </w:rPr>
        <w:t>associated with the project.</w:t>
      </w:r>
    </w:p>
    <w:p w14:paraId="67BF3A08"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ind w:left="720"/>
        <w:rPr>
          <w:rFonts w:ascii="Times New Roman" w:eastAsia="Times New Roman" w:hAnsi="Times New Roman"/>
          <w:sz w:val="24"/>
          <w:szCs w:val="24"/>
        </w:rPr>
      </w:pPr>
    </w:p>
    <w:p w14:paraId="67BF3A09"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Intermediate Outcomes:</w:t>
      </w:r>
      <w:r w:rsidRPr="00A413F7">
        <w:rPr>
          <w:rFonts w:ascii="Times New Roman" w:eastAsia="Times New Roman" w:hAnsi="Times New Roman"/>
          <w:sz w:val="24"/>
          <w:szCs w:val="24"/>
        </w:rPr>
        <w:t xml:space="preserve">  A quantified measure such as the amount of increase or percentage of change in behavior or knowledge as a result of program activities.</w:t>
      </w:r>
    </w:p>
    <w:p w14:paraId="67BF3A0A"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A0B"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Sample Intermediate Outcome:</w:t>
      </w:r>
      <w:r w:rsidRPr="00A413F7">
        <w:rPr>
          <w:rFonts w:ascii="Times New Roman" w:eastAsia="Times New Roman" w:hAnsi="Times New Roman"/>
          <w:sz w:val="24"/>
          <w:szCs w:val="24"/>
        </w:rPr>
        <w:t xml:space="preserve">  Improved quality of early childhood care and education.</w:t>
      </w:r>
    </w:p>
    <w:p w14:paraId="67BF3A0C"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A0D"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sectPr w:rsidR="00DE48A0" w:rsidRPr="00A413F7" w:rsidSect="00DE48A0">
          <w:endnotePr>
            <w:numFmt w:val="decimal"/>
          </w:endnotePr>
          <w:type w:val="continuous"/>
          <w:pgSz w:w="12240" w:h="15840"/>
          <w:pgMar w:top="1440" w:right="1440" w:bottom="1440" w:left="1440" w:header="1440" w:footer="1440" w:gutter="0"/>
          <w:cols w:space="720"/>
          <w:noEndnote/>
        </w:sectPr>
      </w:pPr>
    </w:p>
    <w:p w14:paraId="67BF3A0E"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lastRenderedPageBreak/>
        <w:t>Intermediate Data Indicators:</w:t>
      </w:r>
      <w:r w:rsidRPr="00A413F7">
        <w:rPr>
          <w:rFonts w:ascii="Times New Roman" w:eastAsia="Times New Roman" w:hAnsi="Times New Roman"/>
          <w:sz w:val="24"/>
          <w:szCs w:val="24"/>
        </w:rPr>
        <w:t xml:space="preserve">  Specific items of information used to track a program=s success toward specified outcomes</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Indicators describe observable, measurable characteristics or changes that represent achievement of an outcome</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The number and percent of program participants who are demonstrating desired behaviors are indicators of how well the program  is doing with respect to the outcomes.</w:t>
      </w:r>
    </w:p>
    <w:p w14:paraId="67BF3A0F"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ind w:left="720"/>
        <w:rPr>
          <w:rFonts w:ascii="Times New Roman" w:eastAsia="Times New Roman" w:hAnsi="Times New Roman"/>
          <w:sz w:val="24"/>
          <w:szCs w:val="24"/>
        </w:rPr>
      </w:pPr>
    </w:p>
    <w:p w14:paraId="67BF3A10"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Sample Intermediate Data Indicator:</w:t>
      </w:r>
      <w:r w:rsidRPr="00A413F7">
        <w:rPr>
          <w:rFonts w:ascii="Times New Roman" w:eastAsia="Times New Roman" w:hAnsi="Times New Roman"/>
          <w:sz w:val="24"/>
          <w:szCs w:val="24"/>
        </w:rPr>
        <w:t xml:space="preserve"> Percentage of early childhood teachers with NAEYC accreditation.</w:t>
      </w:r>
    </w:p>
    <w:p w14:paraId="67BF3A11"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A12"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Intermediate Goals:</w:t>
      </w:r>
      <w:r w:rsidRPr="00A413F7">
        <w:rPr>
          <w:rFonts w:ascii="Times New Roman" w:eastAsia="Times New Roman" w:hAnsi="Times New Roman"/>
          <w:sz w:val="24"/>
          <w:szCs w:val="24"/>
        </w:rPr>
        <w:t xml:space="preserve">  For each intermediate data indicator listed, a measure of success extending over a period of time</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Must contain a quantifiable measure existing within a specific time frame.</w:t>
      </w:r>
      <w:r w:rsidRPr="00A413F7">
        <w:rPr>
          <w:rFonts w:ascii="Times New Roman" w:eastAsia="Times New Roman" w:hAnsi="Times New Roman"/>
          <w:sz w:val="24"/>
          <w:szCs w:val="24"/>
        </w:rPr>
        <w:tab/>
      </w:r>
    </w:p>
    <w:p w14:paraId="67BF3A13"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A14"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Sample Intermediate Goal:</w:t>
      </w:r>
      <w:r w:rsidRPr="00A413F7">
        <w:rPr>
          <w:rFonts w:ascii="Times New Roman" w:eastAsia="Times New Roman" w:hAnsi="Times New Roman"/>
          <w:sz w:val="24"/>
          <w:szCs w:val="24"/>
        </w:rPr>
        <w:t xml:space="preserve">  By December 31, 2004, the percentage of early childhood teachers with CDAs will increase from 5% to 25%.</w:t>
      </w:r>
    </w:p>
    <w:p w14:paraId="67BF3A15"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A16"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Intermediate Results:</w:t>
      </w:r>
      <w:r w:rsidRPr="00A413F7">
        <w:rPr>
          <w:rFonts w:ascii="Times New Roman" w:eastAsia="Times New Roman" w:hAnsi="Times New Roman"/>
          <w:sz w:val="24"/>
          <w:szCs w:val="24"/>
        </w:rPr>
        <w:t xml:space="preserve">  Recorded rate of behavior change.</w:t>
      </w:r>
    </w:p>
    <w:p w14:paraId="67BF3A17"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ind w:firstLine="36"/>
        <w:rPr>
          <w:rFonts w:ascii="Times New Roman" w:eastAsia="Times New Roman" w:hAnsi="Times New Roman"/>
          <w:sz w:val="24"/>
          <w:szCs w:val="24"/>
        </w:rPr>
      </w:pPr>
    </w:p>
    <w:p w14:paraId="67BF3A18"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lastRenderedPageBreak/>
        <w:t>Sample Intermediate Result:</w:t>
      </w:r>
      <w:r w:rsidRPr="00A413F7">
        <w:rPr>
          <w:rFonts w:ascii="Times New Roman" w:eastAsia="Times New Roman" w:hAnsi="Times New Roman"/>
          <w:sz w:val="24"/>
          <w:szCs w:val="24"/>
        </w:rPr>
        <w:t xml:space="preserve"> To date the percentage of early childhood teachers with CDAs has increased from 5% to 7%..</w:t>
      </w:r>
    </w:p>
    <w:p w14:paraId="67BF3A19"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A1A"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Logic Model:</w:t>
      </w:r>
      <w:r w:rsidRPr="00A413F7">
        <w:rPr>
          <w:rFonts w:ascii="Times New Roman" w:eastAsia="Times New Roman" w:hAnsi="Times New Roman"/>
          <w:sz w:val="24"/>
          <w:szCs w:val="24"/>
        </w:rPr>
        <w:t xml:space="preserve">  Describes resources, activities, and outcomes throughout the duration of the project</w:t>
      </w:r>
      <w:r w:rsidR="00066D41" w:rsidRPr="00A413F7">
        <w:rPr>
          <w:rFonts w:ascii="Times New Roman" w:eastAsia="Times New Roman" w:hAnsi="Times New Roman"/>
          <w:sz w:val="24"/>
          <w:szCs w:val="24"/>
        </w:rPr>
        <w:t xml:space="preserve">.  </w:t>
      </w:r>
    </w:p>
    <w:p w14:paraId="67BF3A1B"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A1C"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Long-Term Outcomes:</w:t>
      </w:r>
      <w:r w:rsidRPr="00A413F7">
        <w:rPr>
          <w:rFonts w:ascii="Times New Roman" w:eastAsia="Times New Roman" w:hAnsi="Times New Roman"/>
          <w:sz w:val="24"/>
          <w:szCs w:val="24"/>
        </w:rPr>
        <w:t xml:space="preserve">  For the purpose of this Request for Proposals, Long-Term Outcomes are</w:t>
      </w:r>
    </w:p>
    <w:p w14:paraId="67BF3A1D"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sz w:val="24"/>
          <w:szCs w:val="24"/>
        </w:rPr>
        <w:t>defined as Connect Kansas Outcomes (see page 4).</w:t>
      </w:r>
    </w:p>
    <w:p w14:paraId="67BF3A1E"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ind w:firstLine="720"/>
        <w:rPr>
          <w:rFonts w:ascii="Times New Roman" w:eastAsia="Times New Roman" w:hAnsi="Times New Roman"/>
          <w:sz w:val="24"/>
          <w:szCs w:val="24"/>
        </w:rPr>
      </w:pPr>
    </w:p>
    <w:p w14:paraId="67BF3A1F"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Sample Outcome:</w:t>
      </w:r>
      <w:r w:rsidRPr="00A413F7">
        <w:rPr>
          <w:rFonts w:ascii="Times New Roman" w:eastAsia="Times New Roman" w:hAnsi="Times New Roman"/>
          <w:sz w:val="24"/>
          <w:szCs w:val="24"/>
        </w:rPr>
        <w:t xml:space="preserve">  Connect Kansas Outcome # 6 - Children enter school ready to learn.</w:t>
      </w:r>
    </w:p>
    <w:p w14:paraId="67BF3A20"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A21"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Long-Term Data Indicators:</w:t>
      </w:r>
      <w:r w:rsidRPr="00A413F7">
        <w:rPr>
          <w:rFonts w:ascii="Times New Roman" w:eastAsia="Times New Roman" w:hAnsi="Times New Roman"/>
          <w:sz w:val="24"/>
          <w:szCs w:val="24"/>
        </w:rPr>
        <w:t xml:space="preserve">  Specific items of information used to track a program=s success </w:t>
      </w:r>
      <w:r w:rsidR="00A413F7" w:rsidRPr="00A413F7">
        <w:rPr>
          <w:rFonts w:ascii="Times New Roman" w:eastAsia="Times New Roman" w:hAnsi="Times New Roman"/>
          <w:sz w:val="24"/>
          <w:szCs w:val="24"/>
        </w:rPr>
        <w:t>toward specified</w:t>
      </w:r>
      <w:r w:rsidRPr="00A413F7">
        <w:rPr>
          <w:rFonts w:ascii="Times New Roman" w:eastAsia="Times New Roman" w:hAnsi="Times New Roman"/>
          <w:sz w:val="24"/>
          <w:szCs w:val="24"/>
        </w:rPr>
        <w:t xml:space="preserve"> outcomes</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Indicators describe observable, measurable characteristics or changes that represent achievement of an outcome</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The number and percent of program participants who are demonstrating desired behaviors are indicators of how well the program is doing with respect to the outcomes.</w:t>
      </w:r>
    </w:p>
    <w:p w14:paraId="67BF3A22"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ind w:firstLine="36"/>
        <w:rPr>
          <w:rFonts w:ascii="Times New Roman" w:eastAsia="Times New Roman" w:hAnsi="Times New Roman"/>
          <w:sz w:val="24"/>
          <w:szCs w:val="24"/>
        </w:rPr>
      </w:pPr>
    </w:p>
    <w:p w14:paraId="67BF3A23"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Sample Long-Term Data Indicator:</w:t>
      </w:r>
      <w:r w:rsidRPr="00A413F7">
        <w:rPr>
          <w:rFonts w:ascii="Times New Roman" w:eastAsia="Times New Roman" w:hAnsi="Times New Roman"/>
          <w:sz w:val="24"/>
          <w:szCs w:val="24"/>
        </w:rPr>
        <w:t xml:space="preserve">  Percentage </w:t>
      </w:r>
      <w:r w:rsidR="00A413F7" w:rsidRPr="00A413F7">
        <w:rPr>
          <w:rFonts w:ascii="Times New Roman" w:eastAsia="Times New Roman" w:hAnsi="Times New Roman"/>
          <w:sz w:val="24"/>
          <w:szCs w:val="24"/>
        </w:rPr>
        <w:t>of kindergartners</w:t>
      </w:r>
      <w:r w:rsidRPr="00A413F7">
        <w:rPr>
          <w:rFonts w:ascii="Times New Roman" w:eastAsia="Times New Roman" w:hAnsi="Times New Roman"/>
          <w:sz w:val="24"/>
          <w:szCs w:val="24"/>
        </w:rPr>
        <w:t xml:space="preserve"> scoring higher than 80% on developmental assessments.</w:t>
      </w:r>
    </w:p>
    <w:p w14:paraId="67BF3A24"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ind w:firstLine="36"/>
        <w:rPr>
          <w:rFonts w:ascii="Times New Roman" w:eastAsia="Times New Roman" w:hAnsi="Times New Roman"/>
          <w:sz w:val="24"/>
          <w:szCs w:val="24"/>
        </w:rPr>
      </w:pPr>
    </w:p>
    <w:p w14:paraId="67BF3A25"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Long-Term Goals:</w:t>
      </w:r>
      <w:r w:rsidRPr="00A413F7">
        <w:rPr>
          <w:rFonts w:ascii="Times New Roman" w:eastAsia="Times New Roman" w:hAnsi="Times New Roman"/>
          <w:sz w:val="24"/>
          <w:szCs w:val="24"/>
        </w:rPr>
        <w:t xml:space="preserve">  A broad, long-term measure of success extending over a period of time</w:t>
      </w:r>
      <w:r w:rsidR="00066D41" w:rsidRPr="00A413F7">
        <w:rPr>
          <w:rFonts w:ascii="Times New Roman" w:eastAsia="Times New Roman" w:hAnsi="Times New Roman"/>
          <w:sz w:val="24"/>
          <w:szCs w:val="24"/>
        </w:rPr>
        <w:t xml:space="preserve">.  </w:t>
      </w:r>
    </w:p>
    <w:p w14:paraId="67BF3A26"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sz w:val="24"/>
          <w:szCs w:val="24"/>
        </w:rPr>
        <w:t>Must contain a quantifiable measure existing within a specific time frame.</w:t>
      </w:r>
    </w:p>
    <w:p w14:paraId="67BF3A27"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A28"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Sample Long-Term Goal:</w:t>
      </w:r>
      <w:r w:rsidRPr="00A413F7">
        <w:rPr>
          <w:rFonts w:ascii="Times New Roman" w:eastAsia="Times New Roman" w:hAnsi="Times New Roman"/>
          <w:sz w:val="24"/>
          <w:szCs w:val="24"/>
        </w:rPr>
        <w:t xml:space="preserve"> By December 31, 2007, kindergartners= developmental assessment scores will improve by 30%..</w:t>
      </w:r>
    </w:p>
    <w:p w14:paraId="67BF3A29"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A2A"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Long-Term Results:</w:t>
      </w:r>
      <w:r w:rsidRPr="00A413F7">
        <w:rPr>
          <w:rFonts w:ascii="Times New Roman" w:eastAsia="Times New Roman" w:hAnsi="Times New Roman"/>
          <w:sz w:val="24"/>
          <w:szCs w:val="24"/>
        </w:rPr>
        <w:t xml:space="preserve">  Measure of success to date.</w:t>
      </w:r>
    </w:p>
    <w:p w14:paraId="67BF3A2B"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sectPr w:rsidR="00DE48A0" w:rsidRPr="00A413F7" w:rsidSect="00DE48A0">
          <w:endnotePr>
            <w:numFmt w:val="decimal"/>
          </w:endnotePr>
          <w:type w:val="continuous"/>
          <w:pgSz w:w="12240" w:h="15840"/>
          <w:pgMar w:top="1440" w:right="1440" w:bottom="1440" w:left="1440" w:header="1440" w:footer="1440" w:gutter="0"/>
          <w:cols w:space="720"/>
          <w:noEndnote/>
        </w:sectPr>
      </w:pPr>
    </w:p>
    <w:p w14:paraId="67BF3A2C"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ind w:firstLine="36"/>
        <w:rPr>
          <w:rFonts w:ascii="Times New Roman" w:eastAsia="Times New Roman" w:hAnsi="Times New Roman"/>
          <w:sz w:val="24"/>
          <w:szCs w:val="24"/>
        </w:rPr>
      </w:pPr>
    </w:p>
    <w:p w14:paraId="67BF3A2D"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Sample Long-Term Result:</w:t>
      </w:r>
      <w:r w:rsidRPr="00A413F7">
        <w:rPr>
          <w:rFonts w:ascii="Times New Roman" w:eastAsia="Times New Roman" w:hAnsi="Times New Roman"/>
          <w:sz w:val="24"/>
          <w:szCs w:val="24"/>
        </w:rPr>
        <w:t xml:space="preserve">  Kindergartners= developmental assessment scores have improved by 5%.</w:t>
      </w:r>
    </w:p>
    <w:p w14:paraId="67BF3A2E"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A2F"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Mission:</w:t>
      </w:r>
      <w:r w:rsidRPr="00A413F7">
        <w:rPr>
          <w:rFonts w:ascii="Times New Roman" w:eastAsia="Times New Roman" w:hAnsi="Times New Roman"/>
          <w:sz w:val="24"/>
          <w:szCs w:val="24"/>
        </w:rPr>
        <w:t xml:space="preserve">  A brief statement of purpose or reason for being; answers the question, </w:t>
      </w:r>
      <w:proofErr w:type="spellStart"/>
      <w:r w:rsidRPr="00A413F7">
        <w:rPr>
          <w:rFonts w:ascii="Times New Roman" w:eastAsia="Times New Roman" w:hAnsi="Times New Roman"/>
          <w:sz w:val="24"/>
          <w:szCs w:val="24"/>
        </w:rPr>
        <w:t>AWhy</w:t>
      </w:r>
      <w:proofErr w:type="spellEnd"/>
      <w:r w:rsidRPr="00A413F7">
        <w:rPr>
          <w:rFonts w:ascii="Times New Roman" w:eastAsia="Times New Roman" w:hAnsi="Times New Roman"/>
          <w:sz w:val="24"/>
          <w:szCs w:val="24"/>
        </w:rPr>
        <w:t xml:space="preserve"> does your community partnership or organization exist?</w:t>
      </w:r>
    </w:p>
    <w:p w14:paraId="67BF3A30"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A31"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Needs Assessment:</w:t>
      </w:r>
      <w:r w:rsidRPr="00A413F7">
        <w:rPr>
          <w:rFonts w:ascii="Times New Roman" w:eastAsia="Times New Roman" w:hAnsi="Times New Roman"/>
          <w:sz w:val="24"/>
          <w:szCs w:val="24"/>
        </w:rPr>
        <w:t xml:space="preserve">  Data regarding programs, geographic location, target population, and existing</w:t>
      </w:r>
    </w:p>
    <w:p w14:paraId="67BF3A32"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sz w:val="24"/>
          <w:szCs w:val="24"/>
        </w:rPr>
        <w:t>services that demonstrate need for identified project activities.</w:t>
      </w:r>
    </w:p>
    <w:p w14:paraId="67BF3A33"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A34"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Outputs:</w:t>
      </w:r>
      <w:r w:rsidRPr="00A413F7">
        <w:rPr>
          <w:rFonts w:ascii="Times New Roman" w:eastAsia="Times New Roman" w:hAnsi="Times New Roman"/>
          <w:sz w:val="24"/>
          <w:szCs w:val="24"/>
        </w:rPr>
        <w:t xml:space="preserve">  Quantity of an activity and/or the direct products of program activities</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Outputs are usually measured in terms of the volume of work accomplished</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Examples of outputs are number of classes taught, and educational materials distributed.</w:t>
      </w:r>
    </w:p>
    <w:p w14:paraId="67BF3A35"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A36"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Sample Output:</w:t>
      </w:r>
      <w:r w:rsidRPr="00A413F7">
        <w:rPr>
          <w:rFonts w:ascii="Times New Roman" w:eastAsia="Times New Roman" w:hAnsi="Times New Roman"/>
          <w:sz w:val="24"/>
          <w:szCs w:val="24"/>
        </w:rPr>
        <w:t xml:space="preserve"> Four parenting classes were held.</w:t>
      </w:r>
    </w:p>
    <w:p w14:paraId="67BF3A37"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A38"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Outcome Evaluation:</w:t>
      </w:r>
      <w:r w:rsidRPr="00A413F7">
        <w:rPr>
          <w:rFonts w:ascii="Times New Roman" w:eastAsia="Times New Roman" w:hAnsi="Times New Roman"/>
          <w:sz w:val="24"/>
          <w:szCs w:val="24"/>
        </w:rPr>
        <w:t xml:space="preserve"> The process of measuring progress towards immediate, intermediate, and</w:t>
      </w:r>
    </w:p>
    <w:p w14:paraId="67BF3A39"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sz w:val="24"/>
          <w:szCs w:val="24"/>
        </w:rPr>
        <w:t>long-term outcomes.</w:t>
      </w:r>
    </w:p>
    <w:p w14:paraId="67BF3A3A"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A3B"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Program Evaluation:</w:t>
      </w:r>
      <w:r w:rsidRPr="00A413F7">
        <w:rPr>
          <w:rFonts w:ascii="Times New Roman" w:eastAsia="Times New Roman" w:hAnsi="Times New Roman"/>
          <w:sz w:val="24"/>
          <w:szCs w:val="24"/>
        </w:rPr>
        <w:t xml:space="preserve">  The process of planning, collecting, analyzing, and reporting results of</w:t>
      </w:r>
    </w:p>
    <w:p w14:paraId="67BF3A3C"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sz w:val="24"/>
          <w:szCs w:val="24"/>
        </w:rPr>
        <w:t>the project.</w:t>
      </w:r>
    </w:p>
    <w:p w14:paraId="67BF3A3D"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A3E"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Promising Approaches:</w:t>
      </w:r>
      <w:r w:rsidRPr="00A413F7">
        <w:rPr>
          <w:rFonts w:ascii="Times New Roman" w:eastAsia="Times New Roman" w:hAnsi="Times New Roman"/>
          <w:sz w:val="24"/>
          <w:szCs w:val="24"/>
        </w:rPr>
        <w:t xml:space="preserve">  Programs/activities that have demonstrated effectiveness</w:t>
      </w:r>
      <w:r w:rsidR="00066D41" w:rsidRPr="00A413F7">
        <w:rPr>
          <w:rFonts w:ascii="Times New Roman" w:eastAsia="Times New Roman" w:hAnsi="Times New Roman"/>
          <w:sz w:val="24"/>
          <w:szCs w:val="24"/>
        </w:rPr>
        <w:t xml:space="preserve">.  </w:t>
      </w:r>
    </w:p>
    <w:p w14:paraId="67BF3A3F"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A40"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Request for Proposal:</w:t>
      </w:r>
      <w:r w:rsidRPr="00A413F7">
        <w:rPr>
          <w:rFonts w:ascii="Times New Roman" w:eastAsia="Times New Roman" w:hAnsi="Times New Roman"/>
          <w:sz w:val="24"/>
          <w:szCs w:val="24"/>
        </w:rPr>
        <w:t xml:space="preserve">  A solicitation by a grantor seeking applications from potential grantees.</w:t>
      </w:r>
    </w:p>
    <w:p w14:paraId="67BF3A41"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A42"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Short-Term Outcomes:</w:t>
      </w:r>
      <w:r w:rsidRPr="00A413F7">
        <w:rPr>
          <w:rFonts w:ascii="Times New Roman" w:eastAsia="Times New Roman" w:hAnsi="Times New Roman"/>
          <w:sz w:val="24"/>
          <w:szCs w:val="24"/>
        </w:rPr>
        <w:t xml:space="preserve">  Program outputs (for each Intermediate Outcome listed).</w:t>
      </w:r>
    </w:p>
    <w:p w14:paraId="67BF3A43"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A44"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Sample Short-Term Outcome:</w:t>
      </w:r>
      <w:r w:rsidRPr="00A413F7">
        <w:rPr>
          <w:rFonts w:ascii="Times New Roman" w:eastAsia="Times New Roman" w:hAnsi="Times New Roman"/>
          <w:sz w:val="24"/>
          <w:szCs w:val="24"/>
        </w:rPr>
        <w:t xml:space="preserve"> Number of early childhood teachers working toward an AA degree.</w:t>
      </w:r>
    </w:p>
    <w:p w14:paraId="67BF3A45"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A46"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Short-Term Data Indicators:</w:t>
      </w:r>
      <w:r w:rsidRPr="00A413F7">
        <w:rPr>
          <w:rFonts w:ascii="Times New Roman" w:eastAsia="Times New Roman" w:hAnsi="Times New Roman"/>
          <w:sz w:val="24"/>
          <w:szCs w:val="24"/>
        </w:rPr>
        <w:t xml:space="preserve">  Specific items of information used to track a program=s early successes  toward specified outcomes</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Indicators describe observable, measurable characteristics or activities that represent progress toward achievement of an outcome</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The number and percent of program participants who are participating in programs or activities are examples of short-term data indicators.</w:t>
      </w:r>
    </w:p>
    <w:p w14:paraId="67BF3A47"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A48"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Sample Short-Term Indicator:</w:t>
      </w:r>
      <w:r w:rsidRPr="00A413F7">
        <w:rPr>
          <w:rFonts w:ascii="Times New Roman" w:eastAsia="Times New Roman" w:hAnsi="Times New Roman"/>
          <w:sz w:val="24"/>
          <w:szCs w:val="24"/>
        </w:rPr>
        <w:t xml:space="preserve">  Number of early childhood teachers who received college tuition.</w:t>
      </w:r>
    </w:p>
    <w:p w14:paraId="67BF3A49"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A4A"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Short-Term Objectives (or Benchmarks):</w:t>
      </w:r>
      <w:r w:rsidRPr="00A413F7">
        <w:rPr>
          <w:rFonts w:ascii="Times New Roman" w:eastAsia="Times New Roman" w:hAnsi="Times New Roman"/>
          <w:sz w:val="24"/>
          <w:szCs w:val="24"/>
        </w:rPr>
        <w:t xml:space="preserve">  A specific, measurable statement of expected annual progress towards achieving a program outcome</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Objectives should include a completion date</w:t>
      </w:r>
    </w:p>
    <w:p w14:paraId="67BF3A4B"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sz w:val="24"/>
          <w:szCs w:val="24"/>
        </w:rPr>
        <w:t>and projected level of services or activities affecting program recipients and should be available for each short-term indicator listed.</w:t>
      </w:r>
      <w:r w:rsidRPr="00A413F7">
        <w:rPr>
          <w:rFonts w:ascii="Times New Roman" w:eastAsia="Times New Roman" w:hAnsi="Times New Roman"/>
          <w:sz w:val="24"/>
          <w:szCs w:val="24"/>
        </w:rPr>
        <w:tab/>
      </w:r>
    </w:p>
    <w:p w14:paraId="67BF3A4C"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sectPr w:rsidR="00DE48A0" w:rsidRPr="00A413F7" w:rsidSect="00DE48A0">
          <w:endnotePr>
            <w:numFmt w:val="decimal"/>
          </w:endnotePr>
          <w:type w:val="continuous"/>
          <w:pgSz w:w="12240" w:h="15840"/>
          <w:pgMar w:top="1440" w:right="1440" w:bottom="1440" w:left="1440" w:header="1440" w:footer="1440" w:gutter="0"/>
          <w:cols w:space="720"/>
          <w:noEndnote/>
        </w:sectPr>
      </w:pPr>
    </w:p>
    <w:p w14:paraId="67BF3A4D"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ind w:left="1440"/>
        <w:rPr>
          <w:rFonts w:ascii="Times New Roman" w:eastAsia="Times New Roman" w:hAnsi="Times New Roman"/>
          <w:sz w:val="24"/>
          <w:szCs w:val="24"/>
        </w:rPr>
      </w:pPr>
    </w:p>
    <w:p w14:paraId="67BF3A4E"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Sample Short-Term Objective:</w:t>
      </w:r>
      <w:r w:rsidRPr="00A413F7">
        <w:rPr>
          <w:rFonts w:ascii="Times New Roman" w:eastAsia="Times New Roman" w:hAnsi="Times New Roman"/>
          <w:sz w:val="24"/>
          <w:szCs w:val="24"/>
        </w:rPr>
        <w:t xml:space="preserve">  By December 31, 2002, 50 early childhood teachers will receive college tuition reimbursements through Smart Start.</w:t>
      </w:r>
    </w:p>
    <w:p w14:paraId="67BF3A4F"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A50"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Short-Term Results:</w:t>
      </w:r>
      <w:r w:rsidRPr="00A413F7">
        <w:rPr>
          <w:rFonts w:ascii="Times New Roman" w:eastAsia="Times New Roman" w:hAnsi="Times New Roman"/>
          <w:sz w:val="24"/>
          <w:szCs w:val="24"/>
        </w:rPr>
        <w:t xml:space="preserve">  Measure of success for the grant period.</w:t>
      </w:r>
    </w:p>
    <w:p w14:paraId="67BF3A51"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A52"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Sample Short-Term Result:</w:t>
      </w:r>
      <w:r w:rsidRPr="00A413F7">
        <w:rPr>
          <w:rFonts w:ascii="Times New Roman" w:eastAsia="Times New Roman" w:hAnsi="Times New Roman"/>
          <w:sz w:val="24"/>
          <w:szCs w:val="24"/>
        </w:rPr>
        <w:t xml:space="preserve">  12 centers have received assistance to initiate the NAEYC accreditation process.</w:t>
      </w:r>
    </w:p>
    <w:p w14:paraId="67BF3A53"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Staffing Patterns:</w:t>
      </w:r>
      <w:r w:rsidRPr="00A413F7">
        <w:rPr>
          <w:rFonts w:ascii="Times New Roman" w:eastAsia="Times New Roman" w:hAnsi="Times New Roman"/>
          <w:sz w:val="24"/>
          <w:szCs w:val="24"/>
        </w:rPr>
        <w:t xml:space="preserve">  Types or categories of employees scheduled to perform specified duties during certain hours</w:t>
      </w:r>
      <w:r w:rsidR="00066D41" w:rsidRPr="00A413F7">
        <w:rPr>
          <w:rFonts w:ascii="Times New Roman" w:eastAsia="Times New Roman" w:hAnsi="Times New Roman"/>
          <w:sz w:val="24"/>
          <w:szCs w:val="24"/>
        </w:rPr>
        <w:t xml:space="preserve">.  </w:t>
      </w:r>
    </w:p>
    <w:p w14:paraId="67BF3A54"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ind w:firstLine="36"/>
        <w:rPr>
          <w:rFonts w:ascii="Times New Roman" w:eastAsia="Times New Roman" w:hAnsi="Times New Roman"/>
          <w:sz w:val="24"/>
          <w:szCs w:val="24"/>
        </w:rPr>
      </w:pPr>
    </w:p>
    <w:p w14:paraId="67BF3A55"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Supporting Research:</w:t>
      </w:r>
      <w:r w:rsidRPr="00A413F7">
        <w:rPr>
          <w:rFonts w:ascii="Times New Roman" w:eastAsia="Times New Roman" w:hAnsi="Times New Roman"/>
          <w:sz w:val="24"/>
          <w:szCs w:val="24"/>
        </w:rPr>
        <w:t xml:space="preserve">  Research that demonstrates the relationship between the activity and the expected outcome.</w:t>
      </w:r>
    </w:p>
    <w:p w14:paraId="67BF3A56"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A57"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lastRenderedPageBreak/>
        <w:t>Transmittal Letter:</w:t>
      </w:r>
      <w:r w:rsidRPr="00A413F7">
        <w:rPr>
          <w:rFonts w:ascii="Times New Roman" w:eastAsia="Times New Roman" w:hAnsi="Times New Roman"/>
          <w:sz w:val="24"/>
          <w:szCs w:val="24"/>
        </w:rPr>
        <w:t xml:space="preserve">  Letter from the auditor indicating an audit has been performed.</w:t>
      </w:r>
    </w:p>
    <w:p w14:paraId="67BF3A58"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A59"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Vision:</w:t>
      </w:r>
      <w:r w:rsidRPr="00A413F7">
        <w:rPr>
          <w:rFonts w:ascii="Times New Roman" w:eastAsia="Times New Roman" w:hAnsi="Times New Roman"/>
          <w:sz w:val="24"/>
          <w:szCs w:val="24"/>
        </w:rPr>
        <w:t xml:space="preserve">  The futuristic picture or ideal state of a community or program as defined by the community partnership or organization.</w:t>
      </w:r>
    </w:p>
    <w:p w14:paraId="67BF3A5A"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A5B"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Work Plan:</w:t>
      </w:r>
      <w:r w:rsidRPr="00A413F7">
        <w:rPr>
          <w:rFonts w:ascii="Times New Roman" w:eastAsia="Times New Roman" w:hAnsi="Times New Roman"/>
          <w:sz w:val="24"/>
          <w:szCs w:val="24"/>
        </w:rPr>
        <w:t xml:space="preserve">  Describes activities and measures of success for the current grant period.</w:t>
      </w:r>
    </w:p>
    <w:p w14:paraId="67BF3A5C"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b/>
          <w:bCs/>
          <w:sz w:val="24"/>
          <w:szCs w:val="24"/>
        </w:rPr>
      </w:pPr>
    </w:p>
    <w:p w14:paraId="67BF3A5D"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B</w:t>
      </w:r>
      <w:r w:rsidR="00066D41" w:rsidRPr="00A413F7">
        <w:rPr>
          <w:rFonts w:ascii="Times New Roman" w:eastAsia="Times New Roman" w:hAnsi="Times New Roman"/>
          <w:b/>
          <w:bCs/>
          <w:sz w:val="24"/>
          <w:szCs w:val="24"/>
        </w:rPr>
        <w:t xml:space="preserve">.  </w:t>
      </w:r>
      <w:r w:rsidRPr="00A413F7">
        <w:rPr>
          <w:rFonts w:ascii="Times New Roman" w:eastAsia="Times New Roman" w:hAnsi="Times New Roman"/>
          <w:b/>
          <w:bCs/>
          <w:sz w:val="24"/>
          <w:szCs w:val="24"/>
        </w:rPr>
        <w:t>SRS Divisions</w:t>
      </w:r>
    </w:p>
    <w:p w14:paraId="67BF3A5E"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A5F"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ind w:firstLine="36"/>
        <w:rPr>
          <w:rFonts w:ascii="Times New Roman" w:eastAsia="Times New Roman" w:hAnsi="Times New Roman"/>
          <w:sz w:val="24"/>
          <w:szCs w:val="24"/>
        </w:rPr>
      </w:pPr>
      <w:r w:rsidRPr="00A413F7">
        <w:rPr>
          <w:rFonts w:ascii="Times New Roman" w:eastAsia="Times New Roman" w:hAnsi="Times New Roman"/>
          <w:sz w:val="24"/>
          <w:szCs w:val="24"/>
        </w:rPr>
        <w:t>SRS:</w:t>
      </w:r>
      <w:r w:rsidRPr="00A413F7">
        <w:rPr>
          <w:rFonts w:ascii="Times New Roman" w:eastAsia="Times New Roman" w:hAnsi="Times New Roman"/>
          <w:sz w:val="24"/>
          <w:szCs w:val="24"/>
        </w:rPr>
        <w:tab/>
      </w:r>
      <w:r w:rsidRPr="00A413F7">
        <w:rPr>
          <w:rFonts w:ascii="Times New Roman" w:eastAsia="Times New Roman" w:hAnsi="Times New Roman"/>
          <w:sz w:val="24"/>
          <w:szCs w:val="24"/>
        </w:rPr>
        <w:tab/>
        <w:t>Kansas Department of Social and Rehabilitation Services</w:t>
      </w:r>
    </w:p>
    <w:p w14:paraId="67BF3A60"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A61"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ind w:left="2160" w:hanging="2124"/>
        <w:rPr>
          <w:rFonts w:ascii="Times New Roman" w:eastAsia="Times New Roman" w:hAnsi="Times New Roman"/>
          <w:sz w:val="24"/>
          <w:szCs w:val="24"/>
        </w:rPr>
      </w:pPr>
      <w:r w:rsidRPr="00A413F7">
        <w:rPr>
          <w:rFonts w:ascii="Times New Roman" w:eastAsia="Times New Roman" w:hAnsi="Times New Roman"/>
          <w:sz w:val="24"/>
          <w:szCs w:val="24"/>
        </w:rPr>
        <w:t>SRS/ISD:</w:t>
      </w:r>
      <w:r w:rsidRPr="00A413F7">
        <w:rPr>
          <w:rFonts w:ascii="Times New Roman" w:eastAsia="Times New Roman" w:hAnsi="Times New Roman"/>
          <w:sz w:val="24"/>
          <w:szCs w:val="24"/>
        </w:rPr>
        <w:tab/>
        <w:t>Kansas Department of Social and Rehabilitation Services/Integrated Service Delivery</w:t>
      </w:r>
    </w:p>
    <w:p w14:paraId="67BF3A62"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A63"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ind w:left="2160" w:hanging="2124"/>
        <w:rPr>
          <w:rFonts w:ascii="Times New Roman" w:eastAsia="Times New Roman" w:hAnsi="Times New Roman"/>
          <w:sz w:val="24"/>
          <w:szCs w:val="24"/>
        </w:rPr>
      </w:pPr>
      <w:r w:rsidRPr="00A413F7">
        <w:rPr>
          <w:rFonts w:ascii="Times New Roman" w:eastAsia="Times New Roman" w:hAnsi="Times New Roman"/>
          <w:sz w:val="24"/>
          <w:szCs w:val="24"/>
        </w:rPr>
        <w:t>SRS/DBHS:</w:t>
      </w:r>
      <w:r w:rsidRPr="00A413F7">
        <w:rPr>
          <w:rFonts w:ascii="Times New Roman" w:eastAsia="Times New Roman" w:hAnsi="Times New Roman"/>
          <w:sz w:val="24"/>
          <w:szCs w:val="24"/>
        </w:rPr>
        <w:tab/>
        <w:t>Kansas Department of Social and Rehabilitation Services/Disability and Behavioral Health Services</w:t>
      </w:r>
    </w:p>
    <w:p w14:paraId="67BF3A64"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A65"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ind w:left="2160" w:hanging="2124"/>
        <w:rPr>
          <w:rFonts w:ascii="Times New Roman" w:eastAsia="Times New Roman" w:hAnsi="Times New Roman"/>
          <w:sz w:val="24"/>
          <w:szCs w:val="24"/>
        </w:rPr>
      </w:pPr>
      <w:r w:rsidRPr="00A413F7">
        <w:rPr>
          <w:rFonts w:ascii="Times New Roman" w:eastAsia="Times New Roman" w:hAnsi="Times New Roman"/>
          <w:sz w:val="24"/>
          <w:szCs w:val="24"/>
        </w:rPr>
        <w:t>SRS/</w:t>
      </w:r>
      <w:r w:rsidRPr="00A413F7">
        <w:rPr>
          <w:rFonts w:ascii="Times New Roman" w:eastAsia="Times New Roman" w:hAnsi="Times New Roman"/>
          <w:sz w:val="24"/>
          <w:szCs w:val="24"/>
        </w:rPr>
        <w:tab/>
      </w:r>
      <w:r w:rsidRPr="00A413F7">
        <w:rPr>
          <w:rFonts w:ascii="Times New Roman" w:eastAsia="Times New Roman" w:hAnsi="Times New Roman"/>
          <w:sz w:val="24"/>
          <w:szCs w:val="24"/>
        </w:rPr>
        <w:tab/>
        <w:t>Kansas Department of Social and Rehabilitation Services/Operations</w:t>
      </w:r>
    </w:p>
    <w:p w14:paraId="67BF3A66"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ind w:firstLine="36"/>
        <w:rPr>
          <w:rFonts w:ascii="Times New Roman" w:eastAsia="Times New Roman" w:hAnsi="Times New Roman"/>
          <w:sz w:val="24"/>
          <w:szCs w:val="24"/>
        </w:rPr>
      </w:pPr>
      <w:r w:rsidRPr="00A413F7">
        <w:rPr>
          <w:rFonts w:ascii="Times New Roman" w:eastAsia="Times New Roman" w:hAnsi="Times New Roman"/>
          <w:sz w:val="24"/>
          <w:szCs w:val="24"/>
        </w:rPr>
        <w:t>Operations:</w:t>
      </w:r>
    </w:p>
    <w:p w14:paraId="67BF3A67"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A68"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C</w:t>
      </w:r>
      <w:r w:rsidR="00066D41" w:rsidRPr="00A413F7">
        <w:rPr>
          <w:rFonts w:ascii="Times New Roman" w:eastAsia="Times New Roman" w:hAnsi="Times New Roman"/>
          <w:b/>
          <w:bCs/>
          <w:sz w:val="24"/>
          <w:szCs w:val="24"/>
        </w:rPr>
        <w:t xml:space="preserve">.  </w:t>
      </w:r>
      <w:r w:rsidRPr="00A413F7">
        <w:rPr>
          <w:rFonts w:ascii="Times New Roman" w:eastAsia="Times New Roman" w:hAnsi="Times New Roman"/>
          <w:b/>
          <w:bCs/>
          <w:sz w:val="24"/>
          <w:szCs w:val="24"/>
        </w:rPr>
        <w:t>Glossary of Budget Expense Items and Budget Instructions (listed in order from the budget sheet)</w:t>
      </w:r>
    </w:p>
    <w:p w14:paraId="67BF3A69"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ind w:firstLine="36"/>
        <w:rPr>
          <w:rFonts w:ascii="Times New Roman" w:eastAsia="Times New Roman" w:hAnsi="Times New Roman"/>
          <w:sz w:val="24"/>
          <w:szCs w:val="24"/>
        </w:rPr>
      </w:pPr>
    </w:p>
    <w:p w14:paraId="67BF3A6A"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Gross Salary:</w:t>
      </w:r>
      <w:r w:rsidRPr="00A413F7">
        <w:rPr>
          <w:rFonts w:ascii="Times New Roman" w:eastAsia="Times New Roman" w:hAnsi="Times New Roman"/>
          <w:sz w:val="24"/>
          <w:szCs w:val="24"/>
        </w:rPr>
        <w:t xml:space="preserve">  Payments of salary for time of all staff allocated for work directly related to this project</w:t>
      </w:r>
      <w:r w:rsidR="00066D41" w:rsidRPr="00A413F7">
        <w:rPr>
          <w:rFonts w:ascii="Times New Roman" w:eastAsia="Times New Roman" w:hAnsi="Times New Roman"/>
          <w:sz w:val="24"/>
          <w:szCs w:val="24"/>
        </w:rPr>
        <w:t xml:space="preserve">.  </w:t>
      </w:r>
    </w:p>
    <w:p w14:paraId="67BF3A6B"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ind w:firstLine="36"/>
        <w:rPr>
          <w:rFonts w:ascii="Times New Roman" w:eastAsia="Times New Roman" w:hAnsi="Times New Roman"/>
          <w:sz w:val="24"/>
          <w:szCs w:val="24"/>
        </w:rPr>
      </w:pPr>
    </w:p>
    <w:p w14:paraId="67BF3A6C"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i/>
          <w:iCs/>
          <w:sz w:val="24"/>
          <w:szCs w:val="24"/>
        </w:rPr>
      </w:pPr>
      <w:r w:rsidRPr="00A413F7">
        <w:rPr>
          <w:rFonts w:ascii="Times New Roman" w:eastAsia="Times New Roman" w:hAnsi="Times New Roman"/>
          <w:i/>
          <w:iCs/>
          <w:sz w:val="24"/>
          <w:szCs w:val="24"/>
        </w:rPr>
        <w:t>* Budget instruction for this line item - Example of salary: $7,500</w:t>
      </w:r>
    </w:p>
    <w:p w14:paraId="67BF3A6D"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i/>
          <w:iCs/>
          <w:sz w:val="24"/>
          <w:szCs w:val="24"/>
        </w:rPr>
        <w:sectPr w:rsidR="00DE48A0" w:rsidRPr="00A413F7" w:rsidSect="00DE48A0">
          <w:endnotePr>
            <w:numFmt w:val="decimal"/>
          </w:endnotePr>
          <w:type w:val="continuous"/>
          <w:pgSz w:w="12240" w:h="15840"/>
          <w:pgMar w:top="1440" w:right="1440" w:bottom="1440" w:left="1440" w:header="1440" w:footer="1440" w:gutter="0"/>
          <w:cols w:space="720"/>
          <w:noEndnote/>
        </w:sectPr>
      </w:pPr>
    </w:p>
    <w:p w14:paraId="67BF3A6E"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i/>
          <w:iCs/>
          <w:sz w:val="24"/>
          <w:szCs w:val="24"/>
        </w:rPr>
        <w:lastRenderedPageBreak/>
        <w:t>Please indicate position title, number of people with this title working on the project, the percentage of each person=s time devoted to the project and the calculated cost of that time</w:t>
      </w:r>
      <w:r w:rsidR="00066D41" w:rsidRPr="00A413F7">
        <w:rPr>
          <w:rFonts w:ascii="Times New Roman" w:eastAsia="Times New Roman" w:hAnsi="Times New Roman"/>
          <w:i/>
          <w:iCs/>
          <w:sz w:val="24"/>
          <w:szCs w:val="24"/>
        </w:rPr>
        <w:t xml:space="preserve">.  </w:t>
      </w:r>
    </w:p>
    <w:p w14:paraId="67BF3A6F"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ind w:firstLine="36"/>
        <w:rPr>
          <w:rFonts w:ascii="Times New Roman" w:eastAsia="Times New Roman" w:hAnsi="Times New Roman"/>
          <w:sz w:val="24"/>
          <w:szCs w:val="24"/>
        </w:rPr>
      </w:pPr>
    </w:p>
    <w:p w14:paraId="67BF3A70"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Fringe Benefits:</w:t>
      </w:r>
      <w:r w:rsidRPr="00A413F7">
        <w:rPr>
          <w:rFonts w:ascii="Times New Roman" w:eastAsia="Times New Roman" w:hAnsi="Times New Roman"/>
          <w:sz w:val="24"/>
          <w:szCs w:val="24"/>
        </w:rPr>
        <w:t xml:space="preserve"> Pro-rated costs </w:t>
      </w:r>
      <w:r w:rsidR="00331716" w:rsidRPr="00A413F7">
        <w:rPr>
          <w:rFonts w:ascii="Times New Roman" w:eastAsia="Times New Roman" w:hAnsi="Times New Roman"/>
          <w:sz w:val="24"/>
          <w:szCs w:val="24"/>
        </w:rPr>
        <w:t>other than</w:t>
      </w:r>
      <w:r w:rsidRPr="00A413F7">
        <w:rPr>
          <w:rFonts w:ascii="Times New Roman" w:eastAsia="Times New Roman" w:hAnsi="Times New Roman"/>
          <w:sz w:val="24"/>
          <w:szCs w:val="24"/>
        </w:rPr>
        <w:t xml:space="preserve">  wages or  salaries  that  are  attributable  to  the  program employees</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 xml:space="preserve"> Examples are </w:t>
      </w:r>
      <w:r w:rsidR="00331716" w:rsidRPr="00A413F7">
        <w:rPr>
          <w:rFonts w:ascii="Times New Roman" w:eastAsia="Times New Roman" w:hAnsi="Times New Roman"/>
          <w:sz w:val="24"/>
          <w:szCs w:val="24"/>
        </w:rPr>
        <w:t>Social Security</w:t>
      </w:r>
      <w:r w:rsidRPr="00A413F7">
        <w:rPr>
          <w:rFonts w:ascii="Times New Roman" w:eastAsia="Times New Roman" w:hAnsi="Times New Roman"/>
          <w:sz w:val="24"/>
          <w:szCs w:val="24"/>
        </w:rPr>
        <w:t>,  health  insurance  and pension contributions</w:t>
      </w:r>
      <w:r w:rsidR="00066D41" w:rsidRPr="00A413F7">
        <w:rPr>
          <w:rFonts w:ascii="Times New Roman" w:eastAsia="Times New Roman" w:hAnsi="Times New Roman"/>
          <w:sz w:val="24"/>
          <w:szCs w:val="24"/>
        </w:rPr>
        <w:t xml:space="preserve">.  </w:t>
      </w:r>
    </w:p>
    <w:p w14:paraId="67BF3A71"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ind w:left="36"/>
        <w:rPr>
          <w:rFonts w:ascii="Times New Roman" w:eastAsia="Times New Roman" w:hAnsi="Times New Roman"/>
          <w:i/>
          <w:iCs/>
          <w:sz w:val="24"/>
          <w:szCs w:val="24"/>
        </w:rPr>
      </w:pPr>
    </w:p>
    <w:p w14:paraId="67BF3A72"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i/>
          <w:iCs/>
          <w:sz w:val="24"/>
          <w:szCs w:val="24"/>
        </w:rPr>
      </w:pPr>
      <w:r w:rsidRPr="00A413F7">
        <w:rPr>
          <w:rFonts w:ascii="Times New Roman" w:eastAsia="Times New Roman" w:hAnsi="Times New Roman"/>
          <w:i/>
          <w:iCs/>
          <w:sz w:val="24"/>
          <w:szCs w:val="24"/>
        </w:rPr>
        <w:t>* Budget instruction for this line item - An example of fringe benefits, with the fringe benefit package equaling 15% of gross salaries follows:</w:t>
      </w:r>
    </w:p>
    <w:p w14:paraId="67BF3A73"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i/>
          <w:iCs/>
          <w:sz w:val="24"/>
          <w:szCs w:val="24"/>
        </w:rPr>
      </w:pPr>
    </w:p>
    <w:p w14:paraId="67BF3A74" w14:textId="77777777" w:rsidR="00DE48A0"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i/>
          <w:iCs/>
          <w:sz w:val="24"/>
          <w:szCs w:val="24"/>
        </w:rPr>
      </w:pPr>
      <w:r w:rsidRPr="00A413F7">
        <w:rPr>
          <w:rFonts w:ascii="Times New Roman" w:eastAsia="Times New Roman" w:hAnsi="Times New Roman"/>
          <w:i/>
          <w:iCs/>
          <w:sz w:val="24"/>
          <w:szCs w:val="24"/>
        </w:rPr>
        <w:t>Gross salary X percentage allotted for benefits package X FTE = fringe benefits                       $7,500 X 15% X .50 = $562.50</w:t>
      </w:r>
    </w:p>
    <w:p w14:paraId="67BF3A75" w14:textId="77777777" w:rsidR="000C5355" w:rsidRPr="00A413F7" w:rsidRDefault="000C5355"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i/>
          <w:iCs/>
          <w:sz w:val="24"/>
          <w:szCs w:val="24"/>
        </w:rPr>
      </w:pPr>
    </w:p>
    <w:p w14:paraId="67BF3A76"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Travel and Subsistence:</w:t>
      </w:r>
      <w:r w:rsidRPr="00A413F7">
        <w:rPr>
          <w:rFonts w:ascii="Times New Roman" w:eastAsia="Times New Roman" w:hAnsi="Times New Roman"/>
          <w:sz w:val="24"/>
          <w:szCs w:val="24"/>
        </w:rPr>
        <w:t xml:space="preserve">  Transportation and accommodations, per diem and mileage allowances,</w:t>
      </w:r>
    </w:p>
    <w:p w14:paraId="67BF3A77"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sz w:val="24"/>
          <w:szCs w:val="24"/>
        </w:rPr>
        <w:t>lodging expenses for staff and contract personnel associated with the project</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The rate shall be no more than the current amount specified by the state at the time at which the grant was issued.</w:t>
      </w:r>
    </w:p>
    <w:p w14:paraId="67BF3A78"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A79"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i/>
          <w:iCs/>
          <w:sz w:val="24"/>
          <w:szCs w:val="24"/>
        </w:rPr>
        <w:t xml:space="preserve">* Budget instruction for this line item </w:t>
      </w:r>
      <w:r w:rsidR="009F2BF6" w:rsidRPr="00A413F7">
        <w:rPr>
          <w:rFonts w:ascii="Times New Roman" w:eastAsia="Times New Roman" w:hAnsi="Times New Roman"/>
          <w:i/>
          <w:iCs/>
          <w:sz w:val="24"/>
          <w:szCs w:val="24"/>
        </w:rPr>
        <w:t>–</w:t>
      </w:r>
      <w:r w:rsidRPr="00A413F7">
        <w:rPr>
          <w:rFonts w:ascii="Times New Roman" w:eastAsia="Times New Roman" w:hAnsi="Times New Roman"/>
          <w:i/>
          <w:iCs/>
          <w:sz w:val="24"/>
          <w:szCs w:val="24"/>
        </w:rPr>
        <w:t xml:space="preserve"> </w:t>
      </w:r>
      <w:r w:rsidR="009F2BF6" w:rsidRPr="00A413F7">
        <w:rPr>
          <w:rFonts w:ascii="Times New Roman" w:eastAsia="Times New Roman" w:hAnsi="Times New Roman"/>
          <w:i/>
          <w:iCs/>
          <w:sz w:val="24"/>
          <w:szCs w:val="24"/>
        </w:rPr>
        <w:t xml:space="preserve">are available at the following link: </w:t>
      </w:r>
      <w:hyperlink r:id="rId21" w:history="1">
        <w:r w:rsidR="009F2BF6" w:rsidRPr="00A413F7">
          <w:rPr>
            <w:rStyle w:val="Hyperlink"/>
            <w:rFonts w:ascii="Times New Roman" w:eastAsia="Times New Roman" w:hAnsi="Times New Roman"/>
            <w:i/>
            <w:iCs/>
            <w:sz w:val="24"/>
            <w:szCs w:val="24"/>
          </w:rPr>
          <w:t>http://www.da.ks.gov/ar/employee/travel/travltri_12.pdf</w:t>
        </w:r>
      </w:hyperlink>
      <w:r w:rsidR="009F2BF6" w:rsidRPr="00A413F7">
        <w:rPr>
          <w:rFonts w:ascii="Times New Roman" w:eastAsia="Times New Roman" w:hAnsi="Times New Roman"/>
          <w:i/>
          <w:iCs/>
          <w:sz w:val="24"/>
          <w:szCs w:val="24"/>
        </w:rPr>
        <w:t xml:space="preserve"> </w:t>
      </w:r>
    </w:p>
    <w:p w14:paraId="67BF3A7A"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A7B"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A7C"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Furniture and Equipment:</w:t>
      </w:r>
      <w:r w:rsidRPr="00A413F7">
        <w:rPr>
          <w:rFonts w:ascii="Times New Roman" w:eastAsia="Times New Roman" w:hAnsi="Times New Roman"/>
          <w:sz w:val="24"/>
          <w:szCs w:val="24"/>
        </w:rPr>
        <w:t xml:space="preserve">  Equipment is defined as tangible property that has a useful life of more than 2 years and an acquisition cost of $500 or more</w:t>
      </w:r>
      <w:r w:rsidR="00066D41" w:rsidRPr="00A413F7">
        <w:rPr>
          <w:rFonts w:ascii="Times New Roman" w:eastAsia="Times New Roman" w:hAnsi="Times New Roman"/>
          <w:sz w:val="24"/>
          <w:szCs w:val="24"/>
        </w:rPr>
        <w:t xml:space="preserve">.  </w:t>
      </w:r>
    </w:p>
    <w:p w14:paraId="67BF3A7D"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A7E"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Supplies:</w:t>
      </w:r>
      <w:r w:rsidRPr="00A413F7">
        <w:rPr>
          <w:rFonts w:ascii="Times New Roman" w:eastAsia="Times New Roman" w:hAnsi="Times New Roman"/>
          <w:sz w:val="24"/>
          <w:szCs w:val="24"/>
        </w:rPr>
        <w:t xml:space="preserve">  Costs </w:t>
      </w:r>
      <w:r w:rsidR="009F2BF6" w:rsidRPr="00A413F7">
        <w:rPr>
          <w:rFonts w:ascii="Times New Roman" w:eastAsia="Times New Roman" w:hAnsi="Times New Roman"/>
          <w:sz w:val="24"/>
          <w:szCs w:val="24"/>
        </w:rPr>
        <w:t xml:space="preserve">of </w:t>
      </w:r>
      <w:r w:rsidRPr="00A413F7">
        <w:rPr>
          <w:rFonts w:ascii="Times New Roman" w:eastAsia="Times New Roman" w:hAnsi="Times New Roman"/>
          <w:sz w:val="24"/>
          <w:szCs w:val="24"/>
        </w:rPr>
        <w:t>project  materials, equipment rentals or leasing, supplies  and  other consumables</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 xml:space="preserve">  </w:t>
      </w:r>
    </w:p>
    <w:p w14:paraId="67BF3A7F"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b/>
          <w:bCs/>
          <w:sz w:val="24"/>
          <w:szCs w:val="24"/>
        </w:rPr>
      </w:pPr>
    </w:p>
    <w:p w14:paraId="67BF3A80"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Contractual:</w:t>
      </w:r>
      <w:r w:rsidRPr="00A413F7">
        <w:rPr>
          <w:rFonts w:ascii="Times New Roman" w:eastAsia="Times New Roman" w:hAnsi="Times New Roman"/>
          <w:sz w:val="24"/>
          <w:szCs w:val="24"/>
        </w:rPr>
        <w:t xml:space="preserve">  Costs of personnel who are not on the staff of your organization, but whose services</w:t>
      </w:r>
    </w:p>
    <w:p w14:paraId="67BF3A81"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sz w:val="24"/>
          <w:szCs w:val="24"/>
        </w:rPr>
        <w:t>are required in order to complete the project successfully</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This could include consultants, teachers, social workers, artists, technicians, advisers, and support personnel</w:t>
      </w:r>
      <w:r w:rsidR="00066D41" w:rsidRPr="00A413F7">
        <w:rPr>
          <w:rFonts w:ascii="Times New Roman" w:eastAsia="Times New Roman" w:hAnsi="Times New Roman"/>
          <w:sz w:val="24"/>
          <w:szCs w:val="24"/>
        </w:rPr>
        <w:t xml:space="preserve">.  </w:t>
      </w:r>
    </w:p>
    <w:p w14:paraId="67BF3A82"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i/>
          <w:iCs/>
          <w:sz w:val="24"/>
          <w:szCs w:val="24"/>
        </w:rPr>
      </w:pPr>
    </w:p>
    <w:p w14:paraId="67BF3A83"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i/>
          <w:iCs/>
          <w:sz w:val="24"/>
          <w:szCs w:val="24"/>
        </w:rPr>
      </w:pPr>
      <w:r w:rsidRPr="00A413F7">
        <w:rPr>
          <w:rFonts w:ascii="Times New Roman" w:eastAsia="Times New Roman" w:hAnsi="Times New Roman"/>
          <w:i/>
          <w:iCs/>
          <w:sz w:val="24"/>
          <w:szCs w:val="24"/>
        </w:rPr>
        <w:t>* Budget instruction for this line item - Please specify type of contractor, number of days committed to this project, rate charged per day (or other fee basis), and calculated total cost.</w:t>
      </w:r>
    </w:p>
    <w:p w14:paraId="67BF3A84"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b/>
          <w:bCs/>
          <w:sz w:val="24"/>
          <w:szCs w:val="24"/>
        </w:rPr>
      </w:pPr>
    </w:p>
    <w:p w14:paraId="67BF3A85"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Staff Education and Training:</w:t>
      </w:r>
      <w:r w:rsidRPr="00A413F7">
        <w:rPr>
          <w:rFonts w:ascii="Times New Roman" w:eastAsia="Times New Roman" w:hAnsi="Times New Roman"/>
          <w:sz w:val="24"/>
          <w:szCs w:val="24"/>
        </w:rPr>
        <w:t xml:space="preserve">  Those costs associated with providing education and training  that will benefit staff in the services they provide</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This can include travel, room and  board if the training is outside the geographical area</w:t>
      </w:r>
      <w:r w:rsidR="00066D41" w:rsidRPr="00A413F7">
        <w:rPr>
          <w:rFonts w:ascii="Times New Roman" w:eastAsia="Times New Roman" w:hAnsi="Times New Roman"/>
          <w:sz w:val="24"/>
          <w:szCs w:val="24"/>
        </w:rPr>
        <w:t xml:space="preserve">.  </w:t>
      </w:r>
    </w:p>
    <w:p w14:paraId="67BF3A86"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A87"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i/>
          <w:iCs/>
          <w:sz w:val="24"/>
          <w:szCs w:val="24"/>
        </w:rPr>
      </w:pPr>
      <w:r w:rsidRPr="00A413F7">
        <w:rPr>
          <w:rFonts w:ascii="Times New Roman" w:eastAsia="Times New Roman" w:hAnsi="Times New Roman"/>
          <w:i/>
          <w:iCs/>
          <w:sz w:val="24"/>
          <w:szCs w:val="24"/>
        </w:rPr>
        <w:t>* Budget instruction for this line item - Examples include organizational memberships, books, courses, workshops, etc.</w:t>
      </w:r>
    </w:p>
    <w:p w14:paraId="67BF3A88"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i/>
          <w:iCs/>
          <w:sz w:val="24"/>
          <w:szCs w:val="24"/>
        </w:rPr>
      </w:pPr>
    </w:p>
    <w:p w14:paraId="67BF3A89"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Building, Space, and Maintenance:</w:t>
      </w:r>
      <w:r w:rsidRPr="00A413F7">
        <w:rPr>
          <w:rFonts w:ascii="Times New Roman" w:eastAsia="Times New Roman" w:hAnsi="Times New Roman"/>
          <w:sz w:val="24"/>
          <w:szCs w:val="24"/>
        </w:rPr>
        <w:t xml:space="preserve">  The facility in which a project is located and the amount of  work or costs of keeping the facility in operation.</w:t>
      </w:r>
    </w:p>
    <w:p w14:paraId="67BF3A8A"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ind w:left="1440"/>
        <w:rPr>
          <w:rFonts w:ascii="Times New Roman" w:eastAsia="Times New Roman" w:hAnsi="Times New Roman"/>
          <w:sz w:val="24"/>
          <w:szCs w:val="24"/>
        </w:rPr>
      </w:pPr>
    </w:p>
    <w:p w14:paraId="67BF3A8B"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ind w:left="1440"/>
        <w:rPr>
          <w:rFonts w:ascii="Times New Roman" w:eastAsia="Times New Roman" w:hAnsi="Times New Roman"/>
          <w:sz w:val="24"/>
          <w:szCs w:val="24"/>
        </w:rPr>
        <w:sectPr w:rsidR="00DE48A0" w:rsidRPr="00A413F7" w:rsidSect="00DE48A0">
          <w:endnotePr>
            <w:numFmt w:val="decimal"/>
          </w:endnotePr>
          <w:type w:val="continuous"/>
          <w:pgSz w:w="12240" w:h="15840"/>
          <w:pgMar w:top="1440" w:right="1440" w:bottom="1440" w:left="1440" w:header="1440" w:footer="1440" w:gutter="0"/>
          <w:cols w:space="720"/>
          <w:noEndnote/>
        </w:sectPr>
      </w:pPr>
    </w:p>
    <w:p w14:paraId="67BF3A8C"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i/>
          <w:iCs/>
          <w:sz w:val="24"/>
          <w:szCs w:val="24"/>
        </w:rPr>
        <w:lastRenderedPageBreak/>
        <w:t>* Budget instruction for this line item -</w:t>
      </w:r>
      <w:r w:rsidRPr="00A413F7">
        <w:rPr>
          <w:rFonts w:ascii="Times New Roman" w:eastAsia="Times New Roman" w:hAnsi="Times New Roman"/>
          <w:sz w:val="24"/>
          <w:szCs w:val="24"/>
        </w:rPr>
        <w:t xml:space="preserve"> </w:t>
      </w:r>
      <w:r w:rsidRPr="00A413F7">
        <w:rPr>
          <w:rFonts w:ascii="Times New Roman" w:eastAsia="Times New Roman" w:hAnsi="Times New Roman"/>
          <w:i/>
          <w:iCs/>
          <w:sz w:val="24"/>
          <w:szCs w:val="24"/>
        </w:rPr>
        <w:t>Examples include monthly mortgage payments or rent, gas, telephone, electricity, water, insurance, taxes, maintenance and repairs, janitorial services, and routine facility improvements related to a project</w:t>
      </w:r>
      <w:r w:rsidR="00066D41" w:rsidRPr="00A413F7">
        <w:rPr>
          <w:rFonts w:ascii="Times New Roman" w:eastAsia="Times New Roman" w:hAnsi="Times New Roman"/>
          <w:i/>
          <w:iCs/>
          <w:sz w:val="24"/>
          <w:szCs w:val="24"/>
        </w:rPr>
        <w:t xml:space="preserve">.  </w:t>
      </w:r>
    </w:p>
    <w:p w14:paraId="67BF3A8D"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ind w:firstLine="1440"/>
        <w:rPr>
          <w:rFonts w:ascii="Times New Roman" w:eastAsia="Times New Roman" w:hAnsi="Times New Roman"/>
          <w:sz w:val="24"/>
          <w:szCs w:val="24"/>
        </w:rPr>
      </w:pPr>
    </w:p>
    <w:p w14:paraId="67BF3A8E"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Other Expenses:</w:t>
      </w:r>
      <w:r w:rsidRPr="00A413F7">
        <w:rPr>
          <w:rFonts w:ascii="Times New Roman" w:eastAsia="Times New Roman" w:hAnsi="Times New Roman"/>
          <w:sz w:val="24"/>
          <w:szCs w:val="24"/>
        </w:rPr>
        <w:t xml:space="preserve">  All other expenses directly related to this project that are not included in the</w:t>
      </w:r>
    </w:p>
    <w:p w14:paraId="67BF3A8F"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sz w:val="24"/>
          <w:szCs w:val="24"/>
        </w:rPr>
        <w:t>categories above</w:t>
      </w:r>
      <w:r w:rsidR="00066D41" w:rsidRPr="00A413F7">
        <w:rPr>
          <w:rFonts w:ascii="Times New Roman" w:eastAsia="Times New Roman" w:hAnsi="Times New Roman"/>
          <w:sz w:val="24"/>
          <w:szCs w:val="24"/>
        </w:rPr>
        <w:t xml:space="preserve">.  </w:t>
      </w:r>
    </w:p>
    <w:p w14:paraId="67BF3A90"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ind w:firstLine="36"/>
        <w:rPr>
          <w:rFonts w:ascii="Times New Roman" w:eastAsia="Times New Roman" w:hAnsi="Times New Roman"/>
          <w:sz w:val="24"/>
          <w:szCs w:val="24"/>
        </w:rPr>
      </w:pPr>
    </w:p>
    <w:p w14:paraId="67BF3A91"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i/>
          <w:iCs/>
          <w:sz w:val="24"/>
          <w:szCs w:val="24"/>
        </w:rPr>
      </w:pPr>
      <w:r w:rsidRPr="00A413F7">
        <w:rPr>
          <w:rFonts w:ascii="Times New Roman" w:eastAsia="Times New Roman" w:hAnsi="Times New Roman"/>
          <w:i/>
          <w:iCs/>
          <w:sz w:val="24"/>
          <w:szCs w:val="24"/>
        </w:rPr>
        <w:t xml:space="preserve">* Budget instructions for this line item – </w:t>
      </w:r>
    </w:p>
    <w:p w14:paraId="67BF3A92"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i/>
          <w:iCs/>
          <w:sz w:val="24"/>
          <w:szCs w:val="24"/>
        </w:rPr>
      </w:pPr>
    </w:p>
    <w:p w14:paraId="67BF3A93"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i/>
          <w:iCs/>
          <w:sz w:val="24"/>
          <w:szCs w:val="24"/>
        </w:rPr>
        <w:t>1)  Please specify type of expense on budget form and provide additional detail in budget narrative</w:t>
      </w:r>
      <w:r w:rsidRPr="00A413F7">
        <w:rPr>
          <w:rFonts w:ascii="Times New Roman" w:eastAsia="Times New Roman" w:hAnsi="Times New Roman"/>
          <w:sz w:val="24"/>
          <w:szCs w:val="24"/>
        </w:rPr>
        <w:t>.</w:t>
      </w:r>
    </w:p>
    <w:p w14:paraId="67BF3A94"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A95"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i/>
          <w:iCs/>
          <w:sz w:val="24"/>
          <w:szCs w:val="24"/>
        </w:rPr>
      </w:pPr>
      <w:r w:rsidRPr="00A413F7">
        <w:rPr>
          <w:rFonts w:ascii="Times New Roman" w:eastAsia="Times New Roman" w:hAnsi="Times New Roman"/>
          <w:i/>
          <w:iCs/>
          <w:sz w:val="24"/>
          <w:szCs w:val="24"/>
        </w:rPr>
        <w:t>2)  Examples include a program audit, renovations, and professional liability insurance</w:t>
      </w:r>
      <w:r w:rsidRPr="00A413F7">
        <w:rPr>
          <w:rFonts w:ascii="Times New Roman" w:eastAsia="Times New Roman" w:hAnsi="Times New Roman"/>
          <w:sz w:val="24"/>
          <w:szCs w:val="24"/>
        </w:rPr>
        <w:t>.</w:t>
      </w:r>
    </w:p>
    <w:p w14:paraId="67BF3A96"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i/>
          <w:iCs/>
          <w:sz w:val="24"/>
          <w:szCs w:val="24"/>
        </w:rPr>
      </w:pPr>
    </w:p>
    <w:p w14:paraId="67BF3A97"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Indirect Costs:</w:t>
      </w:r>
      <w:r w:rsidRPr="00A413F7">
        <w:rPr>
          <w:rFonts w:ascii="Times New Roman" w:eastAsia="Times New Roman" w:hAnsi="Times New Roman"/>
          <w:sz w:val="24"/>
          <w:szCs w:val="24"/>
        </w:rPr>
        <w:t xml:space="preserve">  Those costs attributed to overhead or general operating expenses that may occur </w:t>
      </w:r>
      <w:r w:rsidRPr="00A413F7">
        <w:rPr>
          <w:rFonts w:ascii="Times New Roman" w:eastAsia="Times New Roman" w:hAnsi="Times New Roman"/>
          <w:sz w:val="24"/>
          <w:szCs w:val="24"/>
        </w:rPr>
        <w:lastRenderedPageBreak/>
        <w:t>when the program is associated with an umbrella organization.</w:t>
      </w:r>
    </w:p>
    <w:p w14:paraId="67BF3A98"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A99"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i/>
          <w:iCs/>
          <w:sz w:val="24"/>
          <w:szCs w:val="24"/>
        </w:rPr>
        <w:t>* Budget instruction for this line item  - Rent, electricity, etc., may be included under Building, Space, and Maintenance or Indirect Costs, but not under both.</w:t>
      </w:r>
    </w:p>
    <w:p w14:paraId="67BF3A9A"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A9B"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Project Costs:</w:t>
      </w:r>
      <w:r w:rsidRPr="00A413F7">
        <w:rPr>
          <w:rFonts w:ascii="Times New Roman" w:eastAsia="Times New Roman" w:hAnsi="Times New Roman"/>
          <w:sz w:val="24"/>
          <w:szCs w:val="24"/>
        </w:rPr>
        <w:t xml:space="preserve">  The total amount the project will cost the vendor.</w:t>
      </w:r>
    </w:p>
    <w:p w14:paraId="67BF3A9C"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A9D"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ind w:left="1440" w:hanging="1440"/>
        <w:rPr>
          <w:rFonts w:ascii="Times New Roman" w:eastAsia="Times New Roman" w:hAnsi="Times New Roman"/>
          <w:sz w:val="24"/>
          <w:szCs w:val="24"/>
        </w:rPr>
      </w:pPr>
      <w:r w:rsidRPr="00A413F7">
        <w:rPr>
          <w:rFonts w:ascii="Times New Roman" w:eastAsia="Times New Roman" w:hAnsi="Times New Roman"/>
          <w:b/>
          <w:bCs/>
          <w:sz w:val="24"/>
          <w:szCs w:val="24"/>
        </w:rPr>
        <w:t>Cash Match:</w:t>
      </w:r>
      <w:r w:rsidRPr="00A413F7">
        <w:rPr>
          <w:rFonts w:ascii="Times New Roman" w:eastAsia="Times New Roman" w:hAnsi="Times New Roman"/>
          <w:sz w:val="24"/>
          <w:szCs w:val="24"/>
        </w:rPr>
        <w:tab/>
        <w:t>Cash contribution to the project by agencies, institutions, or private sources.</w:t>
      </w:r>
    </w:p>
    <w:p w14:paraId="67BF3A9E"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i/>
          <w:iCs/>
          <w:sz w:val="24"/>
          <w:szCs w:val="24"/>
        </w:rPr>
      </w:pPr>
    </w:p>
    <w:p w14:paraId="67BF3A9F"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i/>
          <w:iCs/>
          <w:sz w:val="24"/>
          <w:szCs w:val="24"/>
        </w:rPr>
        <w:t>* Budget instruction for this line item - The cash source of the funds must be detailed on a continuation page</w:t>
      </w:r>
      <w:r w:rsidRPr="00A413F7">
        <w:rPr>
          <w:rFonts w:ascii="Times New Roman" w:eastAsia="Times New Roman" w:hAnsi="Times New Roman"/>
          <w:sz w:val="24"/>
          <w:szCs w:val="24"/>
        </w:rPr>
        <w:t>.</w:t>
      </w:r>
      <w:r w:rsidRPr="00A413F7">
        <w:rPr>
          <w:rFonts w:ascii="Times New Roman" w:eastAsia="Times New Roman" w:hAnsi="Times New Roman"/>
          <w:sz w:val="24"/>
          <w:szCs w:val="24"/>
        </w:rPr>
        <w:tab/>
      </w:r>
      <w:r w:rsidRPr="00A413F7">
        <w:rPr>
          <w:rFonts w:ascii="Times New Roman" w:eastAsia="Times New Roman" w:hAnsi="Times New Roman"/>
          <w:sz w:val="24"/>
          <w:szCs w:val="24"/>
        </w:rPr>
        <w:tab/>
      </w:r>
      <w:r w:rsidRPr="00A413F7">
        <w:rPr>
          <w:rFonts w:ascii="Times New Roman" w:eastAsia="Times New Roman" w:hAnsi="Times New Roman"/>
          <w:sz w:val="24"/>
          <w:szCs w:val="24"/>
        </w:rPr>
        <w:tab/>
      </w:r>
    </w:p>
    <w:p w14:paraId="67BF3AA0"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p>
    <w:p w14:paraId="67BF3AA1"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t>In-kind:</w:t>
      </w:r>
      <w:r w:rsidRPr="00A413F7">
        <w:rPr>
          <w:rFonts w:ascii="Times New Roman" w:eastAsia="Times New Roman" w:hAnsi="Times New Roman"/>
          <w:sz w:val="24"/>
          <w:szCs w:val="24"/>
        </w:rPr>
        <w:t xml:space="preserve">  Contributions such as donated furniture and equipment, office supplies, utility costs, vehicles, and volunteer services</w:t>
      </w:r>
      <w:r w:rsidR="00066D41" w:rsidRPr="00A413F7">
        <w:rPr>
          <w:rFonts w:ascii="Times New Roman" w:eastAsia="Times New Roman" w:hAnsi="Times New Roman"/>
          <w:sz w:val="24"/>
          <w:szCs w:val="24"/>
        </w:rPr>
        <w:t xml:space="preserve">.  </w:t>
      </w:r>
    </w:p>
    <w:p w14:paraId="67BF3AA2"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i/>
          <w:iCs/>
          <w:sz w:val="24"/>
          <w:szCs w:val="24"/>
        </w:rPr>
      </w:pPr>
    </w:p>
    <w:p w14:paraId="67BF3AA3" w14:textId="77777777" w:rsidR="00DE48A0" w:rsidRPr="00A413F7" w:rsidRDefault="00DE48A0" w:rsidP="006311D2">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i/>
          <w:iCs/>
          <w:sz w:val="24"/>
          <w:szCs w:val="24"/>
        </w:rPr>
        <w:t>* Budget instruction for this line item - Rates for volunteers should be consistent with regular rates paid for similar work in other activities of the grantee</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i/>
          <w:iCs/>
          <w:sz w:val="24"/>
          <w:szCs w:val="24"/>
        </w:rPr>
        <w:t>If the kind of skills required for project activities are not found in other activities of the provider, rates should be consistent with those paid for similar work in the labor market in which the provider competes</w:t>
      </w:r>
      <w:r w:rsidRPr="00A413F7">
        <w:rPr>
          <w:rFonts w:ascii="Times New Roman" w:eastAsia="Times New Roman" w:hAnsi="Times New Roman"/>
          <w:sz w:val="24"/>
          <w:szCs w:val="24"/>
        </w:rPr>
        <w:t>.</w:t>
      </w:r>
    </w:p>
    <w:p w14:paraId="67BF3AA4"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both"/>
        <w:rPr>
          <w:rFonts w:ascii="Times New Roman" w:eastAsia="Times New Roman" w:hAnsi="Times New Roman"/>
          <w:sz w:val="24"/>
          <w:szCs w:val="24"/>
        </w:rPr>
      </w:pPr>
    </w:p>
    <w:p w14:paraId="67BF3AA5" w14:textId="77777777" w:rsidR="00DE48A0" w:rsidRDefault="006311D2" w:rsidP="00DE48A0">
      <w:pPr>
        <w:widowControl w:val="0"/>
        <w:tabs>
          <w:tab w:val="left" w:pos="36"/>
          <w:tab w:val="left" w:pos="720"/>
          <w:tab w:val="left" w:pos="1440"/>
          <w:tab w:val="left" w:pos="2160"/>
          <w:tab w:val="left" w:pos="3600"/>
        </w:tabs>
        <w:autoSpaceDE w:val="0"/>
        <w:autoSpaceDN w:val="0"/>
        <w:adjustRightInd w:val="0"/>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PART VI:  ATTACHMENTS</w:t>
      </w:r>
    </w:p>
    <w:p w14:paraId="67BF3AA6" w14:textId="77777777" w:rsidR="006311D2" w:rsidRPr="00A413F7" w:rsidRDefault="006311D2" w:rsidP="00DE48A0">
      <w:pPr>
        <w:widowControl w:val="0"/>
        <w:tabs>
          <w:tab w:val="left" w:pos="36"/>
          <w:tab w:val="left" w:pos="720"/>
          <w:tab w:val="left" w:pos="1440"/>
          <w:tab w:val="left" w:pos="2160"/>
          <w:tab w:val="left" w:pos="3600"/>
        </w:tabs>
        <w:autoSpaceDE w:val="0"/>
        <w:autoSpaceDN w:val="0"/>
        <w:adjustRightInd w:val="0"/>
        <w:spacing w:after="0" w:line="240" w:lineRule="auto"/>
        <w:jc w:val="both"/>
        <w:rPr>
          <w:rFonts w:ascii="Times New Roman" w:eastAsia="Times New Roman" w:hAnsi="Times New Roman"/>
          <w:sz w:val="24"/>
          <w:szCs w:val="24"/>
        </w:rPr>
      </w:pPr>
    </w:p>
    <w:p w14:paraId="67BF3AA7"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ind w:firstLine="36"/>
        <w:jc w:val="both"/>
        <w:rPr>
          <w:rFonts w:ascii="Times New Roman" w:eastAsia="Times New Roman" w:hAnsi="Times New Roman"/>
          <w:sz w:val="24"/>
          <w:szCs w:val="24"/>
        </w:rPr>
      </w:pPr>
      <w:r w:rsidRPr="00A413F7">
        <w:rPr>
          <w:rFonts w:ascii="Times New Roman" w:eastAsia="Times New Roman" w:hAnsi="Times New Roman"/>
          <w:sz w:val="24"/>
          <w:szCs w:val="24"/>
        </w:rPr>
        <w:t>A</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Budget Sheet</w:t>
      </w:r>
      <w:r w:rsidRPr="00A413F7">
        <w:rPr>
          <w:rFonts w:ascii="Times New Roman" w:eastAsia="Times New Roman" w:hAnsi="Times New Roman"/>
          <w:sz w:val="24"/>
          <w:szCs w:val="24"/>
        </w:rPr>
        <w:tab/>
      </w:r>
    </w:p>
    <w:p w14:paraId="67BF3AA8"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both"/>
        <w:rPr>
          <w:rFonts w:ascii="Times New Roman" w:eastAsia="Times New Roman" w:hAnsi="Times New Roman"/>
          <w:sz w:val="24"/>
          <w:szCs w:val="24"/>
        </w:rPr>
      </w:pPr>
    </w:p>
    <w:p w14:paraId="67BF3AA9"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ind w:firstLine="36"/>
        <w:jc w:val="both"/>
        <w:rPr>
          <w:rFonts w:ascii="Times New Roman" w:eastAsia="Times New Roman" w:hAnsi="Times New Roman"/>
          <w:sz w:val="24"/>
          <w:szCs w:val="24"/>
        </w:rPr>
      </w:pPr>
      <w:r w:rsidRPr="00A413F7">
        <w:rPr>
          <w:rFonts w:ascii="Times New Roman" w:eastAsia="Times New Roman" w:hAnsi="Times New Roman"/>
          <w:sz w:val="24"/>
          <w:szCs w:val="24"/>
        </w:rPr>
        <w:t>B</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Budget &amp; Grant Transaction Report</w:t>
      </w:r>
    </w:p>
    <w:p w14:paraId="67BF3AAA"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ind w:firstLine="36"/>
        <w:jc w:val="both"/>
        <w:rPr>
          <w:rFonts w:ascii="Times New Roman" w:eastAsia="Times New Roman" w:hAnsi="Times New Roman"/>
          <w:sz w:val="24"/>
          <w:szCs w:val="24"/>
        </w:rPr>
      </w:pPr>
    </w:p>
    <w:p w14:paraId="67BF3AAB"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ind w:left="36"/>
        <w:jc w:val="both"/>
        <w:rPr>
          <w:rFonts w:ascii="Times New Roman" w:eastAsia="Times New Roman" w:hAnsi="Times New Roman"/>
          <w:sz w:val="24"/>
          <w:szCs w:val="24"/>
        </w:rPr>
      </w:pPr>
      <w:r w:rsidRPr="00A413F7">
        <w:rPr>
          <w:rFonts w:ascii="Times New Roman" w:eastAsia="Times New Roman" w:hAnsi="Times New Roman"/>
          <w:sz w:val="24"/>
          <w:szCs w:val="24"/>
        </w:rPr>
        <w:t>C</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Sample Work Plan</w:t>
      </w:r>
    </w:p>
    <w:p w14:paraId="67BF3AAC"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both"/>
        <w:rPr>
          <w:rFonts w:ascii="Times New Roman" w:eastAsia="Times New Roman" w:hAnsi="Times New Roman"/>
          <w:sz w:val="24"/>
          <w:szCs w:val="24"/>
        </w:rPr>
      </w:pPr>
    </w:p>
    <w:p w14:paraId="67BF3AAD"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ind w:firstLine="36"/>
        <w:jc w:val="both"/>
        <w:rPr>
          <w:rFonts w:ascii="Times New Roman" w:eastAsia="Times New Roman" w:hAnsi="Times New Roman"/>
          <w:sz w:val="24"/>
          <w:szCs w:val="24"/>
          <w:lang w:val="fr-FR"/>
        </w:rPr>
      </w:pPr>
      <w:r w:rsidRPr="00A413F7">
        <w:rPr>
          <w:rFonts w:ascii="Times New Roman" w:eastAsia="Times New Roman" w:hAnsi="Times New Roman"/>
          <w:sz w:val="24"/>
          <w:szCs w:val="24"/>
          <w:lang w:val="fr-FR"/>
        </w:rPr>
        <w:t>D</w:t>
      </w:r>
      <w:r w:rsidR="00066D41" w:rsidRPr="00A413F7">
        <w:rPr>
          <w:rFonts w:ascii="Times New Roman" w:eastAsia="Times New Roman" w:hAnsi="Times New Roman"/>
          <w:sz w:val="24"/>
          <w:szCs w:val="24"/>
          <w:lang w:val="fr-FR"/>
        </w:rPr>
        <w:t xml:space="preserve">.  </w:t>
      </w:r>
      <w:r w:rsidRPr="00A413F7">
        <w:rPr>
          <w:rFonts w:ascii="Times New Roman" w:eastAsia="Times New Roman" w:hAnsi="Times New Roman"/>
          <w:sz w:val="24"/>
          <w:szCs w:val="24"/>
          <w:lang w:val="fr-FR"/>
        </w:rPr>
        <w:t>Assurances</w:t>
      </w:r>
    </w:p>
    <w:p w14:paraId="67BF3AAE"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both"/>
        <w:rPr>
          <w:rFonts w:ascii="Times New Roman" w:eastAsia="Times New Roman" w:hAnsi="Times New Roman"/>
          <w:sz w:val="24"/>
          <w:szCs w:val="24"/>
          <w:lang w:val="fr-FR"/>
        </w:rPr>
      </w:pPr>
    </w:p>
    <w:p w14:paraId="67BF3AAF" w14:textId="77777777" w:rsidR="00DE48A0"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ind w:firstLine="36"/>
        <w:jc w:val="both"/>
        <w:rPr>
          <w:rFonts w:ascii="Times New Roman" w:eastAsia="Times New Roman" w:hAnsi="Times New Roman"/>
          <w:sz w:val="24"/>
          <w:szCs w:val="24"/>
        </w:rPr>
      </w:pPr>
      <w:r w:rsidRPr="00A413F7">
        <w:rPr>
          <w:rFonts w:ascii="Times New Roman" w:eastAsia="Times New Roman" w:hAnsi="Times New Roman"/>
          <w:sz w:val="24"/>
          <w:szCs w:val="24"/>
          <w:lang w:val="fr-FR"/>
        </w:rPr>
        <w:t>E</w:t>
      </w:r>
      <w:r w:rsidR="00066D41" w:rsidRPr="00A413F7">
        <w:rPr>
          <w:rFonts w:ascii="Times New Roman" w:eastAsia="Times New Roman" w:hAnsi="Times New Roman"/>
          <w:sz w:val="24"/>
          <w:szCs w:val="24"/>
          <w:lang w:val="fr-FR"/>
        </w:rPr>
        <w:t xml:space="preserve">.  </w:t>
      </w:r>
      <w:r w:rsidRPr="00A413F7">
        <w:rPr>
          <w:rFonts w:ascii="Times New Roman" w:eastAsia="Times New Roman" w:hAnsi="Times New Roman"/>
          <w:sz w:val="24"/>
          <w:szCs w:val="24"/>
          <w:lang w:val="fr-FR"/>
        </w:rPr>
        <w:t xml:space="preserve"> </w:t>
      </w:r>
      <w:r w:rsidRPr="00A413F7">
        <w:rPr>
          <w:rFonts w:ascii="Times New Roman" w:eastAsia="Times New Roman" w:hAnsi="Times New Roman"/>
          <w:sz w:val="24"/>
          <w:szCs w:val="24"/>
        </w:rPr>
        <w:t>Sample Logic Model</w:t>
      </w:r>
    </w:p>
    <w:p w14:paraId="67BF3AB0" w14:textId="77777777" w:rsidR="000C5355" w:rsidRDefault="000C5355" w:rsidP="00DE48A0">
      <w:pPr>
        <w:widowControl w:val="0"/>
        <w:tabs>
          <w:tab w:val="left" w:pos="36"/>
          <w:tab w:val="left" w:pos="720"/>
          <w:tab w:val="left" w:pos="1440"/>
          <w:tab w:val="left" w:pos="2160"/>
          <w:tab w:val="left" w:pos="3600"/>
        </w:tabs>
        <w:autoSpaceDE w:val="0"/>
        <w:autoSpaceDN w:val="0"/>
        <w:adjustRightInd w:val="0"/>
        <w:spacing w:after="0" w:line="240" w:lineRule="auto"/>
        <w:ind w:firstLine="36"/>
        <w:jc w:val="both"/>
        <w:rPr>
          <w:rFonts w:ascii="Times New Roman" w:eastAsia="Times New Roman" w:hAnsi="Times New Roman"/>
          <w:sz w:val="24"/>
          <w:szCs w:val="24"/>
        </w:rPr>
      </w:pPr>
    </w:p>
    <w:p w14:paraId="67BF3AB1" w14:textId="77777777" w:rsidR="000C5355" w:rsidRPr="00A413F7" w:rsidRDefault="000C5355" w:rsidP="000C5355">
      <w:pPr>
        <w:widowControl w:val="0"/>
        <w:tabs>
          <w:tab w:val="left" w:pos="36"/>
          <w:tab w:val="left" w:pos="450"/>
          <w:tab w:val="left" w:pos="1440"/>
          <w:tab w:val="left" w:pos="2160"/>
          <w:tab w:val="left" w:pos="3600"/>
        </w:tabs>
        <w:autoSpaceDE w:val="0"/>
        <w:autoSpaceDN w:val="0"/>
        <w:adjustRightInd w:val="0"/>
        <w:spacing w:after="0" w:line="240" w:lineRule="auto"/>
        <w:ind w:firstLine="36"/>
        <w:jc w:val="both"/>
        <w:rPr>
          <w:rFonts w:ascii="Times New Roman" w:eastAsia="Times New Roman" w:hAnsi="Times New Roman"/>
          <w:sz w:val="24"/>
          <w:szCs w:val="24"/>
        </w:rPr>
      </w:pPr>
      <w:r>
        <w:rPr>
          <w:rFonts w:ascii="Times New Roman" w:eastAsia="Times New Roman" w:hAnsi="Times New Roman"/>
          <w:sz w:val="24"/>
          <w:szCs w:val="24"/>
        </w:rPr>
        <w:t>F.</w:t>
      </w:r>
      <w:r>
        <w:rPr>
          <w:rFonts w:ascii="Times New Roman" w:eastAsia="Times New Roman" w:hAnsi="Times New Roman"/>
          <w:sz w:val="24"/>
          <w:szCs w:val="24"/>
        </w:rPr>
        <w:tab/>
        <w:t>Quarterly and Monthly Reporting</w:t>
      </w:r>
    </w:p>
    <w:p w14:paraId="67BF3AB2" w14:textId="77777777" w:rsidR="00DE48A0" w:rsidRDefault="00DE48A0" w:rsidP="00DE48A0">
      <w:pPr>
        <w:widowControl w:val="0"/>
        <w:tabs>
          <w:tab w:val="left" w:pos="-954"/>
          <w:tab w:val="left" w:pos="-270"/>
          <w:tab w:val="left" w:pos="450"/>
          <w:tab w:val="left" w:pos="1170"/>
          <w:tab w:val="left" w:pos="2610"/>
          <w:tab w:val="left" w:pos="3330"/>
          <w:tab w:val="left" w:pos="4050"/>
          <w:tab w:val="left" w:pos="4770"/>
          <w:tab w:val="left" w:pos="5490"/>
          <w:tab w:val="left" w:pos="6210"/>
          <w:tab w:val="left" w:pos="6930"/>
          <w:tab w:val="left" w:pos="7650"/>
          <w:tab w:val="left" w:pos="8370"/>
          <w:tab w:val="left" w:pos="9090"/>
          <w:tab w:val="left" w:pos="9810"/>
        </w:tabs>
        <w:autoSpaceDE w:val="0"/>
        <w:autoSpaceDN w:val="0"/>
        <w:adjustRightInd w:val="0"/>
        <w:spacing w:after="0" w:line="240" w:lineRule="auto"/>
        <w:ind w:left="-990" w:right="-1080"/>
        <w:jc w:val="both"/>
        <w:rPr>
          <w:rFonts w:ascii="Times New Roman" w:eastAsia="Times New Roman" w:hAnsi="Times New Roman"/>
          <w:sz w:val="18"/>
          <w:szCs w:val="18"/>
        </w:rPr>
      </w:pPr>
    </w:p>
    <w:p w14:paraId="67BF3AB3" w14:textId="77777777" w:rsidR="000C5355" w:rsidRDefault="000C5355" w:rsidP="00DE48A0">
      <w:pPr>
        <w:widowControl w:val="0"/>
        <w:tabs>
          <w:tab w:val="left" w:pos="-954"/>
          <w:tab w:val="left" w:pos="-270"/>
          <w:tab w:val="left" w:pos="450"/>
          <w:tab w:val="left" w:pos="1170"/>
          <w:tab w:val="left" w:pos="2610"/>
          <w:tab w:val="left" w:pos="3330"/>
          <w:tab w:val="left" w:pos="4050"/>
          <w:tab w:val="left" w:pos="4770"/>
          <w:tab w:val="left" w:pos="5490"/>
          <w:tab w:val="left" w:pos="6210"/>
          <w:tab w:val="left" w:pos="6930"/>
          <w:tab w:val="left" w:pos="7650"/>
          <w:tab w:val="left" w:pos="8370"/>
          <w:tab w:val="left" w:pos="9090"/>
          <w:tab w:val="left" w:pos="9810"/>
        </w:tabs>
        <w:autoSpaceDE w:val="0"/>
        <w:autoSpaceDN w:val="0"/>
        <w:adjustRightInd w:val="0"/>
        <w:spacing w:after="0" w:line="240" w:lineRule="auto"/>
        <w:ind w:left="-990" w:right="-1080"/>
        <w:jc w:val="both"/>
        <w:rPr>
          <w:rFonts w:ascii="Times New Roman" w:eastAsia="Times New Roman" w:hAnsi="Times New Roman"/>
          <w:sz w:val="18"/>
          <w:szCs w:val="18"/>
        </w:rPr>
      </w:pPr>
    </w:p>
    <w:p w14:paraId="67BF3AB4" w14:textId="77777777" w:rsidR="000C5355" w:rsidRPr="00A413F7" w:rsidRDefault="000C5355" w:rsidP="00DE48A0">
      <w:pPr>
        <w:widowControl w:val="0"/>
        <w:tabs>
          <w:tab w:val="left" w:pos="-954"/>
          <w:tab w:val="left" w:pos="-270"/>
          <w:tab w:val="left" w:pos="450"/>
          <w:tab w:val="left" w:pos="1170"/>
          <w:tab w:val="left" w:pos="2610"/>
          <w:tab w:val="left" w:pos="3330"/>
          <w:tab w:val="left" w:pos="4050"/>
          <w:tab w:val="left" w:pos="4770"/>
          <w:tab w:val="left" w:pos="5490"/>
          <w:tab w:val="left" w:pos="6210"/>
          <w:tab w:val="left" w:pos="6930"/>
          <w:tab w:val="left" w:pos="7650"/>
          <w:tab w:val="left" w:pos="8370"/>
          <w:tab w:val="left" w:pos="9090"/>
          <w:tab w:val="left" w:pos="9810"/>
        </w:tabs>
        <w:autoSpaceDE w:val="0"/>
        <w:autoSpaceDN w:val="0"/>
        <w:adjustRightInd w:val="0"/>
        <w:spacing w:after="0" w:line="240" w:lineRule="auto"/>
        <w:ind w:left="-990" w:right="-1080"/>
        <w:jc w:val="both"/>
        <w:rPr>
          <w:rFonts w:ascii="Times New Roman" w:eastAsia="Times New Roman" w:hAnsi="Times New Roman"/>
          <w:sz w:val="18"/>
          <w:szCs w:val="18"/>
        </w:rPr>
        <w:sectPr w:rsidR="000C5355" w:rsidRPr="00A413F7" w:rsidSect="00DE48A0">
          <w:endnotePr>
            <w:numFmt w:val="decimal"/>
          </w:endnotePr>
          <w:type w:val="continuous"/>
          <w:pgSz w:w="12240" w:h="15840"/>
          <w:pgMar w:top="1440" w:right="1440" w:bottom="1440" w:left="1440" w:header="1440" w:footer="1440" w:gutter="0"/>
          <w:cols w:space="720"/>
          <w:noEndnote/>
        </w:sectPr>
      </w:pPr>
      <w:r>
        <w:rPr>
          <w:rFonts w:ascii="Times New Roman" w:eastAsia="Times New Roman" w:hAnsi="Times New Roman"/>
          <w:sz w:val="18"/>
          <w:szCs w:val="18"/>
        </w:rPr>
        <w:tab/>
      </w:r>
      <w:r>
        <w:rPr>
          <w:rFonts w:ascii="Times New Roman" w:eastAsia="Times New Roman" w:hAnsi="Times New Roman"/>
          <w:sz w:val="18"/>
          <w:szCs w:val="18"/>
        </w:rPr>
        <w:tab/>
      </w:r>
      <w:r>
        <w:rPr>
          <w:rFonts w:ascii="Times New Roman" w:eastAsia="Times New Roman" w:hAnsi="Times New Roman"/>
          <w:sz w:val="18"/>
          <w:szCs w:val="18"/>
        </w:rPr>
        <w:tab/>
      </w:r>
    </w:p>
    <w:p w14:paraId="67BF3AB5"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center"/>
        <w:rPr>
          <w:rFonts w:ascii="Times New Roman" w:eastAsia="Times New Roman" w:hAnsi="Times New Roman"/>
          <w:sz w:val="18"/>
          <w:szCs w:val="18"/>
        </w:rPr>
      </w:pPr>
      <w:r w:rsidRPr="00A413F7">
        <w:rPr>
          <w:rFonts w:ascii="Times New Roman" w:eastAsia="Times New Roman" w:hAnsi="Times New Roman"/>
          <w:b/>
          <w:bCs/>
          <w:sz w:val="24"/>
          <w:szCs w:val="24"/>
        </w:rPr>
        <w:lastRenderedPageBreak/>
        <w:t>ATTACHMENT A:  Budget Sheet</w:t>
      </w:r>
    </w:p>
    <w:tbl>
      <w:tblPr>
        <w:tblpPr w:leftFromText="180" w:rightFromText="180" w:vertAnchor="text" w:horzAnchor="margin" w:tblpXSpec="center" w:tblpY="81"/>
        <w:tblW w:w="0" w:type="auto"/>
        <w:tblLayout w:type="fixed"/>
        <w:tblCellMar>
          <w:left w:w="120" w:type="dxa"/>
          <w:right w:w="120" w:type="dxa"/>
        </w:tblCellMar>
        <w:tblLook w:val="0000" w:firstRow="0" w:lastRow="0" w:firstColumn="0" w:lastColumn="0" w:noHBand="0" w:noVBand="0"/>
        <w:tblCaption w:val="Attachment A:  Budget Sheet"/>
        <w:tblDescription w:val="This is a fill-in-the-blank table with five columns.  The column headings are; funding source; grant request; all other or cash match; in-kind; and total.  For each column heading, the following information (which is displayed in rows) must be entered:  1. Personnel (gross salary and fringe benefits).  2.  travel and subsistence.  3.  Furniture and equipment.  4.  Supplies.  5.  Contractual.  6.  Staff education and training.  7.  Building, space and maintenance.  8.  Ohter (specify).   9.  Other (specify).  10. Other (specify).  11.  Indirect costs.  12.  Total of 1-11.  13.  Percent of total."/>
      </w:tblPr>
      <w:tblGrid>
        <w:gridCol w:w="2880"/>
        <w:gridCol w:w="1710"/>
        <w:gridCol w:w="2070"/>
        <w:gridCol w:w="1440"/>
        <w:gridCol w:w="1800"/>
      </w:tblGrid>
      <w:tr w:rsidR="00DE48A0" w:rsidRPr="00A413F7" w14:paraId="67BF3AC1" w14:textId="77777777" w:rsidTr="00DE48A0">
        <w:tc>
          <w:tcPr>
            <w:tcW w:w="2880" w:type="dxa"/>
            <w:tcBorders>
              <w:top w:val="single" w:sz="7" w:space="0" w:color="000000"/>
              <w:left w:val="single" w:sz="7" w:space="0" w:color="000000"/>
              <w:bottom w:val="single" w:sz="7" w:space="0" w:color="000000"/>
              <w:right w:val="single" w:sz="7" w:space="0" w:color="000000"/>
            </w:tcBorders>
          </w:tcPr>
          <w:p w14:paraId="67BF3AB6"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AB7"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jc w:val="center"/>
              <w:rPr>
                <w:rFonts w:ascii="Times New Roman" w:eastAsia="Times New Roman" w:hAnsi="Times New Roman"/>
                <w:b/>
                <w:bCs/>
                <w:sz w:val="18"/>
                <w:szCs w:val="18"/>
              </w:rPr>
            </w:pPr>
            <w:r w:rsidRPr="00A413F7">
              <w:rPr>
                <w:rFonts w:ascii="Times New Roman" w:eastAsia="Times New Roman" w:hAnsi="Times New Roman"/>
                <w:b/>
                <w:bCs/>
                <w:sz w:val="18"/>
                <w:szCs w:val="18"/>
              </w:rPr>
              <w:t>FUNDING SOURCE</w:t>
            </w:r>
          </w:p>
        </w:tc>
        <w:tc>
          <w:tcPr>
            <w:tcW w:w="1710" w:type="dxa"/>
            <w:tcBorders>
              <w:top w:val="single" w:sz="7" w:space="0" w:color="000000"/>
              <w:left w:val="single" w:sz="7" w:space="0" w:color="000000"/>
              <w:bottom w:val="single" w:sz="7" w:space="0" w:color="000000"/>
              <w:right w:val="single" w:sz="7" w:space="0" w:color="000000"/>
            </w:tcBorders>
          </w:tcPr>
          <w:p w14:paraId="67BF3AB8"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b/>
                <w:bCs/>
                <w:sz w:val="18"/>
                <w:szCs w:val="18"/>
              </w:rPr>
            </w:pPr>
          </w:p>
          <w:p w14:paraId="67BF3AB9"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jc w:val="center"/>
              <w:rPr>
                <w:rFonts w:ascii="Times New Roman" w:eastAsia="Times New Roman" w:hAnsi="Times New Roman"/>
                <w:b/>
                <w:bCs/>
                <w:sz w:val="18"/>
                <w:szCs w:val="18"/>
              </w:rPr>
            </w:pPr>
            <w:r w:rsidRPr="00A413F7">
              <w:rPr>
                <w:rFonts w:ascii="Times New Roman" w:eastAsia="Times New Roman" w:hAnsi="Times New Roman"/>
                <w:b/>
                <w:bCs/>
                <w:sz w:val="18"/>
                <w:szCs w:val="18"/>
              </w:rPr>
              <w:t>GRANT REQUEST</w:t>
            </w:r>
          </w:p>
        </w:tc>
        <w:tc>
          <w:tcPr>
            <w:tcW w:w="2070" w:type="dxa"/>
            <w:tcBorders>
              <w:top w:val="single" w:sz="7" w:space="0" w:color="000000"/>
              <w:left w:val="single" w:sz="7" w:space="0" w:color="000000"/>
              <w:bottom w:val="single" w:sz="7" w:space="0" w:color="000000"/>
              <w:right w:val="single" w:sz="7" w:space="0" w:color="000000"/>
            </w:tcBorders>
          </w:tcPr>
          <w:p w14:paraId="67BF3ABA"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b/>
                <w:bCs/>
                <w:sz w:val="18"/>
                <w:szCs w:val="18"/>
              </w:rPr>
            </w:pPr>
          </w:p>
          <w:p w14:paraId="67BF3ABB"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jc w:val="center"/>
              <w:rPr>
                <w:rFonts w:ascii="Times New Roman" w:eastAsia="Times New Roman" w:hAnsi="Times New Roman"/>
                <w:b/>
                <w:bCs/>
                <w:sz w:val="18"/>
                <w:szCs w:val="18"/>
              </w:rPr>
            </w:pPr>
            <w:r w:rsidRPr="00A413F7">
              <w:rPr>
                <w:rFonts w:ascii="Times New Roman" w:eastAsia="Times New Roman" w:hAnsi="Times New Roman"/>
                <w:b/>
                <w:bCs/>
                <w:sz w:val="18"/>
                <w:szCs w:val="18"/>
              </w:rPr>
              <w:t>ALL OTHER OR CASH MATCH</w:t>
            </w:r>
          </w:p>
        </w:tc>
        <w:tc>
          <w:tcPr>
            <w:tcW w:w="1440" w:type="dxa"/>
            <w:tcBorders>
              <w:top w:val="single" w:sz="7" w:space="0" w:color="000000"/>
              <w:left w:val="single" w:sz="7" w:space="0" w:color="000000"/>
              <w:bottom w:val="single" w:sz="7" w:space="0" w:color="000000"/>
              <w:right w:val="single" w:sz="7" w:space="0" w:color="000000"/>
            </w:tcBorders>
          </w:tcPr>
          <w:p w14:paraId="67BF3ABC"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b/>
                <w:bCs/>
                <w:sz w:val="18"/>
                <w:szCs w:val="18"/>
              </w:rPr>
            </w:pPr>
          </w:p>
          <w:p w14:paraId="67BF3ABD"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0" w:line="240" w:lineRule="auto"/>
              <w:jc w:val="center"/>
              <w:rPr>
                <w:rFonts w:ascii="Times New Roman" w:eastAsia="Times New Roman" w:hAnsi="Times New Roman"/>
                <w:b/>
                <w:bCs/>
                <w:sz w:val="18"/>
                <w:szCs w:val="18"/>
              </w:rPr>
            </w:pPr>
            <w:r w:rsidRPr="00A413F7">
              <w:rPr>
                <w:rFonts w:ascii="Times New Roman" w:eastAsia="Times New Roman" w:hAnsi="Times New Roman"/>
                <w:b/>
                <w:bCs/>
                <w:sz w:val="18"/>
                <w:szCs w:val="18"/>
              </w:rPr>
              <w:t>IN-KIND</w:t>
            </w:r>
          </w:p>
          <w:p w14:paraId="67BF3ABE"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jc w:val="center"/>
              <w:rPr>
                <w:rFonts w:ascii="Times New Roman" w:eastAsia="Times New Roman" w:hAnsi="Times New Roman"/>
                <w:b/>
                <w:bCs/>
                <w:sz w:val="18"/>
                <w:szCs w:val="18"/>
              </w:rPr>
            </w:pPr>
          </w:p>
        </w:tc>
        <w:tc>
          <w:tcPr>
            <w:tcW w:w="1800" w:type="dxa"/>
            <w:tcBorders>
              <w:top w:val="single" w:sz="7" w:space="0" w:color="000000"/>
              <w:left w:val="single" w:sz="7" w:space="0" w:color="000000"/>
              <w:bottom w:val="single" w:sz="7" w:space="0" w:color="000000"/>
              <w:right w:val="single" w:sz="7" w:space="0" w:color="000000"/>
            </w:tcBorders>
          </w:tcPr>
          <w:p w14:paraId="67BF3ABF"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b/>
                <w:bCs/>
                <w:sz w:val="18"/>
                <w:szCs w:val="18"/>
              </w:rPr>
            </w:pPr>
          </w:p>
          <w:p w14:paraId="67BF3AC0"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jc w:val="center"/>
              <w:rPr>
                <w:rFonts w:ascii="Times New Roman" w:eastAsia="Times New Roman" w:hAnsi="Times New Roman"/>
                <w:b/>
                <w:bCs/>
                <w:sz w:val="18"/>
                <w:szCs w:val="18"/>
              </w:rPr>
            </w:pPr>
            <w:r w:rsidRPr="00A413F7">
              <w:rPr>
                <w:rFonts w:ascii="Times New Roman" w:eastAsia="Times New Roman" w:hAnsi="Times New Roman"/>
                <w:b/>
                <w:bCs/>
                <w:sz w:val="18"/>
                <w:szCs w:val="18"/>
              </w:rPr>
              <w:t>TOTAL</w:t>
            </w:r>
          </w:p>
        </w:tc>
      </w:tr>
      <w:tr w:rsidR="00DE48A0" w:rsidRPr="00A413F7" w14:paraId="67BF3ACF" w14:textId="77777777" w:rsidTr="00DE48A0">
        <w:tc>
          <w:tcPr>
            <w:tcW w:w="2880" w:type="dxa"/>
            <w:tcBorders>
              <w:top w:val="single" w:sz="7" w:space="0" w:color="000000"/>
              <w:left w:val="single" w:sz="7" w:space="0" w:color="000000"/>
              <w:bottom w:val="single" w:sz="7" w:space="0" w:color="000000"/>
              <w:right w:val="single" w:sz="7" w:space="0" w:color="000000"/>
            </w:tcBorders>
          </w:tcPr>
          <w:p w14:paraId="67BF3AC2"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b/>
                <w:bCs/>
                <w:sz w:val="18"/>
                <w:szCs w:val="18"/>
              </w:rPr>
            </w:pPr>
          </w:p>
          <w:p w14:paraId="67BF3AC3"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0" w:line="240" w:lineRule="auto"/>
              <w:rPr>
                <w:rFonts w:ascii="Times New Roman" w:eastAsia="Times New Roman" w:hAnsi="Times New Roman"/>
                <w:b/>
                <w:bCs/>
                <w:sz w:val="18"/>
                <w:szCs w:val="18"/>
              </w:rPr>
            </w:pPr>
            <w:r w:rsidRPr="00A413F7">
              <w:rPr>
                <w:rFonts w:ascii="Times New Roman" w:eastAsia="Times New Roman" w:hAnsi="Times New Roman"/>
                <w:b/>
                <w:bCs/>
                <w:sz w:val="18"/>
                <w:szCs w:val="18"/>
              </w:rPr>
              <w:t>1</w:t>
            </w:r>
            <w:r w:rsidR="00066D41" w:rsidRPr="00A413F7">
              <w:rPr>
                <w:rFonts w:ascii="Times New Roman" w:eastAsia="Times New Roman" w:hAnsi="Times New Roman"/>
                <w:b/>
                <w:bCs/>
                <w:sz w:val="18"/>
                <w:szCs w:val="18"/>
              </w:rPr>
              <w:t xml:space="preserve">.  </w:t>
            </w:r>
            <w:r w:rsidRPr="00A413F7">
              <w:rPr>
                <w:rFonts w:ascii="Times New Roman" w:eastAsia="Times New Roman" w:hAnsi="Times New Roman"/>
                <w:b/>
                <w:bCs/>
                <w:sz w:val="18"/>
                <w:szCs w:val="18"/>
              </w:rPr>
              <w:t xml:space="preserve">   PERSONNEL</w:t>
            </w:r>
          </w:p>
          <w:p w14:paraId="67BF3AC4"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0" w:line="240" w:lineRule="auto"/>
              <w:rPr>
                <w:rFonts w:ascii="Times New Roman" w:eastAsia="Times New Roman" w:hAnsi="Times New Roman"/>
                <w:b/>
                <w:bCs/>
                <w:sz w:val="18"/>
                <w:szCs w:val="18"/>
              </w:rPr>
            </w:pPr>
            <w:r w:rsidRPr="00A413F7">
              <w:rPr>
                <w:rFonts w:ascii="Times New Roman" w:eastAsia="Times New Roman" w:hAnsi="Times New Roman"/>
                <w:b/>
                <w:bCs/>
                <w:sz w:val="18"/>
                <w:szCs w:val="18"/>
              </w:rPr>
              <w:t xml:space="preserve">             GROSS SALARY &amp;</w:t>
            </w:r>
          </w:p>
          <w:p w14:paraId="67BF3AC5"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0" w:line="240" w:lineRule="auto"/>
              <w:rPr>
                <w:rFonts w:ascii="Times New Roman" w:eastAsia="Times New Roman" w:hAnsi="Times New Roman"/>
                <w:b/>
                <w:bCs/>
                <w:sz w:val="18"/>
                <w:szCs w:val="18"/>
              </w:rPr>
            </w:pPr>
            <w:r w:rsidRPr="00A413F7">
              <w:rPr>
                <w:rFonts w:ascii="Times New Roman" w:eastAsia="Times New Roman" w:hAnsi="Times New Roman"/>
                <w:b/>
                <w:bCs/>
                <w:sz w:val="18"/>
                <w:szCs w:val="18"/>
              </w:rPr>
              <w:t xml:space="preserve">             FRINGE BENEFITS</w:t>
            </w:r>
          </w:p>
          <w:p w14:paraId="67BF3AC6"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b/>
                <w:bCs/>
                <w:sz w:val="18"/>
                <w:szCs w:val="18"/>
              </w:rPr>
            </w:pPr>
          </w:p>
        </w:tc>
        <w:tc>
          <w:tcPr>
            <w:tcW w:w="1710" w:type="dxa"/>
            <w:tcBorders>
              <w:top w:val="single" w:sz="7" w:space="0" w:color="000000"/>
              <w:left w:val="single" w:sz="7" w:space="0" w:color="000000"/>
              <w:bottom w:val="single" w:sz="7" w:space="0" w:color="000000"/>
              <w:right w:val="single" w:sz="7" w:space="0" w:color="000000"/>
            </w:tcBorders>
          </w:tcPr>
          <w:p w14:paraId="67BF3AC7"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b/>
                <w:bCs/>
                <w:sz w:val="18"/>
                <w:szCs w:val="18"/>
              </w:rPr>
            </w:pPr>
          </w:p>
          <w:p w14:paraId="67BF3AC8"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c>
          <w:tcPr>
            <w:tcW w:w="2070" w:type="dxa"/>
            <w:tcBorders>
              <w:top w:val="single" w:sz="7" w:space="0" w:color="000000"/>
              <w:left w:val="single" w:sz="7" w:space="0" w:color="000000"/>
              <w:bottom w:val="single" w:sz="7" w:space="0" w:color="000000"/>
              <w:right w:val="single" w:sz="7" w:space="0" w:color="000000"/>
            </w:tcBorders>
          </w:tcPr>
          <w:p w14:paraId="67BF3AC9"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ACA"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c>
          <w:tcPr>
            <w:tcW w:w="1440" w:type="dxa"/>
            <w:tcBorders>
              <w:top w:val="single" w:sz="7" w:space="0" w:color="000000"/>
              <w:left w:val="single" w:sz="7" w:space="0" w:color="000000"/>
              <w:bottom w:val="single" w:sz="7" w:space="0" w:color="000000"/>
              <w:right w:val="single" w:sz="7" w:space="0" w:color="000000"/>
            </w:tcBorders>
          </w:tcPr>
          <w:p w14:paraId="67BF3ACB"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ACC"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c>
          <w:tcPr>
            <w:tcW w:w="1800" w:type="dxa"/>
            <w:tcBorders>
              <w:top w:val="single" w:sz="7" w:space="0" w:color="000000"/>
              <w:left w:val="single" w:sz="7" w:space="0" w:color="000000"/>
              <w:bottom w:val="single" w:sz="7" w:space="0" w:color="000000"/>
              <w:right w:val="single" w:sz="7" w:space="0" w:color="000000"/>
            </w:tcBorders>
          </w:tcPr>
          <w:p w14:paraId="67BF3ACD"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ACE"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r>
      <w:tr w:rsidR="00DE48A0" w:rsidRPr="00A413F7" w14:paraId="67BF3ADB" w14:textId="77777777" w:rsidTr="00DE48A0">
        <w:tc>
          <w:tcPr>
            <w:tcW w:w="2880" w:type="dxa"/>
            <w:tcBorders>
              <w:top w:val="single" w:sz="7" w:space="0" w:color="000000"/>
              <w:left w:val="single" w:sz="7" w:space="0" w:color="000000"/>
              <w:bottom w:val="single" w:sz="7" w:space="0" w:color="000000"/>
              <w:right w:val="single" w:sz="7" w:space="0" w:color="000000"/>
            </w:tcBorders>
          </w:tcPr>
          <w:p w14:paraId="67BF3AD0"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AD1"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0" w:line="240" w:lineRule="auto"/>
              <w:rPr>
                <w:rFonts w:ascii="Times New Roman" w:eastAsia="Times New Roman" w:hAnsi="Times New Roman"/>
                <w:b/>
                <w:bCs/>
                <w:sz w:val="18"/>
                <w:szCs w:val="18"/>
              </w:rPr>
            </w:pPr>
            <w:r w:rsidRPr="00A413F7">
              <w:rPr>
                <w:rFonts w:ascii="Times New Roman" w:eastAsia="Times New Roman" w:hAnsi="Times New Roman"/>
                <w:b/>
                <w:bCs/>
                <w:sz w:val="18"/>
                <w:szCs w:val="18"/>
              </w:rPr>
              <w:t>2</w:t>
            </w:r>
            <w:r w:rsidR="00066D41" w:rsidRPr="00A413F7">
              <w:rPr>
                <w:rFonts w:ascii="Times New Roman" w:eastAsia="Times New Roman" w:hAnsi="Times New Roman"/>
                <w:b/>
                <w:bCs/>
                <w:sz w:val="18"/>
                <w:szCs w:val="18"/>
              </w:rPr>
              <w:t xml:space="preserve">.  </w:t>
            </w:r>
            <w:r w:rsidRPr="00A413F7">
              <w:rPr>
                <w:rFonts w:ascii="Times New Roman" w:eastAsia="Times New Roman" w:hAnsi="Times New Roman"/>
                <w:b/>
                <w:bCs/>
                <w:sz w:val="18"/>
                <w:szCs w:val="18"/>
              </w:rPr>
              <w:t xml:space="preserve">    TRAVEL AND                                  SUBSISTENCE</w:t>
            </w:r>
          </w:p>
          <w:p w14:paraId="67BF3AD2"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b/>
                <w:bCs/>
                <w:sz w:val="18"/>
                <w:szCs w:val="18"/>
              </w:rPr>
            </w:pPr>
          </w:p>
        </w:tc>
        <w:tc>
          <w:tcPr>
            <w:tcW w:w="1710" w:type="dxa"/>
            <w:tcBorders>
              <w:top w:val="single" w:sz="7" w:space="0" w:color="000000"/>
              <w:left w:val="single" w:sz="7" w:space="0" w:color="000000"/>
              <w:bottom w:val="single" w:sz="7" w:space="0" w:color="000000"/>
              <w:right w:val="single" w:sz="7" w:space="0" w:color="000000"/>
            </w:tcBorders>
          </w:tcPr>
          <w:p w14:paraId="67BF3AD3"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b/>
                <w:bCs/>
                <w:sz w:val="18"/>
                <w:szCs w:val="18"/>
              </w:rPr>
            </w:pPr>
          </w:p>
          <w:p w14:paraId="67BF3AD4"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c>
          <w:tcPr>
            <w:tcW w:w="2070" w:type="dxa"/>
            <w:tcBorders>
              <w:top w:val="single" w:sz="7" w:space="0" w:color="000000"/>
              <w:left w:val="single" w:sz="7" w:space="0" w:color="000000"/>
              <w:bottom w:val="single" w:sz="7" w:space="0" w:color="000000"/>
              <w:right w:val="single" w:sz="7" w:space="0" w:color="000000"/>
            </w:tcBorders>
          </w:tcPr>
          <w:p w14:paraId="67BF3AD5"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AD6"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c>
          <w:tcPr>
            <w:tcW w:w="1440" w:type="dxa"/>
            <w:tcBorders>
              <w:top w:val="single" w:sz="7" w:space="0" w:color="000000"/>
              <w:left w:val="single" w:sz="7" w:space="0" w:color="000000"/>
              <w:bottom w:val="single" w:sz="7" w:space="0" w:color="000000"/>
              <w:right w:val="single" w:sz="7" w:space="0" w:color="000000"/>
            </w:tcBorders>
          </w:tcPr>
          <w:p w14:paraId="67BF3AD7"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AD8"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c>
          <w:tcPr>
            <w:tcW w:w="1800" w:type="dxa"/>
            <w:tcBorders>
              <w:top w:val="single" w:sz="7" w:space="0" w:color="000000"/>
              <w:left w:val="single" w:sz="7" w:space="0" w:color="000000"/>
              <w:bottom w:val="single" w:sz="7" w:space="0" w:color="000000"/>
              <w:right w:val="single" w:sz="7" w:space="0" w:color="000000"/>
            </w:tcBorders>
          </w:tcPr>
          <w:p w14:paraId="67BF3AD9"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ADA"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r>
      <w:tr w:rsidR="00DE48A0" w:rsidRPr="00A413F7" w14:paraId="67BF3AE7" w14:textId="77777777" w:rsidTr="00DE48A0">
        <w:tc>
          <w:tcPr>
            <w:tcW w:w="2880" w:type="dxa"/>
            <w:tcBorders>
              <w:top w:val="single" w:sz="7" w:space="0" w:color="000000"/>
              <w:left w:val="single" w:sz="7" w:space="0" w:color="000000"/>
              <w:bottom w:val="single" w:sz="7" w:space="0" w:color="000000"/>
              <w:right w:val="single" w:sz="7" w:space="0" w:color="000000"/>
            </w:tcBorders>
          </w:tcPr>
          <w:p w14:paraId="67BF3ADC"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ADD"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0" w:line="240" w:lineRule="auto"/>
              <w:rPr>
                <w:rFonts w:ascii="Times New Roman" w:eastAsia="Times New Roman" w:hAnsi="Times New Roman"/>
                <w:b/>
                <w:bCs/>
                <w:sz w:val="18"/>
                <w:szCs w:val="18"/>
              </w:rPr>
            </w:pPr>
            <w:r w:rsidRPr="00A413F7">
              <w:rPr>
                <w:rFonts w:ascii="Times New Roman" w:eastAsia="Times New Roman" w:hAnsi="Times New Roman"/>
                <w:b/>
                <w:bCs/>
                <w:sz w:val="18"/>
                <w:szCs w:val="18"/>
              </w:rPr>
              <w:t>3</w:t>
            </w:r>
            <w:r w:rsidR="00066D41" w:rsidRPr="00A413F7">
              <w:rPr>
                <w:rFonts w:ascii="Times New Roman" w:eastAsia="Times New Roman" w:hAnsi="Times New Roman"/>
                <w:b/>
                <w:bCs/>
                <w:sz w:val="18"/>
                <w:szCs w:val="18"/>
              </w:rPr>
              <w:t xml:space="preserve">.  </w:t>
            </w:r>
            <w:r w:rsidRPr="00A413F7">
              <w:rPr>
                <w:rFonts w:ascii="Times New Roman" w:eastAsia="Times New Roman" w:hAnsi="Times New Roman"/>
                <w:b/>
                <w:bCs/>
                <w:sz w:val="18"/>
                <w:szCs w:val="18"/>
              </w:rPr>
              <w:t xml:space="preserve">    FURNITURE AND                          EQUIPMENT</w:t>
            </w:r>
          </w:p>
          <w:p w14:paraId="67BF3ADE"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b/>
                <w:bCs/>
                <w:sz w:val="18"/>
                <w:szCs w:val="18"/>
              </w:rPr>
            </w:pPr>
          </w:p>
        </w:tc>
        <w:tc>
          <w:tcPr>
            <w:tcW w:w="1710" w:type="dxa"/>
            <w:tcBorders>
              <w:top w:val="single" w:sz="7" w:space="0" w:color="000000"/>
              <w:left w:val="single" w:sz="7" w:space="0" w:color="000000"/>
              <w:bottom w:val="single" w:sz="7" w:space="0" w:color="000000"/>
              <w:right w:val="single" w:sz="7" w:space="0" w:color="000000"/>
            </w:tcBorders>
          </w:tcPr>
          <w:p w14:paraId="67BF3ADF"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b/>
                <w:bCs/>
                <w:sz w:val="18"/>
                <w:szCs w:val="18"/>
              </w:rPr>
            </w:pPr>
          </w:p>
          <w:p w14:paraId="67BF3AE0"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c>
          <w:tcPr>
            <w:tcW w:w="2070" w:type="dxa"/>
            <w:tcBorders>
              <w:top w:val="single" w:sz="7" w:space="0" w:color="000000"/>
              <w:left w:val="single" w:sz="7" w:space="0" w:color="000000"/>
              <w:bottom w:val="single" w:sz="7" w:space="0" w:color="000000"/>
              <w:right w:val="single" w:sz="7" w:space="0" w:color="000000"/>
            </w:tcBorders>
          </w:tcPr>
          <w:p w14:paraId="67BF3AE1"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AE2"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c>
          <w:tcPr>
            <w:tcW w:w="1440" w:type="dxa"/>
            <w:tcBorders>
              <w:top w:val="single" w:sz="7" w:space="0" w:color="000000"/>
              <w:left w:val="single" w:sz="7" w:space="0" w:color="000000"/>
              <w:bottom w:val="single" w:sz="7" w:space="0" w:color="000000"/>
              <w:right w:val="single" w:sz="7" w:space="0" w:color="000000"/>
            </w:tcBorders>
          </w:tcPr>
          <w:p w14:paraId="67BF3AE3"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AE4"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c>
          <w:tcPr>
            <w:tcW w:w="1800" w:type="dxa"/>
            <w:tcBorders>
              <w:top w:val="single" w:sz="7" w:space="0" w:color="000000"/>
              <w:left w:val="single" w:sz="7" w:space="0" w:color="000000"/>
              <w:bottom w:val="single" w:sz="7" w:space="0" w:color="000000"/>
              <w:right w:val="single" w:sz="7" w:space="0" w:color="000000"/>
            </w:tcBorders>
          </w:tcPr>
          <w:p w14:paraId="67BF3AE5"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AE6"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r>
      <w:tr w:rsidR="00DE48A0" w:rsidRPr="00A413F7" w14:paraId="67BF3AF4" w14:textId="77777777" w:rsidTr="00DE48A0">
        <w:tc>
          <w:tcPr>
            <w:tcW w:w="2880" w:type="dxa"/>
            <w:tcBorders>
              <w:top w:val="single" w:sz="7" w:space="0" w:color="000000"/>
              <w:left w:val="single" w:sz="7" w:space="0" w:color="000000"/>
              <w:bottom w:val="single" w:sz="7" w:space="0" w:color="000000"/>
              <w:right w:val="single" w:sz="7" w:space="0" w:color="000000"/>
            </w:tcBorders>
          </w:tcPr>
          <w:p w14:paraId="67BF3AE8"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AE9"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0" w:line="240" w:lineRule="auto"/>
              <w:rPr>
                <w:rFonts w:ascii="Times New Roman" w:eastAsia="Times New Roman" w:hAnsi="Times New Roman"/>
                <w:b/>
                <w:bCs/>
                <w:sz w:val="18"/>
                <w:szCs w:val="18"/>
              </w:rPr>
            </w:pPr>
            <w:r w:rsidRPr="00A413F7">
              <w:rPr>
                <w:rFonts w:ascii="Times New Roman" w:eastAsia="Times New Roman" w:hAnsi="Times New Roman"/>
                <w:b/>
                <w:bCs/>
                <w:sz w:val="18"/>
                <w:szCs w:val="18"/>
              </w:rPr>
              <w:t>4</w:t>
            </w:r>
            <w:r w:rsidR="00066D41" w:rsidRPr="00A413F7">
              <w:rPr>
                <w:rFonts w:ascii="Times New Roman" w:eastAsia="Times New Roman" w:hAnsi="Times New Roman"/>
                <w:b/>
                <w:bCs/>
                <w:sz w:val="18"/>
                <w:szCs w:val="18"/>
              </w:rPr>
              <w:t xml:space="preserve">.  </w:t>
            </w:r>
            <w:r w:rsidRPr="00A413F7">
              <w:rPr>
                <w:rFonts w:ascii="Times New Roman" w:eastAsia="Times New Roman" w:hAnsi="Times New Roman"/>
                <w:b/>
                <w:bCs/>
                <w:sz w:val="18"/>
                <w:szCs w:val="18"/>
              </w:rPr>
              <w:t xml:space="preserve">    SUPPLIES</w:t>
            </w:r>
          </w:p>
          <w:p w14:paraId="67BF3AEA"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0" w:line="240" w:lineRule="auto"/>
              <w:rPr>
                <w:rFonts w:ascii="Times New Roman" w:eastAsia="Times New Roman" w:hAnsi="Times New Roman"/>
                <w:b/>
                <w:bCs/>
                <w:sz w:val="18"/>
                <w:szCs w:val="18"/>
              </w:rPr>
            </w:pPr>
          </w:p>
          <w:p w14:paraId="67BF3AEB"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b/>
                <w:bCs/>
                <w:sz w:val="18"/>
                <w:szCs w:val="18"/>
              </w:rPr>
            </w:pPr>
          </w:p>
        </w:tc>
        <w:tc>
          <w:tcPr>
            <w:tcW w:w="1710" w:type="dxa"/>
            <w:tcBorders>
              <w:top w:val="single" w:sz="7" w:space="0" w:color="000000"/>
              <w:left w:val="single" w:sz="7" w:space="0" w:color="000000"/>
              <w:bottom w:val="single" w:sz="7" w:space="0" w:color="000000"/>
              <w:right w:val="single" w:sz="7" w:space="0" w:color="000000"/>
            </w:tcBorders>
          </w:tcPr>
          <w:p w14:paraId="67BF3AEC"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b/>
                <w:bCs/>
                <w:sz w:val="18"/>
                <w:szCs w:val="18"/>
              </w:rPr>
            </w:pPr>
          </w:p>
          <w:p w14:paraId="67BF3AED"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c>
          <w:tcPr>
            <w:tcW w:w="2070" w:type="dxa"/>
            <w:tcBorders>
              <w:top w:val="single" w:sz="7" w:space="0" w:color="000000"/>
              <w:left w:val="single" w:sz="7" w:space="0" w:color="000000"/>
              <w:bottom w:val="single" w:sz="7" w:space="0" w:color="000000"/>
              <w:right w:val="single" w:sz="7" w:space="0" w:color="000000"/>
            </w:tcBorders>
          </w:tcPr>
          <w:p w14:paraId="67BF3AEE"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AEF"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c>
          <w:tcPr>
            <w:tcW w:w="1440" w:type="dxa"/>
            <w:tcBorders>
              <w:top w:val="single" w:sz="7" w:space="0" w:color="000000"/>
              <w:left w:val="single" w:sz="7" w:space="0" w:color="000000"/>
              <w:bottom w:val="single" w:sz="7" w:space="0" w:color="000000"/>
              <w:right w:val="single" w:sz="7" w:space="0" w:color="000000"/>
            </w:tcBorders>
          </w:tcPr>
          <w:p w14:paraId="67BF3AF0"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AF1"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c>
          <w:tcPr>
            <w:tcW w:w="1800" w:type="dxa"/>
            <w:tcBorders>
              <w:top w:val="single" w:sz="7" w:space="0" w:color="000000"/>
              <w:left w:val="single" w:sz="7" w:space="0" w:color="000000"/>
              <w:bottom w:val="single" w:sz="7" w:space="0" w:color="000000"/>
              <w:right w:val="single" w:sz="7" w:space="0" w:color="000000"/>
            </w:tcBorders>
          </w:tcPr>
          <w:p w14:paraId="67BF3AF2"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AF3"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r>
      <w:tr w:rsidR="00DE48A0" w:rsidRPr="00A413F7" w14:paraId="67BF3B01" w14:textId="77777777" w:rsidTr="00DE48A0">
        <w:tc>
          <w:tcPr>
            <w:tcW w:w="2880" w:type="dxa"/>
            <w:tcBorders>
              <w:top w:val="single" w:sz="7" w:space="0" w:color="000000"/>
              <w:left w:val="single" w:sz="7" w:space="0" w:color="000000"/>
              <w:bottom w:val="single" w:sz="7" w:space="0" w:color="000000"/>
              <w:right w:val="single" w:sz="7" w:space="0" w:color="000000"/>
            </w:tcBorders>
          </w:tcPr>
          <w:p w14:paraId="67BF3AF5"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AF6"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0" w:line="240" w:lineRule="auto"/>
              <w:rPr>
                <w:rFonts w:ascii="Times New Roman" w:eastAsia="Times New Roman" w:hAnsi="Times New Roman"/>
                <w:b/>
                <w:bCs/>
                <w:sz w:val="18"/>
                <w:szCs w:val="18"/>
              </w:rPr>
            </w:pPr>
            <w:r w:rsidRPr="00A413F7">
              <w:rPr>
                <w:rFonts w:ascii="Times New Roman" w:eastAsia="Times New Roman" w:hAnsi="Times New Roman"/>
                <w:b/>
                <w:bCs/>
                <w:sz w:val="18"/>
                <w:szCs w:val="18"/>
              </w:rPr>
              <w:t>5</w:t>
            </w:r>
            <w:r w:rsidR="00066D41" w:rsidRPr="00A413F7">
              <w:rPr>
                <w:rFonts w:ascii="Times New Roman" w:eastAsia="Times New Roman" w:hAnsi="Times New Roman"/>
                <w:b/>
                <w:bCs/>
                <w:sz w:val="18"/>
                <w:szCs w:val="18"/>
              </w:rPr>
              <w:t xml:space="preserve">.  </w:t>
            </w:r>
            <w:r w:rsidRPr="00A413F7">
              <w:rPr>
                <w:rFonts w:ascii="Times New Roman" w:eastAsia="Times New Roman" w:hAnsi="Times New Roman"/>
                <w:b/>
                <w:bCs/>
                <w:sz w:val="18"/>
                <w:szCs w:val="18"/>
              </w:rPr>
              <w:t xml:space="preserve">    CONTRACTUAL</w:t>
            </w:r>
          </w:p>
          <w:p w14:paraId="67BF3AF7"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0" w:line="240" w:lineRule="auto"/>
              <w:rPr>
                <w:rFonts w:ascii="Times New Roman" w:eastAsia="Times New Roman" w:hAnsi="Times New Roman"/>
                <w:b/>
                <w:bCs/>
                <w:sz w:val="18"/>
                <w:szCs w:val="18"/>
              </w:rPr>
            </w:pPr>
          </w:p>
          <w:p w14:paraId="67BF3AF8"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b/>
                <w:bCs/>
                <w:sz w:val="18"/>
                <w:szCs w:val="18"/>
              </w:rPr>
            </w:pPr>
          </w:p>
        </w:tc>
        <w:tc>
          <w:tcPr>
            <w:tcW w:w="1710" w:type="dxa"/>
            <w:tcBorders>
              <w:top w:val="single" w:sz="7" w:space="0" w:color="000000"/>
              <w:left w:val="single" w:sz="7" w:space="0" w:color="000000"/>
              <w:bottom w:val="single" w:sz="7" w:space="0" w:color="000000"/>
              <w:right w:val="single" w:sz="7" w:space="0" w:color="000000"/>
            </w:tcBorders>
          </w:tcPr>
          <w:p w14:paraId="67BF3AF9"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b/>
                <w:bCs/>
                <w:sz w:val="18"/>
                <w:szCs w:val="18"/>
              </w:rPr>
            </w:pPr>
          </w:p>
          <w:p w14:paraId="67BF3AFA"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c>
          <w:tcPr>
            <w:tcW w:w="2070" w:type="dxa"/>
            <w:tcBorders>
              <w:top w:val="single" w:sz="7" w:space="0" w:color="000000"/>
              <w:left w:val="single" w:sz="7" w:space="0" w:color="000000"/>
              <w:bottom w:val="single" w:sz="7" w:space="0" w:color="000000"/>
              <w:right w:val="single" w:sz="7" w:space="0" w:color="000000"/>
            </w:tcBorders>
          </w:tcPr>
          <w:p w14:paraId="67BF3AFB"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AFC"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c>
          <w:tcPr>
            <w:tcW w:w="1440" w:type="dxa"/>
            <w:tcBorders>
              <w:top w:val="single" w:sz="7" w:space="0" w:color="000000"/>
              <w:left w:val="single" w:sz="7" w:space="0" w:color="000000"/>
              <w:bottom w:val="single" w:sz="7" w:space="0" w:color="000000"/>
              <w:right w:val="single" w:sz="7" w:space="0" w:color="000000"/>
            </w:tcBorders>
          </w:tcPr>
          <w:p w14:paraId="67BF3AFD"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AFE"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c>
          <w:tcPr>
            <w:tcW w:w="1800" w:type="dxa"/>
            <w:tcBorders>
              <w:top w:val="single" w:sz="7" w:space="0" w:color="000000"/>
              <w:left w:val="single" w:sz="7" w:space="0" w:color="000000"/>
              <w:bottom w:val="single" w:sz="7" w:space="0" w:color="000000"/>
              <w:right w:val="single" w:sz="7" w:space="0" w:color="000000"/>
            </w:tcBorders>
          </w:tcPr>
          <w:p w14:paraId="67BF3AFF"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B00"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r>
      <w:tr w:rsidR="00DE48A0" w:rsidRPr="00A413F7" w14:paraId="67BF3B0E" w14:textId="77777777" w:rsidTr="00DE48A0">
        <w:tc>
          <w:tcPr>
            <w:tcW w:w="2880" w:type="dxa"/>
            <w:tcBorders>
              <w:top w:val="single" w:sz="7" w:space="0" w:color="000000"/>
              <w:left w:val="single" w:sz="7" w:space="0" w:color="000000"/>
              <w:bottom w:val="single" w:sz="7" w:space="0" w:color="000000"/>
              <w:right w:val="single" w:sz="7" w:space="0" w:color="000000"/>
            </w:tcBorders>
          </w:tcPr>
          <w:p w14:paraId="67BF3B02"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B03"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0" w:line="240" w:lineRule="auto"/>
              <w:rPr>
                <w:rFonts w:ascii="Times New Roman" w:eastAsia="Times New Roman" w:hAnsi="Times New Roman"/>
                <w:b/>
                <w:bCs/>
                <w:sz w:val="18"/>
                <w:szCs w:val="18"/>
              </w:rPr>
            </w:pPr>
            <w:r w:rsidRPr="00A413F7">
              <w:rPr>
                <w:rFonts w:ascii="Times New Roman" w:eastAsia="Times New Roman" w:hAnsi="Times New Roman"/>
                <w:b/>
                <w:bCs/>
                <w:sz w:val="18"/>
                <w:szCs w:val="18"/>
              </w:rPr>
              <w:t>6</w:t>
            </w:r>
            <w:r w:rsidR="00066D41" w:rsidRPr="00A413F7">
              <w:rPr>
                <w:rFonts w:ascii="Times New Roman" w:eastAsia="Times New Roman" w:hAnsi="Times New Roman"/>
                <w:b/>
                <w:bCs/>
                <w:sz w:val="18"/>
                <w:szCs w:val="18"/>
              </w:rPr>
              <w:t xml:space="preserve">.  </w:t>
            </w:r>
            <w:r w:rsidRPr="00A413F7">
              <w:rPr>
                <w:rFonts w:ascii="Times New Roman" w:eastAsia="Times New Roman" w:hAnsi="Times New Roman"/>
                <w:b/>
                <w:bCs/>
                <w:sz w:val="18"/>
                <w:szCs w:val="18"/>
              </w:rPr>
              <w:t xml:space="preserve">     STAFF EDUCATION                     AND TRAINING</w:t>
            </w:r>
          </w:p>
          <w:p w14:paraId="67BF3B04"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0" w:line="240" w:lineRule="auto"/>
              <w:rPr>
                <w:rFonts w:ascii="Times New Roman" w:eastAsia="Times New Roman" w:hAnsi="Times New Roman"/>
                <w:b/>
                <w:bCs/>
                <w:sz w:val="18"/>
                <w:szCs w:val="18"/>
              </w:rPr>
            </w:pPr>
          </w:p>
          <w:p w14:paraId="67BF3B05"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b/>
                <w:bCs/>
                <w:sz w:val="18"/>
                <w:szCs w:val="18"/>
              </w:rPr>
            </w:pPr>
          </w:p>
        </w:tc>
        <w:tc>
          <w:tcPr>
            <w:tcW w:w="1710" w:type="dxa"/>
            <w:tcBorders>
              <w:top w:val="single" w:sz="7" w:space="0" w:color="000000"/>
              <w:left w:val="single" w:sz="7" w:space="0" w:color="000000"/>
              <w:bottom w:val="single" w:sz="7" w:space="0" w:color="000000"/>
              <w:right w:val="single" w:sz="7" w:space="0" w:color="000000"/>
            </w:tcBorders>
          </w:tcPr>
          <w:p w14:paraId="67BF3B06"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b/>
                <w:bCs/>
                <w:sz w:val="18"/>
                <w:szCs w:val="18"/>
              </w:rPr>
            </w:pPr>
          </w:p>
          <w:p w14:paraId="67BF3B07"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c>
          <w:tcPr>
            <w:tcW w:w="2070" w:type="dxa"/>
            <w:tcBorders>
              <w:top w:val="single" w:sz="7" w:space="0" w:color="000000"/>
              <w:left w:val="single" w:sz="7" w:space="0" w:color="000000"/>
              <w:bottom w:val="single" w:sz="7" w:space="0" w:color="000000"/>
              <w:right w:val="single" w:sz="7" w:space="0" w:color="000000"/>
            </w:tcBorders>
          </w:tcPr>
          <w:p w14:paraId="67BF3B08"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B09"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c>
          <w:tcPr>
            <w:tcW w:w="1440" w:type="dxa"/>
            <w:tcBorders>
              <w:top w:val="single" w:sz="7" w:space="0" w:color="000000"/>
              <w:left w:val="single" w:sz="7" w:space="0" w:color="000000"/>
              <w:bottom w:val="single" w:sz="7" w:space="0" w:color="000000"/>
              <w:right w:val="single" w:sz="7" w:space="0" w:color="000000"/>
            </w:tcBorders>
          </w:tcPr>
          <w:p w14:paraId="67BF3B0A"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B0B"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c>
          <w:tcPr>
            <w:tcW w:w="1800" w:type="dxa"/>
            <w:tcBorders>
              <w:top w:val="single" w:sz="7" w:space="0" w:color="000000"/>
              <w:left w:val="single" w:sz="7" w:space="0" w:color="000000"/>
              <w:bottom w:val="single" w:sz="7" w:space="0" w:color="000000"/>
              <w:right w:val="single" w:sz="7" w:space="0" w:color="000000"/>
            </w:tcBorders>
          </w:tcPr>
          <w:p w14:paraId="67BF3B0C"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B0D"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r>
      <w:tr w:rsidR="00DE48A0" w:rsidRPr="00A413F7" w14:paraId="67BF3B1B" w14:textId="77777777" w:rsidTr="00DE48A0">
        <w:tc>
          <w:tcPr>
            <w:tcW w:w="2880" w:type="dxa"/>
            <w:tcBorders>
              <w:top w:val="single" w:sz="7" w:space="0" w:color="000000"/>
              <w:left w:val="single" w:sz="7" w:space="0" w:color="000000"/>
              <w:bottom w:val="single" w:sz="7" w:space="0" w:color="000000"/>
              <w:right w:val="single" w:sz="7" w:space="0" w:color="000000"/>
            </w:tcBorders>
          </w:tcPr>
          <w:p w14:paraId="67BF3B0F"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B10"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0" w:line="240" w:lineRule="auto"/>
              <w:rPr>
                <w:rFonts w:ascii="Times New Roman" w:eastAsia="Times New Roman" w:hAnsi="Times New Roman"/>
                <w:b/>
                <w:bCs/>
                <w:sz w:val="18"/>
                <w:szCs w:val="18"/>
              </w:rPr>
            </w:pPr>
            <w:r w:rsidRPr="00A413F7">
              <w:rPr>
                <w:rFonts w:ascii="Times New Roman" w:eastAsia="Times New Roman" w:hAnsi="Times New Roman"/>
                <w:b/>
                <w:bCs/>
                <w:sz w:val="18"/>
                <w:szCs w:val="18"/>
              </w:rPr>
              <w:t>7</w:t>
            </w:r>
            <w:r w:rsidR="00066D41" w:rsidRPr="00A413F7">
              <w:rPr>
                <w:rFonts w:ascii="Times New Roman" w:eastAsia="Times New Roman" w:hAnsi="Times New Roman"/>
                <w:b/>
                <w:bCs/>
                <w:sz w:val="18"/>
                <w:szCs w:val="18"/>
              </w:rPr>
              <w:t xml:space="preserve">.  </w:t>
            </w:r>
            <w:r w:rsidRPr="00A413F7">
              <w:rPr>
                <w:rFonts w:ascii="Times New Roman" w:eastAsia="Times New Roman" w:hAnsi="Times New Roman"/>
                <w:b/>
                <w:bCs/>
                <w:sz w:val="18"/>
                <w:szCs w:val="18"/>
              </w:rPr>
              <w:t xml:space="preserve">    BUILDING, SPACE,                        AND MAINTENANCE</w:t>
            </w:r>
          </w:p>
          <w:p w14:paraId="67BF3B11"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0" w:line="240" w:lineRule="auto"/>
              <w:rPr>
                <w:rFonts w:ascii="Times New Roman" w:eastAsia="Times New Roman" w:hAnsi="Times New Roman"/>
                <w:b/>
                <w:bCs/>
                <w:sz w:val="18"/>
                <w:szCs w:val="18"/>
              </w:rPr>
            </w:pPr>
          </w:p>
          <w:p w14:paraId="67BF3B12"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b/>
                <w:bCs/>
                <w:sz w:val="18"/>
                <w:szCs w:val="18"/>
              </w:rPr>
            </w:pPr>
          </w:p>
        </w:tc>
        <w:tc>
          <w:tcPr>
            <w:tcW w:w="1710" w:type="dxa"/>
            <w:tcBorders>
              <w:top w:val="single" w:sz="7" w:space="0" w:color="000000"/>
              <w:left w:val="single" w:sz="7" w:space="0" w:color="000000"/>
              <w:bottom w:val="single" w:sz="7" w:space="0" w:color="000000"/>
              <w:right w:val="single" w:sz="7" w:space="0" w:color="000000"/>
            </w:tcBorders>
          </w:tcPr>
          <w:p w14:paraId="67BF3B13"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b/>
                <w:bCs/>
                <w:sz w:val="18"/>
                <w:szCs w:val="18"/>
              </w:rPr>
            </w:pPr>
          </w:p>
          <w:p w14:paraId="67BF3B14"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c>
          <w:tcPr>
            <w:tcW w:w="2070" w:type="dxa"/>
            <w:tcBorders>
              <w:top w:val="single" w:sz="7" w:space="0" w:color="000000"/>
              <w:left w:val="single" w:sz="7" w:space="0" w:color="000000"/>
              <w:bottom w:val="single" w:sz="7" w:space="0" w:color="000000"/>
              <w:right w:val="single" w:sz="7" w:space="0" w:color="000000"/>
            </w:tcBorders>
          </w:tcPr>
          <w:p w14:paraId="67BF3B15"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B16"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c>
          <w:tcPr>
            <w:tcW w:w="1440" w:type="dxa"/>
            <w:tcBorders>
              <w:top w:val="single" w:sz="7" w:space="0" w:color="000000"/>
              <w:left w:val="single" w:sz="7" w:space="0" w:color="000000"/>
              <w:bottom w:val="single" w:sz="7" w:space="0" w:color="000000"/>
              <w:right w:val="single" w:sz="7" w:space="0" w:color="000000"/>
            </w:tcBorders>
          </w:tcPr>
          <w:p w14:paraId="67BF3B17"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B18"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c>
          <w:tcPr>
            <w:tcW w:w="1800" w:type="dxa"/>
            <w:tcBorders>
              <w:top w:val="single" w:sz="7" w:space="0" w:color="000000"/>
              <w:left w:val="single" w:sz="7" w:space="0" w:color="000000"/>
              <w:bottom w:val="single" w:sz="7" w:space="0" w:color="000000"/>
              <w:right w:val="single" w:sz="7" w:space="0" w:color="000000"/>
            </w:tcBorders>
          </w:tcPr>
          <w:p w14:paraId="67BF3B19"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B1A"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r>
      <w:tr w:rsidR="00DE48A0" w:rsidRPr="00A413F7" w14:paraId="67BF3B28" w14:textId="77777777" w:rsidTr="00DE48A0">
        <w:tc>
          <w:tcPr>
            <w:tcW w:w="2880" w:type="dxa"/>
            <w:tcBorders>
              <w:top w:val="single" w:sz="7" w:space="0" w:color="000000"/>
              <w:left w:val="single" w:sz="7" w:space="0" w:color="000000"/>
              <w:bottom w:val="single" w:sz="7" w:space="0" w:color="000000"/>
              <w:right w:val="single" w:sz="7" w:space="0" w:color="000000"/>
            </w:tcBorders>
          </w:tcPr>
          <w:p w14:paraId="67BF3B1C"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B1D"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0" w:line="240" w:lineRule="auto"/>
              <w:rPr>
                <w:rFonts w:ascii="Times New Roman" w:eastAsia="Times New Roman" w:hAnsi="Times New Roman"/>
                <w:b/>
                <w:bCs/>
                <w:sz w:val="18"/>
                <w:szCs w:val="18"/>
              </w:rPr>
            </w:pPr>
            <w:r w:rsidRPr="00A413F7">
              <w:rPr>
                <w:rFonts w:ascii="Times New Roman" w:eastAsia="Times New Roman" w:hAnsi="Times New Roman"/>
                <w:b/>
                <w:bCs/>
                <w:sz w:val="18"/>
                <w:szCs w:val="18"/>
              </w:rPr>
              <w:t>8</w:t>
            </w:r>
            <w:r w:rsidR="00066D41" w:rsidRPr="00A413F7">
              <w:rPr>
                <w:rFonts w:ascii="Times New Roman" w:eastAsia="Times New Roman" w:hAnsi="Times New Roman"/>
                <w:b/>
                <w:bCs/>
                <w:sz w:val="18"/>
                <w:szCs w:val="18"/>
              </w:rPr>
              <w:t xml:space="preserve">.  </w:t>
            </w:r>
            <w:r w:rsidRPr="00A413F7">
              <w:rPr>
                <w:rFonts w:ascii="Times New Roman" w:eastAsia="Times New Roman" w:hAnsi="Times New Roman"/>
                <w:b/>
                <w:bCs/>
                <w:sz w:val="18"/>
                <w:szCs w:val="18"/>
              </w:rPr>
              <w:t xml:space="preserve">     OTHER (SPECIFY)</w:t>
            </w:r>
          </w:p>
          <w:p w14:paraId="67BF3B1E"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0" w:line="240" w:lineRule="auto"/>
              <w:rPr>
                <w:rFonts w:ascii="Times New Roman" w:eastAsia="Times New Roman" w:hAnsi="Times New Roman"/>
                <w:b/>
                <w:bCs/>
                <w:sz w:val="18"/>
                <w:szCs w:val="18"/>
              </w:rPr>
            </w:pPr>
            <w:r w:rsidRPr="00A413F7">
              <w:rPr>
                <w:rFonts w:ascii="Times New Roman" w:eastAsia="Times New Roman" w:hAnsi="Times New Roman"/>
                <w:b/>
                <w:bCs/>
                <w:sz w:val="18"/>
                <w:szCs w:val="18"/>
              </w:rPr>
              <w:t xml:space="preserve"> </w:t>
            </w:r>
          </w:p>
          <w:p w14:paraId="67BF3B1F"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b/>
                <w:bCs/>
                <w:sz w:val="18"/>
                <w:szCs w:val="18"/>
              </w:rPr>
            </w:pPr>
          </w:p>
        </w:tc>
        <w:tc>
          <w:tcPr>
            <w:tcW w:w="1710" w:type="dxa"/>
            <w:tcBorders>
              <w:top w:val="single" w:sz="7" w:space="0" w:color="000000"/>
              <w:left w:val="single" w:sz="7" w:space="0" w:color="000000"/>
              <w:bottom w:val="single" w:sz="7" w:space="0" w:color="000000"/>
              <w:right w:val="single" w:sz="7" w:space="0" w:color="000000"/>
            </w:tcBorders>
          </w:tcPr>
          <w:p w14:paraId="67BF3B20"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b/>
                <w:bCs/>
                <w:sz w:val="18"/>
                <w:szCs w:val="18"/>
              </w:rPr>
            </w:pPr>
          </w:p>
          <w:p w14:paraId="67BF3B21"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c>
          <w:tcPr>
            <w:tcW w:w="2070" w:type="dxa"/>
            <w:tcBorders>
              <w:top w:val="single" w:sz="7" w:space="0" w:color="000000"/>
              <w:left w:val="single" w:sz="7" w:space="0" w:color="000000"/>
              <w:bottom w:val="single" w:sz="7" w:space="0" w:color="000000"/>
              <w:right w:val="single" w:sz="7" w:space="0" w:color="000000"/>
            </w:tcBorders>
          </w:tcPr>
          <w:p w14:paraId="67BF3B22"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B23"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c>
          <w:tcPr>
            <w:tcW w:w="1440" w:type="dxa"/>
            <w:tcBorders>
              <w:top w:val="single" w:sz="7" w:space="0" w:color="000000"/>
              <w:left w:val="single" w:sz="7" w:space="0" w:color="000000"/>
              <w:bottom w:val="single" w:sz="7" w:space="0" w:color="000000"/>
              <w:right w:val="single" w:sz="7" w:space="0" w:color="000000"/>
            </w:tcBorders>
          </w:tcPr>
          <w:p w14:paraId="67BF3B24"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B25"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c>
          <w:tcPr>
            <w:tcW w:w="1800" w:type="dxa"/>
            <w:tcBorders>
              <w:top w:val="single" w:sz="7" w:space="0" w:color="000000"/>
              <w:left w:val="single" w:sz="7" w:space="0" w:color="000000"/>
              <w:bottom w:val="single" w:sz="7" w:space="0" w:color="000000"/>
              <w:right w:val="single" w:sz="7" w:space="0" w:color="000000"/>
            </w:tcBorders>
          </w:tcPr>
          <w:p w14:paraId="67BF3B26"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B27"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r>
      <w:tr w:rsidR="00DE48A0" w:rsidRPr="00A413F7" w14:paraId="67BF3B35" w14:textId="77777777" w:rsidTr="00DE48A0">
        <w:tc>
          <w:tcPr>
            <w:tcW w:w="2880" w:type="dxa"/>
            <w:tcBorders>
              <w:top w:val="single" w:sz="7" w:space="0" w:color="000000"/>
              <w:left w:val="single" w:sz="7" w:space="0" w:color="000000"/>
              <w:bottom w:val="single" w:sz="7" w:space="0" w:color="000000"/>
              <w:right w:val="single" w:sz="7" w:space="0" w:color="000000"/>
            </w:tcBorders>
          </w:tcPr>
          <w:p w14:paraId="67BF3B29"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B2A"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0" w:line="240" w:lineRule="auto"/>
              <w:rPr>
                <w:rFonts w:ascii="Times New Roman" w:eastAsia="Times New Roman" w:hAnsi="Times New Roman"/>
                <w:b/>
                <w:bCs/>
                <w:sz w:val="18"/>
                <w:szCs w:val="18"/>
              </w:rPr>
            </w:pPr>
            <w:r w:rsidRPr="00A413F7">
              <w:rPr>
                <w:rFonts w:ascii="Times New Roman" w:eastAsia="Times New Roman" w:hAnsi="Times New Roman"/>
                <w:b/>
                <w:bCs/>
                <w:sz w:val="18"/>
                <w:szCs w:val="18"/>
              </w:rPr>
              <w:t>9</w:t>
            </w:r>
            <w:r w:rsidR="00066D41" w:rsidRPr="00A413F7">
              <w:rPr>
                <w:rFonts w:ascii="Times New Roman" w:eastAsia="Times New Roman" w:hAnsi="Times New Roman"/>
                <w:b/>
                <w:bCs/>
                <w:sz w:val="18"/>
                <w:szCs w:val="18"/>
              </w:rPr>
              <w:t xml:space="preserve">.  </w:t>
            </w:r>
            <w:r w:rsidRPr="00A413F7">
              <w:rPr>
                <w:rFonts w:ascii="Times New Roman" w:eastAsia="Times New Roman" w:hAnsi="Times New Roman"/>
                <w:b/>
                <w:bCs/>
                <w:sz w:val="18"/>
                <w:szCs w:val="18"/>
              </w:rPr>
              <w:t xml:space="preserve">     OTHER (SPECIFY)</w:t>
            </w:r>
          </w:p>
          <w:p w14:paraId="67BF3B2B"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0" w:line="240" w:lineRule="auto"/>
              <w:rPr>
                <w:rFonts w:ascii="Times New Roman" w:eastAsia="Times New Roman" w:hAnsi="Times New Roman"/>
                <w:b/>
                <w:bCs/>
                <w:sz w:val="18"/>
                <w:szCs w:val="18"/>
              </w:rPr>
            </w:pPr>
          </w:p>
          <w:p w14:paraId="67BF3B2C"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b/>
                <w:bCs/>
                <w:sz w:val="18"/>
                <w:szCs w:val="18"/>
              </w:rPr>
            </w:pPr>
          </w:p>
        </w:tc>
        <w:tc>
          <w:tcPr>
            <w:tcW w:w="1710" w:type="dxa"/>
            <w:tcBorders>
              <w:top w:val="single" w:sz="7" w:space="0" w:color="000000"/>
              <w:left w:val="single" w:sz="7" w:space="0" w:color="000000"/>
              <w:bottom w:val="single" w:sz="7" w:space="0" w:color="000000"/>
              <w:right w:val="single" w:sz="7" w:space="0" w:color="000000"/>
            </w:tcBorders>
          </w:tcPr>
          <w:p w14:paraId="67BF3B2D"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b/>
                <w:bCs/>
                <w:sz w:val="18"/>
                <w:szCs w:val="18"/>
              </w:rPr>
            </w:pPr>
          </w:p>
          <w:p w14:paraId="67BF3B2E"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c>
          <w:tcPr>
            <w:tcW w:w="2070" w:type="dxa"/>
            <w:tcBorders>
              <w:top w:val="single" w:sz="7" w:space="0" w:color="000000"/>
              <w:left w:val="single" w:sz="7" w:space="0" w:color="000000"/>
              <w:bottom w:val="single" w:sz="7" w:space="0" w:color="000000"/>
              <w:right w:val="single" w:sz="7" w:space="0" w:color="000000"/>
            </w:tcBorders>
          </w:tcPr>
          <w:p w14:paraId="67BF3B2F"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B30"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c>
          <w:tcPr>
            <w:tcW w:w="1440" w:type="dxa"/>
            <w:tcBorders>
              <w:top w:val="single" w:sz="7" w:space="0" w:color="000000"/>
              <w:left w:val="single" w:sz="7" w:space="0" w:color="000000"/>
              <w:bottom w:val="single" w:sz="7" w:space="0" w:color="000000"/>
              <w:right w:val="single" w:sz="7" w:space="0" w:color="000000"/>
            </w:tcBorders>
          </w:tcPr>
          <w:p w14:paraId="67BF3B31"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B32"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c>
          <w:tcPr>
            <w:tcW w:w="1800" w:type="dxa"/>
            <w:tcBorders>
              <w:top w:val="single" w:sz="7" w:space="0" w:color="000000"/>
              <w:left w:val="single" w:sz="7" w:space="0" w:color="000000"/>
              <w:bottom w:val="single" w:sz="7" w:space="0" w:color="000000"/>
              <w:right w:val="single" w:sz="7" w:space="0" w:color="000000"/>
            </w:tcBorders>
          </w:tcPr>
          <w:p w14:paraId="67BF3B33"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B34"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r>
      <w:tr w:rsidR="00DE48A0" w:rsidRPr="00A413F7" w14:paraId="67BF3B42" w14:textId="77777777" w:rsidTr="00DE48A0">
        <w:tc>
          <w:tcPr>
            <w:tcW w:w="2880" w:type="dxa"/>
            <w:tcBorders>
              <w:top w:val="single" w:sz="7" w:space="0" w:color="000000"/>
              <w:left w:val="single" w:sz="7" w:space="0" w:color="000000"/>
              <w:bottom w:val="single" w:sz="7" w:space="0" w:color="000000"/>
              <w:right w:val="single" w:sz="7" w:space="0" w:color="000000"/>
            </w:tcBorders>
          </w:tcPr>
          <w:p w14:paraId="67BF3B36"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B37"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0" w:line="240" w:lineRule="auto"/>
              <w:rPr>
                <w:rFonts w:ascii="Times New Roman" w:eastAsia="Times New Roman" w:hAnsi="Times New Roman"/>
                <w:b/>
                <w:bCs/>
                <w:sz w:val="18"/>
                <w:szCs w:val="18"/>
              </w:rPr>
            </w:pPr>
            <w:r w:rsidRPr="00A413F7">
              <w:rPr>
                <w:rFonts w:ascii="Times New Roman" w:eastAsia="Times New Roman" w:hAnsi="Times New Roman"/>
                <w:b/>
                <w:bCs/>
                <w:sz w:val="18"/>
                <w:szCs w:val="18"/>
              </w:rPr>
              <w:t>10</w:t>
            </w:r>
            <w:r w:rsidR="00066D41" w:rsidRPr="00A413F7">
              <w:rPr>
                <w:rFonts w:ascii="Times New Roman" w:eastAsia="Times New Roman" w:hAnsi="Times New Roman"/>
                <w:b/>
                <w:bCs/>
                <w:sz w:val="18"/>
                <w:szCs w:val="18"/>
              </w:rPr>
              <w:t xml:space="preserve">.  </w:t>
            </w:r>
            <w:r w:rsidRPr="00A413F7">
              <w:rPr>
                <w:rFonts w:ascii="Times New Roman" w:eastAsia="Times New Roman" w:hAnsi="Times New Roman"/>
                <w:b/>
                <w:bCs/>
                <w:sz w:val="18"/>
                <w:szCs w:val="18"/>
              </w:rPr>
              <w:t xml:space="preserve">   OTHER (SPECIFY) </w:t>
            </w:r>
          </w:p>
          <w:p w14:paraId="67BF3B38"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0" w:line="240" w:lineRule="auto"/>
              <w:rPr>
                <w:rFonts w:ascii="Times New Roman" w:eastAsia="Times New Roman" w:hAnsi="Times New Roman"/>
                <w:b/>
                <w:bCs/>
                <w:sz w:val="18"/>
                <w:szCs w:val="18"/>
              </w:rPr>
            </w:pPr>
          </w:p>
          <w:p w14:paraId="67BF3B39"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b/>
                <w:bCs/>
                <w:sz w:val="18"/>
                <w:szCs w:val="18"/>
              </w:rPr>
            </w:pPr>
          </w:p>
        </w:tc>
        <w:tc>
          <w:tcPr>
            <w:tcW w:w="1710" w:type="dxa"/>
            <w:tcBorders>
              <w:top w:val="single" w:sz="7" w:space="0" w:color="000000"/>
              <w:left w:val="single" w:sz="7" w:space="0" w:color="000000"/>
              <w:bottom w:val="single" w:sz="7" w:space="0" w:color="000000"/>
              <w:right w:val="single" w:sz="7" w:space="0" w:color="000000"/>
            </w:tcBorders>
          </w:tcPr>
          <w:p w14:paraId="67BF3B3A"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b/>
                <w:bCs/>
                <w:sz w:val="18"/>
                <w:szCs w:val="18"/>
              </w:rPr>
            </w:pPr>
          </w:p>
          <w:p w14:paraId="67BF3B3B"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c>
          <w:tcPr>
            <w:tcW w:w="2070" w:type="dxa"/>
            <w:tcBorders>
              <w:top w:val="single" w:sz="7" w:space="0" w:color="000000"/>
              <w:left w:val="single" w:sz="7" w:space="0" w:color="000000"/>
              <w:bottom w:val="single" w:sz="7" w:space="0" w:color="000000"/>
              <w:right w:val="single" w:sz="7" w:space="0" w:color="000000"/>
            </w:tcBorders>
          </w:tcPr>
          <w:p w14:paraId="67BF3B3C"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B3D"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c>
          <w:tcPr>
            <w:tcW w:w="1440" w:type="dxa"/>
            <w:tcBorders>
              <w:top w:val="single" w:sz="7" w:space="0" w:color="000000"/>
              <w:left w:val="single" w:sz="7" w:space="0" w:color="000000"/>
              <w:bottom w:val="single" w:sz="7" w:space="0" w:color="000000"/>
              <w:right w:val="single" w:sz="7" w:space="0" w:color="000000"/>
            </w:tcBorders>
          </w:tcPr>
          <w:p w14:paraId="67BF3B3E"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B3F"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c>
          <w:tcPr>
            <w:tcW w:w="1800" w:type="dxa"/>
            <w:tcBorders>
              <w:top w:val="single" w:sz="7" w:space="0" w:color="000000"/>
              <w:left w:val="single" w:sz="7" w:space="0" w:color="000000"/>
              <w:bottom w:val="single" w:sz="7" w:space="0" w:color="000000"/>
              <w:right w:val="single" w:sz="7" w:space="0" w:color="000000"/>
            </w:tcBorders>
          </w:tcPr>
          <w:p w14:paraId="67BF3B40"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B41"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r>
      <w:tr w:rsidR="00DE48A0" w:rsidRPr="00A413F7" w14:paraId="67BF3B4F" w14:textId="77777777" w:rsidTr="00DE48A0">
        <w:tc>
          <w:tcPr>
            <w:tcW w:w="2880" w:type="dxa"/>
            <w:tcBorders>
              <w:top w:val="single" w:sz="7" w:space="0" w:color="000000"/>
              <w:left w:val="single" w:sz="7" w:space="0" w:color="000000"/>
              <w:bottom w:val="single" w:sz="15" w:space="0" w:color="000000"/>
              <w:right w:val="single" w:sz="7" w:space="0" w:color="000000"/>
            </w:tcBorders>
          </w:tcPr>
          <w:p w14:paraId="67BF3B43"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B44"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0" w:line="240" w:lineRule="auto"/>
              <w:rPr>
                <w:rFonts w:ascii="Times New Roman" w:eastAsia="Times New Roman" w:hAnsi="Times New Roman"/>
                <w:b/>
                <w:bCs/>
                <w:sz w:val="18"/>
                <w:szCs w:val="18"/>
              </w:rPr>
            </w:pPr>
            <w:r w:rsidRPr="00A413F7">
              <w:rPr>
                <w:rFonts w:ascii="Times New Roman" w:eastAsia="Times New Roman" w:hAnsi="Times New Roman"/>
                <w:b/>
                <w:bCs/>
                <w:sz w:val="18"/>
                <w:szCs w:val="18"/>
              </w:rPr>
              <w:t>11</w:t>
            </w:r>
            <w:r w:rsidR="00066D41" w:rsidRPr="00A413F7">
              <w:rPr>
                <w:rFonts w:ascii="Times New Roman" w:eastAsia="Times New Roman" w:hAnsi="Times New Roman"/>
                <w:b/>
                <w:bCs/>
                <w:sz w:val="18"/>
                <w:szCs w:val="18"/>
              </w:rPr>
              <w:t xml:space="preserve">.  </w:t>
            </w:r>
            <w:r w:rsidRPr="00A413F7">
              <w:rPr>
                <w:rFonts w:ascii="Times New Roman" w:eastAsia="Times New Roman" w:hAnsi="Times New Roman"/>
                <w:b/>
                <w:bCs/>
                <w:sz w:val="18"/>
                <w:szCs w:val="18"/>
              </w:rPr>
              <w:t xml:space="preserve">   INDIRECT COSTS</w:t>
            </w:r>
          </w:p>
          <w:p w14:paraId="67BF3B45"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0" w:line="240" w:lineRule="auto"/>
              <w:rPr>
                <w:rFonts w:ascii="Times New Roman" w:eastAsia="Times New Roman" w:hAnsi="Times New Roman"/>
                <w:b/>
                <w:bCs/>
                <w:sz w:val="18"/>
                <w:szCs w:val="18"/>
              </w:rPr>
            </w:pPr>
          </w:p>
          <w:p w14:paraId="67BF3B46"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b/>
                <w:bCs/>
                <w:sz w:val="18"/>
                <w:szCs w:val="18"/>
              </w:rPr>
            </w:pPr>
          </w:p>
        </w:tc>
        <w:tc>
          <w:tcPr>
            <w:tcW w:w="1710" w:type="dxa"/>
            <w:tcBorders>
              <w:top w:val="single" w:sz="7" w:space="0" w:color="000000"/>
              <w:left w:val="single" w:sz="7" w:space="0" w:color="000000"/>
              <w:bottom w:val="single" w:sz="15" w:space="0" w:color="000000"/>
              <w:right w:val="single" w:sz="7" w:space="0" w:color="000000"/>
            </w:tcBorders>
          </w:tcPr>
          <w:p w14:paraId="67BF3B47"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b/>
                <w:bCs/>
                <w:sz w:val="18"/>
                <w:szCs w:val="18"/>
              </w:rPr>
            </w:pPr>
          </w:p>
          <w:p w14:paraId="67BF3B48"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c>
          <w:tcPr>
            <w:tcW w:w="2070" w:type="dxa"/>
            <w:tcBorders>
              <w:top w:val="single" w:sz="7" w:space="0" w:color="000000"/>
              <w:left w:val="single" w:sz="7" w:space="0" w:color="000000"/>
              <w:bottom w:val="single" w:sz="15" w:space="0" w:color="000000"/>
              <w:right w:val="single" w:sz="7" w:space="0" w:color="000000"/>
            </w:tcBorders>
          </w:tcPr>
          <w:p w14:paraId="67BF3B49"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B4A"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c>
          <w:tcPr>
            <w:tcW w:w="1440" w:type="dxa"/>
            <w:tcBorders>
              <w:top w:val="single" w:sz="7" w:space="0" w:color="000000"/>
              <w:left w:val="single" w:sz="7" w:space="0" w:color="000000"/>
              <w:bottom w:val="single" w:sz="15" w:space="0" w:color="000000"/>
              <w:right w:val="single" w:sz="7" w:space="0" w:color="000000"/>
            </w:tcBorders>
          </w:tcPr>
          <w:p w14:paraId="67BF3B4B"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B4C"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c>
          <w:tcPr>
            <w:tcW w:w="1800" w:type="dxa"/>
            <w:tcBorders>
              <w:top w:val="single" w:sz="7" w:space="0" w:color="000000"/>
              <w:left w:val="single" w:sz="7" w:space="0" w:color="000000"/>
              <w:bottom w:val="single" w:sz="15" w:space="0" w:color="000000"/>
              <w:right w:val="single" w:sz="7" w:space="0" w:color="000000"/>
            </w:tcBorders>
          </w:tcPr>
          <w:p w14:paraId="67BF3B4D"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B4E"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r>
      <w:tr w:rsidR="00DE48A0" w:rsidRPr="00A413F7" w14:paraId="67BF3B5C" w14:textId="77777777" w:rsidTr="00DE48A0">
        <w:tc>
          <w:tcPr>
            <w:tcW w:w="2880" w:type="dxa"/>
            <w:tcBorders>
              <w:top w:val="single" w:sz="7" w:space="0" w:color="000000"/>
              <w:left w:val="single" w:sz="7" w:space="0" w:color="000000"/>
              <w:bottom w:val="nil"/>
              <w:right w:val="single" w:sz="7" w:space="0" w:color="000000"/>
            </w:tcBorders>
          </w:tcPr>
          <w:p w14:paraId="67BF3B50"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B51"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0" w:line="240" w:lineRule="auto"/>
              <w:rPr>
                <w:rFonts w:ascii="Times New Roman" w:eastAsia="Times New Roman" w:hAnsi="Times New Roman"/>
                <w:b/>
                <w:bCs/>
                <w:sz w:val="18"/>
                <w:szCs w:val="18"/>
              </w:rPr>
            </w:pPr>
            <w:r w:rsidRPr="00A413F7">
              <w:rPr>
                <w:rFonts w:ascii="Times New Roman" w:eastAsia="Times New Roman" w:hAnsi="Times New Roman"/>
                <w:b/>
                <w:bCs/>
                <w:sz w:val="18"/>
                <w:szCs w:val="18"/>
              </w:rPr>
              <w:t>12</w:t>
            </w:r>
            <w:r w:rsidR="00066D41" w:rsidRPr="00A413F7">
              <w:rPr>
                <w:rFonts w:ascii="Times New Roman" w:eastAsia="Times New Roman" w:hAnsi="Times New Roman"/>
                <w:b/>
                <w:bCs/>
                <w:sz w:val="18"/>
                <w:szCs w:val="18"/>
              </w:rPr>
              <w:t xml:space="preserve">.  </w:t>
            </w:r>
            <w:r w:rsidRPr="00A413F7">
              <w:rPr>
                <w:rFonts w:ascii="Times New Roman" w:eastAsia="Times New Roman" w:hAnsi="Times New Roman"/>
                <w:b/>
                <w:bCs/>
                <w:sz w:val="18"/>
                <w:szCs w:val="18"/>
              </w:rPr>
              <w:t xml:space="preserve">  TOTAL OF 1-11 </w:t>
            </w:r>
          </w:p>
          <w:p w14:paraId="67BF3B52"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0" w:line="240" w:lineRule="auto"/>
              <w:rPr>
                <w:rFonts w:ascii="Times New Roman" w:eastAsia="Times New Roman" w:hAnsi="Times New Roman"/>
                <w:b/>
                <w:bCs/>
                <w:sz w:val="18"/>
                <w:szCs w:val="18"/>
              </w:rPr>
            </w:pPr>
          </w:p>
          <w:p w14:paraId="67BF3B53"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b/>
                <w:bCs/>
                <w:sz w:val="18"/>
                <w:szCs w:val="18"/>
              </w:rPr>
            </w:pPr>
          </w:p>
        </w:tc>
        <w:tc>
          <w:tcPr>
            <w:tcW w:w="1710" w:type="dxa"/>
            <w:tcBorders>
              <w:top w:val="single" w:sz="7" w:space="0" w:color="000000"/>
              <w:left w:val="single" w:sz="7" w:space="0" w:color="000000"/>
              <w:bottom w:val="nil"/>
              <w:right w:val="single" w:sz="7" w:space="0" w:color="000000"/>
            </w:tcBorders>
          </w:tcPr>
          <w:p w14:paraId="67BF3B54"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b/>
                <w:bCs/>
                <w:sz w:val="18"/>
                <w:szCs w:val="18"/>
              </w:rPr>
            </w:pPr>
          </w:p>
          <w:p w14:paraId="67BF3B55"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c>
          <w:tcPr>
            <w:tcW w:w="2070" w:type="dxa"/>
            <w:tcBorders>
              <w:top w:val="single" w:sz="7" w:space="0" w:color="000000"/>
              <w:left w:val="single" w:sz="7" w:space="0" w:color="000000"/>
              <w:bottom w:val="nil"/>
              <w:right w:val="single" w:sz="7" w:space="0" w:color="000000"/>
            </w:tcBorders>
          </w:tcPr>
          <w:p w14:paraId="67BF3B56"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B57"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c>
          <w:tcPr>
            <w:tcW w:w="1440" w:type="dxa"/>
            <w:tcBorders>
              <w:top w:val="single" w:sz="7" w:space="0" w:color="000000"/>
              <w:left w:val="single" w:sz="7" w:space="0" w:color="000000"/>
              <w:bottom w:val="nil"/>
              <w:right w:val="single" w:sz="7" w:space="0" w:color="000000"/>
            </w:tcBorders>
          </w:tcPr>
          <w:p w14:paraId="67BF3B58"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B59"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c>
          <w:tcPr>
            <w:tcW w:w="1800" w:type="dxa"/>
            <w:tcBorders>
              <w:top w:val="single" w:sz="7" w:space="0" w:color="000000"/>
              <w:left w:val="single" w:sz="7" w:space="0" w:color="000000"/>
              <w:bottom w:val="nil"/>
              <w:right w:val="single" w:sz="7" w:space="0" w:color="000000"/>
            </w:tcBorders>
          </w:tcPr>
          <w:p w14:paraId="67BF3B5A"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B5B"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r>
      <w:tr w:rsidR="00DE48A0" w:rsidRPr="00A413F7" w14:paraId="67BF3B69" w14:textId="77777777" w:rsidTr="00DE48A0">
        <w:tc>
          <w:tcPr>
            <w:tcW w:w="2880" w:type="dxa"/>
            <w:tcBorders>
              <w:top w:val="nil"/>
              <w:left w:val="single" w:sz="7" w:space="0" w:color="000000"/>
              <w:bottom w:val="single" w:sz="7" w:space="0" w:color="000000"/>
              <w:right w:val="single" w:sz="7" w:space="0" w:color="000000"/>
            </w:tcBorders>
          </w:tcPr>
          <w:p w14:paraId="67BF3B5D"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B5E"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0" w:line="240" w:lineRule="auto"/>
              <w:rPr>
                <w:rFonts w:ascii="Times New Roman" w:eastAsia="Times New Roman" w:hAnsi="Times New Roman"/>
                <w:b/>
                <w:bCs/>
                <w:sz w:val="18"/>
                <w:szCs w:val="18"/>
              </w:rPr>
            </w:pPr>
            <w:r w:rsidRPr="00A413F7">
              <w:rPr>
                <w:rFonts w:ascii="Times New Roman" w:eastAsia="Times New Roman" w:hAnsi="Times New Roman"/>
                <w:b/>
                <w:bCs/>
                <w:sz w:val="18"/>
                <w:szCs w:val="18"/>
              </w:rPr>
              <w:t>13</w:t>
            </w:r>
            <w:r w:rsidR="00066D41" w:rsidRPr="00A413F7">
              <w:rPr>
                <w:rFonts w:ascii="Times New Roman" w:eastAsia="Times New Roman" w:hAnsi="Times New Roman"/>
                <w:b/>
                <w:bCs/>
                <w:sz w:val="18"/>
                <w:szCs w:val="18"/>
              </w:rPr>
              <w:t xml:space="preserve">.  </w:t>
            </w:r>
            <w:r w:rsidRPr="00A413F7">
              <w:rPr>
                <w:rFonts w:ascii="Times New Roman" w:eastAsia="Times New Roman" w:hAnsi="Times New Roman"/>
                <w:b/>
                <w:bCs/>
                <w:sz w:val="18"/>
                <w:szCs w:val="18"/>
              </w:rPr>
              <w:t xml:space="preserve">  PERCENT OF TOTAL                </w:t>
            </w:r>
          </w:p>
          <w:p w14:paraId="67BF3B5F"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0" w:line="240" w:lineRule="auto"/>
              <w:rPr>
                <w:rFonts w:ascii="Times New Roman" w:eastAsia="Times New Roman" w:hAnsi="Times New Roman"/>
                <w:b/>
                <w:bCs/>
                <w:sz w:val="18"/>
                <w:szCs w:val="18"/>
              </w:rPr>
            </w:pPr>
          </w:p>
          <w:p w14:paraId="67BF3B60"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b/>
                <w:bCs/>
                <w:sz w:val="18"/>
                <w:szCs w:val="18"/>
              </w:rPr>
            </w:pPr>
          </w:p>
        </w:tc>
        <w:tc>
          <w:tcPr>
            <w:tcW w:w="1710" w:type="dxa"/>
            <w:tcBorders>
              <w:top w:val="nil"/>
              <w:left w:val="single" w:sz="7" w:space="0" w:color="000000"/>
              <w:bottom w:val="single" w:sz="7" w:space="0" w:color="000000"/>
              <w:right w:val="single" w:sz="7" w:space="0" w:color="000000"/>
            </w:tcBorders>
          </w:tcPr>
          <w:p w14:paraId="67BF3B61"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b/>
                <w:bCs/>
                <w:sz w:val="18"/>
                <w:szCs w:val="18"/>
              </w:rPr>
            </w:pPr>
          </w:p>
          <w:p w14:paraId="67BF3B62"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c>
          <w:tcPr>
            <w:tcW w:w="2070" w:type="dxa"/>
            <w:tcBorders>
              <w:top w:val="nil"/>
              <w:left w:val="single" w:sz="7" w:space="0" w:color="000000"/>
              <w:bottom w:val="single" w:sz="7" w:space="0" w:color="000000"/>
              <w:right w:val="single" w:sz="7" w:space="0" w:color="000000"/>
            </w:tcBorders>
          </w:tcPr>
          <w:p w14:paraId="67BF3B63"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B64"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c>
          <w:tcPr>
            <w:tcW w:w="1440" w:type="dxa"/>
            <w:tcBorders>
              <w:top w:val="nil"/>
              <w:left w:val="single" w:sz="7" w:space="0" w:color="000000"/>
              <w:bottom w:val="single" w:sz="7" w:space="0" w:color="000000"/>
              <w:right w:val="single" w:sz="7" w:space="0" w:color="000000"/>
            </w:tcBorders>
          </w:tcPr>
          <w:p w14:paraId="67BF3B65"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B66"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c>
          <w:tcPr>
            <w:tcW w:w="1800" w:type="dxa"/>
            <w:tcBorders>
              <w:top w:val="nil"/>
              <w:left w:val="single" w:sz="7" w:space="0" w:color="000000"/>
              <w:bottom w:val="single" w:sz="7" w:space="0" w:color="000000"/>
              <w:right w:val="single" w:sz="7" w:space="0" w:color="000000"/>
            </w:tcBorders>
          </w:tcPr>
          <w:p w14:paraId="67BF3B67"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B68"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58" w:line="240" w:lineRule="auto"/>
              <w:rPr>
                <w:rFonts w:ascii="Times New Roman" w:eastAsia="Times New Roman" w:hAnsi="Times New Roman"/>
                <w:sz w:val="18"/>
                <w:szCs w:val="18"/>
              </w:rPr>
            </w:pPr>
          </w:p>
        </w:tc>
      </w:tr>
    </w:tbl>
    <w:p w14:paraId="67BF3B6A"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0" w:line="240" w:lineRule="auto"/>
        <w:ind w:left="540"/>
        <w:jc w:val="both"/>
        <w:rPr>
          <w:rFonts w:ascii="Times New Roman" w:eastAsia="Times New Roman" w:hAnsi="Times New Roman"/>
          <w:sz w:val="18"/>
          <w:szCs w:val="18"/>
        </w:rPr>
      </w:pPr>
    </w:p>
    <w:p w14:paraId="67BF3B6B"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0" w:line="240" w:lineRule="auto"/>
        <w:ind w:left="540"/>
        <w:jc w:val="both"/>
        <w:rPr>
          <w:rFonts w:ascii="Times New Roman" w:eastAsia="Times New Roman" w:hAnsi="Times New Roman"/>
          <w:sz w:val="18"/>
          <w:szCs w:val="18"/>
        </w:rPr>
      </w:pPr>
    </w:p>
    <w:p w14:paraId="67BF3B6C"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0" w:line="240" w:lineRule="auto"/>
        <w:ind w:left="540"/>
        <w:jc w:val="both"/>
        <w:rPr>
          <w:rFonts w:ascii="Times New Roman" w:eastAsia="Times New Roman" w:hAnsi="Times New Roman"/>
          <w:sz w:val="18"/>
          <w:szCs w:val="18"/>
        </w:rPr>
      </w:pPr>
    </w:p>
    <w:p w14:paraId="67BF3B6D" w14:textId="77777777" w:rsidR="00DE48A0" w:rsidRPr="00A413F7" w:rsidRDefault="00DE48A0" w:rsidP="00DE48A0">
      <w:pPr>
        <w:widowControl w:val="0"/>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spacing w:after="0" w:line="240" w:lineRule="auto"/>
        <w:ind w:left="540"/>
        <w:jc w:val="both"/>
        <w:rPr>
          <w:rFonts w:ascii="Times New Roman" w:eastAsia="Times New Roman" w:hAnsi="Times New Roman"/>
          <w:sz w:val="18"/>
          <w:szCs w:val="18"/>
        </w:rPr>
        <w:sectPr w:rsidR="00DE48A0" w:rsidRPr="00A413F7" w:rsidSect="00DE48A0">
          <w:endnotePr>
            <w:numFmt w:val="decimal"/>
          </w:endnotePr>
          <w:pgSz w:w="12240" w:h="15840"/>
          <w:pgMar w:top="432" w:right="360" w:bottom="432" w:left="450" w:header="432" w:footer="432" w:gutter="0"/>
          <w:cols w:space="720"/>
          <w:noEndnote/>
        </w:sectPr>
      </w:pPr>
    </w:p>
    <w:p w14:paraId="67BF3B6E"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b/>
          <w:bCs/>
          <w:sz w:val="24"/>
          <w:szCs w:val="24"/>
        </w:rPr>
      </w:pPr>
      <w:r w:rsidRPr="00A413F7">
        <w:rPr>
          <w:rFonts w:ascii="Times New Roman" w:eastAsia="Times New Roman" w:hAnsi="Times New Roman"/>
          <w:sz w:val="18"/>
          <w:szCs w:val="18"/>
        </w:rPr>
        <w:lastRenderedPageBreak/>
        <w:t>Kansas Department of Social &amp; Rehabilitation Services</w:t>
      </w:r>
      <w:r w:rsidRPr="00A413F7">
        <w:rPr>
          <w:rFonts w:ascii="Times New Roman" w:eastAsia="Times New Roman" w:hAnsi="Times New Roman"/>
          <w:sz w:val="18"/>
          <w:szCs w:val="18"/>
        </w:rPr>
        <w:tab/>
        <w:t xml:space="preserve">                                                                                                                               Rev</w:t>
      </w:r>
      <w:r w:rsidR="00066D41" w:rsidRPr="00A413F7">
        <w:rPr>
          <w:rFonts w:ascii="Times New Roman" w:eastAsia="Times New Roman" w:hAnsi="Times New Roman"/>
          <w:sz w:val="18"/>
          <w:szCs w:val="18"/>
        </w:rPr>
        <w:t xml:space="preserve">.  </w:t>
      </w:r>
      <w:r w:rsidRPr="00A413F7">
        <w:rPr>
          <w:rFonts w:ascii="Times New Roman" w:eastAsia="Times New Roman" w:hAnsi="Times New Roman"/>
          <w:sz w:val="18"/>
          <w:szCs w:val="18"/>
        </w:rPr>
        <w:t xml:space="preserve">8/2002   </w:t>
      </w:r>
    </w:p>
    <w:p w14:paraId="67BF3B6F"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center"/>
        <w:rPr>
          <w:rFonts w:ascii="Times New Roman" w:eastAsia="Times New Roman" w:hAnsi="Times New Roman"/>
          <w:sz w:val="18"/>
          <w:szCs w:val="18"/>
        </w:rPr>
      </w:pPr>
      <w:r w:rsidRPr="00A413F7">
        <w:rPr>
          <w:rFonts w:ascii="Times New Roman" w:eastAsia="Times New Roman" w:hAnsi="Times New Roman"/>
          <w:b/>
          <w:bCs/>
          <w:sz w:val="24"/>
          <w:szCs w:val="24"/>
        </w:rPr>
        <w:t>ATTACHMENT B:    Budget &amp; Grant Transaction Report</w:t>
      </w:r>
    </w:p>
    <w:p w14:paraId="67BF3B70"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center"/>
        <w:rPr>
          <w:rFonts w:ascii="Times New Roman" w:eastAsia="Times New Roman" w:hAnsi="Times New Roman"/>
          <w:sz w:val="28"/>
          <w:szCs w:val="28"/>
        </w:rPr>
      </w:pPr>
      <w:r w:rsidRPr="00A413F7">
        <w:rPr>
          <w:rFonts w:ascii="Times New Roman" w:eastAsia="Times New Roman" w:hAnsi="Times New Roman"/>
          <w:sz w:val="24"/>
          <w:szCs w:val="24"/>
        </w:rPr>
        <w:t>(Exhibit E in Notification of Grant Award)</w:t>
      </w:r>
    </w:p>
    <w:tbl>
      <w:tblPr>
        <w:tblW w:w="0" w:type="auto"/>
        <w:tblLayout w:type="fixed"/>
        <w:tblCellMar>
          <w:left w:w="120" w:type="dxa"/>
          <w:right w:w="120" w:type="dxa"/>
        </w:tblCellMar>
        <w:tblLook w:val="0000" w:firstRow="0" w:lastRow="0" w:firstColumn="0" w:lastColumn="0" w:noHBand="0" w:noVBand="0"/>
        <w:tblCaption w:val="Attachment B:  Budget and Grant Transaction Report"/>
        <w:tblDescription w:val="This is a fill-in-the-blank table.  The following information must be listed.  Grantee agency and full mailing address.  Grant number.  Grant period.  Grant amount.  Federal Employer Identification Number.  Reporting period month/day/year.  This is report number (fill-in number) for the period from (fill in date) to (fill in date)."/>
      </w:tblPr>
      <w:tblGrid>
        <w:gridCol w:w="4678"/>
        <w:gridCol w:w="2158"/>
        <w:gridCol w:w="4682"/>
      </w:tblGrid>
      <w:tr w:rsidR="00DE48A0" w:rsidRPr="00A413F7" w14:paraId="67BF3B77" w14:textId="77777777" w:rsidTr="00DE48A0">
        <w:tc>
          <w:tcPr>
            <w:tcW w:w="4678" w:type="dxa"/>
            <w:tcBorders>
              <w:top w:val="single" w:sz="15" w:space="0" w:color="000000"/>
              <w:left w:val="single" w:sz="15" w:space="0" w:color="000000"/>
              <w:bottom w:val="single" w:sz="15" w:space="0" w:color="000000"/>
              <w:right w:val="single" w:sz="7" w:space="0" w:color="000000"/>
            </w:tcBorders>
          </w:tcPr>
          <w:p w14:paraId="67BF3B71"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8"/>
                <w:szCs w:val="28"/>
              </w:rPr>
            </w:pPr>
          </w:p>
          <w:p w14:paraId="67BF3B72"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rPr>
                <w:rFonts w:ascii="Times New Roman" w:eastAsia="Times New Roman" w:hAnsi="Times New Roman"/>
              </w:rPr>
            </w:pPr>
            <w:r w:rsidRPr="00A413F7">
              <w:rPr>
                <w:rFonts w:ascii="Times New Roman" w:eastAsia="Times New Roman" w:hAnsi="Times New Roman"/>
              </w:rPr>
              <w:t>Grantee Agency and Full Mailing Address:</w:t>
            </w:r>
          </w:p>
        </w:tc>
        <w:tc>
          <w:tcPr>
            <w:tcW w:w="2158" w:type="dxa"/>
            <w:tcBorders>
              <w:top w:val="single" w:sz="15" w:space="0" w:color="000000"/>
              <w:left w:val="single" w:sz="15" w:space="0" w:color="000000"/>
              <w:bottom w:val="single" w:sz="15" w:space="0" w:color="000000"/>
              <w:right w:val="single" w:sz="15" w:space="0" w:color="000000"/>
            </w:tcBorders>
          </w:tcPr>
          <w:p w14:paraId="67BF3B73"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rPr>
            </w:pPr>
          </w:p>
          <w:p w14:paraId="67BF3B74"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center"/>
              <w:rPr>
                <w:rFonts w:ascii="Times New Roman" w:eastAsia="Times New Roman" w:hAnsi="Times New Roman"/>
              </w:rPr>
            </w:pPr>
            <w:r w:rsidRPr="00A413F7">
              <w:rPr>
                <w:rFonts w:ascii="Times New Roman" w:eastAsia="Times New Roman" w:hAnsi="Times New Roman"/>
              </w:rPr>
              <w:t>Grant Number:</w:t>
            </w:r>
          </w:p>
        </w:tc>
        <w:tc>
          <w:tcPr>
            <w:tcW w:w="4682" w:type="dxa"/>
            <w:tcBorders>
              <w:top w:val="single" w:sz="15" w:space="0" w:color="000000"/>
              <w:left w:val="single" w:sz="7" w:space="0" w:color="000000"/>
              <w:bottom w:val="single" w:sz="15" w:space="0" w:color="000000"/>
              <w:right w:val="single" w:sz="15" w:space="0" w:color="000000"/>
            </w:tcBorders>
          </w:tcPr>
          <w:p w14:paraId="67BF3B75"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rPr>
            </w:pPr>
          </w:p>
          <w:p w14:paraId="67BF3B76"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rPr>
                <w:rFonts w:ascii="Times New Roman" w:eastAsia="Times New Roman" w:hAnsi="Times New Roman"/>
                <w:sz w:val="18"/>
                <w:szCs w:val="18"/>
              </w:rPr>
            </w:pPr>
            <w:r w:rsidRPr="00A413F7">
              <w:rPr>
                <w:rFonts w:ascii="Times New Roman" w:eastAsia="Times New Roman" w:hAnsi="Times New Roman"/>
              </w:rPr>
              <w:t>Federal Employer Identification Number:</w:t>
            </w:r>
          </w:p>
        </w:tc>
      </w:tr>
      <w:tr w:rsidR="00DE48A0" w:rsidRPr="00A413F7" w14:paraId="67BF3B7E" w14:textId="77777777" w:rsidTr="00DE48A0">
        <w:tc>
          <w:tcPr>
            <w:tcW w:w="4678" w:type="dxa"/>
            <w:tcBorders>
              <w:top w:val="single" w:sz="7" w:space="0" w:color="000000"/>
              <w:left w:val="single" w:sz="15" w:space="0" w:color="000000"/>
              <w:bottom w:val="single" w:sz="7" w:space="0" w:color="000000"/>
              <w:right w:val="single" w:sz="7" w:space="0" w:color="000000"/>
            </w:tcBorders>
          </w:tcPr>
          <w:p w14:paraId="67BF3B78"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B79"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rPr>
                <w:rFonts w:ascii="Times New Roman" w:eastAsia="Times New Roman" w:hAnsi="Times New Roman"/>
                <w:sz w:val="18"/>
                <w:szCs w:val="18"/>
                <w:lang w:val="fr-FR"/>
              </w:rPr>
            </w:pPr>
            <w:r w:rsidRPr="00A413F7">
              <w:rPr>
                <w:rFonts w:ascii="Times New Roman" w:eastAsia="Times New Roman" w:hAnsi="Times New Roman"/>
                <w:lang w:val="fr-FR"/>
              </w:rPr>
              <w:t>(Q)</w:t>
            </w:r>
          </w:p>
        </w:tc>
        <w:tc>
          <w:tcPr>
            <w:tcW w:w="2158" w:type="dxa"/>
            <w:tcBorders>
              <w:top w:val="single" w:sz="7" w:space="0" w:color="000000"/>
              <w:left w:val="single" w:sz="15" w:space="0" w:color="000000"/>
              <w:bottom w:val="single" w:sz="7" w:space="0" w:color="000000"/>
              <w:right w:val="single" w:sz="15" w:space="0" w:color="000000"/>
            </w:tcBorders>
          </w:tcPr>
          <w:p w14:paraId="67BF3B7A"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lang w:val="fr-FR"/>
              </w:rPr>
            </w:pPr>
          </w:p>
          <w:p w14:paraId="67BF3B7B"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rPr>
                <w:rFonts w:ascii="Times New Roman" w:eastAsia="Times New Roman" w:hAnsi="Times New Roman"/>
                <w:sz w:val="18"/>
                <w:szCs w:val="18"/>
                <w:lang w:val="fr-FR"/>
              </w:rPr>
            </w:pPr>
            <w:r w:rsidRPr="00A413F7">
              <w:rPr>
                <w:rFonts w:ascii="Times New Roman" w:eastAsia="Times New Roman" w:hAnsi="Times New Roman"/>
                <w:lang w:val="fr-FR"/>
              </w:rPr>
              <w:t>(L)</w:t>
            </w:r>
          </w:p>
        </w:tc>
        <w:tc>
          <w:tcPr>
            <w:tcW w:w="4682" w:type="dxa"/>
            <w:tcBorders>
              <w:top w:val="single" w:sz="7" w:space="0" w:color="000000"/>
              <w:left w:val="single" w:sz="7" w:space="0" w:color="000000"/>
              <w:bottom w:val="single" w:sz="7" w:space="0" w:color="000000"/>
              <w:right w:val="single" w:sz="15" w:space="0" w:color="000000"/>
            </w:tcBorders>
          </w:tcPr>
          <w:p w14:paraId="67BF3B7C"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lang w:val="fr-FR"/>
              </w:rPr>
            </w:pPr>
          </w:p>
          <w:p w14:paraId="67BF3B7D"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rPr>
                <w:rFonts w:ascii="Times New Roman" w:eastAsia="Times New Roman" w:hAnsi="Times New Roman"/>
                <w:sz w:val="18"/>
                <w:szCs w:val="18"/>
                <w:lang w:val="fr-FR"/>
              </w:rPr>
            </w:pPr>
            <w:r w:rsidRPr="00A413F7">
              <w:rPr>
                <w:rFonts w:ascii="Times New Roman" w:eastAsia="Times New Roman" w:hAnsi="Times New Roman"/>
                <w:lang w:val="fr-FR"/>
              </w:rPr>
              <w:t>(V)</w:t>
            </w:r>
          </w:p>
        </w:tc>
      </w:tr>
      <w:tr w:rsidR="00DE48A0" w:rsidRPr="00A413F7" w14:paraId="67BF3B85" w14:textId="77777777" w:rsidTr="00DE48A0">
        <w:tc>
          <w:tcPr>
            <w:tcW w:w="4678" w:type="dxa"/>
            <w:tcBorders>
              <w:top w:val="single" w:sz="7" w:space="0" w:color="000000"/>
              <w:left w:val="single" w:sz="15" w:space="0" w:color="000000"/>
              <w:bottom w:val="single" w:sz="7" w:space="0" w:color="000000"/>
              <w:right w:val="single" w:sz="7" w:space="0" w:color="000000"/>
            </w:tcBorders>
          </w:tcPr>
          <w:p w14:paraId="67BF3B7F"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lang w:val="fr-FR"/>
              </w:rPr>
            </w:pPr>
          </w:p>
          <w:p w14:paraId="67BF3B80"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rPr>
                <w:rFonts w:ascii="Times New Roman" w:eastAsia="Times New Roman" w:hAnsi="Times New Roman"/>
                <w:sz w:val="18"/>
                <w:szCs w:val="18"/>
                <w:lang w:val="fr-FR"/>
              </w:rPr>
            </w:pPr>
          </w:p>
        </w:tc>
        <w:tc>
          <w:tcPr>
            <w:tcW w:w="2158" w:type="dxa"/>
            <w:tcBorders>
              <w:top w:val="single" w:sz="15" w:space="0" w:color="000000"/>
              <w:left w:val="single" w:sz="15" w:space="0" w:color="000000"/>
              <w:bottom w:val="single" w:sz="15" w:space="0" w:color="000000"/>
              <w:right w:val="single" w:sz="15" w:space="0" w:color="000000"/>
            </w:tcBorders>
          </w:tcPr>
          <w:p w14:paraId="67BF3B81"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lang w:val="fr-FR"/>
              </w:rPr>
            </w:pPr>
          </w:p>
          <w:p w14:paraId="67BF3B82"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center"/>
              <w:rPr>
                <w:rFonts w:ascii="Times New Roman" w:eastAsia="Times New Roman" w:hAnsi="Times New Roman"/>
              </w:rPr>
            </w:pPr>
            <w:r w:rsidRPr="00A413F7">
              <w:rPr>
                <w:rFonts w:ascii="Times New Roman" w:eastAsia="Times New Roman" w:hAnsi="Times New Roman"/>
              </w:rPr>
              <w:t>Grant Period:</w:t>
            </w:r>
          </w:p>
        </w:tc>
        <w:tc>
          <w:tcPr>
            <w:tcW w:w="4682" w:type="dxa"/>
            <w:tcBorders>
              <w:top w:val="single" w:sz="15" w:space="0" w:color="000000"/>
              <w:left w:val="single" w:sz="7" w:space="0" w:color="000000"/>
              <w:bottom w:val="single" w:sz="15" w:space="0" w:color="000000"/>
              <w:right w:val="single" w:sz="15" w:space="0" w:color="000000"/>
            </w:tcBorders>
          </w:tcPr>
          <w:p w14:paraId="67BF3B83"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rPr>
            </w:pPr>
          </w:p>
          <w:p w14:paraId="67BF3B84"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rPr>
                <w:rFonts w:ascii="Times New Roman" w:eastAsia="Times New Roman" w:hAnsi="Times New Roman"/>
                <w:sz w:val="18"/>
                <w:szCs w:val="18"/>
              </w:rPr>
            </w:pPr>
            <w:r w:rsidRPr="00A413F7">
              <w:rPr>
                <w:rFonts w:ascii="Times New Roman" w:eastAsia="Times New Roman" w:hAnsi="Times New Roman"/>
              </w:rPr>
              <w:t>Reporting Period Month/Day/Year:</w:t>
            </w:r>
          </w:p>
        </w:tc>
      </w:tr>
      <w:tr w:rsidR="00DE48A0" w:rsidRPr="00A413F7" w14:paraId="67BF3B8C" w14:textId="77777777" w:rsidTr="00DE48A0">
        <w:tc>
          <w:tcPr>
            <w:tcW w:w="4678" w:type="dxa"/>
            <w:tcBorders>
              <w:top w:val="single" w:sz="7" w:space="0" w:color="000000"/>
              <w:left w:val="single" w:sz="15" w:space="0" w:color="000000"/>
              <w:bottom w:val="single" w:sz="7" w:space="0" w:color="000000"/>
              <w:right w:val="single" w:sz="7" w:space="0" w:color="000000"/>
            </w:tcBorders>
          </w:tcPr>
          <w:p w14:paraId="67BF3B86"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B87"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rPr>
                <w:rFonts w:ascii="Times New Roman" w:eastAsia="Times New Roman" w:hAnsi="Times New Roman"/>
                <w:sz w:val="18"/>
                <w:szCs w:val="18"/>
              </w:rPr>
            </w:pPr>
            <w:r w:rsidRPr="00A413F7">
              <w:rPr>
                <w:rFonts w:ascii="Times New Roman" w:eastAsia="Times New Roman" w:hAnsi="Times New Roman"/>
              </w:rPr>
              <w:t>(R)</w:t>
            </w:r>
          </w:p>
        </w:tc>
        <w:tc>
          <w:tcPr>
            <w:tcW w:w="2158" w:type="dxa"/>
            <w:tcBorders>
              <w:top w:val="single" w:sz="7" w:space="0" w:color="000000"/>
              <w:left w:val="single" w:sz="15" w:space="0" w:color="000000"/>
              <w:bottom w:val="single" w:sz="7" w:space="0" w:color="000000"/>
              <w:right w:val="single" w:sz="15" w:space="0" w:color="000000"/>
            </w:tcBorders>
          </w:tcPr>
          <w:p w14:paraId="67BF3B88"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B89"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rPr>
                <w:rFonts w:ascii="Times New Roman" w:eastAsia="Times New Roman" w:hAnsi="Times New Roman"/>
                <w:sz w:val="18"/>
                <w:szCs w:val="18"/>
              </w:rPr>
            </w:pPr>
            <w:r w:rsidRPr="00A413F7">
              <w:rPr>
                <w:rFonts w:ascii="Times New Roman" w:eastAsia="Times New Roman" w:hAnsi="Times New Roman"/>
              </w:rPr>
              <w:t>(NB) to (NE)</w:t>
            </w:r>
          </w:p>
        </w:tc>
        <w:tc>
          <w:tcPr>
            <w:tcW w:w="4682" w:type="dxa"/>
            <w:tcBorders>
              <w:top w:val="single" w:sz="7" w:space="0" w:color="000000"/>
              <w:left w:val="single" w:sz="7" w:space="0" w:color="000000"/>
              <w:bottom w:val="single" w:sz="7" w:space="0" w:color="000000"/>
              <w:right w:val="single" w:sz="15" w:space="0" w:color="000000"/>
            </w:tcBorders>
          </w:tcPr>
          <w:p w14:paraId="67BF3B8A"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B8B"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rPr>
                <w:rFonts w:ascii="Times New Roman" w:eastAsia="Times New Roman" w:hAnsi="Times New Roman"/>
              </w:rPr>
            </w:pPr>
          </w:p>
        </w:tc>
      </w:tr>
      <w:tr w:rsidR="00DE48A0" w:rsidRPr="00A413F7" w14:paraId="67BF3B93" w14:textId="77777777" w:rsidTr="00DE48A0">
        <w:tc>
          <w:tcPr>
            <w:tcW w:w="4678" w:type="dxa"/>
            <w:tcBorders>
              <w:top w:val="single" w:sz="7" w:space="0" w:color="000000"/>
              <w:left w:val="single" w:sz="15" w:space="0" w:color="000000"/>
              <w:bottom w:val="single" w:sz="7" w:space="0" w:color="000000"/>
              <w:right w:val="single" w:sz="7" w:space="0" w:color="000000"/>
            </w:tcBorders>
          </w:tcPr>
          <w:p w14:paraId="67BF3B8D"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rPr>
            </w:pPr>
          </w:p>
          <w:p w14:paraId="67BF3B8E"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rPr>
                <w:rFonts w:ascii="Times New Roman" w:eastAsia="Times New Roman" w:hAnsi="Times New Roman"/>
              </w:rPr>
            </w:pPr>
            <w:r w:rsidRPr="00A413F7">
              <w:rPr>
                <w:rFonts w:ascii="Times New Roman" w:eastAsia="Times New Roman" w:hAnsi="Times New Roman"/>
              </w:rPr>
              <w:t>(W)</w:t>
            </w:r>
          </w:p>
        </w:tc>
        <w:tc>
          <w:tcPr>
            <w:tcW w:w="2158" w:type="dxa"/>
            <w:tcBorders>
              <w:top w:val="single" w:sz="15" w:space="0" w:color="000000"/>
              <w:left w:val="single" w:sz="15" w:space="0" w:color="000000"/>
              <w:bottom w:val="single" w:sz="15" w:space="0" w:color="000000"/>
              <w:right w:val="single" w:sz="15" w:space="0" w:color="000000"/>
            </w:tcBorders>
          </w:tcPr>
          <w:p w14:paraId="67BF3B8F"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rPr>
            </w:pPr>
          </w:p>
          <w:p w14:paraId="67BF3B90"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center"/>
              <w:rPr>
                <w:rFonts w:ascii="Times New Roman" w:eastAsia="Times New Roman" w:hAnsi="Times New Roman"/>
              </w:rPr>
            </w:pPr>
            <w:r w:rsidRPr="00A413F7">
              <w:rPr>
                <w:rFonts w:ascii="Times New Roman" w:eastAsia="Times New Roman" w:hAnsi="Times New Roman"/>
              </w:rPr>
              <w:t>Grant Amount:</w:t>
            </w:r>
          </w:p>
        </w:tc>
        <w:tc>
          <w:tcPr>
            <w:tcW w:w="4682" w:type="dxa"/>
            <w:tcBorders>
              <w:top w:val="single" w:sz="15" w:space="0" w:color="000000"/>
              <w:left w:val="single" w:sz="7" w:space="0" w:color="000000"/>
              <w:bottom w:val="single" w:sz="15" w:space="0" w:color="000000"/>
              <w:right w:val="single" w:sz="15" w:space="0" w:color="000000"/>
            </w:tcBorders>
          </w:tcPr>
          <w:p w14:paraId="67BF3B91"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rPr>
            </w:pPr>
          </w:p>
          <w:p w14:paraId="67BF3B92"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rPr>
                <w:rFonts w:ascii="Times New Roman" w:eastAsia="Times New Roman" w:hAnsi="Times New Roman"/>
                <w:sz w:val="18"/>
                <w:szCs w:val="18"/>
              </w:rPr>
            </w:pPr>
            <w:r w:rsidRPr="00A413F7">
              <w:rPr>
                <w:rFonts w:ascii="Times New Roman" w:eastAsia="Times New Roman" w:hAnsi="Times New Roman"/>
              </w:rPr>
              <w:t xml:space="preserve">This is report number </w:t>
            </w:r>
            <w:r w:rsidRPr="00A413F7">
              <w:rPr>
                <w:rFonts w:ascii="Times New Roman" w:eastAsia="Times New Roman" w:hAnsi="Times New Roman"/>
                <w:u w:val="single"/>
              </w:rPr>
              <w:t xml:space="preserve">               </w:t>
            </w:r>
            <w:r w:rsidRPr="00A413F7">
              <w:rPr>
                <w:rFonts w:ascii="Times New Roman" w:eastAsia="Times New Roman" w:hAnsi="Times New Roman"/>
              </w:rPr>
              <w:t xml:space="preserve"> for the period:</w:t>
            </w:r>
          </w:p>
        </w:tc>
      </w:tr>
      <w:tr w:rsidR="00DE48A0" w:rsidRPr="00A413F7" w14:paraId="67BF3B9A" w14:textId="77777777" w:rsidTr="00DE48A0">
        <w:tc>
          <w:tcPr>
            <w:tcW w:w="4678" w:type="dxa"/>
            <w:tcBorders>
              <w:top w:val="single" w:sz="7" w:space="0" w:color="000000"/>
              <w:left w:val="single" w:sz="15" w:space="0" w:color="000000"/>
              <w:bottom w:val="single" w:sz="15" w:space="0" w:color="000000"/>
              <w:right w:val="single" w:sz="7" w:space="0" w:color="000000"/>
            </w:tcBorders>
          </w:tcPr>
          <w:p w14:paraId="67BF3B94"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B95"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rPr>
                <w:rFonts w:ascii="Times New Roman" w:eastAsia="Times New Roman" w:hAnsi="Times New Roman"/>
                <w:sz w:val="18"/>
                <w:szCs w:val="18"/>
              </w:rPr>
            </w:pPr>
          </w:p>
        </w:tc>
        <w:tc>
          <w:tcPr>
            <w:tcW w:w="2158" w:type="dxa"/>
            <w:tcBorders>
              <w:top w:val="single" w:sz="7" w:space="0" w:color="000000"/>
              <w:left w:val="single" w:sz="15" w:space="0" w:color="000000"/>
              <w:bottom w:val="single" w:sz="15" w:space="0" w:color="000000"/>
              <w:right w:val="single" w:sz="15" w:space="0" w:color="000000"/>
            </w:tcBorders>
          </w:tcPr>
          <w:p w14:paraId="67BF3B96"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B97"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rPr>
                <w:rFonts w:ascii="Times New Roman" w:eastAsia="Times New Roman" w:hAnsi="Times New Roman"/>
                <w:sz w:val="18"/>
                <w:szCs w:val="18"/>
              </w:rPr>
            </w:pPr>
            <w:r w:rsidRPr="00A413F7">
              <w:rPr>
                <w:rFonts w:ascii="Times New Roman" w:eastAsia="Times New Roman" w:hAnsi="Times New Roman"/>
                <w:sz w:val="18"/>
                <w:szCs w:val="18"/>
              </w:rPr>
              <w:t>$ (M)</w:t>
            </w:r>
          </w:p>
        </w:tc>
        <w:tc>
          <w:tcPr>
            <w:tcW w:w="4682" w:type="dxa"/>
            <w:tcBorders>
              <w:top w:val="single" w:sz="7" w:space="0" w:color="000000"/>
              <w:left w:val="single" w:sz="7" w:space="0" w:color="000000"/>
              <w:bottom w:val="single" w:sz="15" w:space="0" w:color="000000"/>
              <w:right w:val="single" w:sz="15" w:space="0" w:color="000000"/>
            </w:tcBorders>
          </w:tcPr>
          <w:p w14:paraId="67BF3B98"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8"/>
                <w:szCs w:val="18"/>
              </w:rPr>
            </w:pPr>
          </w:p>
          <w:p w14:paraId="67BF3B99"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rPr>
                <w:rFonts w:ascii="Times New Roman" w:eastAsia="Times New Roman" w:hAnsi="Times New Roman"/>
                <w:sz w:val="18"/>
                <w:szCs w:val="18"/>
              </w:rPr>
            </w:pPr>
            <w:r w:rsidRPr="00A413F7">
              <w:rPr>
                <w:rFonts w:ascii="Times New Roman" w:eastAsia="Times New Roman" w:hAnsi="Times New Roman"/>
                <w:sz w:val="18"/>
                <w:szCs w:val="18"/>
              </w:rPr>
              <w:t xml:space="preserve">from </w:t>
            </w:r>
            <w:r w:rsidRPr="00A413F7">
              <w:rPr>
                <w:rFonts w:ascii="Times New Roman" w:eastAsia="Times New Roman" w:hAnsi="Times New Roman"/>
                <w:sz w:val="18"/>
                <w:szCs w:val="18"/>
                <w:u w:val="single"/>
              </w:rPr>
              <w:t xml:space="preserve">                             </w:t>
            </w:r>
            <w:r w:rsidRPr="00A413F7">
              <w:rPr>
                <w:rFonts w:ascii="Times New Roman" w:eastAsia="Times New Roman" w:hAnsi="Times New Roman"/>
                <w:sz w:val="18"/>
                <w:szCs w:val="18"/>
              </w:rPr>
              <w:t xml:space="preserve">  to </w:t>
            </w:r>
            <w:r w:rsidRPr="00A413F7">
              <w:rPr>
                <w:rFonts w:ascii="Times New Roman" w:eastAsia="Times New Roman" w:hAnsi="Times New Roman"/>
                <w:sz w:val="18"/>
                <w:szCs w:val="18"/>
                <w:u w:val="single"/>
              </w:rPr>
              <w:t xml:space="preserve">                            </w:t>
            </w:r>
          </w:p>
        </w:tc>
      </w:tr>
    </w:tbl>
    <w:p w14:paraId="67BF3B9B"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center"/>
        <w:rPr>
          <w:rFonts w:ascii="Times New Roman" w:eastAsia="Times New Roman" w:hAnsi="Times New Roman"/>
        </w:rPr>
      </w:pPr>
      <w:r w:rsidRPr="00A413F7">
        <w:rPr>
          <w:rFonts w:ascii="Times New Roman" w:eastAsia="Times New Roman" w:hAnsi="Times New Roman"/>
        </w:rPr>
        <w:t>EXPENDITURE INFORMATION</w:t>
      </w:r>
    </w:p>
    <w:tbl>
      <w:tblPr>
        <w:tblW w:w="0" w:type="auto"/>
        <w:tblLayout w:type="fixed"/>
        <w:tblCellMar>
          <w:left w:w="120" w:type="dxa"/>
          <w:right w:w="120" w:type="dxa"/>
        </w:tblCellMar>
        <w:tblLook w:val="0000" w:firstRow="0" w:lastRow="0" w:firstColumn="0" w:lastColumn="0" w:noHBand="0" w:noVBand="0"/>
        <w:tblCaption w:val="Expenditure Information"/>
        <w:tblDescription w:val="This is a fill-in-the-blank table with four columns.  The column labels are:  project budget; current period; prior period total; cumulative; and approved budget.  For each column, the following informatoin is entered (displayed in rows):  personnel; travel and subsistence; furniture and equipment; supplies; contractual; staff education and training; building, space and maintenance; other (specify); other (specify); other (specify); indirect cost; and total."/>
      </w:tblPr>
      <w:tblGrid>
        <w:gridCol w:w="3598"/>
        <w:gridCol w:w="1888"/>
        <w:gridCol w:w="2158"/>
        <w:gridCol w:w="1798"/>
        <w:gridCol w:w="2074"/>
      </w:tblGrid>
      <w:tr w:rsidR="00DE48A0" w:rsidRPr="00A413F7" w14:paraId="67BF3BA6" w14:textId="77777777" w:rsidTr="00DE48A0">
        <w:tc>
          <w:tcPr>
            <w:tcW w:w="3598" w:type="dxa"/>
            <w:tcBorders>
              <w:top w:val="single" w:sz="15" w:space="0" w:color="000000"/>
              <w:left w:val="single" w:sz="15" w:space="0" w:color="000000"/>
              <w:bottom w:val="single" w:sz="15" w:space="0" w:color="000000"/>
              <w:right w:val="single" w:sz="7" w:space="0" w:color="000000"/>
            </w:tcBorders>
          </w:tcPr>
          <w:p w14:paraId="67BF3B9C"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rPr>
            </w:pPr>
          </w:p>
          <w:p w14:paraId="67BF3B9D"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center"/>
              <w:rPr>
                <w:rFonts w:ascii="Times New Roman" w:eastAsia="Times New Roman" w:hAnsi="Times New Roman"/>
              </w:rPr>
            </w:pPr>
            <w:r w:rsidRPr="00A413F7">
              <w:rPr>
                <w:rFonts w:ascii="Times New Roman" w:eastAsia="Times New Roman" w:hAnsi="Times New Roman"/>
              </w:rPr>
              <w:t>Project Budget</w:t>
            </w:r>
          </w:p>
        </w:tc>
        <w:tc>
          <w:tcPr>
            <w:tcW w:w="1888" w:type="dxa"/>
            <w:tcBorders>
              <w:top w:val="single" w:sz="15" w:space="0" w:color="000000"/>
              <w:left w:val="single" w:sz="15" w:space="0" w:color="000000"/>
              <w:bottom w:val="single" w:sz="15" w:space="0" w:color="000000"/>
              <w:right w:val="single" w:sz="15" w:space="0" w:color="000000"/>
            </w:tcBorders>
          </w:tcPr>
          <w:p w14:paraId="67BF3B9E"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rPr>
            </w:pPr>
          </w:p>
          <w:p w14:paraId="67BF3B9F"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center"/>
              <w:rPr>
                <w:rFonts w:ascii="Times New Roman" w:eastAsia="Times New Roman" w:hAnsi="Times New Roman"/>
              </w:rPr>
            </w:pPr>
            <w:r w:rsidRPr="00A413F7">
              <w:rPr>
                <w:rFonts w:ascii="Times New Roman" w:eastAsia="Times New Roman" w:hAnsi="Times New Roman"/>
              </w:rPr>
              <w:t>Current Period</w:t>
            </w:r>
          </w:p>
        </w:tc>
        <w:tc>
          <w:tcPr>
            <w:tcW w:w="2158" w:type="dxa"/>
            <w:tcBorders>
              <w:top w:val="single" w:sz="15" w:space="0" w:color="000000"/>
              <w:left w:val="single" w:sz="7" w:space="0" w:color="000000"/>
              <w:bottom w:val="single" w:sz="15" w:space="0" w:color="000000"/>
              <w:right w:val="single" w:sz="7" w:space="0" w:color="000000"/>
            </w:tcBorders>
          </w:tcPr>
          <w:p w14:paraId="67BF3BA0"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rPr>
            </w:pPr>
          </w:p>
          <w:p w14:paraId="67BF3BA1"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center"/>
              <w:rPr>
                <w:rFonts w:ascii="Times New Roman" w:eastAsia="Times New Roman" w:hAnsi="Times New Roman"/>
              </w:rPr>
            </w:pPr>
            <w:r w:rsidRPr="00A413F7">
              <w:rPr>
                <w:rFonts w:ascii="Times New Roman" w:eastAsia="Times New Roman" w:hAnsi="Times New Roman"/>
              </w:rPr>
              <w:t>Prior Period Total</w:t>
            </w:r>
          </w:p>
        </w:tc>
        <w:tc>
          <w:tcPr>
            <w:tcW w:w="1798" w:type="dxa"/>
            <w:tcBorders>
              <w:top w:val="single" w:sz="15" w:space="0" w:color="000000"/>
              <w:left w:val="single" w:sz="15" w:space="0" w:color="000000"/>
              <w:bottom w:val="single" w:sz="15" w:space="0" w:color="000000"/>
              <w:right w:val="single" w:sz="15" w:space="0" w:color="000000"/>
            </w:tcBorders>
          </w:tcPr>
          <w:p w14:paraId="67BF3BA2"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rPr>
            </w:pPr>
          </w:p>
          <w:p w14:paraId="67BF3BA3"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center"/>
              <w:rPr>
                <w:rFonts w:ascii="Times New Roman" w:eastAsia="Times New Roman" w:hAnsi="Times New Roman"/>
              </w:rPr>
            </w:pPr>
            <w:r w:rsidRPr="00A413F7">
              <w:rPr>
                <w:rFonts w:ascii="Times New Roman" w:eastAsia="Times New Roman" w:hAnsi="Times New Roman"/>
              </w:rPr>
              <w:t>Cumulative</w:t>
            </w:r>
          </w:p>
        </w:tc>
        <w:tc>
          <w:tcPr>
            <w:tcW w:w="2074" w:type="dxa"/>
            <w:tcBorders>
              <w:top w:val="single" w:sz="15" w:space="0" w:color="000000"/>
              <w:left w:val="single" w:sz="7" w:space="0" w:color="000000"/>
              <w:bottom w:val="single" w:sz="15" w:space="0" w:color="000000"/>
              <w:right w:val="single" w:sz="15" w:space="0" w:color="000000"/>
            </w:tcBorders>
          </w:tcPr>
          <w:p w14:paraId="67BF3BA4"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rPr>
            </w:pPr>
          </w:p>
          <w:p w14:paraId="67BF3BA5"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center"/>
              <w:rPr>
                <w:rFonts w:ascii="Times New Roman" w:eastAsia="Times New Roman" w:hAnsi="Times New Roman"/>
              </w:rPr>
            </w:pPr>
            <w:r w:rsidRPr="00A413F7">
              <w:rPr>
                <w:rFonts w:ascii="Times New Roman" w:eastAsia="Times New Roman" w:hAnsi="Times New Roman"/>
              </w:rPr>
              <w:t>Approved Budget</w:t>
            </w:r>
          </w:p>
        </w:tc>
      </w:tr>
      <w:tr w:rsidR="00DE48A0" w:rsidRPr="00A413F7" w14:paraId="67BF3BB1" w14:textId="77777777" w:rsidTr="00DE48A0">
        <w:tc>
          <w:tcPr>
            <w:tcW w:w="3598" w:type="dxa"/>
            <w:tcBorders>
              <w:top w:val="single" w:sz="7" w:space="0" w:color="000000"/>
              <w:left w:val="single" w:sz="15" w:space="0" w:color="000000"/>
              <w:bottom w:val="single" w:sz="7" w:space="0" w:color="000000"/>
              <w:right w:val="single" w:sz="7" w:space="0" w:color="000000"/>
            </w:tcBorders>
          </w:tcPr>
          <w:p w14:paraId="67BF3BA7"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rPr>
            </w:pPr>
          </w:p>
          <w:p w14:paraId="67BF3BA8"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rPr>
                <w:rFonts w:ascii="Times New Roman" w:eastAsia="Times New Roman" w:hAnsi="Times New Roman"/>
                <w:sz w:val="20"/>
                <w:szCs w:val="20"/>
              </w:rPr>
            </w:pPr>
            <w:r w:rsidRPr="00A413F7">
              <w:rPr>
                <w:rFonts w:ascii="Times New Roman" w:eastAsia="Times New Roman" w:hAnsi="Times New Roman"/>
                <w:sz w:val="20"/>
                <w:szCs w:val="20"/>
              </w:rPr>
              <w:t>Personnel</w:t>
            </w:r>
          </w:p>
        </w:tc>
        <w:tc>
          <w:tcPr>
            <w:tcW w:w="1888" w:type="dxa"/>
            <w:tcBorders>
              <w:top w:val="single" w:sz="7" w:space="0" w:color="000000"/>
              <w:left w:val="single" w:sz="15" w:space="0" w:color="000000"/>
              <w:bottom w:val="single" w:sz="7" w:space="0" w:color="000000"/>
              <w:right w:val="single" w:sz="15" w:space="0" w:color="000000"/>
            </w:tcBorders>
          </w:tcPr>
          <w:p w14:paraId="67BF3BA9"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BAA"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p>
        </w:tc>
        <w:tc>
          <w:tcPr>
            <w:tcW w:w="2158" w:type="dxa"/>
            <w:tcBorders>
              <w:top w:val="single" w:sz="7" w:space="0" w:color="000000"/>
              <w:left w:val="single" w:sz="7" w:space="0" w:color="000000"/>
              <w:bottom w:val="single" w:sz="7" w:space="0" w:color="000000"/>
              <w:right w:val="single" w:sz="7" w:space="0" w:color="000000"/>
            </w:tcBorders>
          </w:tcPr>
          <w:p w14:paraId="67BF3BAB"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BAC"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p>
        </w:tc>
        <w:tc>
          <w:tcPr>
            <w:tcW w:w="1798" w:type="dxa"/>
            <w:tcBorders>
              <w:top w:val="single" w:sz="7" w:space="0" w:color="000000"/>
              <w:left w:val="single" w:sz="15" w:space="0" w:color="000000"/>
              <w:bottom w:val="single" w:sz="7" w:space="0" w:color="000000"/>
              <w:right w:val="single" w:sz="15" w:space="0" w:color="000000"/>
            </w:tcBorders>
          </w:tcPr>
          <w:p w14:paraId="67BF3BAD"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BAE"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r w:rsidRPr="00A413F7">
              <w:rPr>
                <w:rFonts w:ascii="Times New Roman" w:eastAsia="Times New Roman" w:hAnsi="Times New Roman"/>
                <w:sz w:val="20"/>
                <w:szCs w:val="20"/>
              </w:rPr>
              <w:t>$0.00</w:t>
            </w:r>
          </w:p>
        </w:tc>
        <w:tc>
          <w:tcPr>
            <w:tcW w:w="2074" w:type="dxa"/>
            <w:tcBorders>
              <w:top w:val="single" w:sz="7" w:space="0" w:color="000000"/>
              <w:left w:val="single" w:sz="7" w:space="0" w:color="000000"/>
              <w:bottom w:val="single" w:sz="7" w:space="0" w:color="000000"/>
              <w:right w:val="single" w:sz="15" w:space="0" w:color="000000"/>
            </w:tcBorders>
          </w:tcPr>
          <w:p w14:paraId="67BF3BAF"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BB0"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p>
        </w:tc>
      </w:tr>
      <w:tr w:rsidR="00DE48A0" w:rsidRPr="00A413F7" w14:paraId="67BF3BBC" w14:textId="77777777" w:rsidTr="00DE48A0">
        <w:tc>
          <w:tcPr>
            <w:tcW w:w="3598" w:type="dxa"/>
            <w:tcBorders>
              <w:top w:val="single" w:sz="7" w:space="0" w:color="000000"/>
              <w:left w:val="single" w:sz="15" w:space="0" w:color="000000"/>
              <w:bottom w:val="single" w:sz="7" w:space="0" w:color="000000"/>
              <w:right w:val="single" w:sz="7" w:space="0" w:color="000000"/>
            </w:tcBorders>
          </w:tcPr>
          <w:p w14:paraId="67BF3BB2"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BB3"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rPr>
                <w:rFonts w:ascii="Times New Roman" w:eastAsia="Times New Roman" w:hAnsi="Times New Roman"/>
                <w:sz w:val="20"/>
                <w:szCs w:val="20"/>
              </w:rPr>
            </w:pPr>
            <w:r w:rsidRPr="00A413F7">
              <w:rPr>
                <w:rFonts w:ascii="Times New Roman" w:eastAsia="Times New Roman" w:hAnsi="Times New Roman"/>
                <w:sz w:val="20"/>
                <w:szCs w:val="20"/>
              </w:rPr>
              <w:t>Travel and Subsistence</w:t>
            </w:r>
          </w:p>
        </w:tc>
        <w:tc>
          <w:tcPr>
            <w:tcW w:w="1888" w:type="dxa"/>
            <w:tcBorders>
              <w:top w:val="single" w:sz="7" w:space="0" w:color="000000"/>
              <w:left w:val="single" w:sz="15" w:space="0" w:color="000000"/>
              <w:bottom w:val="single" w:sz="7" w:space="0" w:color="000000"/>
              <w:right w:val="single" w:sz="15" w:space="0" w:color="000000"/>
            </w:tcBorders>
          </w:tcPr>
          <w:p w14:paraId="67BF3BB4"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BB5"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p>
        </w:tc>
        <w:tc>
          <w:tcPr>
            <w:tcW w:w="2158" w:type="dxa"/>
            <w:tcBorders>
              <w:top w:val="single" w:sz="7" w:space="0" w:color="000000"/>
              <w:left w:val="single" w:sz="7" w:space="0" w:color="000000"/>
              <w:bottom w:val="single" w:sz="7" w:space="0" w:color="000000"/>
              <w:right w:val="single" w:sz="7" w:space="0" w:color="000000"/>
            </w:tcBorders>
          </w:tcPr>
          <w:p w14:paraId="67BF3BB6"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BB7"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p>
        </w:tc>
        <w:tc>
          <w:tcPr>
            <w:tcW w:w="1798" w:type="dxa"/>
            <w:tcBorders>
              <w:top w:val="single" w:sz="7" w:space="0" w:color="000000"/>
              <w:left w:val="single" w:sz="15" w:space="0" w:color="000000"/>
              <w:bottom w:val="single" w:sz="7" w:space="0" w:color="000000"/>
              <w:right w:val="single" w:sz="15" w:space="0" w:color="000000"/>
            </w:tcBorders>
          </w:tcPr>
          <w:p w14:paraId="67BF3BB8"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BB9"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r w:rsidRPr="00A413F7">
              <w:rPr>
                <w:rFonts w:ascii="Times New Roman" w:eastAsia="Times New Roman" w:hAnsi="Times New Roman"/>
                <w:sz w:val="20"/>
                <w:szCs w:val="20"/>
              </w:rPr>
              <w:t>0.00</w:t>
            </w:r>
          </w:p>
        </w:tc>
        <w:tc>
          <w:tcPr>
            <w:tcW w:w="2074" w:type="dxa"/>
            <w:tcBorders>
              <w:top w:val="single" w:sz="7" w:space="0" w:color="000000"/>
              <w:left w:val="single" w:sz="7" w:space="0" w:color="000000"/>
              <w:bottom w:val="single" w:sz="7" w:space="0" w:color="000000"/>
              <w:right w:val="single" w:sz="15" w:space="0" w:color="000000"/>
            </w:tcBorders>
          </w:tcPr>
          <w:p w14:paraId="67BF3BBA"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BBB"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p>
        </w:tc>
      </w:tr>
      <w:tr w:rsidR="00DE48A0" w:rsidRPr="00A413F7" w14:paraId="67BF3BC7" w14:textId="77777777" w:rsidTr="00DE48A0">
        <w:tc>
          <w:tcPr>
            <w:tcW w:w="3598" w:type="dxa"/>
            <w:tcBorders>
              <w:top w:val="single" w:sz="7" w:space="0" w:color="000000"/>
              <w:left w:val="single" w:sz="15" w:space="0" w:color="000000"/>
              <w:bottom w:val="single" w:sz="7" w:space="0" w:color="000000"/>
              <w:right w:val="single" w:sz="7" w:space="0" w:color="000000"/>
            </w:tcBorders>
          </w:tcPr>
          <w:p w14:paraId="67BF3BBD"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BBE"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rPr>
                <w:rFonts w:ascii="Times New Roman" w:eastAsia="Times New Roman" w:hAnsi="Times New Roman"/>
                <w:sz w:val="20"/>
                <w:szCs w:val="20"/>
              </w:rPr>
            </w:pPr>
            <w:r w:rsidRPr="00A413F7">
              <w:rPr>
                <w:rFonts w:ascii="Times New Roman" w:eastAsia="Times New Roman" w:hAnsi="Times New Roman"/>
                <w:sz w:val="20"/>
                <w:szCs w:val="20"/>
              </w:rPr>
              <w:t>Furniture and Equipment</w:t>
            </w:r>
          </w:p>
        </w:tc>
        <w:tc>
          <w:tcPr>
            <w:tcW w:w="1888" w:type="dxa"/>
            <w:tcBorders>
              <w:top w:val="single" w:sz="7" w:space="0" w:color="000000"/>
              <w:left w:val="single" w:sz="15" w:space="0" w:color="000000"/>
              <w:bottom w:val="single" w:sz="7" w:space="0" w:color="000000"/>
              <w:right w:val="single" w:sz="15" w:space="0" w:color="000000"/>
            </w:tcBorders>
          </w:tcPr>
          <w:p w14:paraId="67BF3BBF"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BC0"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p>
        </w:tc>
        <w:tc>
          <w:tcPr>
            <w:tcW w:w="2158" w:type="dxa"/>
            <w:tcBorders>
              <w:top w:val="single" w:sz="7" w:space="0" w:color="000000"/>
              <w:left w:val="single" w:sz="7" w:space="0" w:color="000000"/>
              <w:bottom w:val="single" w:sz="7" w:space="0" w:color="000000"/>
              <w:right w:val="single" w:sz="7" w:space="0" w:color="000000"/>
            </w:tcBorders>
          </w:tcPr>
          <w:p w14:paraId="67BF3BC1"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BC2"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p>
        </w:tc>
        <w:tc>
          <w:tcPr>
            <w:tcW w:w="1798" w:type="dxa"/>
            <w:tcBorders>
              <w:top w:val="single" w:sz="7" w:space="0" w:color="000000"/>
              <w:left w:val="single" w:sz="15" w:space="0" w:color="000000"/>
              <w:bottom w:val="single" w:sz="7" w:space="0" w:color="000000"/>
              <w:right w:val="single" w:sz="15" w:space="0" w:color="000000"/>
            </w:tcBorders>
          </w:tcPr>
          <w:p w14:paraId="67BF3BC3"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BC4"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r w:rsidRPr="00A413F7">
              <w:rPr>
                <w:rFonts w:ascii="Times New Roman" w:eastAsia="Times New Roman" w:hAnsi="Times New Roman"/>
                <w:sz w:val="20"/>
                <w:szCs w:val="20"/>
              </w:rPr>
              <w:t>0.00</w:t>
            </w:r>
          </w:p>
        </w:tc>
        <w:tc>
          <w:tcPr>
            <w:tcW w:w="2074" w:type="dxa"/>
            <w:tcBorders>
              <w:top w:val="single" w:sz="7" w:space="0" w:color="000000"/>
              <w:left w:val="single" w:sz="7" w:space="0" w:color="000000"/>
              <w:bottom w:val="single" w:sz="7" w:space="0" w:color="000000"/>
              <w:right w:val="single" w:sz="15" w:space="0" w:color="000000"/>
            </w:tcBorders>
          </w:tcPr>
          <w:p w14:paraId="67BF3BC5"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BC6"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p>
        </w:tc>
      </w:tr>
      <w:tr w:rsidR="00DE48A0" w:rsidRPr="00A413F7" w14:paraId="67BF3BD2" w14:textId="77777777" w:rsidTr="00DE48A0">
        <w:tc>
          <w:tcPr>
            <w:tcW w:w="3598" w:type="dxa"/>
            <w:tcBorders>
              <w:top w:val="single" w:sz="7" w:space="0" w:color="000000"/>
              <w:left w:val="single" w:sz="15" w:space="0" w:color="000000"/>
              <w:bottom w:val="single" w:sz="7" w:space="0" w:color="000000"/>
              <w:right w:val="single" w:sz="7" w:space="0" w:color="000000"/>
            </w:tcBorders>
          </w:tcPr>
          <w:p w14:paraId="67BF3BC8"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BC9"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rPr>
                <w:rFonts w:ascii="Times New Roman" w:eastAsia="Times New Roman" w:hAnsi="Times New Roman"/>
                <w:sz w:val="20"/>
                <w:szCs w:val="20"/>
              </w:rPr>
            </w:pPr>
            <w:r w:rsidRPr="00A413F7">
              <w:rPr>
                <w:rFonts w:ascii="Times New Roman" w:eastAsia="Times New Roman" w:hAnsi="Times New Roman"/>
                <w:sz w:val="20"/>
                <w:szCs w:val="20"/>
              </w:rPr>
              <w:t>Supplies</w:t>
            </w:r>
          </w:p>
        </w:tc>
        <w:tc>
          <w:tcPr>
            <w:tcW w:w="1888" w:type="dxa"/>
            <w:tcBorders>
              <w:top w:val="single" w:sz="7" w:space="0" w:color="000000"/>
              <w:left w:val="single" w:sz="15" w:space="0" w:color="000000"/>
              <w:bottom w:val="single" w:sz="7" w:space="0" w:color="000000"/>
              <w:right w:val="single" w:sz="15" w:space="0" w:color="000000"/>
            </w:tcBorders>
          </w:tcPr>
          <w:p w14:paraId="67BF3BCA"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BCB"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p>
        </w:tc>
        <w:tc>
          <w:tcPr>
            <w:tcW w:w="2158" w:type="dxa"/>
            <w:tcBorders>
              <w:top w:val="single" w:sz="7" w:space="0" w:color="000000"/>
              <w:left w:val="single" w:sz="7" w:space="0" w:color="000000"/>
              <w:bottom w:val="single" w:sz="7" w:space="0" w:color="000000"/>
              <w:right w:val="single" w:sz="7" w:space="0" w:color="000000"/>
            </w:tcBorders>
          </w:tcPr>
          <w:p w14:paraId="67BF3BCC"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BCD"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p>
        </w:tc>
        <w:tc>
          <w:tcPr>
            <w:tcW w:w="1798" w:type="dxa"/>
            <w:tcBorders>
              <w:top w:val="single" w:sz="7" w:space="0" w:color="000000"/>
              <w:left w:val="single" w:sz="15" w:space="0" w:color="000000"/>
              <w:bottom w:val="single" w:sz="7" w:space="0" w:color="000000"/>
              <w:right w:val="single" w:sz="15" w:space="0" w:color="000000"/>
            </w:tcBorders>
          </w:tcPr>
          <w:p w14:paraId="67BF3BCE"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BCF"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r w:rsidRPr="00A413F7">
              <w:rPr>
                <w:rFonts w:ascii="Times New Roman" w:eastAsia="Times New Roman" w:hAnsi="Times New Roman"/>
                <w:sz w:val="20"/>
                <w:szCs w:val="20"/>
              </w:rPr>
              <w:t>0.00</w:t>
            </w:r>
          </w:p>
        </w:tc>
        <w:tc>
          <w:tcPr>
            <w:tcW w:w="2074" w:type="dxa"/>
            <w:tcBorders>
              <w:top w:val="single" w:sz="7" w:space="0" w:color="000000"/>
              <w:left w:val="single" w:sz="7" w:space="0" w:color="000000"/>
              <w:bottom w:val="single" w:sz="7" w:space="0" w:color="000000"/>
              <w:right w:val="single" w:sz="15" w:space="0" w:color="000000"/>
            </w:tcBorders>
          </w:tcPr>
          <w:p w14:paraId="67BF3BD0"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BD1"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p>
        </w:tc>
      </w:tr>
      <w:tr w:rsidR="00DE48A0" w:rsidRPr="00A413F7" w14:paraId="67BF3BDD" w14:textId="77777777" w:rsidTr="00DE48A0">
        <w:tc>
          <w:tcPr>
            <w:tcW w:w="3598" w:type="dxa"/>
            <w:tcBorders>
              <w:top w:val="single" w:sz="7" w:space="0" w:color="000000"/>
              <w:left w:val="single" w:sz="15" w:space="0" w:color="000000"/>
              <w:bottom w:val="single" w:sz="7" w:space="0" w:color="000000"/>
              <w:right w:val="single" w:sz="7" w:space="0" w:color="000000"/>
            </w:tcBorders>
          </w:tcPr>
          <w:p w14:paraId="67BF3BD3"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BD4"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rPr>
                <w:rFonts w:ascii="Times New Roman" w:eastAsia="Times New Roman" w:hAnsi="Times New Roman"/>
                <w:sz w:val="20"/>
                <w:szCs w:val="20"/>
              </w:rPr>
            </w:pPr>
            <w:r w:rsidRPr="00A413F7">
              <w:rPr>
                <w:rFonts w:ascii="Times New Roman" w:eastAsia="Times New Roman" w:hAnsi="Times New Roman"/>
                <w:sz w:val="20"/>
                <w:szCs w:val="20"/>
              </w:rPr>
              <w:t>Contractual</w:t>
            </w:r>
          </w:p>
        </w:tc>
        <w:tc>
          <w:tcPr>
            <w:tcW w:w="1888" w:type="dxa"/>
            <w:tcBorders>
              <w:top w:val="single" w:sz="7" w:space="0" w:color="000000"/>
              <w:left w:val="single" w:sz="15" w:space="0" w:color="000000"/>
              <w:bottom w:val="single" w:sz="7" w:space="0" w:color="000000"/>
              <w:right w:val="single" w:sz="15" w:space="0" w:color="000000"/>
            </w:tcBorders>
          </w:tcPr>
          <w:p w14:paraId="67BF3BD5"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BD6"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p>
        </w:tc>
        <w:tc>
          <w:tcPr>
            <w:tcW w:w="2158" w:type="dxa"/>
            <w:tcBorders>
              <w:top w:val="single" w:sz="7" w:space="0" w:color="000000"/>
              <w:left w:val="single" w:sz="7" w:space="0" w:color="000000"/>
              <w:bottom w:val="single" w:sz="7" w:space="0" w:color="000000"/>
              <w:right w:val="single" w:sz="7" w:space="0" w:color="000000"/>
            </w:tcBorders>
          </w:tcPr>
          <w:p w14:paraId="67BF3BD7"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BD8"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p>
        </w:tc>
        <w:tc>
          <w:tcPr>
            <w:tcW w:w="1798" w:type="dxa"/>
            <w:tcBorders>
              <w:top w:val="single" w:sz="7" w:space="0" w:color="000000"/>
              <w:left w:val="single" w:sz="15" w:space="0" w:color="000000"/>
              <w:bottom w:val="single" w:sz="7" w:space="0" w:color="000000"/>
              <w:right w:val="single" w:sz="15" w:space="0" w:color="000000"/>
            </w:tcBorders>
          </w:tcPr>
          <w:p w14:paraId="67BF3BD9"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BDA"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r w:rsidRPr="00A413F7">
              <w:rPr>
                <w:rFonts w:ascii="Times New Roman" w:eastAsia="Times New Roman" w:hAnsi="Times New Roman"/>
                <w:sz w:val="20"/>
                <w:szCs w:val="20"/>
              </w:rPr>
              <w:t>0.00</w:t>
            </w:r>
          </w:p>
        </w:tc>
        <w:tc>
          <w:tcPr>
            <w:tcW w:w="2074" w:type="dxa"/>
            <w:tcBorders>
              <w:top w:val="single" w:sz="7" w:space="0" w:color="000000"/>
              <w:left w:val="single" w:sz="7" w:space="0" w:color="000000"/>
              <w:bottom w:val="single" w:sz="7" w:space="0" w:color="000000"/>
              <w:right w:val="single" w:sz="15" w:space="0" w:color="000000"/>
            </w:tcBorders>
          </w:tcPr>
          <w:p w14:paraId="67BF3BDB"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BDC"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p>
        </w:tc>
      </w:tr>
      <w:tr w:rsidR="00DE48A0" w:rsidRPr="00A413F7" w14:paraId="67BF3BE8" w14:textId="77777777" w:rsidTr="00DE48A0">
        <w:tc>
          <w:tcPr>
            <w:tcW w:w="3598" w:type="dxa"/>
            <w:tcBorders>
              <w:top w:val="single" w:sz="7" w:space="0" w:color="000000"/>
              <w:left w:val="single" w:sz="15" w:space="0" w:color="000000"/>
              <w:bottom w:val="single" w:sz="7" w:space="0" w:color="000000"/>
              <w:right w:val="single" w:sz="7" w:space="0" w:color="000000"/>
            </w:tcBorders>
          </w:tcPr>
          <w:p w14:paraId="67BF3BDE"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BDF"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rPr>
                <w:rFonts w:ascii="Times New Roman" w:eastAsia="Times New Roman" w:hAnsi="Times New Roman"/>
                <w:sz w:val="20"/>
                <w:szCs w:val="20"/>
              </w:rPr>
            </w:pPr>
            <w:r w:rsidRPr="00A413F7">
              <w:rPr>
                <w:rFonts w:ascii="Times New Roman" w:eastAsia="Times New Roman" w:hAnsi="Times New Roman"/>
                <w:sz w:val="20"/>
                <w:szCs w:val="20"/>
              </w:rPr>
              <w:t>Staff Education and Training</w:t>
            </w:r>
          </w:p>
        </w:tc>
        <w:tc>
          <w:tcPr>
            <w:tcW w:w="1888" w:type="dxa"/>
            <w:tcBorders>
              <w:top w:val="single" w:sz="7" w:space="0" w:color="000000"/>
              <w:left w:val="single" w:sz="15" w:space="0" w:color="000000"/>
              <w:bottom w:val="single" w:sz="7" w:space="0" w:color="000000"/>
              <w:right w:val="single" w:sz="15" w:space="0" w:color="000000"/>
            </w:tcBorders>
          </w:tcPr>
          <w:p w14:paraId="67BF3BE0"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BE1"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p>
        </w:tc>
        <w:tc>
          <w:tcPr>
            <w:tcW w:w="2158" w:type="dxa"/>
            <w:tcBorders>
              <w:top w:val="single" w:sz="7" w:space="0" w:color="000000"/>
              <w:left w:val="single" w:sz="7" w:space="0" w:color="000000"/>
              <w:bottom w:val="single" w:sz="7" w:space="0" w:color="000000"/>
              <w:right w:val="single" w:sz="7" w:space="0" w:color="000000"/>
            </w:tcBorders>
          </w:tcPr>
          <w:p w14:paraId="67BF3BE2"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BE3"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p>
        </w:tc>
        <w:tc>
          <w:tcPr>
            <w:tcW w:w="1798" w:type="dxa"/>
            <w:tcBorders>
              <w:top w:val="single" w:sz="7" w:space="0" w:color="000000"/>
              <w:left w:val="single" w:sz="15" w:space="0" w:color="000000"/>
              <w:bottom w:val="single" w:sz="7" w:space="0" w:color="000000"/>
              <w:right w:val="single" w:sz="15" w:space="0" w:color="000000"/>
            </w:tcBorders>
          </w:tcPr>
          <w:p w14:paraId="67BF3BE4"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BE5"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r w:rsidRPr="00A413F7">
              <w:rPr>
                <w:rFonts w:ascii="Times New Roman" w:eastAsia="Times New Roman" w:hAnsi="Times New Roman"/>
                <w:sz w:val="20"/>
                <w:szCs w:val="20"/>
              </w:rPr>
              <w:t>0.00</w:t>
            </w:r>
          </w:p>
        </w:tc>
        <w:tc>
          <w:tcPr>
            <w:tcW w:w="2074" w:type="dxa"/>
            <w:tcBorders>
              <w:top w:val="single" w:sz="7" w:space="0" w:color="000000"/>
              <w:left w:val="single" w:sz="7" w:space="0" w:color="000000"/>
              <w:bottom w:val="single" w:sz="7" w:space="0" w:color="000000"/>
              <w:right w:val="single" w:sz="15" w:space="0" w:color="000000"/>
            </w:tcBorders>
          </w:tcPr>
          <w:p w14:paraId="67BF3BE6"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BE7"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p>
        </w:tc>
      </w:tr>
      <w:tr w:rsidR="00DE48A0" w:rsidRPr="00A413F7" w14:paraId="67BF3BF3" w14:textId="77777777" w:rsidTr="00DE48A0">
        <w:tc>
          <w:tcPr>
            <w:tcW w:w="3598" w:type="dxa"/>
            <w:tcBorders>
              <w:top w:val="single" w:sz="7" w:space="0" w:color="000000"/>
              <w:left w:val="single" w:sz="15" w:space="0" w:color="000000"/>
              <w:bottom w:val="single" w:sz="7" w:space="0" w:color="000000"/>
              <w:right w:val="single" w:sz="7" w:space="0" w:color="000000"/>
            </w:tcBorders>
          </w:tcPr>
          <w:p w14:paraId="67BF3BE9"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BEA"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rPr>
                <w:rFonts w:ascii="Times New Roman" w:eastAsia="Times New Roman" w:hAnsi="Times New Roman"/>
                <w:sz w:val="20"/>
                <w:szCs w:val="20"/>
              </w:rPr>
            </w:pPr>
            <w:r w:rsidRPr="00A413F7">
              <w:rPr>
                <w:rFonts w:ascii="Times New Roman" w:eastAsia="Times New Roman" w:hAnsi="Times New Roman"/>
                <w:sz w:val="20"/>
                <w:szCs w:val="20"/>
              </w:rPr>
              <w:t>Building, Space, and Maintenance</w:t>
            </w:r>
          </w:p>
        </w:tc>
        <w:tc>
          <w:tcPr>
            <w:tcW w:w="1888" w:type="dxa"/>
            <w:tcBorders>
              <w:top w:val="single" w:sz="7" w:space="0" w:color="000000"/>
              <w:left w:val="single" w:sz="15" w:space="0" w:color="000000"/>
              <w:bottom w:val="single" w:sz="7" w:space="0" w:color="000000"/>
              <w:right w:val="single" w:sz="15" w:space="0" w:color="000000"/>
            </w:tcBorders>
          </w:tcPr>
          <w:p w14:paraId="67BF3BEB"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BEC"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p>
        </w:tc>
        <w:tc>
          <w:tcPr>
            <w:tcW w:w="2158" w:type="dxa"/>
            <w:tcBorders>
              <w:top w:val="single" w:sz="7" w:space="0" w:color="000000"/>
              <w:left w:val="single" w:sz="7" w:space="0" w:color="000000"/>
              <w:bottom w:val="single" w:sz="7" w:space="0" w:color="000000"/>
              <w:right w:val="single" w:sz="7" w:space="0" w:color="000000"/>
            </w:tcBorders>
          </w:tcPr>
          <w:p w14:paraId="67BF3BED"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BEE"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p>
        </w:tc>
        <w:tc>
          <w:tcPr>
            <w:tcW w:w="1798" w:type="dxa"/>
            <w:tcBorders>
              <w:top w:val="single" w:sz="7" w:space="0" w:color="000000"/>
              <w:left w:val="single" w:sz="15" w:space="0" w:color="000000"/>
              <w:bottom w:val="single" w:sz="7" w:space="0" w:color="000000"/>
              <w:right w:val="single" w:sz="15" w:space="0" w:color="000000"/>
            </w:tcBorders>
          </w:tcPr>
          <w:p w14:paraId="67BF3BEF"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BF0"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r w:rsidRPr="00A413F7">
              <w:rPr>
                <w:rFonts w:ascii="Times New Roman" w:eastAsia="Times New Roman" w:hAnsi="Times New Roman"/>
                <w:sz w:val="20"/>
                <w:szCs w:val="20"/>
              </w:rPr>
              <w:t>0.00</w:t>
            </w:r>
          </w:p>
        </w:tc>
        <w:tc>
          <w:tcPr>
            <w:tcW w:w="2074" w:type="dxa"/>
            <w:tcBorders>
              <w:top w:val="single" w:sz="7" w:space="0" w:color="000000"/>
              <w:left w:val="single" w:sz="7" w:space="0" w:color="000000"/>
              <w:bottom w:val="single" w:sz="7" w:space="0" w:color="000000"/>
              <w:right w:val="single" w:sz="15" w:space="0" w:color="000000"/>
            </w:tcBorders>
          </w:tcPr>
          <w:p w14:paraId="67BF3BF1"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BF2"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p>
        </w:tc>
      </w:tr>
      <w:tr w:rsidR="00DE48A0" w:rsidRPr="00A413F7" w14:paraId="67BF3BFE" w14:textId="77777777" w:rsidTr="00DE48A0">
        <w:tc>
          <w:tcPr>
            <w:tcW w:w="3598" w:type="dxa"/>
            <w:tcBorders>
              <w:top w:val="single" w:sz="7" w:space="0" w:color="000000"/>
              <w:left w:val="single" w:sz="15" w:space="0" w:color="000000"/>
              <w:bottom w:val="single" w:sz="7" w:space="0" w:color="000000"/>
              <w:right w:val="single" w:sz="7" w:space="0" w:color="000000"/>
            </w:tcBorders>
          </w:tcPr>
          <w:p w14:paraId="67BF3BF4"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BF5"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rPr>
                <w:rFonts w:ascii="Times New Roman" w:eastAsia="Times New Roman" w:hAnsi="Times New Roman"/>
                <w:sz w:val="20"/>
                <w:szCs w:val="20"/>
              </w:rPr>
            </w:pPr>
            <w:r w:rsidRPr="00A413F7">
              <w:rPr>
                <w:rFonts w:ascii="Times New Roman" w:eastAsia="Times New Roman" w:hAnsi="Times New Roman"/>
                <w:sz w:val="20"/>
                <w:szCs w:val="20"/>
              </w:rPr>
              <w:t xml:space="preserve">Other (specify) </w:t>
            </w:r>
            <w:r w:rsidRPr="00A413F7">
              <w:rPr>
                <w:rFonts w:ascii="Times New Roman" w:eastAsia="Times New Roman" w:hAnsi="Times New Roman"/>
                <w:sz w:val="20"/>
                <w:szCs w:val="20"/>
                <w:u w:val="single"/>
              </w:rPr>
              <w:t xml:space="preserve">                                   </w:t>
            </w:r>
          </w:p>
        </w:tc>
        <w:tc>
          <w:tcPr>
            <w:tcW w:w="1888" w:type="dxa"/>
            <w:tcBorders>
              <w:top w:val="single" w:sz="7" w:space="0" w:color="000000"/>
              <w:left w:val="single" w:sz="15" w:space="0" w:color="000000"/>
              <w:bottom w:val="single" w:sz="7" w:space="0" w:color="000000"/>
              <w:right w:val="single" w:sz="15" w:space="0" w:color="000000"/>
            </w:tcBorders>
          </w:tcPr>
          <w:p w14:paraId="67BF3BF6"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BF7"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p>
        </w:tc>
        <w:tc>
          <w:tcPr>
            <w:tcW w:w="2158" w:type="dxa"/>
            <w:tcBorders>
              <w:top w:val="single" w:sz="7" w:space="0" w:color="000000"/>
              <w:left w:val="single" w:sz="7" w:space="0" w:color="000000"/>
              <w:bottom w:val="single" w:sz="7" w:space="0" w:color="000000"/>
              <w:right w:val="single" w:sz="7" w:space="0" w:color="000000"/>
            </w:tcBorders>
          </w:tcPr>
          <w:p w14:paraId="67BF3BF8"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BF9"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p>
        </w:tc>
        <w:tc>
          <w:tcPr>
            <w:tcW w:w="1798" w:type="dxa"/>
            <w:tcBorders>
              <w:top w:val="single" w:sz="7" w:space="0" w:color="000000"/>
              <w:left w:val="single" w:sz="15" w:space="0" w:color="000000"/>
              <w:bottom w:val="single" w:sz="7" w:space="0" w:color="000000"/>
              <w:right w:val="single" w:sz="15" w:space="0" w:color="000000"/>
            </w:tcBorders>
          </w:tcPr>
          <w:p w14:paraId="67BF3BFA"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BFB"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r w:rsidRPr="00A413F7">
              <w:rPr>
                <w:rFonts w:ascii="Times New Roman" w:eastAsia="Times New Roman" w:hAnsi="Times New Roman"/>
                <w:sz w:val="20"/>
                <w:szCs w:val="20"/>
              </w:rPr>
              <w:t>0.00</w:t>
            </w:r>
          </w:p>
        </w:tc>
        <w:tc>
          <w:tcPr>
            <w:tcW w:w="2074" w:type="dxa"/>
            <w:tcBorders>
              <w:top w:val="single" w:sz="7" w:space="0" w:color="000000"/>
              <w:left w:val="single" w:sz="7" w:space="0" w:color="000000"/>
              <w:bottom w:val="single" w:sz="7" w:space="0" w:color="000000"/>
              <w:right w:val="single" w:sz="15" w:space="0" w:color="000000"/>
            </w:tcBorders>
          </w:tcPr>
          <w:p w14:paraId="67BF3BFC"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BFD"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p>
        </w:tc>
      </w:tr>
      <w:tr w:rsidR="00DE48A0" w:rsidRPr="00A413F7" w14:paraId="67BF3C09" w14:textId="77777777" w:rsidTr="00DE48A0">
        <w:tc>
          <w:tcPr>
            <w:tcW w:w="3598" w:type="dxa"/>
            <w:tcBorders>
              <w:top w:val="single" w:sz="7" w:space="0" w:color="000000"/>
              <w:left w:val="single" w:sz="15" w:space="0" w:color="000000"/>
              <w:bottom w:val="single" w:sz="7" w:space="0" w:color="000000"/>
              <w:right w:val="single" w:sz="7" w:space="0" w:color="000000"/>
            </w:tcBorders>
          </w:tcPr>
          <w:p w14:paraId="67BF3BFF"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C00"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rPr>
                <w:rFonts w:ascii="Times New Roman" w:eastAsia="Times New Roman" w:hAnsi="Times New Roman"/>
                <w:sz w:val="20"/>
                <w:szCs w:val="20"/>
              </w:rPr>
            </w:pPr>
            <w:r w:rsidRPr="00A413F7">
              <w:rPr>
                <w:rFonts w:ascii="Times New Roman" w:eastAsia="Times New Roman" w:hAnsi="Times New Roman"/>
                <w:sz w:val="20"/>
                <w:szCs w:val="20"/>
              </w:rPr>
              <w:t xml:space="preserve">Other (specify) </w:t>
            </w:r>
            <w:r w:rsidRPr="00A413F7">
              <w:rPr>
                <w:rFonts w:ascii="Times New Roman" w:eastAsia="Times New Roman" w:hAnsi="Times New Roman"/>
                <w:sz w:val="20"/>
                <w:szCs w:val="20"/>
                <w:u w:val="single"/>
              </w:rPr>
              <w:t xml:space="preserve">                                   </w:t>
            </w:r>
          </w:p>
        </w:tc>
        <w:tc>
          <w:tcPr>
            <w:tcW w:w="1888" w:type="dxa"/>
            <w:tcBorders>
              <w:top w:val="single" w:sz="7" w:space="0" w:color="000000"/>
              <w:left w:val="single" w:sz="15" w:space="0" w:color="000000"/>
              <w:bottom w:val="single" w:sz="7" w:space="0" w:color="000000"/>
              <w:right w:val="single" w:sz="15" w:space="0" w:color="000000"/>
            </w:tcBorders>
          </w:tcPr>
          <w:p w14:paraId="67BF3C01"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C02"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p>
        </w:tc>
        <w:tc>
          <w:tcPr>
            <w:tcW w:w="2158" w:type="dxa"/>
            <w:tcBorders>
              <w:top w:val="single" w:sz="7" w:space="0" w:color="000000"/>
              <w:left w:val="single" w:sz="7" w:space="0" w:color="000000"/>
              <w:bottom w:val="single" w:sz="7" w:space="0" w:color="000000"/>
              <w:right w:val="single" w:sz="7" w:space="0" w:color="000000"/>
            </w:tcBorders>
          </w:tcPr>
          <w:p w14:paraId="67BF3C03"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C04"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p>
        </w:tc>
        <w:tc>
          <w:tcPr>
            <w:tcW w:w="1798" w:type="dxa"/>
            <w:tcBorders>
              <w:top w:val="single" w:sz="7" w:space="0" w:color="000000"/>
              <w:left w:val="single" w:sz="15" w:space="0" w:color="000000"/>
              <w:bottom w:val="single" w:sz="7" w:space="0" w:color="000000"/>
              <w:right w:val="single" w:sz="15" w:space="0" w:color="000000"/>
            </w:tcBorders>
          </w:tcPr>
          <w:p w14:paraId="67BF3C05"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C06"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r w:rsidRPr="00A413F7">
              <w:rPr>
                <w:rFonts w:ascii="Times New Roman" w:eastAsia="Times New Roman" w:hAnsi="Times New Roman"/>
                <w:sz w:val="20"/>
                <w:szCs w:val="20"/>
              </w:rPr>
              <w:t>0.00</w:t>
            </w:r>
          </w:p>
        </w:tc>
        <w:tc>
          <w:tcPr>
            <w:tcW w:w="2074" w:type="dxa"/>
            <w:tcBorders>
              <w:top w:val="single" w:sz="7" w:space="0" w:color="000000"/>
              <w:left w:val="single" w:sz="7" w:space="0" w:color="000000"/>
              <w:bottom w:val="single" w:sz="7" w:space="0" w:color="000000"/>
              <w:right w:val="single" w:sz="15" w:space="0" w:color="000000"/>
            </w:tcBorders>
          </w:tcPr>
          <w:p w14:paraId="67BF3C07"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C08"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p>
        </w:tc>
      </w:tr>
      <w:tr w:rsidR="00DE48A0" w:rsidRPr="00A413F7" w14:paraId="67BF3C14" w14:textId="77777777" w:rsidTr="00DE48A0">
        <w:tc>
          <w:tcPr>
            <w:tcW w:w="3598" w:type="dxa"/>
            <w:tcBorders>
              <w:top w:val="single" w:sz="7" w:space="0" w:color="000000"/>
              <w:left w:val="single" w:sz="15" w:space="0" w:color="000000"/>
              <w:bottom w:val="single" w:sz="7" w:space="0" w:color="000000"/>
              <w:right w:val="single" w:sz="7" w:space="0" w:color="000000"/>
            </w:tcBorders>
          </w:tcPr>
          <w:p w14:paraId="67BF3C0A"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C0B"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rPr>
                <w:rFonts w:ascii="Times New Roman" w:eastAsia="Times New Roman" w:hAnsi="Times New Roman"/>
                <w:sz w:val="20"/>
                <w:szCs w:val="20"/>
              </w:rPr>
            </w:pPr>
            <w:r w:rsidRPr="00A413F7">
              <w:rPr>
                <w:rFonts w:ascii="Times New Roman" w:eastAsia="Times New Roman" w:hAnsi="Times New Roman"/>
                <w:sz w:val="20"/>
                <w:szCs w:val="20"/>
              </w:rPr>
              <w:t xml:space="preserve">Other (specify) </w:t>
            </w:r>
            <w:r w:rsidRPr="00A413F7">
              <w:rPr>
                <w:rFonts w:ascii="Times New Roman" w:eastAsia="Times New Roman" w:hAnsi="Times New Roman"/>
                <w:sz w:val="20"/>
                <w:szCs w:val="20"/>
                <w:u w:val="single"/>
              </w:rPr>
              <w:t xml:space="preserve">                                   </w:t>
            </w:r>
          </w:p>
        </w:tc>
        <w:tc>
          <w:tcPr>
            <w:tcW w:w="1888" w:type="dxa"/>
            <w:tcBorders>
              <w:top w:val="single" w:sz="7" w:space="0" w:color="000000"/>
              <w:left w:val="single" w:sz="15" w:space="0" w:color="000000"/>
              <w:bottom w:val="single" w:sz="7" w:space="0" w:color="000000"/>
              <w:right w:val="single" w:sz="15" w:space="0" w:color="000000"/>
            </w:tcBorders>
          </w:tcPr>
          <w:p w14:paraId="67BF3C0C"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C0D"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p>
        </w:tc>
        <w:tc>
          <w:tcPr>
            <w:tcW w:w="2158" w:type="dxa"/>
            <w:tcBorders>
              <w:top w:val="single" w:sz="7" w:space="0" w:color="000000"/>
              <w:left w:val="single" w:sz="7" w:space="0" w:color="000000"/>
              <w:bottom w:val="single" w:sz="7" w:space="0" w:color="000000"/>
              <w:right w:val="single" w:sz="7" w:space="0" w:color="000000"/>
            </w:tcBorders>
          </w:tcPr>
          <w:p w14:paraId="67BF3C0E"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C0F"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p>
        </w:tc>
        <w:tc>
          <w:tcPr>
            <w:tcW w:w="1798" w:type="dxa"/>
            <w:tcBorders>
              <w:top w:val="single" w:sz="7" w:space="0" w:color="000000"/>
              <w:left w:val="single" w:sz="15" w:space="0" w:color="000000"/>
              <w:bottom w:val="single" w:sz="7" w:space="0" w:color="000000"/>
              <w:right w:val="single" w:sz="15" w:space="0" w:color="000000"/>
            </w:tcBorders>
          </w:tcPr>
          <w:p w14:paraId="67BF3C10"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C11"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r w:rsidRPr="00A413F7">
              <w:rPr>
                <w:rFonts w:ascii="Times New Roman" w:eastAsia="Times New Roman" w:hAnsi="Times New Roman"/>
                <w:sz w:val="20"/>
                <w:szCs w:val="20"/>
              </w:rPr>
              <w:t>0.00</w:t>
            </w:r>
          </w:p>
        </w:tc>
        <w:tc>
          <w:tcPr>
            <w:tcW w:w="2074" w:type="dxa"/>
            <w:tcBorders>
              <w:top w:val="single" w:sz="7" w:space="0" w:color="000000"/>
              <w:left w:val="single" w:sz="7" w:space="0" w:color="000000"/>
              <w:bottom w:val="single" w:sz="7" w:space="0" w:color="000000"/>
              <w:right w:val="single" w:sz="15" w:space="0" w:color="000000"/>
            </w:tcBorders>
          </w:tcPr>
          <w:p w14:paraId="67BF3C12"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C13"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p>
        </w:tc>
      </w:tr>
      <w:tr w:rsidR="00DE48A0" w:rsidRPr="00A413F7" w14:paraId="67BF3C1F" w14:textId="77777777" w:rsidTr="00DE48A0">
        <w:tc>
          <w:tcPr>
            <w:tcW w:w="3598" w:type="dxa"/>
            <w:tcBorders>
              <w:top w:val="single" w:sz="7" w:space="0" w:color="000000"/>
              <w:left w:val="single" w:sz="15" w:space="0" w:color="000000"/>
              <w:bottom w:val="single" w:sz="7" w:space="0" w:color="000000"/>
              <w:right w:val="single" w:sz="7" w:space="0" w:color="000000"/>
            </w:tcBorders>
          </w:tcPr>
          <w:p w14:paraId="67BF3C15"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C16"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rPr>
                <w:rFonts w:ascii="Times New Roman" w:eastAsia="Times New Roman" w:hAnsi="Times New Roman"/>
                <w:sz w:val="20"/>
                <w:szCs w:val="20"/>
              </w:rPr>
            </w:pPr>
            <w:r w:rsidRPr="00A413F7">
              <w:rPr>
                <w:rFonts w:ascii="Times New Roman" w:eastAsia="Times New Roman" w:hAnsi="Times New Roman"/>
                <w:sz w:val="20"/>
                <w:szCs w:val="20"/>
              </w:rPr>
              <w:t>Indirect Cost</w:t>
            </w:r>
          </w:p>
        </w:tc>
        <w:tc>
          <w:tcPr>
            <w:tcW w:w="1888" w:type="dxa"/>
            <w:tcBorders>
              <w:top w:val="single" w:sz="7" w:space="0" w:color="000000"/>
              <w:left w:val="single" w:sz="15" w:space="0" w:color="000000"/>
              <w:bottom w:val="single" w:sz="7" w:space="0" w:color="000000"/>
              <w:right w:val="single" w:sz="15" w:space="0" w:color="000000"/>
            </w:tcBorders>
          </w:tcPr>
          <w:p w14:paraId="67BF3C17"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C18"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p>
        </w:tc>
        <w:tc>
          <w:tcPr>
            <w:tcW w:w="2158" w:type="dxa"/>
            <w:tcBorders>
              <w:top w:val="single" w:sz="7" w:space="0" w:color="000000"/>
              <w:left w:val="single" w:sz="7" w:space="0" w:color="000000"/>
              <w:bottom w:val="single" w:sz="7" w:space="0" w:color="000000"/>
              <w:right w:val="single" w:sz="7" w:space="0" w:color="000000"/>
            </w:tcBorders>
          </w:tcPr>
          <w:p w14:paraId="67BF3C19"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C1A"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p>
        </w:tc>
        <w:tc>
          <w:tcPr>
            <w:tcW w:w="1798" w:type="dxa"/>
            <w:tcBorders>
              <w:top w:val="single" w:sz="7" w:space="0" w:color="000000"/>
              <w:left w:val="single" w:sz="15" w:space="0" w:color="000000"/>
              <w:bottom w:val="single" w:sz="7" w:space="0" w:color="000000"/>
              <w:right w:val="single" w:sz="15" w:space="0" w:color="000000"/>
            </w:tcBorders>
          </w:tcPr>
          <w:p w14:paraId="67BF3C1B"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C1C"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r w:rsidRPr="00A413F7">
              <w:rPr>
                <w:rFonts w:ascii="Times New Roman" w:eastAsia="Times New Roman" w:hAnsi="Times New Roman"/>
                <w:sz w:val="20"/>
                <w:szCs w:val="20"/>
              </w:rPr>
              <w:t>0.00</w:t>
            </w:r>
          </w:p>
        </w:tc>
        <w:tc>
          <w:tcPr>
            <w:tcW w:w="2074" w:type="dxa"/>
            <w:tcBorders>
              <w:top w:val="single" w:sz="7" w:space="0" w:color="000000"/>
              <w:left w:val="single" w:sz="7" w:space="0" w:color="000000"/>
              <w:bottom w:val="single" w:sz="7" w:space="0" w:color="000000"/>
              <w:right w:val="single" w:sz="15" w:space="0" w:color="000000"/>
            </w:tcBorders>
          </w:tcPr>
          <w:p w14:paraId="67BF3C1D"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C1E"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p>
        </w:tc>
      </w:tr>
      <w:tr w:rsidR="00DE48A0" w:rsidRPr="00A413F7" w14:paraId="67BF3C2A" w14:textId="77777777" w:rsidTr="00DE48A0">
        <w:tc>
          <w:tcPr>
            <w:tcW w:w="3598" w:type="dxa"/>
            <w:tcBorders>
              <w:top w:val="single" w:sz="7" w:space="0" w:color="000000"/>
              <w:left w:val="single" w:sz="15" w:space="0" w:color="000000"/>
              <w:bottom w:val="single" w:sz="15" w:space="0" w:color="000000"/>
              <w:right w:val="single" w:sz="7" w:space="0" w:color="000000"/>
            </w:tcBorders>
          </w:tcPr>
          <w:p w14:paraId="67BF3C20"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C21"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rPr>
                <w:rFonts w:ascii="Times New Roman" w:eastAsia="Times New Roman" w:hAnsi="Times New Roman"/>
              </w:rPr>
            </w:pPr>
            <w:r w:rsidRPr="00A413F7">
              <w:rPr>
                <w:rFonts w:ascii="Times New Roman" w:eastAsia="Times New Roman" w:hAnsi="Times New Roman"/>
              </w:rPr>
              <w:t>Total</w:t>
            </w:r>
          </w:p>
        </w:tc>
        <w:tc>
          <w:tcPr>
            <w:tcW w:w="1888" w:type="dxa"/>
            <w:tcBorders>
              <w:top w:val="single" w:sz="7" w:space="0" w:color="000000"/>
              <w:left w:val="single" w:sz="15" w:space="0" w:color="000000"/>
              <w:bottom w:val="single" w:sz="15" w:space="0" w:color="000000"/>
              <w:right w:val="single" w:sz="15" w:space="0" w:color="000000"/>
            </w:tcBorders>
          </w:tcPr>
          <w:p w14:paraId="67BF3C22"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rPr>
            </w:pPr>
          </w:p>
          <w:p w14:paraId="67BF3C23"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rPr>
            </w:pPr>
            <w:r w:rsidRPr="00A413F7">
              <w:rPr>
                <w:rFonts w:ascii="Times New Roman" w:eastAsia="Times New Roman" w:hAnsi="Times New Roman"/>
              </w:rPr>
              <w:t>$0.00</w:t>
            </w:r>
          </w:p>
        </w:tc>
        <w:tc>
          <w:tcPr>
            <w:tcW w:w="2158" w:type="dxa"/>
            <w:tcBorders>
              <w:top w:val="single" w:sz="7" w:space="0" w:color="000000"/>
              <w:left w:val="single" w:sz="7" w:space="0" w:color="000000"/>
              <w:bottom w:val="single" w:sz="15" w:space="0" w:color="000000"/>
              <w:right w:val="single" w:sz="7" w:space="0" w:color="000000"/>
            </w:tcBorders>
          </w:tcPr>
          <w:p w14:paraId="67BF3C24"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rPr>
            </w:pPr>
          </w:p>
          <w:p w14:paraId="67BF3C25"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rPr>
            </w:pPr>
            <w:r w:rsidRPr="00A413F7">
              <w:rPr>
                <w:rFonts w:ascii="Times New Roman" w:eastAsia="Times New Roman" w:hAnsi="Times New Roman"/>
              </w:rPr>
              <w:t>$0.00</w:t>
            </w:r>
          </w:p>
        </w:tc>
        <w:tc>
          <w:tcPr>
            <w:tcW w:w="1798" w:type="dxa"/>
            <w:tcBorders>
              <w:top w:val="single" w:sz="7" w:space="0" w:color="000000"/>
              <w:left w:val="single" w:sz="15" w:space="0" w:color="000000"/>
              <w:bottom w:val="single" w:sz="15" w:space="0" w:color="000000"/>
              <w:right w:val="single" w:sz="15" w:space="0" w:color="000000"/>
            </w:tcBorders>
          </w:tcPr>
          <w:p w14:paraId="67BF3C26"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rPr>
            </w:pPr>
          </w:p>
          <w:p w14:paraId="67BF3C27"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rPr>
            </w:pPr>
            <w:r w:rsidRPr="00A413F7">
              <w:rPr>
                <w:rFonts w:ascii="Times New Roman" w:eastAsia="Times New Roman" w:hAnsi="Times New Roman"/>
              </w:rPr>
              <w:t>$0.00</w:t>
            </w:r>
          </w:p>
        </w:tc>
        <w:tc>
          <w:tcPr>
            <w:tcW w:w="2074" w:type="dxa"/>
            <w:tcBorders>
              <w:top w:val="single" w:sz="7" w:space="0" w:color="000000"/>
              <w:left w:val="single" w:sz="7" w:space="0" w:color="000000"/>
              <w:bottom w:val="single" w:sz="15" w:space="0" w:color="000000"/>
              <w:right w:val="single" w:sz="15" w:space="0" w:color="000000"/>
            </w:tcBorders>
          </w:tcPr>
          <w:p w14:paraId="67BF3C28"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rPr>
            </w:pPr>
          </w:p>
          <w:p w14:paraId="67BF3C29"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rPr>
            </w:pPr>
            <w:r w:rsidRPr="00A413F7">
              <w:rPr>
                <w:rFonts w:ascii="Times New Roman" w:eastAsia="Times New Roman" w:hAnsi="Times New Roman"/>
              </w:rPr>
              <w:t>$0.00</w:t>
            </w:r>
          </w:p>
        </w:tc>
      </w:tr>
    </w:tbl>
    <w:p w14:paraId="67BF3C2B"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both"/>
        <w:rPr>
          <w:rFonts w:ascii="Times New Roman" w:eastAsia="Times New Roman" w:hAnsi="Times New Roman"/>
          <w:sz w:val="12"/>
          <w:szCs w:val="12"/>
        </w:rPr>
      </w:pPr>
    </w:p>
    <w:tbl>
      <w:tblPr>
        <w:tblW w:w="0" w:type="auto"/>
        <w:tblLayout w:type="fixed"/>
        <w:tblCellMar>
          <w:left w:w="120" w:type="dxa"/>
          <w:right w:w="120" w:type="dxa"/>
        </w:tblCellMar>
        <w:tblLook w:val="0000" w:firstRow="0" w:lastRow="0" w:firstColumn="0" w:lastColumn="0" w:noHBand="0" w:noVBand="0"/>
        <w:tblCaption w:val="Totals"/>
        <w:tblDescription w:val="This table lists the total grant funds spent to date, and the grant funds remaining."/>
      </w:tblPr>
      <w:tblGrid>
        <w:gridCol w:w="3148"/>
        <w:gridCol w:w="2608"/>
        <w:gridCol w:w="2880"/>
        <w:gridCol w:w="2882"/>
      </w:tblGrid>
      <w:tr w:rsidR="00DE48A0" w:rsidRPr="00A413F7" w14:paraId="67BF3C34" w14:textId="77777777" w:rsidTr="00DE48A0">
        <w:tc>
          <w:tcPr>
            <w:tcW w:w="3148" w:type="dxa"/>
            <w:tcBorders>
              <w:top w:val="single" w:sz="15" w:space="0" w:color="000000"/>
              <w:left w:val="single" w:sz="15" w:space="0" w:color="000000"/>
              <w:bottom w:val="single" w:sz="15" w:space="0" w:color="000000"/>
              <w:right w:val="single" w:sz="7" w:space="0" w:color="000000"/>
            </w:tcBorders>
          </w:tcPr>
          <w:p w14:paraId="67BF3C2C"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2"/>
                <w:szCs w:val="12"/>
              </w:rPr>
            </w:pPr>
          </w:p>
          <w:p w14:paraId="67BF3C2D"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rPr>
                <w:rFonts w:ascii="Times New Roman" w:eastAsia="Times New Roman" w:hAnsi="Times New Roman"/>
              </w:rPr>
            </w:pPr>
            <w:r w:rsidRPr="00A413F7">
              <w:rPr>
                <w:rFonts w:ascii="Times New Roman" w:eastAsia="Times New Roman" w:hAnsi="Times New Roman"/>
              </w:rPr>
              <w:t>Total Grant $$ Spent to Date:</w:t>
            </w:r>
          </w:p>
        </w:tc>
        <w:tc>
          <w:tcPr>
            <w:tcW w:w="2608" w:type="dxa"/>
            <w:tcBorders>
              <w:top w:val="single" w:sz="15" w:space="0" w:color="000000"/>
              <w:left w:val="single" w:sz="7" w:space="0" w:color="000000"/>
              <w:bottom w:val="single" w:sz="15" w:space="0" w:color="000000"/>
              <w:right w:val="single" w:sz="15" w:space="0" w:color="000000"/>
            </w:tcBorders>
          </w:tcPr>
          <w:p w14:paraId="67BF3C2E"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rPr>
            </w:pPr>
          </w:p>
          <w:p w14:paraId="67BF3C2F" w14:textId="77777777" w:rsidR="00DE48A0" w:rsidRPr="00A413F7" w:rsidRDefault="00DE48A0" w:rsidP="00DE48A0">
            <w:pPr>
              <w:widowControl w:val="0"/>
              <w:tabs>
                <w:tab w:val="right" w:pos="2368"/>
                <w:tab w:val="left" w:pos="3600"/>
              </w:tabs>
              <w:autoSpaceDE w:val="0"/>
              <w:autoSpaceDN w:val="0"/>
              <w:adjustRightInd w:val="0"/>
              <w:spacing w:after="58" w:line="240" w:lineRule="auto"/>
              <w:jc w:val="right"/>
              <w:rPr>
                <w:rFonts w:ascii="Times New Roman" w:eastAsia="Times New Roman" w:hAnsi="Times New Roman"/>
              </w:rPr>
            </w:pPr>
            <w:r w:rsidRPr="00A413F7">
              <w:rPr>
                <w:rFonts w:ascii="Times New Roman" w:eastAsia="Times New Roman" w:hAnsi="Times New Roman"/>
              </w:rPr>
              <w:t>$</w:t>
            </w:r>
            <w:r w:rsidRPr="00A413F7">
              <w:rPr>
                <w:rFonts w:ascii="Times New Roman" w:eastAsia="Times New Roman" w:hAnsi="Times New Roman"/>
              </w:rPr>
              <w:tab/>
              <w:t>0.00</w:t>
            </w:r>
          </w:p>
        </w:tc>
        <w:tc>
          <w:tcPr>
            <w:tcW w:w="2880" w:type="dxa"/>
            <w:tcBorders>
              <w:top w:val="single" w:sz="15" w:space="0" w:color="000000"/>
              <w:left w:val="single" w:sz="7" w:space="0" w:color="000000"/>
              <w:bottom w:val="single" w:sz="15" w:space="0" w:color="000000"/>
              <w:right w:val="single" w:sz="7" w:space="0" w:color="000000"/>
            </w:tcBorders>
          </w:tcPr>
          <w:p w14:paraId="67BF3C30"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rPr>
            </w:pPr>
          </w:p>
          <w:p w14:paraId="67BF3C31"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rPr>
                <w:rFonts w:ascii="Times New Roman" w:eastAsia="Times New Roman" w:hAnsi="Times New Roman"/>
              </w:rPr>
            </w:pPr>
            <w:r w:rsidRPr="00A413F7">
              <w:rPr>
                <w:rFonts w:ascii="Times New Roman" w:eastAsia="Times New Roman" w:hAnsi="Times New Roman"/>
              </w:rPr>
              <w:t>Grant $$ Remaining:</w:t>
            </w:r>
          </w:p>
        </w:tc>
        <w:tc>
          <w:tcPr>
            <w:tcW w:w="2882" w:type="dxa"/>
            <w:tcBorders>
              <w:top w:val="single" w:sz="15" w:space="0" w:color="000000"/>
              <w:left w:val="single" w:sz="7" w:space="0" w:color="000000"/>
              <w:bottom w:val="single" w:sz="15" w:space="0" w:color="000000"/>
              <w:right w:val="single" w:sz="15" w:space="0" w:color="000000"/>
            </w:tcBorders>
          </w:tcPr>
          <w:p w14:paraId="67BF3C32"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rPr>
            </w:pPr>
          </w:p>
          <w:p w14:paraId="67BF3C33" w14:textId="77777777" w:rsidR="00DE48A0" w:rsidRPr="00A413F7" w:rsidRDefault="00DE48A0" w:rsidP="00DE48A0">
            <w:pPr>
              <w:widowControl w:val="0"/>
              <w:tabs>
                <w:tab w:val="right" w:pos="2642"/>
                <w:tab w:val="left" w:pos="3600"/>
              </w:tabs>
              <w:autoSpaceDE w:val="0"/>
              <w:autoSpaceDN w:val="0"/>
              <w:adjustRightInd w:val="0"/>
              <w:spacing w:after="58" w:line="240" w:lineRule="auto"/>
              <w:jc w:val="right"/>
              <w:rPr>
                <w:rFonts w:ascii="Times New Roman" w:eastAsia="Times New Roman" w:hAnsi="Times New Roman"/>
              </w:rPr>
            </w:pPr>
            <w:r w:rsidRPr="00A413F7">
              <w:rPr>
                <w:rFonts w:ascii="Times New Roman" w:eastAsia="Times New Roman" w:hAnsi="Times New Roman"/>
              </w:rPr>
              <w:t>$</w:t>
            </w:r>
            <w:r w:rsidRPr="00A413F7">
              <w:rPr>
                <w:rFonts w:ascii="Times New Roman" w:eastAsia="Times New Roman" w:hAnsi="Times New Roman"/>
              </w:rPr>
              <w:tab/>
              <w:t>0.00</w:t>
            </w:r>
          </w:p>
        </w:tc>
      </w:tr>
    </w:tbl>
    <w:p w14:paraId="67BF3C35"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both"/>
        <w:rPr>
          <w:rFonts w:ascii="Times New Roman" w:eastAsia="Times New Roman" w:hAnsi="Times New Roman"/>
          <w:sz w:val="12"/>
          <w:szCs w:val="12"/>
        </w:rPr>
      </w:pPr>
    </w:p>
    <w:tbl>
      <w:tblPr>
        <w:tblW w:w="0" w:type="auto"/>
        <w:tblLayout w:type="fixed"/>
        <w:tblCellMar>
          <w:left w:w="120" w:type="dxa"/>
          <w:right w:w="120" w:type="dxa"/>
        </w:tblCellMar>
        <w:tblLook w:val="0000" w:firstRow="0" w:lastRow="0" w:firstColumn="0" w:lastColumn="0" w:noHBand="0" w:noVBand="0"/>
        <w:tblCaption w:val="Cash Report and Other Information"/>
        <w:tblDescription w:val="This fill-in-the-blank table lists the following in the Cash Report Section:  cash on hand (beginning of period); receipts (include program income); disbursements; caseh on hand (end of period).  In the Other Information Section it lists:  program income; interest income; and advances to sub-grantees.&#10;"/>
      </w:tblPr>
      <w:tblGrid>
        <w:gridCol w:w="4228"/>
        <w:gridCol w:w="2158"/>
        <w:gridCol w:w="2880"/>
        <w:gridCol w:w="2252"/>
      </w:tblGrid>
      <w:tr w:rsidR="00DE48A0" w:rsidRPr="00A413F7" w14:paraId="67BF3C3E" w14:textId="77777777" w:rsidTr="00DE48A0">
        <w:tc>
          <w:tcPr>
            <w:tcW w:w="4228" w:type="dxa"/>
            <w:tcBorders>
              <w:top w:val="single" w:sz="15" w:space="0" w:color="000000"/>
              <w:left w:val="single" w:sz="15" w:space="0" w:color="000000"/>
              <w:bottom w:val="single" w:sz="15" w:space="0" w:color="000000"/>
              <w:right w:val="single" w:sz="7" w:space="0" w:color="000000"/>
            </w:tcBorders>
          </w:tcPr>
          <w:p w14:paraId="67BF3C36"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12"/>
                <w:szCs w:val="12"/>
              </w:rPr>
            </w:pPr>
          </w:p>
          <w:p w14:paraId="67BF3C37"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center"/>
              <w:rPr>
                <w:rFonts w:ascii="Times New Roman" w:eastAsia="Times New Roman" w:hAnsi="Times New Roman"/>
              </w:rPr>
            </w:pPr>
            <w:r w:rsidRPr="00A413F7">
              <w:rPr>
                <w:rFonts w:ascii="Times New Roman" w:eastAsia="Times New Roman" w:hAnsi="Times New Roman"/>
              </w:rPr>
              <w:t>Cash Report:</w:t>
            </w:r>
          </w:p>
        </w:tc>
        <w:tc>
          <w:tcPr>
            <w:tcW w:w="2158" w:type="dxa"/>
            <w:tcBorders>
              <w:top w:val="single" w:sz="15" w:space="0" w:color="000000"/>
              <w:left w:val="single" w:sz="7" w:space="0" w:color="000000"/>
              <w:bottom w:val="single" w:sz="15" w:space="0" w:color="000000"/>
              <w:right w:val="single" w:sz="7" w:space="0" w:color="000000"/>
            </w:tcBorders>
            <w:shd w:val="pct5" w:color="000000" w:fill="FFFFFF"/>
          </w:tcPr>
          <w:p w14:paraId="67BF3C38"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rPr>
            </w:pPr>
          </w:p>
          <w:p w14:paraId="67BF3C39"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rPr>
                <w:rFonts w:ascii="Times New Roman" w:eastAsia="Times New Roman" w:hAnsi="Times New Roman"/>
              </w:rPr>
            </w:pPr>
          </w:p>
        </w:tc>
        <w:tc>
          <w:tcPr>
            <w:tcW w:w="2880" w:type="dxa"/>
            <w:tcBorders>
              <w:top w:val="single" w:sz="15" w:space="0" w:color="000000"/>
              <w:left w:val="single" w:sz="15" w:space="0" w:color="000000"/>
              <w:bottom w:val="single" w:sz="15" w:space="0" w:color="000000"/>
              <w:right w:val="single" w:sz="7" w:space="0" w:color="000000"/>
            </w:tcBorders>
          </w:tcPr>
          <w:p w14:paraId="67BF3C3A"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rPr>
            </w:pPr>
          </w:p>
          <w:p w14:paraId="67BF3C3B"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center"/>
              <w:rPr>
                <w:rFonts w:ascii="Times New Roman" w:eastAsia="Times New Roman" w:hAnsi="Times New Roman"/>
              </w:rPr>
            </w:pPr>
            <w:r w:rsidRPr="00A413F7">
              <w:rPr>
                <w:rFonts w:ascii="Times New Roman" w:eastAsia="Times New Roman" w:hAnsi="Times New Roman"/>
              </w:rPr>
              <w:t>Other Information:</w:t>
            </w:r>
          </w:p>
        </w:tc>
        <w:tc>
          <w:tcPr>
            <w:tcW w:w="2252" w:type="dxa"/>
            <w:tcBorders>
              <w:top w:val="single" w:sz="15" w:space="0" w:color="000000"/>
              <w:left w:val="single" w:sz="7" w:space="0" w:color="000000"/>
              <w:bottom w:val="single" w:sz="15" w:space="0" w:color="000000"/>
              <w:right w:val="single" w:sz="15" w:space="0" w:color="000000"/>
            </w:tcBorders>
            <w:shd w:val="pct5" w:color="000000" w:fill="FFFFFF"/>
          </w:tcPr>
          <w:p w14:paraId="67BF3C3C"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rPr>
            </w:pPr>
          </w:p>
          <w:p w14:paraId="67BF3C3D"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rPr>
                <w:rFonts w:ascii="Times New Roman" w:eastAsia="Times New Roman" w:hAnsi="Times New Roman"/>
              </w:rPr>
            </w:pPr>
          </w:p>
        </w:tc>
      </w:tr>
      <w:tr w:rsidR="00DE48A0" w:rsidRPr="00A413F7" w14:paraId="67BF3C47" w14:textId="77777777" w:rsidTr="00DE48A0">
        <w:tc>
          <w:tcPr>
            <w:tcW w:w="4228" w:type="dxa"/>
            <w:tcBorders>
              <w:top w:val="single" w:sz="7" w:space="0" w:color="000000"/>
              <w:left w:val="single" w:sz="15" w:space="0" w:color="000000"/>
              <w:bottom w:val="single" w:sz="7" w:space="0" w:color="000000"/>
              <w:right w:val="single" w:sz="7" w:space="0" w:color="000000"/>
            </w:tcBorders>
          </w:tcPr>
          <w:p w14:paraId="67BF3C3F"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rPr>
            </w:pPr>
          </w:p>
          <w:p w14:paraId="67BF3C40"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rPr>
                <w:rFonts w:ascii="Times New Roman" w:eastAsia="Times New Roman" w:hAnsi="Times New Roman"/>
                <w:sz w:val="20"/>
                <w:szCs w:val="20"/>
              </w:rPr>
            </w:pPr>
            <w:r w:rsidRPr="00A413F7">
              <w:rPr>
                <w:rFonts w:ascii="Times New Roman" w:eastAsia="Times New Roman" w:hAnsi="Times New Roman"/>
                <w:sz w:val="20"/>
                <w:szCs w:val="20"/>
              </w:rPr>
              <w:t>Cash on Hand (Beginning of Period)</w:t>
            </w:r>
          </w:p>
        </w:tc>
        <w:tc>
          <w:tcPr>
            <w:tcW w:w="2158" w:type="dxa"/>
            <w:tcBorders>
              <w:top w:val="single" w:sz="7" w:space="0" w:color="000000"/>
              <w:left w:val="single" w:sz="7" w:space="0" w:color="000000"/>
              <w:bottom w:val="single" w:sz="7" w:space="0" w:color="000000"/>
              <w:right w:val="single" w:sz="7" w:space="0" w:color="000000"/>
            </w:tcBorders>
          </w:tcPr>
          <w:p w14:paraId="67BF3C41"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C42"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p>
        </w:tc>
        <w:tc>
          <w:tcPr>
            <w:tcW w:w="2880" w:type="dxa"/>
            <w:tcBorders>
              <w:top w:val="single" w:sz="7" w:space="0" w:color="000000"/>
              <w:left w:val="single" w:sz="15" w:space="0" w:color="000000"/>
              <w:bottom w:val="single" w:sz="7" w:space="0" w:color="000000"/>
              <w:right w:val="single" w:sz="7" w:space="0" w:color="000000"/>
            </w:tcBorders>
          </w:tcPr>
          <w:p w14:paraId="67BF3C43"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C44"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rPr>
                <w:rFonts w:ascii="Times New Roman" w:eastAsia="Times New Roman" w:hAnsi="Times New Roman"/>
                <w:sz w:val="20"/>
                <w:szCs w:val="20"/>
              </w:rPr>
            </w:pPr>
            <w:r w:rsidRPr="00A413F7">
              <w:rPr>
                <w:rFonts w:ascii="Times New Roman" w:eastAsia="Times New Roman" w:hAnsi="Times New Roman"/>
                <w:sz w:val="20"/>
                <w:szCs w:val="20"/>
              </w:rPr>
              <w:t>Program Income</w:t>
            </w:r>
          </w:p>
        </w:tc>
        <w:tc>
          <w:tcPr>
            <w:tcW w:w="2252" w:type="dxa"/>
            <w:tcBorders>
              <w:top w:val="single" w:sz="7" w:space="0" w:color="000000"/>
              <w:left w:val="single" w:sz="7" w:space="0" w:color="000000"/>
              <w:bottom w:val="single" w:sz="7" w:space="0" w:color="000000"/>
              <w:right w:val="single" w:sz="15" w:space="0" w:color="000000"/>
            </w:tcBorders>
          </w:tcPr>
          <w:p w14:paraId="67BF3C45"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C46"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p>
        </w:tc>
      </w:tr>
      <w:tr w:rsidR="00DE48A0" w:rsidRPr="00A413F7" w14:paraId="67BF3C50" w14:textId="77777777" w:rsidTr="00DE48A0">
        <w:tc>
          <w:tcPr>
            <w:tcW w:w="4228" w:type="dxa"/>
            <w:tcBorders>
              <w:top w:val="single" w:sz="7" w:space="0" w:color="000000"/>
              <w:left w:val="single" w:sz="15" w:space="0" w:color="000000"/>
              <w:bottom w:val="single" w:sz="7" w:space="0" w:color="000000"/>
              <w:right w:val="single" w:sz="7" w:space="0" w:color="000000"/>
            </w:tcBorders>
          </w:tcPr>
          <w:p w14:paraId="67BF3C48"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C49"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rPr>
                <w:rFonts w:ascii="Times New Roman" w:eastAsia="Times New Roman" w:hAnsi="Times New Roman"/>
                <w:sz w:val="20"/>
                <w:szCs w:val="20"/>
              </w:rPr>
            </w:pPr>
            <w:r w:rsidRPr="00A413F7">
              <w:rPr>
                <w:rFonts w:ascii="Times New Roman" w:eastAsia="Times New Roman" w:hAnsi="Times New Roman"/>
                <w:sz w:val="20"/>
                <w:szCs w:val="20"/>
              </w:rPr>
              <w:t>Receipts (Include Program Income)</w:t>
            </w:r>
          </w:p>
        </w:tc>
        <w:tc>
          <w:tcPr>
            <w:tcW w:w="2158" w:type="dxa"/>
            <w:tcBorders>
              <w:top w:val="single" w:sz="7" w:space="0" w:color="000000"/>
              <w:left w:val="single" w:sz="7" w:space="0" w:color="000000"/>
              <w:bottom w:val="single" w:sz="7" w:space="0" w:color="000000"/>
              <w:right w:val="single" w:sz="7" w:space="0" w:color="000000"/>
            </w:tcBorders>
          </w:tcPr>
          <w:p w14:paraId="67BF3C4A"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C4B"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p>
        </w:tc>
        <w:tc>
          <w:tcPr>
            <w:tcW w:w="2880" w:type="dxa"/>
            <w:tcBorders>
              <w:top w:val="single" w:sz="7" w:space="0" w:color="000000"/>
              <w:left w:val="single" w:sz="15" w:space="0" w:color="000000"/>
              <w:bottom w:val="single" w:sz="7" w:space="0" w:color="000000"/>
              <w:right w:val="single" w:sz="7" w:space="0" w:color="000000"/>
            </w:tcBorders>
          </w:tcPr>
          <w:p w14:paraId="67BF3C4C"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C4D"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rPr>
                <w:rFonts w:ascii="Times New Roman" w:eastAsia="Times New Roman" w:hAnsi="Times New Roman"/>
                <w:sz w:val="20"/>
                <w:szCs w:val="20"/>
              </w:rPr>
            </w:pPr>
            <w:r w:rsidRPr="00A413F7">
              <w:rPr>
                <w:rFonts w:ascii="Times New Roman" w:eastAsia="Times New Roman" w:hAnsi="Times New Roman"/>
                <w:sz w:val="20"/>
                <w:szCs w:val="20"/>
              </w:rPr>
              <w:t>Interest Income</w:t>
            </w:r>
          </w:p>
        </w:tc>
        <w:tc>
          <w:tcPr>
            <w:tcW w:w="2252" w:type="dxa"/>
            <w:tcBorders>
              <w:top w:val="single" w:sz="7" w:space="0" w:color="000000"/>
              <w:left w:val="single" w:sz="7" w:space="0" w:color="000000"/>
              <w:bottom w:val="single" w:sz="7" w:space="0" w:color="000000"/>
              <w:right w:val="single" w:sz="15" w:space="0" w:color="000000"/>
            </w:tcBorders>
          </w:tcPr>
          <w:p w14:paraId="67BF3C4E"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C4F"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p>
        </w:tc>
      </w:tr>
      <w:tr w:rsidR="00DE48A0" w:rsidRPr="00A413F7" w14:paraId="67BF3C59" w14:textId="77777777" w:rsidTr="00DE48A0">
        <w:tc>
          <w:tcPr>
            <w:tcW w:w="4228" w:type="dxa"/>
            <w:tcBorders>
              <w:top w:val="single" w:sz="7" w:space="0" w:color="000000"/>
              <w:left w:val="single" w:sz="15" w:space="0" w:color="000000"/>
              <w:bottom w:val="single" w:sz="7" w:space="0" w:color="000000"/>
              <w:right w:val="single" w:sz="7" w:space="0" w:color="000000"/>
            </w:tcBorders>
          </w:tcPr>
          <w:p w14:paraId="67BF3C51"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C52"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rPr>
                <w:rFonts w:ascii="Times New Roman" w:eastAsia="Times New Roman" w:hAnsi="Times New Roman"/>
                <w:sz w:val="20"/>
                <w:szCs w:val="20"/>
              </w:rPr>
            </w:pPr>
            <w:r w:rsidRPr="00A413F7">
              <w:rPr>
                <w:rFonts w:ascii="Times New Roman" w:eastAsia="Times New Roman" w:hAnsi="Times New Roman"/>
                <w:sz w:val="20"/>
                <w:szCs w:val="20"/>
              </w:rPr>
              <w:t>Disbursements</w:t>
            </w:r>
          </w:p>
        </w:tc>
        <w:tc>
          <w:tcPr>
            <w:tcW w:w="2158" w:type="dxa"/>
            <w:tcBorders>
              <w:top w:val="single" w:sz="7" w:space="0" w:color="000000"/>
              <w:left w:val="single" w:sz="7" w:space="0" w:color="000000"/>
              <w:bottom w:val="single" w:sz="7" w:space="0" w:color="000000"/>
              <w:right w:val="single" w:sz="7" w:space="0" w:color="000000"/>
            </w:tcBorders>
          </w:tcPr>
          <w:p w14:paraId="67BF3C53"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C54"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p>
        </w:tc>
        <w:tc>
          <w:tcPr>
            <w:tcW w:w="2880" w:type="dxa"/>
            <w:tcBorders>
              <w:top w:val="single" w:sz="7" w:space="0" w:color="000000"/>
              <w:left w:val="single" w:sz="15" w:space="0" w:color="000000"/>
              <w:bottom w:val="single" w:sz="7" w:space="0" w:color="000000"/>
              <w:right w:val="single" w:sz="7" w:space="0" w:color="000000"/>
            </w:tcBorders>
          </w:tcPr>
          <w:p w14:paraId="67BF3C55"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C56"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rPr>
                <w:rFonts w:ascii="Times New Roman" w:eastAsia="Times New Roman" w:hAnsi="Times New Roman"/>
                <w:sz w:val="20"/>
                <w:szCs w:val="20"/>
              </w:rPr>
            </w:pPr>
            <w:r w:rsidRPr="00A413F7">
              <w:rPr>
                <w:rFonts w:ascii="Times New Roman" w:eastAsia="Times New Roman" w:hAnsi="Times New Roman"/>
                <w:sz w:val="20"/>
                <w:szCs w:val="20"/>
              </w:rPr>
              <w:t>Advances to Sub-grantees</w:t>
            </w:r>
          </w:p>
        </w:tc>
        <w:tc>
          <w:tcPr>
            <w:tcW w:w="2252" w:type="dxa"/>
            <w:tcBorders>
              <w:top w:val="single" w:sz="7" w:space="0" w:color="000000"/>
              <w:left w:val="single" w:sz="7" w:space="0" w:color="000000"/>
              <w:bottom w:val="single" w:sz="7" w:space="0" w:color="000000"/>
              <w:right w:val="single" w:sz="15" w:space="0" w:color="000000"/>
            </w:tcBorders>
          </w:tcPr>
          <w:p w14:paraId="67BF3C57"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C58"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p>
        </w:tc>
      </w:tr>
      <w:tr w:rsidR="00DE48A0" w:rsidRPr="00A413F7" w14:paraId="67BF3C62" w14:textId="77777777" w:rsidTr="00DE48A0">
        <w:tc>
          <w:tcPr>
            <w:tcW w:w="4228" w:type="dxa"/>
            <w:tcBorders>
              <w:top w:val="single" w:sz="7" w:space="0" w:color="000000"/>
              <w:left w:val="single" w:sz="15" w:space="0" w:color="000000"/>
              <w:bottom w:val="single" w:sz="15" w:space="0" w:color="000000"/>
              <w:right w:val="single" w:sz="7" w:space="0" w:color="000000"/>
            </w:tcBorders>
          </w:tcPr>
          <w:p w14:paraId="67BF3C5A"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C5B"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rPr>
                <w:rFonts w:ascii="Times New Roman" w:eastAsia="Times New Roman" w:hAnsi="Times New Roman"/>
                <w:sz w:val="20"/>
                <w:szCs w:val="20"/>
              </w:rPr>
            </w:pPr>
            <w:r w:rsidRPr="00A413F7">
              <w:rPr>
                <w:rFonts w:ascii="Times New Roman" w:eastAsia="Times New Roman" w:hAnsi="Times New Roman"/>
                <w:sz w:val="20"/>
                <w:szCs w:val="20"/>
              </w:rPr>
              <w:t>Cash on Hand (End of Period)</w:t>
            </w:r>
          </w:p>
        </w:tc>
        <w:tc>
          <w:tcPr>
            <w:tcW w:w="2158" w:type="dxa"/>
            <w:tcBorders>
              <w:top w:val="single" w:sz="7" w:space="0" w:color="000000"/>
              <w:left w:val="single" w:sz="7" w:space="0" w:color="000000"/>
              <w:bottom w:val="single" w:sz="15" w:space="0" w:color="000000"/>
              <w:right w:val="single" w:sz="7" w:space="0" w:color="000000"/>
            </w:tcBorders>
          </w:tcPr>
          <w:p w14:paraId="67BF3C5C"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C5D" w14:textId="77777777" w:rsidR="00DE48A0" w:rsidRPr="00A413F7" w:rsidRDefault="00DE48A0" w:rsidP="00DE48A0">
            <w:pPr>
              <w:widowControl w:val="0"/>
              <w:tabs>
                <w:tab w:val="right" w:pos="1918"/>
                <w:tab w:val="left" w:pos="2160"/>
                <w:tab w:val="left" w:pos="3600"/>
              </w:tabs>
              <w:autoSpaceDE w:val="0"/>
              <w:autoSpaceDN w:val="0"/>
              <w:adjustRightInd w:val="0"/>
              <w:spacing w:after="58" w:line="240" w:lineRule="auto"/>
              <w:jc w:val="right"/>
              <w:rPr>
                <w:rFonts w:ascii="Times New Roman" w:eastAsia="Times New Roman" w:hAnsi="Times New Roman"/>
                <w:sz w:val="20"/>
                <w:szCs w:val="20"/>
              </w:rPr>
            </w:pPr>
            <w:r w:rsidRPr="00A413F7">
              <w:rPr>
                <w:rFonts w:ascii="Times New Roman" w:eastAsia="Times New Roman" w:hAnsi="Times New Roman"/>
                <w:sz w:val="20"/>
                <w:szCs w:val="20"/>
              </w:rPr>
              <w:t>$</w:t>
            </w:r>
            <w:r w:rsidRPr="00A413F7">
              <w:rPr>
                <w:rFonts w:ascii="Times New Roman" w:eastAsia="Times New Roman" w:hAnsi="Times New Roman"/>
                <w:sz w:val="20"/>
                <w:szCs w:val="20"/>
              </w:rPr>
              <w:tab/>
              <w:t>0.00</w:t>
            </w:r>
          </w:p>
        </w:tc>
        <w:tc>
          <w:tcPr>
            <w:tcW w:w="2880" w:type="dxa"/>
            <w:tcBorders>
              <w:top w:val="single" w:sz="7" w:space="0" w:color="000000"/>
              <w:left w:val="single" w:sz="15" w:space="0" w:color="000000"/>
              <w:bottom w:val="single" w:sz="15" w:space="0" w:color="000000"/>
              <w:right w:val="single" w:sz="7" w:space="0" w:color="000000"/>
            </w:tcBorders>
            <w:shd w:val="pct5" w:color="000000" w:fill="FFFFFF"/>
          </w:tcPr>
          <w:p w14:paraId="67BF3C5E"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C5F"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rPr>
                <w:rFonts w:ascii="Times New Roman" w:eastAsia="Times New Roman" w:hAnsi="Times New Roman"/>
                <w:sz w:val="20"/>
                <w:szCs w:val="20"/>
              </w:rPr>
            </w:pPr>
          </w:p>
        </w:tc>
        <w:tc>
          <w:tcPr>
            <w:tcW w:w="2252" w:type="dxa"/>
            <w:tcBorders>
              <w:top w:val="single" w:sz="7" w:space="0" w:color="000000"/>
              <w:left w:val="single" w:sz="7" w:space="0" w:color="000000"/>
              <w:bottom w:val="single" w:sz="15" w:space="0" w:color="000000"/>
              <w:right w:val="single" w:sz="15" w:space="0" w:color="000000"/>
            </w:tcBorders>
            <w:shd w:val="pct5" w:color="000000" w:fill="FFFFFF"/>
          </w:tcPr>
          <w:p w14:paraId="67BF3C60" w14:textId="77777777" w:rsidR="00DE48A0" w:rsidRPr="00A413F7" w:rsidRDefault="00DE48A0" w:rsidP="00DE48A0">
            <w:pPr>
              <w:widowControl w:val="0"/>
              <w:autoSpaceDE w:val="0"/>
              <w:autoSpaceDN w:val="0"/>
              <w:adjustRightInd w:val="0"/>
              <w:spacing w:after="0" w:line="120" w:lineRule="exact"/>
              <w:rPr>
                <w:rFonts w:ascii="Times New Roman" w:eastAsia="Times New Roman" w:hAnsi="Times New Roman"/>
                <w:sz w:val="20"/>
                <w:szCs w:val="20"/>
              </w:rPr>
            </w:pPr>
          </w:p>
          <w:p w14:paraId="67BF3C61"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58" w:line="240" w:lineRule="auto"/>
              <w:rPr>
                <w:rFonts w:ascii="Times New Roman" w:eastAsia="Times New Roman" w:hAnsi="Times New Roman"/>
                <w:sz w:val="20"/>
                <w:szCs w:val="20"/>
              </w:rPr>
            </w:pPr>
          </w:p>
        </w:tc>
      </w:tr>
    </w:tbl>
    <w:p w14:paraId="67BF3C63"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ind w:left="36"/>
        <w:rPr>
          <w:rFonts w:ascii="Times New Roman" w:eastAsia="Times New Roman" w:hAnsi="Times New Roman"/>
        </w:rPr>
      </w:pPr>
      <w:r w:rsidRPr="00A413F7">
        <w:rPr>
          <w:rFonts w:ascii="Times New Roman" w:eastAsia="Times New Roman" w:hAnsi="Times New Roman"/>
          <w:sz w:val="18"/>
          <w:szCs w:val="18"/>
        </w:rPr>
        <w:t>Authorized Project Official - I certify that to the best of my knowledge and belief, this report is true in all respects and that all disbursements have been made for the purpose and conditions of the grant or agreement.</w:t>
      </w:r>
    </w:p>
    <w:p w14:paraId="67BF3C64"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both"/>
        <w:rPr>
          <w:rFonts w:ascii="Times New Roman" w:eastAsia="Times New Roman" w:hAnsi="Times New Roman"/>
          <w:sz w:val="12"/>
          <w:szCs w:val="12"/>
        </w:rPr>
      </w:pPr>
    </w:p>
    <w:p w14:paraId="67BF3C65"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both"/>
        <w:rPr>
          <w:rFonts w:ascii="Times New Roman" w:eastAsia="Times New Roman" w:hAnsi="Times New Roman"/>
          <w:sz w:val="18"/>
          <w:szCs w:val="18"/>
        </w:rPr>
      </w:pPr>
      <w:r w:rsidRPr="00A413F7">
        <w:rPr>
          <w:rFonts w:ascii="Times New Roman" w:eastAsia="Times New Roman" w:hAnsi="Times New Roman"/>
          <w:sz w:val="18"/>
          <w:szCs w:val="18"/>
        </w:rPr>
        <w:t xml:space="preserve">Signature: </w:t>
      </w:r>
      <w:r w:rsidRPr="00A413F7">
        <w:rPr>
          <w:rFonts w:ascii="Times New Roman" w:eastAsia="Times New Roman" w:hAnsi="Times New Roman"/>
          <w:sz w:val="18"/>
          <w:szCs w:val="18"/>
          <w:u w:val="single"/>
        </w:rPr>
        <w:t xml:space="preserve">                                                                   </w:t>
      </w:r>
      <w:r w:rsidRPr="00A413F7">
        <w:rPr>
          <w:rFonts w:ascii="Times New Roman" w:eastAsia="Times New Roman" w:hAnsi="Times New Roman"/>
          <w:sz w:val="18"/>
          <w:szCs w:val="18"/>
        </w:rPr>
        <w:t xml:space="preserve">   Date: </w:t>
      </w:r>
      <w:r w:rsidRPr="00A413F7">
        <w:rPr>
          <w:rFonts w:ascii="Times New Roman" w:eastAsia="Times New Roman" w:hAnsi="Times New Roman"/>
          <w:sz w:val="18"/>
          <w:szCs w:val="18"/>
          <w:u w:val="single"/>
        </w:rPr>
        <w:t xml:space="preserve">                      </w:t>
      </w:r>
      <w:r w:rsidRPr="00A413F7">
        <w:rPr>
          <w:rFonts w:ascii="Times New Roman" w:eastAsia="Times New Roman" w:hAnsi="Times New Roman"/>
          <w:sz w:val="18"/>
          <w:szCs w:val="18"/>
        </w:rPr>
        <w:t xml:space="preserve">  Phone Number: </w:t>
      </w:r>
      <w:r w:rsidRPr="00A413F7">
        <w:rPr>
          <w:rFonts w:ascii="Times New Roman" w:eastAsia="Times New Roman" w:hAnsi="Times New Roman"/>
          <w:sz w:val="18"/>
          <w:szCs w:val="18"/>
          <w:u w:val="single"/>
        </w:rPr>
        <w:t xml:space="preserve">                                         </w:t>
      </w:r>
    </w:p>
    <w:p w14:paraId="67BF3C66"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both"/>
        <w:rPr>
          <w:rFonts w:ascii="Times New Roman" w:eastAsia="Times New Roman" w:hAnsi="Times New Roman"/>
          <w:sz w:val="10"/>
          <w:szCs w:val="10"/>
        </w:rPr>
      </w:pPr>
    </w:p>
    <w:p w14:paraId="67BF3C67"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both"/>
        <w:rPr>
          <w:rFonts w:ascii="Times New Roman" w:eastAsia="Times New Roman" w:hAnsi="Times New Roman"/>
          <w:sz w:val="18"/>
          <w:szCs w:val="18"/>
        </w:rPr>
      </w:pPr>
      <w:r w:rsidRPr="00A413F7">
        <w:rPr>
          <w:rFonts w:ascii="Times New Roman" w:eastAsia="Times New Roman" w:hAnsi="Times New Roman"/>
          <w:sz w:val="18"/>
          <w:szCs w:val="18"/>
        </w:rPr>
        <w:t>SRS Program Monitor:</w:t>
      </w:r>
    </w:p>
    <w:p w14:paraId="67BF3C68"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both"/>
        <w:rPr>
          <w:rFonts w:ascii="Times New Roman" w:eastAsia="Times New Roman" w:hAnsi="Times New Roman"/>
          <w:sz w:val="18"/>
          <w:szCs w:val="18"/>
        </w:rPr>
      </w:pPr>
      <w:r w:rsidRPr="00A413F7">
        <w:rPr>
          <w:rFonts w:ascii="Times New Roman" w:eastAsia="Times New Roman" w:hAnsi="Times New Roman"/>
          <w:sz w:val="18"/>
          <w:szCs w:val="18"/>
        </w:rPr>
        <w:t xml:space="preserve">Signature: </w:t>
      </w:r>
      <w:r w:rsidRPr="00A413F7">
        <w:rPr>
          <w:rFonts w:ascii="Times New Roman" w:eastAsia="Times New Roman" w:hAnsi="Times New Roman"/>
          <w:sz w:val="18"/>
          <w:szCs w:val="18"/>
          <w:u w:val="single"/>
        </w:rPr>
        <w:t xml:space="preserve">                                                                   </w:t>
      </w:r>
      <w:r w:rsidRPr="00A413F7">
        <w:rPr>
          <w:rFonts w:ascii="Times New Roman" w:eastAsia="Times New Roman" w:hAnsi="Times New Roman"/>
          <w:sz w:val="18"/>
          <w:szCs w:val="18"/>
        </w:rPr>
        <w:t xml:space="preserve">   Date: </w:t>
      </w:r>
      <w:r w:rsidRPr="00A413F7">
        <w:rPr>
          <w:rFonts w:ascii="Times New Roman" w:eastAsia="Times New Roman" w:hAnsi="Times New Roman"/>
          <w:sz w:val="18"/>
          <w:szCs w:val="18"/>
          <w:u w:val="single"/>
        </w:rPr>
        <w:t xml:space="preserve">                      </w:t>
      </w:r>
      <w:r w:rsidRPr="00A413F7">
        <w:rPr>
          <w:rFonts w:ascii="Times New Roman" w:eastAsia="Times New Roman" w:hAnsi="Times New Roman"/>
          <w:sz w:val="18"/>
          <w:szCs w:val="18"/>
        </w:rPr>
        <w:t xml:space="preserve">  Amount to be Paid: </w:t>
      </w:r>
      <w:r w:rsidRPr="00A413F7">
        <w:rPr>
          <w:rFonts w:ascii="Times New Roman" w:eastAsia="Times New Roman" w:hAnsi="Times New Roman"/>
          <w:sz w:val="18"/>
          <w:szCs w:val="18"/>
          <w:u w:val="single"/>
        </w:rPr>
        <w:t xml:space="preserve">                                  </w:t>
      </w:r>
    </w:p>
    <w:p w14:paraId="67BF3C69"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both"/>
        <w:rPr>
          <w:rFonts w:ascii="Times New Roman" w:eastAsia="Times New Roman" w:hAnsi="Times New Roman"/>
          <w:sz w:val="18"/>
          <w:szCs w:val="18"/>
        </w:rPr>
        <w:sectPr w:rsidR="00DE48A0" w:rsidRPr="00A413F7" w:rsidSect="00AC1721">
          <w:endnotePr>
            <w:numFmt w:val="decimal"/>
          </w:endnotePr>
          <w:pgSz w:w="12240" w:h="15840"/>
          <w:pgMar w:top="274" w:right="360" w:bottom="144" w:left="360" w:header="432" w:footer="432" w:gutter="0"/>
          <w:cols w:space="720"/>
          <w:noEndnote/>
          <w:docGrid w:linePitch="272"/>
        </w:sectPr>
      </w:pPr>
    </w:p>
    <w:p w14:paraId="67BF3C6A" w14:textId="77777777" w:rsidR="00DE48A0" w:rsidRPr="00A413F7" w:rsidRDefault="004D087C" w:rsidP="0077723F">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4"/>
          <w:szCs w:val="24"/>
        </w:rPr>
      </w:pPr>
      <w:r w:rsidRPr="00A413F7">
        <w:rPr>
          <w:rFonts w:ascii="Times New Roman" w:eastAsia="Times New Roman" w:hAnsi="Times New Roman"/>
          <w:b/>
          <w:bCs/>
          <w:sz w:val="24"/>
          <w:szCs w:val="24"/>
        </w:rPr>
        <w:lastRenderedPageBreak/>
        <w:br w:type="page"/>
      </w:r>
      <w:r w:rsidR="00DE48A0" w:rsidRPr="00A413F7">
        <w:rPr>
          <w:rFonts w:ascii="Times New Roman" w:eastAsia="Times New Roman" w:hAnsi="Times New Roman"/>
          <w:b/>
          <w:bCs/>
          <w:sz w:val="24"/>
          <w:szCs w:val="24"/>
        </w:rPr>
        <w:lastRenderedPageBreak/>
        <w:t>ATTACHMENT C:  Sample Work Plan</w:t>
      </w:r>
    </w:p>
    <w:p w14:paraId="67BF3C6B"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both"/>
        <w:rPr>
          <w:rFonts w:ascii="Times New Roman" w:eastAsia="Times New Roman" w:hAnsi="Times New Roman"/>
          <w:sz w:val="24"/>
          <w:szCs w:val="24"/>
        </w:rPr>
      </w:pPr>
    </w:p>
    <w:p w14:paraId="67BF3C6C"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center"/>
        <w:rPr>
          <w:rFonts w:ascii="Times New Roman" w:eastAsia="Times New Roman" w:hAnsi="Times New Roman"/>
          <w:sz w:val="24"/>
          <w:szCs w:val="24"/>
        </w:rPr>
      </w:pPr>
    </w:p>
    <w:p w14:paraId="67BF3C6D"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both"/>
        <w:rPr>
          <w:rFonts w:ascii="Times New Roman" w:eastAsia="Times New Roman" w:hAnsi="Times New Roman"/>
          <w:sz w:val="24"/>
          <w:szCs w:val="24"/>
        </w:rPr>
      </w:pPr>
    </w:p>
    <w:p w14:paraId="67BF3C6E"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both"/>
        <w:rPr>
          <w:rFonts w:ascii="Times New Roman" w:eastAsia="Times New Roman" w:hAnsi="Times New Roman"/>
          <w:sz w:val="24"/>
          <w:szCs w:val="24"/>
        </w:rPr>
      </w:pPr>
      <w:r w:rsidRPr="00A413F7">
        <w:rPr>
          <w:rFonts w:ascii="Times New Roman" w:eastAsia="Times New Roman" w:hAnsi="Times New Roman"/>
          <w:sz w:val="24"/>
          <w:szCs w:val="24"/>
        </w:rPr>
        <w:t>NW Regional Center For Children</w:t>
      </w:r>
    </w:p>
    <w:p w14:paraId="67BF3C6F"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both"/>
        <w:rPr>
          <w:rFonts w:ascii="Times New Roman" w:eastAsia="Times New Roman" w:hAnsi="Times New Roman"/>
          <w:sz w:val="24"/>
          <w:szCs w:val="24"/>
        </w:rPr>
      </w:pPr>
    </w:p>
    <w:p w14:paraId="67BF3C70"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both"/>
        <w:rPr>
          <w:rFonts w:ascii="Times New Roman" w:eastAsia="Times New Roman" w:hAnsi="Times New Roman"/>
          <w:sz w:val="24"/>
          <w:szCs w:val="24"/>
        </w:rPr>
      </w:pPr>
      <w:r w:rsidRPr="00A413F7">
        <w:rPr>
          <w:rFonts w:ascii="Times New Roman" w:eastAsia="Times New Roman" w:hAnsi="Times New Roman"/>
          <w:sz w:val="24"/>
          <w:szCs w:val="24"/>
        </w:rPr>
        <w:t>CONNECT KANSAS OUTCOME 1: Children enter school ready to learn.</w:t>
      </w:r>
    </w:p>
    <w:p w14:paraId="67BF3C71"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both"/>
        <w:rPr>
          <w:rFonts w:ascii="Times New Roman" w:eastAsia="Times New Roman" w:hAnsi="Times New Roman"/>
          <w:sz w:val="24"/>
          <w:szCs w:val="24"/>
        </w:rPr>
      </w:pPr>
    </w:p>
    <w:p w14:paraId="67BF3C72"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both"/>
        <w:rPr>
          <w:rFonts w:ascii="Times New Roman" w:eastAsia="Times New Roman" w:hAnsi="Times New Roman"/>
          <w:sz w:val="24"/>
          <w:szCs w:val="24"/>
        </w:rPr>
      </w:pPr>
      <w:r w:rsidRPr="00A413F7">
        <w:rPr>
          <w:rFonts w:ascii="Times New Roman" w:eastAsia="Times New Roman" w:hAnsi="Times New Roman"/>
          <w:sz w:val="24"/>
          <w:szCs w:val="24"/>
        </w:rPr>
        <w:t>GRANT YEAR OBJECTIVE OR BENCHMARK: By December 31, 2002, 50 early childhood teachers will receive college tuition reimbursements through Smart Start.</w:t>
      </w:r>
    </w:p>
    <w:p w14:paraId="67BF3C73"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both"/>
        <w:rPr>
          <w:rFonts w:ascii="Times New Roman" w:eastAsia="Times New Roman" w:hAnsi="Times New Roman"/>
          <w:sz w:val="24"/>
          <w:szCs w:val="24"/>
        </w:rPr>
      </w:pPr>
    </w:p>
    <w:p w14:paraId="67BF3C74"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both"/>
        <w:rPr>
          <w:rFonts w:ascii="Times New Roman" w:eastAsia="Times New Roman" w:hAnsi="Times New Roman"/>
          <w:sz w:val="24"/>
          <w:szCs w:val="24"/>
        </w:rPr>
      </w:pPr>
      <w:r w:rsidRPr="00A413F7">
        <w:rPr>
          <w:rFonts w:ascii="Times New Roman" w:eastAsia="Times New Roman" w:hAnsi="Times New Roman"/>
          <w:sz w:val="24"/>
          <w:szCs w:val="24"/>
        </w:rPr>
        <w:t xml:space="preserve">ACTIVITIES: </w:t>
      </w:r>
    </w:p>
    <w:p w14:paraId="67BF3C75"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both"/>
        <w:rPr>
          <w:rFonts w:ascii="Times New Roman" w:eastAsia="Times New Roman" w:hAnsi="Times New Roman"/>
          <w:sz w:val="24"/>
          <w:szCs w:val="24"/>
        </w:rPr>
      </w:pPr>
    </w:p>
    <w:p w14:paraId="67BF3C76" w14:textId="77777777" w:rsidR="00DE48A0" w:rsidRPr="00A413F7" w:rsidRDefault="00DE48A0" w:rsidP="00AF07CF">
      <w:pPr>
        <w:widowControl w:val="0"/>
        <w:numPr>
          <w:ilvl w:val="0"/>
          <w:numId w:val="5"/>
        </w:numPr>
        <w:tabs>
          <w:tab w:val="left" w:pos="36"/>
          <w:tab w:val="left" w:pos="720"/>
          <w:tab w:val="left" w:pos="1440"/>
          <w:tab w:val="left" w:pos="2160"/>
          <w:tab w:val="left" w:pos="3600"/>
        </w:tabs>
        <w:autoSpaceDE w:val="0"/>
        <w:autoSpaceDN w:val="0"/>
        <w:adjustRightInd w:val="0"/>
        <w:spacing w:after="0" w:line="240" w:lineRule="auto"/>
        <w:ind w:left="1440"/>
        <w:jc w:val="both"/>
        <w:rPr>
          <w:rFonts w:ascii="Times New Roman" w:eastAsia="Times New Roman" w:hAnsi="Times New Roman"/>
          <w:sz w:val="24"/>
          <w:szCs w:val="24"/>
        </w:rPr>
      </w:pPr>
      <w:r w:rsidRPr="00A413F7">
        <w:rPr>
          <w:rFonts w:ascii="Times New Roman" w:eastAsia="Times New Roman" w:hAnsi="Times New Roman"/>
          <w:sz w:val="24"/>
          <w:szCs w:val="24"/>
        </w:rPr>
        <w:t>Receive training on the process and standards for implementing T.E.A.C.H</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in NW Kansas</w:t>
      </w:r>
    </w:p>
    <w:p w14:paraId="67BF3C77" w14:textId="77777777" w:rsidR="00DE48A0" w:rsidRPr="00A413F7" w:rsidRDefault="00DE48A0" w:rsidP="00AF07CF">
      <w:pPr>
        <w:widowControl w:val="0"/>
        <w:numPr>
          <w:ilvl w:val="0"/>
          <w:numId w:val="5"/>
        </w:numPr>
        <w:tabs>
          <w:tab w:val="left" w:pos="36"/>
          <w:tab w:val="left" w:pos="720"/>
          <w:tab w:val="left" w:pos="1440"/>
          <w:tab w:val="left" w:pos="2160"/>
          <w:tab w:val="left" w:pos="3600"/>
        </w:tabs>
        <w:autoSpaceDE w:val="0"/>
        <w:autoSpaceDN w:val="0"/>
        <w:adjustRightInd w:val="0"/>
        <w:spacing w:after="0" w:line="240" w:lineRule="auto"/>
        <w:ind w:left="1440"/>
        <w:jc w:val="both"/>
        <w:rPr>
          <w:rFonts w:ascii="Times New Roman" w:eastAsia="Times New Roman" w:hAnsi="Times New Roman"/>
          <w:sz w:val="24"/>
          <w:szCs w:val="24"/>
        </w:rPr>
      </w:pPr>
      <w:r w:rsidRPr="00A413F7">
        <w:rPr>
          <w:rFonts w:ascii="Times New Roman" w:eastAsia="Times New Roman" w:hAnsi="Times New Roman"/>
          <w:sz w:val="24"/>
          <w:szCs w:val="24"/>
        </w:rPr>
        <w:t>Define early childhood curriculum and courses with Home Economics Department at Westminster College</w:t>
      </w:r>
    </w:p>
    <w:p w14:paraId="67BF3C78" w14:textId="77777777" w:rsidR="00DE48A0" w:rsidRPr="00A413F7" w:rsidRDefault="00DE48A0" w:rsidP="00AF07CF">
      <w:pPr>
        <w:widowControl w:val="0"/>
        <w:numPr>
          <w:ilvl w:val="0"/>
          <w:numId w:val="5"/>
        </w:numPr>
        <w:tabs>
          <w:tab w:val="left" w:pos="36"/>
          <w:tab w:val="left" w:pos="720"/>
          <w:tab w:val="left" w:pos="1440"/>
          <w:tab w:val="left" w:pos="2160"/>
          <w:tab w:val="left" w:pos="3600"/>
        </w:tabs>
        <w:autoSpaceDE w:val="0"/>
        <w:autoSpaceDN w:val="0"/>
        <w:adjustRightInd w:val="0"/>
        <w:spacing w:after="0" w:line="240" w:lineRule="auto"/>
        <w:ind w:left="1440"/>
        <w:jc w:val="both"/>
        <w:rPr>
          <w:rFonts w:ascii="Times New Roman" w:eastAsia="Times New Roman" w:hAnsi="Times New Roman"/>
          <w:sz w:val="24"/>
          <w:szCs w:val="24"/>
        </w:rPr>
      </w:pPr>
      <w:r w:rsidRPr="00A413F7">
        <w:rPr>
          <w:rFonts w:ascii="Times New Roman" w:eastAsia="Times New Roman" w:hAnsi="Times New Roman"/>
          <w:sz w:val="24"/>
          <w:szCs w:val="24"/>
        </w:rPr>
        <w:t>Provide professional development workshops for early childhood providers (to explain T.E.A.C.H</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and competency levels).</w:t>
      </w:r>
    </w:p>
    <w:p w14:paraId="67BF3C79" w14:textId="77777777" w:rsidR="00DE48A0" w:rsidRPr="00A413F7" w:rsidRDefault="00DE48A0" w:rsidP="00AF07CF">
      <w:pPr>
        <w:widowControl w:val="0"/>
        <w:numPr>
          <w:ilvl w:val="0"/>
          <w:numId w:val="5"/>
        </w:numPr>
        <w:tabs>
          <w:tab w:val="left" w:pos="36"/>
          <w:tab w:val="left" w:pos="720"/>
          <w:tab w:val="left" w:pos="1440"/>
          <w:tab w:val="left" w:pos="2160"/>
          <w:tab w:val="left" w:pos="3600"/>
        </w:tabs>
        <w:autoSpaceDE w:val="0"/>
        <w:autoSpaceDN w:val="0"/>
        <w:adjustRightInd w:val="0"/>
        <w:spacing w:after="0" w:line="240" w:lineRule="auto"/>
        <w:ind w:left="1440"/>
        <w:jc w:val="both"/>
        <w:rPr>
          <w:rFonts w:ascii="Times New Roman" w:eastAsia="Times New Roman" w:hAnsi="Times New Roman"/>
          <w:sz w:val="24"/>
          <w:szCs w:val="24"/>
        </w:rPr>
      </w:pPr>
      <w:r w:rsidRPr="00A413F7">
        <w:rPr>
          <w:rFonts w:ascii="Times New Roman" w:eastAsia="Times New Roman" w:hAnsi="Times New Roman"/>
          <w:sz w:val="24"/>
          <w:szCs w:val="24"/>
        </w:rPr>
        <w:t>Market T.E.A.C.H</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to providers and collaborative partners</w:t>
      </w:r>
    </w:p>
    <w:p w14:paraId="67BF3C7A" w14:textId="77777777" w:rsidR="00DE48A0" w:rsidRPr="00A413F7" w:rsidRDefault="00DE48A0" w:rsidP="00AF07CF">
      <w:pPr>
        <w:widowControl w:val="0"/>
        <w:numPr>
          <w:ilvl w:val="0"/>
          <w:numId w:val="5"/>
        </w:numPr>
        <w:tabs>
          <w:tab w:val="left" w:pos="36"/>
          <w:tab w:val="left" w:pos="720"/>
          <w:tab w:val="left" w:pos="1440"/>
          <w:tab w:val="left" w:pos="2160"/>
          <w:tab w:val="left" w:pos="3600"/>
        </w:tabs>
        <w:autoSpaceDE w:val="0"/>
        <w:autoSpaceDN w:val="0"/>
        <w:adjustRightInd w:val="0"/>
        <w:spacing w:after="0" w:line="240" w:lineRule="auto"/>
        <w:ind w:left="1440"/>
        <w:jc w:val="both"/>
        <w:rPr>
          <w:rFonts w:ascii="Times New Roman" w:eastAsia="Times New Roman" w:hAnsi="Times New Roman"/>
          <w:sz w:val="24"/>
          <w:szCs w:val="24"/>
        </w:rPr>
      </w:pPr>
      <w:r w:rsidRPr="00A413F7">
        <w:rPr>
          <w:rFonts w:ascii="Times New Roman" w:eastAsia="Times New Roman" w:hAnsi="Times New Roman"/>
          <w:sz w:val="24"/>
          <w:szCs w:val="24"/>
        </w:rPr>
        <w:t>Document program activities and outputs</w:t>
      </w:r>
    </w:p>
    <w:p w14:paraId="67BF3C7B"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both"/>
        <w:rPr>
          <w:rFonts w:ascii="Times New Roman" w:eastAsia="Times New Roman" w:hAnsi="Times New Roman"/>
          <w:sz w:val="24"/>
          <w:szCs w:val="24"/>
        </w:rPr>
      </w:pPr>
    </w:p>
    <w:p w14:paraId="67BF3C7C"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both"/>
        <w:rPr>
          <w:rFonts w:ascii="Times New Roman" w:eastAsia="Times New Roman" w:hAnsi="Times New Roman"/>
          <w:sz w:val="24"/>
          <w:szCs w:val="24"/>
        </w:rPr>
      </w:pPr>
      <w:r w:rsidRPr="00A413F7">
        <w:rPr>
          <w:rFonts w:ascii="Times New Roman" w:eastAsia="Times New Roman" w:hAnsi="Times New Roman"/>
          <w:sz w:val="24"/>
          <w:szCs w:val="24"/>
        </w:rPr>
        <w:t>OUTPUTS:</w:t>
      </w:r>
    </w:p>
    <w:p w14:paraId="67BF3C7D"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both"/>
        <w:rPr>
          <w:rFonts w:ascii="Times New Roman" w:eastAsia="Times New Roman" w:hAnsi="Times New Roman"/>
          <w:sz w:val="24"/>
          <w:szCs w:val="24"/>
        </w:rPr>
      </w:pPr>
    </w:p>
    <w:p w14:paraId="67BF3C7E" w14:textId="77777777" w:rsidR="00DE48A0" w:rsidRPr="00A413F7" w:rsidRDefault="00DE48A0" w:rsidP="00AF07CF">
      <w:pPr>
        <w:widowControl w:val="0"/>
        <w:numPr>
          <w:ilvl w:val="0"/>
          <w:numId w:val="5"/>
        </w:numPr>
        <w:tabs>
          <w:tab w:val="left" w:pos="36"/>
          <w:tab w:val="left" w:pos="720"/>
          <w:tab w:val="left" w:pos="1440"/>
          <w:tab w:val="left" w:pos="2160"/>
          <w:tab w:val="left" w:pos="3600"/>
        </w:tabs>
        <w:autoSpaceDE w:val="0"/>
        <w:autoSpaceDN w:val="0"/>
        <w:adjustRightInd w:val="0"/>
        <w:spacing w:after="0" w:line="240" w:lineRule="auto"/>
        <w:ind w:left="1440"/>
        <w:jc w:val="both"/>
        <w:rPr>
          <w:rFonts w:ascii="Times New Roman" w:eastAsia="Times New Roman" w:hAnsi="Times New Roman"/>
          <w:sz w:val="24"/>
          <w:szCs w:val="24"/>
        </w:rPr>
      </w:pPr>
      <w:r w:rsidRPr="00A413F7">
        <w:rPr>
          <w:rFonts w:ascii="Times New Roman" w:eastAsia="Times New Roman" w:hAnsi="Times New Roman"/>
          <w:sz w:val="24"/>
          <w:szCs w:val="24"/>
        </w:rPr>
        <w:t>3 NW Regional Center for Children staff trained to set up and administer T.E.A.C.H.</w:t>
      </w:r>
    </w:p>
    <w:p w14:paraId="67BF3C7F" w14:textId="77777777" w:rsidR="00DE48A0" w:rsidRPr="00A413F7" w:rsidRDefault="00DE48A0" w:rsidP="00AF07CF">
      <w:pPr>
        <w:widowControl w:val="0"/>
        <w:numPr>
          <w:ilvl w:val="0"/>
          <w:numId w:val="5"/>
        </w:numPr>
        <w:tabs>
          <w:tab w:val="left" w:pos="36"/>
          <w:tab w:val="left" w:pos="720"/>
          <w:tab w:val="left" w:pos="1440"/>
          <w:tab w:val="left" w:pos="2160"/>
          <w:tab w:val="left" w:pos="3600"/>
        </w:tabs>
        <w:autoSpaceDE w:val="0"/>
        <w:autoSpaceDN w:val="0"/>
        <w:adjustRightInd w:val="0"/>
        <w:spacing w:after="0" w:line="240" w:lineRule="auto"/>
        <w:ind w:left="1440"/>
        <w:jc w:val="both"/>
        <w:rPr>
          <w:rFonts w:ascii="Times New Roman" w:eastAsia="Times New Roman" w:hAnsi="Times New Roman"/>
          <w:sz w:val="24"/>
          <w:szCs w:val="24"/>
        </w:rPr>
      </w:pPr>
      <w:r w:rsidRPr="00A413F7">
        <w:rPr>
          <w:rFonts w:ascii="Times New Roman" w:eastAsia="Times New Roman" w:hAnsi="Times New Roman"/>
          <w:sz w:val="24"/>
          <w:szCs w:val="24"/>
        </w:rPr>
        <w:t>3 classes will be offered in early childhood for credit through Westminster College</w:t>
      </w:r>
    </w:p>
    <w:p w14:paraId="67BF3C80" w14:textId="77777777" w:rsidR="00DE48A0" w:rsidRPr="00A413F7" w:rsidRDefault="00DE48A0" w:rsidP="00AF07CF">
      <w:pPr>
        <w:widowControl w:val="0"/>
        <w:numPr>
          <w:ilvl w:val="0"/>
          <w:numId w:val="5"/>
        </w:numPr>
        <w:tabs>
          <w:tab w:val="left" w:pos="36"/>
          <w:tab w:val="left" w:pos="720"/>
          <w:tab w:val="left" w:pos="1440"/>
          <w:tab w:val="left" w:pos="2160"/>
          <w:tab w:val="left" w:pos="3600"/>
        </w:tabs>
        <w:autoSpaceDE w:val="0"/>
        <w:autoSpaceDN w:val="0"/>
        <w:adjustRightInd w:val="0"/>
        <w:spacing w:after="0" w:line="240" w:lineRule="auto"/>
        <w:ind w:left="1440"/>
        <w:jc w:val="both"/>
        <w:rPr>
          <w:rFonts w:ascii="Times New Roman" w:eastAsia="Times New Roman" w:hAnsi="Times New Roman"/>
          <w:sz w:val="24"/>
          <w:szCs w:val="24"/>
        </w:rPr>
      </w:pPr>
      <w:r w:rsidRPr="00A413F7">
        <w:rPr>
          <w:rFonts w:ascii="Times New Roman" w:eastAsia="Times New Roman" w:hAnsi="Times New Roman"/>
          <w:sz w:val="24"/>
          <w:szCs w:val="24"/>
        </w:rPr>
        <w:t>11 professional development workshops with 87 total participants</w:t>
      </w:r>
    </w:p>
    <w:p w14:paraId="67BF3C81" w14:textId="77777777" w:rsidR="00DE48A0" w:rsidRPr="00A413F7" w:rsidRDefault="00DE48A0" w:rsidP="00AF07CF">
      <w:pPr>
        <w:widowControl w:val="0"/>
        <w:numPr>
          <w:ilvl w:val="0"/>
          <w:numId w:val="5"/>
        </w:numPr>
        <w:tabs>
          <w:tab w:val="left" w:pos="36"/>
          <w:tab w:val="left" w:pos="720"/>
          <w:tab w:val="left" w:pos="1440"/>
          <w:tab w:val="left" w:pos="2160"/>
          <w:tab w:val="left" w:pos="3600"/>
        </w:tabs>
        <w:autoSpaceDE w:val="0"/>
        <w:autoSpaceDN w:val="0"/>
        <w:adjustRightInd w:val="0"/>
        <w:spacing w:after="0" w:line="240" w:lineRule="auto"/>
        <w:ind w:left="1440"/>
        <w:jc w:val="both"/>
        <w:rPr>
          <w:rFonts w:ascii="Times New Roman" w:eastAsia="Times New Roman" w:hAnsi="Times New Roman"/>
          <w:sz w:val="24"/>
          <w:szCs w:val="24"/>
        </w:rPr>
      </w:pPr>
      <w:r w:rsidRPr="00A413F7">
        <w:rPr>
          <w:rFonts w:ascii="Times New Roman" w:eastAsia="Times New Roman" w:hAnsi="Times New Roman"/>
          <w:sz w:val="24"/>
          <w:szCs w:val="24"/>
        </w:rPr>
        <w:t>15 electronic media (TV, radio, internet) promotions, 55 print media (newspapers, newsletters) promotions, 2,500 professional developmental materials distributed, 30 presentations to community groups</w:t>
      </w:r>
    </w:p>
    <w:p w14:paraId="67BF3C82" w14:textId="77777777" w:rsidR="00DE48A0" w:rsidRPr="00A413F7" w:rsidRDefault="00DE48A0" w:rsidP="00AF07CF">
      <w:pPr>
        <w:widowControl w:val="0"/>
        <w:numPr>
          <w:ilvl w:val="0"/>
          <w:numId w:val="5"/>
        </w:numPr>
        <w:tabs>
          <w:tab w:val="left" w:pos="36"/>
          <w:tab w:val="left" w:pos="720"/>
          <w:tab w:val="left" w:pos="1440"/>
          <w:tab w:val="left" w:pos="2160"/>
          <w:tab w:val="left" w:pos="3600"/>
        </w:tabs>
        <w:autoSpaceDE w:val="0"/>
        <w:autoSpaceDN w:val="0"/>
        <w:adjustRightInd w:val="0"/>
        <w:spacing w:after="0" w:line="240" w:lineRule="auto"/>
        <w:ind w:left="1440"/>
        <w:jc w:val="both"/>
        <w:rPr>
          <w:rFonts w:ascii="Times New Roman" w:eastAsia="Times New Roman" w:hAnsi="Times New Roman"/>
          <w:sz w:val="24"/>
          <w:szCs w:val="24"/>
        </w:rPr>
      </w:pPr>
      <w:r w:rsidRPr="00A413F7">
        <w:rPr>
          <w:rFonts w:ascii="Times New Roman" w:eastAsia="Times New Roman" w:hAnsi="Times New Roman"/>
          <w:sz w:val="24"/>
          <w:szCs w:val="24"/>
        </w:rPr>
        <w:t>Monthly and annual reports from data entered online in the Community Documentation System</w:t>
      </w:r>
    </w:p>
    <w:p w14:paraId="67BF3C83"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both"/>
        <w:rPr>
          <w:rFonts w:ascii="Times New Roman" w:eastAsia="Times New Roman" w:hAnsi="Times New Roman"/>
          <w:sz w:val="24"/>
          <w:szCs w:val="24"/>
        </w:rPr>
      </w:pPr>
    </w:p>
    <w:p w14:paraId="67BF3C84"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both"/>
        <w:rPr>
          <w:rFonts w:ascii="Times New Roman" w:eastAsia="Times New Roman" w:hAnsi="Times New Roman"/>
          <w:sz w:val="24"/>
          <w:szCs w:val="24"/>
        </w:rPr>
      </w:pPr>
      <w:r w:rsidRPr="00A413F7">
        <w:rPr>
          <w:rFonts w:ascii="Times New Roman" w:eastAsia="Times New Roman" w:hAnsi="Times New Roman"/>
          <w:sz w:val="24"/>
          <w:szCs w:val="24"/>
        </w:rPr>
        <w:t>SUPPORTING RESEARCH:</w:t>
      </w:r>
    </w:p>
    <w:p w14:paraId="67BF3C85"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both"/>
        <w:rPr>
          <w:rFonts w:ascii="Times New Roman" w:eastAsia="Times New Roman" w:hAnsi="Times New Roman"/>
          <w:sz w:val="24"/>
          <w:szCs w:val="24"/>
        </w:rPr>
      </w:pPr>
    </w:p>
    <w:p w14:paraId="67BF3C86"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both"/>
        <w:rPr>
          <w:rFonts w:ascii="Times New Roman" w:eastAsia="Times New Roman" w:hAnsi="Times New Roman"/>
          <w:sz w:val="24"/>
          <w:szCs w:val="24"/>
        </w:rPr>
      </w:pPr>
      <w:r w:rsidRPr="00A413F7">
        <w:rPr>
          <w:rFonts w:ascii="Times New Roman" w:eastAsia="Times New Roman" w:hAnsi="Times New Roman"/>
          <w:sz w:val="24"/>
          <w:szCs w:val="24"/>
        </w:rPr>
        <w:t>Benson, 1997.</w:t>
      </w:r>
      <w:r w:rsidRPr="00A413F7">
        <w:rPr>
          <w:rFonts w:ascii="Times New Roman" w:eastAsia="Times New Roman" w:hAnsi="Times New Roman"/>
          <w:sz w:val="24"/>
          <w:szCs w:val="24"/>
        </w:rPr>
        <w:tab/>
      </w:r>
      <w:r w:rsidRPr="00A413F7">
        <w:rPr>
          <w:rFonts w:ascii="Times New Roman" w:eastAsia="Times New Roman" w:hAnsi="Times New Roman"/>
          <w:sz w:val="24"/>
          <w:szCs w:val="24"/>
        </w:rPr>
        <w:tab/>
      </w:r>
    </w:p>
    <w:p w14:paraId="67BF3C87"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both"/>
        <w:rPr>
          <w:rFonts w:ascii="Times New Roman" w:eastAsia="Times New Roman" w:hAnsi="Times New Roman"/>
          <w:sz w:val="18"/>
          <w:szCs w:val="18"/>
        </w:rPr>
      </w:pPr>
    </w:p>
    <w:p w14:paraId="67BF3C88"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both"/>
        <w:rPr>
          <w:rFonts w:ascii="Times New Roman" w:eastAsia="Times New Roman" w:hAnsi="Times New Roman"/>
          <w:sz w:val="18"/>
          <w:szCs w:val="18"/>
        </w:rPr>
      </w:pPr>
    </w:p>
    <w:p w14:paraId="67BF3C89"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both"/>
        <w:rPr>
          <w:rFonts w:ascii="Times New Roman" w:eastAsia="Times New Roman" w:hAnsi="Times New Roman"/>
          <w:sz w:val="18"/>
          <w:szCs w:val="18"/>
        </w:rPr>
      </w:pPr>
    </w:p>
    <w:p w14:paraId="67BF3C8A"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both"/>
        <w:rPr>
          <w:rFonts w:ascii="Times New Roman" w:eastAsia="Times New Roman" w:hAnsi="Times New Roman"/>
          <w:sz w:val="18"/>
          <w:szCs w:val="18"/>
        </w:rPr>
      </w:pPr>
    </w:p>
    <w:p w14:paraId="67BF3C8B"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both"/>
        <w:rPr>
          <w:rFonts w:ascii="Times New Roman" w:eastAsia="Times New Roman" w:hAnsi="Times New Roman"/>
          <w:sz w:val="18"/>
          <w:szCs w:val="18"/>
        </w:rPr>
      </w:pPr>
    </w:p>
    <w:p w14:paraId="67BF3C8C"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both"/>
        <w:rPr>
          <w:rFonts w:ascii="Times New Roman" w:eastAsia="Times New Roman" w:hAnsi="Times New Roman"/>
          <w:sz w:val="18"/>
          <w:szCs w:val="18"/>
        </w:rPr>
      </w:pPr>
    </w:p>
    <w:p w14:paraId="67BF3C8D"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both"/>
        <w:rPr>
          <w:rFonts w:ascii="Times New Roman" w:eastAsia="Times New Roman" w:hAnsi="Times New Roman"/>
          <w:sz w:val="18"/>
          <w:szCs w:val="18"/>
        </w:rPr>
      </w:pPr>
    </w:p>
    <w:p w14:paraId="67BF3C8E"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both"/>
        <w:rPr>
          <w:rFonts w:ascii="Times New Roman" w:eastAsia="Times New Roman" w:hAnsi="Times New Roman"/>
          <w:sz w:val="18"/>
          <w:szCs w:val="18"/>
        </w:rPr>
      </w:pPr>
    </w:p>
    <w:p w14:paraId="67BF3C8F"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ind w:right="-1080"/>
        <w:jc w:val="both"/>
        <w:rPr>
          <w:rFonts w:ascii="Times New Roman" w:eastAsia="Times New Roman" w:hAnsi="Times New Roman"/>
          <w:sz w:val="18"/>
          <w:szCs w:val="18"/>
        </w:rPr>
      </w:pPr>
    </w:p>
    <w:p w14:paraId="67BF3C90"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ind w:right="-1080"/>
        <w:jc w:val="both"/>
        <w:rPr>
          <w:rFonts w:ascii="Times New Roman" w:eastAsia="Times New Roman" w:hAnsi="Times New Roman"/>
          <w:sz w:val="18"/>
          <w:szCs w:val="18"/>
        </w:rPr>
      </w:pPr>
    </w:p>
    <w:p w14:paraId="67BF3C91"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ind w:right="-1080"/>
        <w:jc w:val="both"/>
        <w:rPr>
          <w:rFonts w:ascii="Times New Roman" w:eastAsia="Times New Roman" w:hAnsi="Times New Roman"/>
          <w:sz w:val="18"/>
          <w:szCs w:val="18"/>
        </w:rPr>
      </w:pPr>
    </w:p>
    <w:p w14:paraId="67BF3C92"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ind w:right="-1080"/>
        <w:jc w:val="both"/>
        <w:rPr>
          <w:rFonts w:ascii="Times New Roman" w:eastAsia="Times New Roman" w:hAnsi="Times New Roman"/>
          <w:sz w:val="18"/>
          <w:szCs w:val="18"/>
        </w:rPr>
      </w:pPr>
    </w:p>
    <w:p w14:paraId="67BF3C93"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ind w:right="-1080"/>
        <w:jc w:val="both"/>
        <w:rPr>
          <w:rFonts w:ascii="Times New Roman" w:eastAsia="Times New Roman" w:hAnsi="Times New Roman"/>
          <w:sz w:val="18"/>
          <w:szCs w:val="18"/>
        </w:rPr>
      </w:pPr>
    </w:p>
    <w:p w14:paraId="67BF3C94"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ind w:right="-1080"/>
        <w:jc w:val="both"/>
        <w:rPr>
          <w:rFonts w:ascii="Times New Roman" w:eastAsia="Times New Roman" w:hAnsi="Times New Roman"/>
          <w:sz w:val="18"/>
          <w:szCs w:val="18"/>
        </w:rPr>
      </w:pPr>
    </w:p>
    <w:p w14:paraId="67BF3C95"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ind w:right="-1080"/>
        <w:jc w:val="both"/>
        <w:rPr>
          <w:rFonts w:ascii="Times New Roman" w:eastAsia="Times New Roman" w:hAnsi="Times New Roman"/>
          <w:sz w:val="18"/>
          <w:szCs w:val="18"/>
        </w:rPr>
      </w:pPr>
    </w:p>
    <w:p w14:paraId="67BF3C96"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ind w:right="-1080"/>
        <w:jc w:val="both"/>
        <w:rPr>
          <w:rFonts w:ascii="Times New Roman" w:eastAsia="Times New Roman" w:hAnsi="Times New Roman"/>
          <w:sz w:val="18"/>
          <w:szCs w:val="18"/>
        </w:rPr>
      </w:pPr>
    </w:p>
    <w:p w14:paraId="67BF3C97"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ind w:right="-1080"/>
        <w:jc w:val="both"/>
        <w:rPr>
          <w:rFonts w:ascii="Times New Roman" w:eastAsia="Times New Roman" w:hAnsi="Times New Roman"/>
          <w:sz w:val="18"/>
          <w:szCs w:val="18"/>
        </w:rPr>
        <w:sectPr w:rsidR="00DE48A0" w:rsidRPr="00A413F7" w:rsidSect="00DE48A0">
          <w:headerReference w:type="default" r:id="rId22"/>
          <w:endnotePr>
            <w:numFmt w:val="decimal"/>
          </w:endnotePr>
          <w:type w:val="continuous"/>
          <w:pgSz w:w="12240" w:h="15840"/>
          <w:pgMar w:top="432" w:right="1440" w:bottom="432" w:left="360" w:header="432" w:footer="432" w:gutter="0"/>
          <w:cols w:space="720"/>
          <w:noEndnote/>
        </w:sectPr>
      </w:pPr>
    </w:p>
    <w:p w14:paraId="67BF3C98"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center"/>
        <w:rPr>
          <w:rFonts w:ascii="Times New Roman" w:eastAsia="Times New Roman" w:hAnsi="Times New Roman"/>
          <w:b/>
          <w:bCs/>
          <w:sz w:val="24"/>
          <w:szCs w:val="24"/>
        </w:rPr>
      </w:pPr>
    </w:p>
    <w:p w14:paraId="3E789922" w14:textId="77777777" w:rsidR="00637E04" w:rsidRDefault="00637E04">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br w:type="page"/>
      </w:r>
    </w:p>
    <w:p w14:paraId="67BF3C99" w14:textId="57D5C1CC"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center"/>
        <w:rPr>
          <w:rFonts w:ascii="Times New Roman" w:eastAsia="Times New Roman" w:hAnsi="Times New Roman"/>
          <w:sz w:val="24"/>
          <w:szCs w:val="24"/>
        </w:rPr>
      </w:pPr>
      <w:bookmarkStart w:id="0" w:name="_GoBack"/>
      <w:bookmarkEnd w:id="0"/>
      <w:r w:rsidRPr="00A413F7">
        <w:rPr>
          <w:rFonts w:ascii="Times New Roman" w:eastAsia="Times New Roman" w:hAnsi="Times New Roman"/>
          <w:b/>
          <w:bCs/>
          <w:sz w:val="24"/>
          <w:szCs w:val="24"/>
        </w:rPr>
        <w:lastRenderedPageBreak/>
        <w:t>ATTACHMENT D:  Assurances</w:t>
      </w:r>
    </w:p>
    <w:p w14:paraId="67BF3C9A"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both"/>
        <w:rPr>
          <w:rFonts w:ascii="Times New Roman" w:eastAsia="Times New Roman" w:hAnsi="Times New Roman"/>
          <w:sz w:val="24"/>
          <w:szCs w:val="24"/>
        </w:rPr>
      </w:pPr>
    </w:p>
    <w:p w14:paraId="67BF3C9B"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ind w:left="720"/>
        <w:jc w:val="both"/>
        <w:rPr>
          <w:rFonts w:ascii="Times New Roman" w:eastAsia="Times New Roman" w:hAnsi="Times New Roman"/>
          <w:sz w:val="24"/>
          <w:szCs w:val="24"/>
        </w:rPr>
      </w:pPr>
      <w:r w:rsidRPr="00A413F7">
        <w:rPr>
          <w:rFonts w:ascii="Times New Roman" w:eastAsia="Times New Roman" w:hAnsi="Times New Roman"/>
          <w:sz w:val="24"/>
          <w:szCs w:val="24"/>
        </w:rPr>
        <w:t>a</w:t>
      </w:r>
      <w:r w:rsidR="00066D41" w:rsidRPr="00A413F7">
        <w:rPr>
          <w:rFonts w:ascii="Times New Roman" w:eastAsia="Times New Roman" w:hAnsi="Times New Roman"/>
          <w:sz w:val="24"/>
          <w:szCs w:val="24"/>
        </w:rPr>
        <w:t xml:space="preserve">.  </w:t>
      </w:r>
      <w:proofErr w:type="spellStart"/>
      <w:r w:rsidRPr="00A413F7">
        <w:rPr>
          <w:rFonts w:ascii="Times New Roman" w:eastAsia="Times New Roman" w:hAnsi="Times New Roman"/>
          <w:sz w:val="24"/>
          <w:szCs w:val="24"/>
        </w:rPr>
        <w:t>Supplantation</w:t>
      </w:r>
      <w:proofErr w:type="spellEnd"/>
      <w:r w:rsidRPr="00A413F7">
        <w:rPr>
          <w:rFonts w:ascii="Times New Roman" w:eastAsia="Times New Roman" w:hAnsi="Times New Roman"/>
          <w:sz w:val="24"/>
          <w:szCs w:val="24"/>
        </w:rPr>
        <w:t xml:space="preserve"> of Grant Funds - The grantee shall not replace or supplant funding of another existing program with funds provided for in this Grant</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Funds awarded under this Agreement may not be used for any purpose other than the one defined in this document.</w:t>
      </w:r>
    </w:p>
    <w:p w14:paraId="67BF3C9C"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both"/>
        <w:rPr>
          <w:rFonts w:ascii="Times New Roman" w:eastAsia="Times New Roman" w:hAnsi="Times New Roman"/>
          <w:sz w:val="24"/>
          <w:szCs w:val="24"/>
        </w:rPr>
      </w:pPr>
    </w:p>
    <w:p w14:paraId="67BF3C9D"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ind w:left="720"/>
        <w:jc w:val="both"/>
        <w:rPr>
          <w:rFonts w:ascii="Times New Roman" w:eastAsia="Times New Roman" w:hAnsi="Times New Roman"/>
          <w:sz w:val="24"/>
          <w:szCs w:val="24"/>
        </w:rPr>
      </w:pPr>
      <w:r w:rsidRPr="00A413F7">
        <w:rPr>
          <w:rFonts w:ascii="Times New Roman" w:eastAsia="Times New Roman" w:hAnsi="Times New Roman"/>
          <w:sz w:val="24"/>
          <w:szCs w:val="24"/>
        </w:rPr>
        <w:t>b</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Debarment - As part of the Code of Federal Regulations (45 C.F.R</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Part 76), all governmental</w:t>
      </w:r>
      <w:r w:rsidRPr="00A413F7">
        <w:rPr>
          <w:rFonts w:ascii="Times New Roman" w:eastAsia="Times New Roman" w:hAnsi="Times New Roman"/>
          <w:sz w:val="18"/>
          <w:szCs w:val="18"/>
        </w:rPr>
        <w:t xml:space="preserve"> </w:t>
      </w:r>
      <w:r w:rsidRPr="00A413F7">
        <w:rPr>
          <w:rFonts w:ascii="Times New Roman" w:eastAsia="Times New Roman" w:hAnsi="Times New Roman"/>
          <w:sz w:val="24"/>
          <w:szCs w:val="24"/>
        </w:rPr>
        <w:t>entities receiving funding from the Federal Government must participate in a government wide system for non-procurement debarment and suspension</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A person or entity that is debarred or suspended shall be excluded from Federal financial and non-financial assistance and benefits under Federal programs and activities</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Debarment or suspension of a participant in a program by one agency shall have government wide effect</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The Secretary of SRS is authorized to impose debarment</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Before any person or entity enters into an agreement, grant or contract with SRS, the Excluded Parties Lists@ shall be researched for potential debarred persons or entities</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(located at the website http://epls.arnet.gov).</w:t>
      </w:r>
    </w:p>
    <w:p w14:paraId="67BF3C9E"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ind w:firstLine="2160"/>
        <w:jc w:val="both"/>
        <w:rPr>
          <w:rFonts w:ascii="Times New Roman" w:eastAsia="Times New Roman" w:hAnsi="Times New Roman"/>
          <w:sz w:val="24"/>
          <w:szCs w:val="24"/>
        </w:rPr>
      </w:pPr>
    </w:p>
    <w:p w14:paraId="67BF3C9F"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ind w:left="720"/>
        <w:jc w:val="both"/>
        <w:rPr>
          <w:rFonts w:ascii="Times New Roman" w:eastAsia="Times New Roman" w:hAnsi="Times New Roman"/>
          <w:sz w:val="24"/>
          <w:szCs w:val="24"/>
        </w:rPr>
      </w:pPr>
      <w:r w:rsidRPr="00A413F7">
        <w:rPr>
          <w:rFonts w:ascii="Times New Roman" w:eastAsia="Times New Roman" w:hAnsi="Times New Roman"/>
          <w:sz w:val="24"/>
          <w:szCs w:val="24"/>
        </w:rPr>
        <w:t>c</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 xml:space="preserve"> Compliance With Laws and Regulations - The Grantee agrees that it will comply with all federal, state, and local laws and regulations in effect at any time during the course of this Grant</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The Grantee shall certify to SRS that it will provide a drug-free workplace and as a condition of the Grant, the Grantee will not engage in the unlawful manufacture, distribution, dispensing, possession or use of a controlled substance in conducting any activity with the Grant.</w:t>
      </w:r>
    </w:p>
    <w:p w14:paraId="67BF3CA0"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both"/>
        <w:rPr>
          <w:rFonts w:ascii="Times New Roman" w:eastAsia="Times New Roman" w:hAnsi="Times New Roman"/>
          <w:sz w:val="24"/>
          <w:szCs w:val="24"/>
        </w:rPr>
      </w:pPr>
    </w:p>
    <w:p w14:paraId="67BF3CA1"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ind w:left="720"/>
        <w:jc w:val="both"/>
        <w:rPr>
          <w:rFonts w:ascii="Times New Roman" w:eastAsia="Times New Roman" w:hAnsi="Times New Roman"/>
          <w:sz w:val="24"/>
          <w:szCs w:val="24"/>
        </w:rPr>
      </w:pPr>
      <w:r w:rsidRPr="00A413F7">
        <w:rPr>
          <w:rFonts w:ascii="Times New Roman" w:eastAsia="Times New Roman" w:hAnsi="Times New Roman"/>
          <w:sz w:val="24"/>
          <w:szCs w:val="24"/>
        </w:rPr>
        <w:t>d</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 xml:space="preserve"> Nondiscrimination and Workplace Safety - The grantee agrees to abide by all state, federal and local laws, rules and regulations prohibiting discrimination in employment and controlling workplace safety</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Any violation of applicable laws, rules and regulations may result in termination of this Grant.</w:t>
      </w:r>
    </w:p>
    <w:p w14:paraId="67BF3CA2"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ind w:left="36"/>
        <w:jc w:val="both"/>
        <w:rPr>
          <w:rFonts w:ascii="Times New Roman" w:eastAsia="Times New Roman" w:hAnsi="Times New Roman"/>
          <w:sz w:val="24"/>
          <w:szCs w:val="24"/>
        </w:rPr>
      </w:pPr>
    </w:p>
    <w:p w14:paraId="67BF3CA3"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ind w:left="720"/>
        <w:jc w:val="both"/>
        <w:rPr>
          <w:rFonts w:ascii="Times New Roman" w:eastAsia="Times New Roman" w:hAnsi="Times New Roman"/>
          <w:sz w:val="24"/>
          <w:szCs w:val="24"/>
        </w:rPr>
      </w:pPr>
      <w:r w:rsidRPr="00A413F7">
        <w:rPr>
          <w:rFonts w:ascii="Times New Roman" w:eastAsia="Times New Roman" w:hAnsi="Times New Roman"/>
          <w:sz w:val="24"/>
          <w:szCs w:val="24"/>
        </w:rPr>
        <w:t>e</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ADA Compliance - The contractor agrees: (a) to comply with the Kansas Act Against Discrimination (K.S.A</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 xml:space="preserve">44-1001 </w:t>
      </w:r>
      <w:r w:rsidRPr="00A413F7">
        <w:rPr>
          <w:rFonts w:ascii="Times New Roman" w:eastAsia="Times New Roman" w:hAnsi="Times New Roman"/>
          <w:sz w:val="24"/>
          <w:szCs w:val="24"/>
          <w:u w:val="single"/>
        </w:rPr>
        <w:t>et</w:t>
      </w:r>
      <w:r w:rsidR="00066D41" w:rsidRPr="00A413F7">
        <w:rPr>
          <w:rFonts w:ascii="Times New Roman" w:eastAsia="Times New Roman" w:hAnsi="Times New Roman"/>
          <w:sz w:val="24"/>
          <w:szCs w:val="24"/>
          <w:u w:val="single"/>
        </w:rPr>
        <w:t xml:space="preserve">.  </w:t>
      </w:r>
      <w:r w:rsidRPr="00A413F7">
        <w:rPr>
          <w:rFonts w:ascii="Times New Roman" w:eastAsia="Times New Roman" w:hAnsi="Times New Roman"/>
          <w:sz w:val="24"/>
          <w:szCs w:val="24"/>
          <w:u w:val="single"/>
        </w:rPr>
        <w:t>seq.</w:t>
      </w:r>
      <w:r w:rsidRPr="00A413F7">
        <w:rPr>
          <w:rFonts w:ascii="Times New Roman" w:eastAsia="Times New Roman" w:hAnsi="Times New Roman"/>
          <w:sz w:val="24"/>
          <w:szCs w:val="24"/>
        </w:rPr>
        <w:t>) and the Kansas Age Discrimination in Employment Act (K.S.A</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 xml:space="preserve">44-111 </w:t>
      </w:r>
      <w:r w:rsidRPr="00A413F7">
        <w:rPr>
          <w:rFonts w:ascii="Times New Roman" w:eastAsia="Times New Roman" w:hAnsi="Times New Roman"/>
          <w:sz w:val="24"/>
          <w:szCs w:val="24"/>
          <w:u w:val="single"/>
        </w:rPr>
        <w:t>et seq.</w:t>
      </w:r>
      <w:r w:rsidRPr="00A413F7">
        <w:rPr>
          <w:rFonts w:ascii="Times New Roman" w:eastAsia="Times New Roman" w:hAnsi="Times New Roman"/>
          <w:sz w:val="24"/>
          <w:szCs w:val="24"/>
        </w:rPr>
        <w:t>) and the applicable provisions of the Americans with Disabilities Act (42 U.S.C</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 xml:space="preserve">12101  </w:t>
      </w:r>
      <w:r w:rsidRPr="00A413F7">
        <w:rPr>
          <w:rFonts w:ascii="Times New Roman" w:eastAsia="Times New Roman" w:hAnsi="Times New Roman"/>
          <w:sz w:val="24"/>
          <w:szCs w:val="24"/>
          <w:u w:val="single"/>
        </w:rPr>
        <w:t>et</w:t>
      </w:r>
      <w:r w:rsidR="00066D41" w:rsidRPr="00A413F7">
        <w:rPr>
          <w:rFonts w:ascii="Times New Roman" w:eastAsia="Times New Roman" w:hAnsi="Times New Roman"/>
          <w:sz w:val="24"/>
          <w:szCs w:val="24"/>
          <w:u w:val="single"/>
        </w:rPr>
        <w:t xml:space="preserve">.  </w:t>
      </w:r>
      <w:r w:rsidRPr="00A413F7">
        <w:rPr>
          <w:rFonts w:ascii="Times New Roman" w:eastAsia="Times New Roman" w:hAnsi="Times New Roman"/>
          <w:sz w:val="24"/>
          <w:szCs w:val="24"/>
          <w:u w:val="single"/>
        </w:rPr>
        <w:t>seq.</w:t>
      </w:r>
      <w:r w:rsidRPr="00A413F7">
        <w:rPr>
          <w:rFonts w:ascii="Times New Roman" w:eastAsia="Times New Roman" w:hAnsi="Times New Roman"/>
          <w:sz w:val="24"/>
          <w:szCs w:val="24"/>
        </w:rPr>
        <w:t>) (ADA) and to not discriminate against any person because of race, religion, color, sex, disability, national origin or ancestry, or age in the admission or access to, or treatment or employment in, its programs or activities; (b) to include in all solicitations or advertisements for employees, the phrase “Equal Opportunity Employer@; (c) to comply with the reporting requirements set out at K.S.A</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44-1031 and K.S.A</w:t>
      </w:r>
      <w:r w:rsidR="00066D41" w:rsidRPr="00A413F7">
        <w:rPr>
          <w:rFonts w:ascii="Times New Roman" w:eastAsia="Times New Roman" w:hAnsi="Times New Roman"/>
          <w:sz w:val="24"/>
          <w:szCs w:val="24"/>
        </w:rPr>
        <w:t xml:space="preserve">.  </w:t>
      </w:r>
      <w:r w:rsidRPr="00A413F7">
        <w:rPr>
          <w:rFonts w:ascii="Times New Roman" w:eastAsia="Times New Roman" w:hAnsi="Times New Roman"/>
          <w:sz w:val="24"/>
          <w:szCs w:val="24"/>
        </w:rPr>
        <w:t>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if it is determined that the contractor has violated applicable provisions of ADA, such violation shall constitute a breach of contract and the contract may be cancelled, terminated or suspended, in whole or in part, by the contracting state agency or the Kansas Department of Administration.</w:t>
      </w:r>
    </w:p>
    <w:p w14:paraId="67BF3CA4"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both"/>
        <w:rPr>
          <w:rFonts w:ascii="Times New Roman" w:eastAsia="Times New Roman" w:hAnsi="Times New Roman"/>
          <w:sz w:val="24"/>
          <w:szCs w:val="24"/>
        </w:rPr>
      </w:pPr>
    </w:p>
    <w:p w14:paraId="67BF3CA5"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ind w:left="720"/>
        <w:jc w:val="both"/>
        <w:rPr>
          <w:rFonts w:ascii="Times New Roman" w:eastAsia="Times New Roman" w:hAnsi="Times New Roman"/>
          <w:sz w:val="24"/>
          <w:szCs w:val="24"/>
        </w:rPr>
      </w:pPr>
      <w:r w:rsidRPr="00A413F7">
        <w:rPr>
          <w:rFonts w:ascii="Times New Roman" w:eastAsia="Times New Roman" w:hAnsi="Times New Roman"/>
          <w:sz w:val="24"/>
          <w:szCs w:val="24"/>
        </w:rPr>
        <w:t xml:space="preserve">Parties to this contract understand that the provisions of this paragraph </w:t>
      </w:r>
      <w:proofErr w:type="spellStart"/>
      <w:r w:rsidRPr="00A413F7">
        <w:rPr>
          <w:rFonts w:ascii="Times New Roman" w:eastAsia="Times New Roman" w:hAnsi="Times New Roman"/>
          <w:sz w:val="24"/>
          <w:szCs w:val="24"/>
        </w:rPr>
        <w:t>Ae</w:t>
      </w:r>
      <w:proofErr w:type="spellEnd"/>
      <w:r w:rsidRPr="00A413F7">
        <w:rPr>
          <w:rFonts w:ascii="Times New Roman" w:eastAsia="Times New Roman" w:hAnsi="Times New Roman"/>
          <w:sz w:val="24"/>
          <w:szCs w:val="24"/>
        </w:rPr>
        <w:t>.@ (with the exception of those provisions relating to the ADA) are not applicable  to a contractor who employs fewer than four employees during the term of such contract or whose contracts with the contracting state agency cumulatively total $5,000 or less during the fiscal year of such agency.</w:t>
      </w:r>
    </w:p>
    <w:p w14:paraId="67BF3CA6"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ind w:firstLine="720"/>
        <w:rPr>
          <w:rFonts w:ascii="Times New Roman" w:eastAsia="Times New Roman" w:hAnsi="Times New Roman"/>
          <w:b/>
          <w:bCs/>
          <w:sz w:val="24"/>
          <w:szCs w:val="24"/>
        </w:rPr>
        <w:sectPr w:rsidR="00DE48A0" w:rsidRPr="00A413F7" w:rsidSect="0001065D">
          <w:headerReference w:type="default" r:id="rId23"/>
          <w:endnotePr>
            <w:numFmt w:val="decimal"/>
          </w:endnotePr>
          <w:type w:val="continuous"/>
          <w:pgSz w:w="12240" w:h="15840"/>
          <w:pgMar w:top="720" w:right="720" w:bottom="720" w:left="720" w:header="450" w:footer="432" w:gutter="0"/>
          <w:cols w:space="720"/>
          <w:noEndnote/>
          <w:docGrid w:linePitch="299"/>
        </w:sectPr>
      </w:pPr>
    </w:p>
    <w:p w14:paraId="67BF3CA7" w14:textId="77777777" w:rsidR="004D087C" w:rsidRPr="00A413F7" w:rsidRDefault="004D087C" w:rsidP="004D087C">
      <w:pPr>
        <w:widowControl w:val="0"/>
        <w:tabs>
          <w:tab w:val="left" w:pos="36"/>
          <w:tab w:val="left" w:pos="720"/>
          <w:tab w:val="left" w:pos="1440"/>
          <w:tab w:val="left" w:pos="2160"/>
          <w:tab w:val="left" w:pos="3600"/>
        </w:tabs>
        <w:autoSpaceDE w:val="0"/>
        <w:autoSpaceDN w:val="0"/>
        <w:adjustRightInd w:val="0"/>
        <w:spacing w:after="0" w:line="240" w:lineRule="auto"/>
        <w:jc w:val="center"/>
        <w:rPr>
          <w:rFonts w:ascii="Times New Roman" w:eastAsia="Times New Roman" w:hAnsi="Times New Roman"/>
          <w:b/>
          <w:bCs/>
          <w:sz w:val="24"/>
          <w:szCs w:val="24"/>
        </w:rPr>
      </w:pPr>
      <w:r w:rsidRPr="00A413F7">
        <w:rPr>
          <w:rFonts w:ascii="Times New Roman" w:eastAsia="Times New Roman" w:hAnsi="Times New Roman"/>
          <w:b/>
          <w:bCs/>
          <w:sz w:val="24"/>
          <w:szCs w:val="24"/>
        </w:rPr>
        <w:lastRenderedPageBreak/>
        <w:t>ATTACHMENT D:  Assurances</w:t>
      </w:r>
    </w:p>
    <w:p w14:paraId="67BF3CA8" w14:textId="77777777" w:rsidR="00572395" w:rsidRPr="00A413F7" w:rsidRDefault="00572395" w:rsidP="004D087C">
      <w:pPr>
        <w:widowControl w:val="0"/>
        <w:tabs>
          <w:tab w:val="left" w:pos="36"/>
          <w:tab w:val="left" w:pos="720"/>
          <w:tab w:val="left" w:pos="1440"/>
          <w:tab w:val="left" w:pos="2160"/>
          <w:tab w:val="left" w:pos="3600"/>
        </w:tabs>
        <w:autoSpaceDE w:val="0"/>
        <w:autoSpaceDN w:val="0"/>
        <w:adjustRightInd w:val="0"/>
        <w:spacing w:after="0" w:line="240" w:lineRule="auto"/>
        <w:jc w:val="center"/>
        <w:rPr>
          <w:rFonts w:ascii="Times New Roman" w:eastAsia="Times New Roman" w:hAnsi="Times New Roman"/>
          <w:sz w:val="24"/>
          <w:szCs w:val="24"/>
        </w:rPr>
      </w:pPr>
      <w:r w:rsidRPr="00A413F7">
        <w:rPr>
          <w:rFonts w:ascii="Times New Roman" w:eastAsia="Times New Roman" w:hAnsi="Times New Roman"/>
          <w:b/>
          <w:bCs/>
          <w:sz w:val="24"/>
          <w:szCs w:val="24"/>
        </w:rPr>
        <w:t>Confirmation of Compliance</w:t>
      </w:r>
    </w:p>
    <w:p w14:paraId="67BF3CA9" w14:textId="77777777" w:rsidR="004D087C" w:rsidRPr="00A413F7" w:rsidRDefault="004D087C" w:rsidP="00DE48A0">
      <w:pPr>
        <w:widowControl w:val="0"/>
        <w:tabs>
          <w:tab w:val="left" w:pos="36"/>
          <w:tab w:val="left" w:pos="720"/>
          <w:tab w:val="left" w:pos="1440"/>
          <w:tab w:val="left" w:pos="2160"/>
          <w:tab w:val="left" w:pos="3600"/>
        </w:tabs>
        <w:autoSpaceDE w:val="0"/>
        <w:autoSpaceDN w:val="0"/>
        <w:adjustRightInd w:val="0"/>
        <w:spacing w:after="0" w:line="240" w:lineRule="auto"/>
        <w:jc w:val="center"/>
        <w:rPr>
          <w:rFonts w:ascii="Times New Roman" w:eastAsia="Times New Roman" w:hAnsi="Times New Roman"/>
          <w:b/>
          <w:bCs/>
          <w:sz w:val="24"/>
          <w:szCs w:val="24"/>
        </w:rPr>
      </w:pPr>
    </w:p>
    <w:p w14:paraId="67BF3CAA" w14:textId="77777777" w:rsidR="00572395" w:rsidRPr="00A413F7" w:rsidRDefault="00572395" w:rsidP="00572395">
      <w:pPr>
        <w:pStyle w:val="NoSpacing"/>
        <w:rPr>
          <w:rFonts w:ascii="Times New Roman" w:hAnsi="Times New Roman"/>
          <w:sz w:val="24"/>
          <w:szCs w:val="24"/>
        </w:rPr>
      </w:pPr>
      <w:r w:rsidRPr="00A413F7">
        <w:rPr>
          <w:rFonts w:ascii="Times New Roman" w:hAnsi="Times New Roman"/>
          <w:sz w:val="24"/>
          <w:szCs w:val="24"/>
        </w:rPr>
        <w:t>A grantee is required to comply with all federal, state, and local laws and regulations in effect at any time during the course of the grant</w:t>
      </w:r>
      <w:r w:rsidR="00066D41" w:rsidRPr="00A413F7">
        <w:rPr>
          <w:rFonts w:ascii="Times New Roman" w:hAnsi="Times New Roman"/>
          <w:sz w:val="24"/>
          <w:szCs w:val="24"/>
        </w:rPr>
        <w:t xml:space="preserve">.  </w:t>
      </w:r>
      <w:r w:rsidRPr="00A413F7">
        <w:rPr>
          <w:rFonts w:ascii="Times New Roman" w:hAnsi="Times New Roman"/>
          <w:sz w:val="24"/>
          <w:szCs w:val="24"/>
        </w:rPr>
        <w:t>Compliance requirements may be found in the Notification of Grant Award</w:t>
      </w:r>
      <w:r w:rsidR="00066D41" w:rsidRPr="00A413F7">
        <w:rPr>
          <w:rFonts w:ascii="Times New Roman" w:hAnsi="Times New Roman"/>
          <w:sz w:val="24"/>
          <w:szCs w:val="24"/>
        </w:rPr>
        <w:t xml:space="preserve">.  </w:t>
      </w:r>
    </w:p>
    <w:p w14:paraId="67BF3CAB" w14:textId="77777777" w:rsidR="00572395" w:rsidRPr="00A413F7" w:rsidRDefault="00572395" w:rsidP="00572395">
      <w:pPr>
        <w:pStyle w:val="NoSpacing"/>
        <w:rPr>
          <w:rFonts w:ascii="Times New Roman" w:hAnsi="Times New Roman"/>
          <w:sz w:val="24"/>
          <w:szCs w:val="24"/>
        </w:rPr>
      </w:pPr>
    </w:p>
    <w:p w14:paraId="67BF3CAC" w14:textId="77777777" w:rsidR="00572395" w:rsidRPr="00A413F7" w:rsidRDefault="00572395" w:rsidP="00572395">
      <w:pPr>
        <w:pStyle w:val="NoSpacing"/>
        <w:rPr>
          <w:rFonts w:ascii="Times New Roman" w:hAnsi="Times New Roman"/>
          <w:iCs/>
          <w:color w:val="000000"/>
          <w:sz w:val="24"/>
          <w:szCs w:val="24"/>
        </w:rPr>
      </w:pPr>
      <w:r w:rsidRPr="00A413F7">
        <w:rPr>
          <w:rFonts w:ascii="Times New Roman" w:hAnsi="Times New Roman"/>
          <w:iCs/>
          <w:color w:val="000000"/>
          <w:sz w:val="24"/>
          <w:szCs w:val="24"/>
        </w:rPr>
        <w:t>Agencies are obligated to ensure that they become aware of any new amendments as soon as they are issued and announced to the public</w:t>
      </w:r>
      <w:r w:rsidR="00066D41" w:rsidRPr="00A413F7">
        <w:rPr>
          <w:rFonts w:ascii="Times New Roman" w:hAnsi="Times New Roman"/>
          <w:iCs/>
          <w:color w:val="000000"/>
          <w:sz w:val="24"/>
          <w:szCs w:val="24"/>
        </w:rPr>
        <w:t xml:space="preserve">.  </w:t>
      </w:r>
      <w:r w:rsidRPr="00A413F7">
        <w:rPr>
          <w:rFonts w:ascii="Times New Roman" w:hAnsi="Times New Roman"/>
          <w:iCs/>
          <w:color w:val="000000"/>
          <w:sz w:val="24"/>
          <w:szCs w:val="24"/>
        </w:rPr>
        <w:t xml:space="preserve">This can be done by arranging to obtain or have access, to the following documents: </w:t>
      </w:r>
    </w:p>
    <w:p w14:paraId="67BF3CAD" w14:textId="77777777" w:rsidR="00572395" w:rsidRPr="00A413F7" w:rsidRDefault="00572395" w:rsidP="00572395">
      <w:pPr>
        <w:pStyle w:val="NoSpacing"/>
        <w:rPr>
          <w:rFonts w:ascii="Times New Roman" w:hAnsi="Times New Roman"/>
          <w:iCs/>
          <w:color w:val="000000"/>
          <w:sz w:val="24"/>
          <w:szCs w:val="24"/>
        </w:rPr>
      </w:pPr>
    </w:p>
    <w:p w14:paraId="67BF3CAE" w14:textId="77777777" w:rsidR="00572395" w:rsidRPr="00A413F7" w:rsidRDefault="00572395" w:rsidP="00AF07CF">
      <w:pPr>
        <w:pStyle w:val="NoSpacing"/>
        <w:numPr>
          <w:ilvl w:val="0"/>
          <w:numId w:val="20"/>
        </w:numPr>
        <w:rPr>
          <w:rFonts w:ascii="Times New Roman" w:hAnsi="Times New Roman"/>
          <w:sz w:val="24"/>
          <w:szCs w:val="24"/>
        </w:rPr>
      </w:pPr>
      <w:r w:rsidRPr="00A413F7">
        <w:rPr>
          <w:rFonts w:ascii="Times New Roman" w:hAnsi="Times New Roman"/>
          <w:iCs/>
          <w:sz w:val="24"/>
          <w:szCs w:val="24"/>
        </w:rPr>
        <w:t>Code of Federal Regulations (CFR): CFRs include administrative regulations applicable to grants</w:t>
      </w:r>
      <w:r w:rsidR="00066D41" w:rsidRPr="00A413F7">
        <w:rPr>
          <w:rFonts w:ascii="Times New Roman" w:hAnsi="Times New Roman"/>
          <w:iCs/>
          <w:sz w:val="24"/>
          <w:szCs w:val="24"/>
        </w:rPr>
        <w:t xml:space="preserve">.  </w:t>
      </w:r>
      <w:r w:rsidRPr="00A413F7">
        <w:rPr>
          <w:rFonts w:ascii="Times New Roman" w:hAnsi="Times New Roman"/>
          <w:iCs/>
          <w:sz w:val="24"/>
          <w:szCs w:val="24"/>
        </w:rPr>
        <w:t>They are available in booklet form from the U.S</w:t>
      </w:r>
      <w:r w:rsidR="00066D41" w:rsidRPr="00A413F7">
        <w:rPr>
          <w:rFonts w:ascii="Times New Roman" w:hAnsi="Times New Roman"/>
          <w:iCs/>
          <w:sz w:val="24"/>
          <w:szCs w:val="24"/>
        </w:rPr>
        <w:t xml:space="preserve">.  </w:t>
      </w:r>
      <w:r w:rsidRPr="00A413F7">
        <w:rPr>
          <w:rFonts w:ascii="Times New Roman" w:hAnsi="Times New Roman"/>
          <w:iCs/>
          <w:sz w:val="24"/>
          <w:szCs w:val="24"/>
        </w:rPr>
        <w:t xml:space="preserve">Government Printing Office and online at  </w:t>
      </w:r>
      <w:hyperlink r:id="rId24" w:history="1">
        <w:r w:rsidRPr="00A413F7">
          <w:rPr>
            <w:rStyle w:val="Hyperlink"/>
            <w:rFonts w:ascii="Times New Roman" w:hAnsi="Times New Roman"/>
            <w:iCs/>
            <w:sz w:val="24"/>
          </w:rPr>
          <w:t>http://www.gpoaccess.gov/cfr/index.html</w:t>
        </w:r>
      </w:hyperlink>
      <w:r w:rsidRPr="00A413F7">
        <w:rPr>
          <w:rFonts w:ascii="Times New Roman" w:hAnsi="Times New Roman"/>
          <w:sz w:val="24"/>
          <w:szCs w:val="24"/>
        </w:rPr>
        <w:t xml:space="preserve">  </w:t>
      </w:r>
    </w:p>
    <w:p w14:paraId="67BF3CAF" w14:textId="77777777" w:rsidR="00572395" w:rsidRPr="00A413F7" w:rsidRDefault="00572395" w:rsidP="00572395">
      <w:pPr>
        <w:pStyle w:val="NoSpacing"/>
        <w:ind w:left="720"/>
        <w:rPr>
          <w:rFonts w:ascii="Times New Roman" w:hAnsi="Times New Roman"/>
          <w:iCs/>
          <w:sz w:val="24"/>
          <w:szCs w:val="24"/>
        </w:rPr>
      </w:pPr>
    </w:p>
    <w:p w14:paraId="67BF3CB0" w14:textId="77777777" w:rsidR="00572395" w:rsidRPr="00A413F7" w:rsidRDefault="00572395" w:rsidP="00572395">
      <w:pPr>
        <w:pStyle w:val="NoSpacing"/>
        <w:ind w:left="720"/>
        <w:rPr>
          <w:rFonts w:ascii="Times New Roman" w:hAnsi="Times New Roman"/>
          <w:sz w:val="24"/>
          <w:szCs w:val="24"/>
        </w:rPr>
      </w:pPr>
      <w:r w:rsidRPr="00A413F7">
        <w:rPr>
          <w:rFonts w:ascii="Times New Roman" w:hAnsi="Times New Roman"/>
          <w:iCs/>
          <w:sz w:val="24"/>
          <w:szCs w:val="24"/>
        </w:rPr>
        <w:t xml:space="preserve">Regulations applicable to Independent Living grants:  </w:t>
      </w:r>
      <w:r w:rsidRPr="00A413F7">
        <w:rPr>
          <w:rFonts w:ascii="Times New Roman" w:hAnsi="Times New Roman"/>
          <w:sz w:val="24"/>
          <w:szCs w:val="24"/>
        </w:rPr>
        <w:t>CFR Title 34 Parts 364-366</w:t>
      </w:r>
      <w:r w:rsidR="00066D41" w:rsidRPr="00A413F7">
        <w:rPr>
          <w:rFonts w:ascii="Times New Roman" w:hAnsi="Times New Roman"/>
          <w:sz w:val="24"/>
          <w:szCs w:val="24"/>
        </w:rPr>
        <w:t xml:space="preserve">.  </w:t>
      </w:r>
      <w:r w:rsidRPr="00A413F7">
        <w:rPr>
          <w:rFonts w:ascii="Times New Roman" w:hAnsi="Times New Roman"/>
          <w:sz w:val="24"/>
          <w:szCs w:val="24"/>
        </w:rPr>
        <w:t>Applicants signing this page are aware of the requirement to meet the Assurances for Centers (34 CFR 366.50)</w:t>
      </w:r>
      <w:r w:rsidR="00066D41" w:rsidRPr="00A413F7">
        <w:rPr>
          <w:rFonts w:ascii="Times New Roman" w:hAnsi="Times New Roman"/>
          <w:sz w:val="24"/>
          <w:szCs w:val="24"/>
        </w:rPr>
        <w:t xml:space="preserve">.  </w:t>
      </w:r>
    </w:p>
    <w:p w14:paraId="67BF3CB1" w14:textId="77777777" w:rsidR="00572395" w:rsidRPr="00A413F7" w:rsidRDefault="00572395" w:rsidP="00572395">
      <w:pPr>
        <w:autoSpaceDE w:val="0"/>
        <w:autoSpaceDN w:val="0"/>
        <w:ind w:left="360"/>
        <w:rPr>
          <w:rFonts w:ascii="Times New Roman" w:hAnsi="Times New Roman"/>
          <w:iCs/>
          <w:sz w:val="24"/>
          <w:szCs w:val="24"/>
        </w:rPr>
      </w:pPr>
    </w:p>
    <w:p w14:paraId="67BF3CB2" w14:textId="77777777" w:rsidR="00572395" w:rsidRPr="00A413F7" w:rsidRDefault="00572395" w:rsidP="00AF07CF">
      <w:pPr>
        <w:pStyle w:val="NoSpacing"/>
        <w:numPr>
          <w:ilvl w:val="0"/>
          <w:numId w:val="20"/>
        </w:numPr>
        <w:rPr>
          <w:rFonts w:ascii="Times New Roman" w:hAnsi="Times New Roman"/>
          <w:sz w:val="24"/>
          <w:szCs w:val="24"/>
        </w:rPr>
      </w:pPr>
      <w:r w:rsidRPr="00A413F7">
        <w:rPr>
          <w:rFonts w:ascii="Times New Roman" w:hAnsi="Times New Roman"/>
          <w:iCs/>
          <w:sz w:val="24"/>
          <w:szCs w:val="24"/>
        </w:rPr>
        <w:t>Office of Management and Budget (OMB): These publications are used to announce major proposed and final rule making issuances, including announcements of new programs and regulations for the Federal Departments and the OMB</w:t>
      </w:r>
      <w:r w:rsidR="00066D41" w:rsidRPr="00A413F7">
        <w:rPr>
          <w:rFonts w:ascii="Times New Roman" w:hAnsi="Times New Roman"/>
          <w:iCs/>
          <w:sz w:val="24"/>
          <w:szCs w:val="24"/>
        </w:rPr>
        <w:t xml:space="preserve">.  </w:t>
      </w:r>
      <w:r w:rsidRPr="00A413F7">
        <w:rPr>
          <w:rFonts w:ascii="Times New Roman" w:hAnsi="Times New Roman"/>
          <w:iCs/>
          <w:sz w:val="24"/>
          <w:szCs w:val="24"/>
        </w:rPr>
        <w:t>They are available from the U.S</w:t>
      </w:r>
      <w:r w:rsidR="00066D41" w:rsidRPr="00A413F7">
        <w:rPr>
          <w:rFonts w:ascii="Times New Roman" w:hAnsi="Times New Roman"/>
          <w:iCs/>
          <w:sz w:val="24"/>
          <w:szCs w:val="24"/>
        </w:rPr>
        <w:t xml:space="preserve">.  </w:t>
      </w:r>
      <w:r w:rsidRPr="00A413F7">
        <w:rPr>
          <w:rFonts w:ascii="Times New Roman" w:hAnsi="Times New Roman"/>
          <w:iCs/>
          <w:sz w:val="24"/>
          <w:szCs w:val="24"/>
        </w:rPr>
        <w:t xml:space="preserve">Government Printing Office on a subscription basis and online at </w:t>
      </w:r>
      <w:hyperlink r:id="rId25" w:history="1">
        <w:r w:rsidRPr="00A413F7">
          <w:rPr>
            <w:rStyle w:val="Hyperlink"/>
            <w:rFonts w:ascii="Times New Roman" w:hAnsi="Times New Roman"/>
            <w:iCs/>
            <w:color w:val="000000"/>
            <w:sz w:val="24"/>
          </w:rPr>
          <w:t>www.whitehouse.gov/omb/</w:t>
        </w:r>
      </w:hyperlink>
      <w:r w:rsidR="00066D41" w:rsidRPr="00A413F7">
        <w:rPr>
          <w:rFonts w:ascii="Times New Roman" w:hAnsi="Times New Roman"/>
          <w:iCs/>
          <w:sz w:val="24"/>
          <w:szCs w:val="24"/>
        </w:rPr>
        <w:t xml:space="preserve">.  </w:t>
      </w:r>
    </w:p>
    <w:p w14:paraId="67BF3CB3" w14:textId="77777777" w:rsidR="00572395" w:rsidRPr="00A413F7" w:rsidRDefault="00572395" w:rsidP="00572395">
      <w:pPr>
        <w:pStyle w:val="NoSpacing"/>
        <w:ind w:left="720"/>
        <w:rPr>
          <w:rFonts w:ascii="Times New Roman" w:hAnsi="Times New Roman"/>
          <w:sz w:val="24"/>
          <w:szCs w:val="24"/>
        </w:rPr>
      </w:pPr>
    </w:p>
    <w:p w14:paraId="67BF3CB4" w14:textId="77777777" w:rsidR="00572395" w:rsidRPr="00A413F7" w:rsidRDefault="00572395" w:rsidP="00572395">
      <w:pPr>
        <w:pStyle w:val="NoSpacing"/>
        <w:ind w:left="720"/>
        <w:rPr>
          <w:rFonts w:ascii="Times New Roman" w:hAnsi="Times New Roman"/>
          <w:sz w:val="24"/>
          <w:szCs w:val="24"/>
        </w:rPr>
      </w:pPr>
      <w:r w:rsidRPr="00A413F7">
        <w:rPr>
          <w:rFonts w:ascii="Times New Roman" w:hAnsi="Times New Roman"/>
          <w:sz w:val="24"/>
          <w:szCs w:val="24"/>
        </w:rPr>
        <w:t>Regulations applicable to the Independent Living grants are: OMB Circulars A-87,A-102, A-110, A-122, A-133.</w:t>
      </w:r>
    </w:p>
    <w:p w14:paraId="67BF3CB5" w14:textId="77777777" w:rsidR="00572395" w:rsidRPr="00A413F7" w:rsidRDefault="00572395" w:rsidP="00572395">
      <w:pPr>
        <w:pStyle w:val="CommentText"/>
        <w:rPr>
          <w:sz w:val="24"/>
          <w:szCs w:val="24"/>
        </w:rPr>
      </w:pPr>
    </w:p>
    <w:p w14:paraId="67BF3CB6" w14:textId="77777777" w:rsidR="00572395" w:rsidRPr="00A413F7" w:rsidRDefault="00572395" w:rsidP="00572395">
      <w:pPr>
        <w:spacing w:before="100" w:beforeAutospacing="1" w:after="100" w:afterAutospacing="1" w:line="240" w:lineRule="auto"/>
        <w:rPr>
          <w:rFonts w:ascii="Times New Roman" w:hAnsi="Times New Roman"/>
          <w:iCs/>
          <w:color w:val="000000"/>
          <w:sz w:val="24"/>
          <w:szCs w:val="24"/>
        </w:rPr>
      </w:pPr>
      <w:r w:rsidRPr="00A413F7">
        <w:rPr>
          <w:rFonts w:ascii="Times New Roman" w:hAnsi="Times New Roman"/>
          <w:iCs/>
          <w:color w:val="000000"/>
          <w:sz w:val="24"/>
          <w:szCs w:val="24"/>
        </w:rPr>
        <w:t>Any act, agreement, contract or transactions shall be governed by, and construed, interpreted and enforced in accordance with, the laws of the State of Kansas and, to the extent applicable, the United States of America</w:t>
      </w:r>
      <w:r w:rsidR="00066D41" w:rsidRPr="00A413F7">
        <w:rPr>
          <w:rFonts w:ascii="Times New Roman" w:hAnsi="Times New Roman"/>
          <w:iCs/>
          <w:color w:val="000000"/>
          <w:sz w:val="24"/>
          <w:szCs w:val="24"/>
        </w:rPr>
        <w:t xml:space="preserve">.  </w:t>
      </w:r>
      <w:r w:rsidRPr="00A413F7">
        <w:rPr>
          <w:rFonts w:ascii="Times New Roman" w:hAnsi="Times New Roman"/>
          <w:iCs/>
          <w:color w:val="000000"/>
          <w:sz w:val="24"/>
          <w:szCs w:val="24"/>
        </w:rPr>
        <w:t>SRS maintains the right to audit or monitor grant programs through program staff or the SRS Office of Audit and Consulting Services for adherence to federal and state rules and regulations</w:t>
      </w:r>
      <w:r w:rsidR="00066D41" w:rsidRPr="00A413F7">
        <w:rPr>
          <w:rFonts w:ascii="Times New Roman" w:hAnsi="Times New Roman"/>
          <w:iCs/>
          <w:color w:val="000000"/>
          <w:sz w:val="24"/>
          <w:szCs w:val="24"/>
        </w:rPr>
        <w:t xml:space="preserve">.  </w:t>
      </w:r>
      <w:r w:rsidRPr="00A413F7">
        <w:rPr>
          <w:rFonts w:ascii="Times New Roman" w:hAnsi="Times New Roman"/>
          <w:iCs/>
          <w:color w:val="000000"/>
          <w:sz w:val="24"/>
          <w:szCs w:val="24"/>
        </w:rPr>
        <w:t xml:space="preserve">Upon notification of award a copy of the SRS </w:t>
      </w:r>
      <w:r w:rsidRPr="00A413F7">
        <w:rPr>
          <w:rFonts w:ascii="Times New Roman" w:hAnsi="Times New Roman"/>
          <w:iCs/>
          <w:color w:val="000000"/>
          <w:sz w:val="24"/>
          <w:szCs w:val="24"/>
          <w:u w:val="single"/>
        </w:rPr>
        <w:t xml:space="preserve">FINANCIAL AND ADMINISTRATIVE GRANTS POLICY MANUAL </w:t>
      </w:r>
      <w:r w:rsidRPr="00A413F7">
        <w:rPr>
          <w:rFonts w:ascii="Times New Roman" w:hAnsi="Times New Roman"/>
          <w:iCs/>
          <w:color w:val="000000"/>
          <w:sz w:val="24"/>
          <w:szCs w:val="24"/>
        </w:rPr>
        <w:t>will be sent as a reference for all grantees.</w:t>
      </w:r>
    </w:p>
    <w:p w14:paraId="67BF3CB7" w14:textId="77777777" w:rsidR="00572395" w:rsidRPr="00A413F7" w:rsidRDefault="00572395" w:rsidP="00572395">
      <w:pPr>
        <w:pStyle w:val="CommentText"/>
        <w:rPr>
          <w:sz w:val="24"/>
          <w:szCs w:val="24"/>
        </w:rPr>
      </w:pPr>
    </w:p>
    <w:p w14:paraId="67BF3CB8" w14:textId="77777777" w:rsidR="00572395" w:rsidRPr="00A413F7" w:rsidRDefault="00572395" w:rsidP="00572395">
      <w:pPr>
        <w:rPr>
          <w:rFonts w:ascii="Times New Roman" w:hAnsi="Times New Roman"/>
          <w:color w:val="000000"/>
          <w:sz w:val="24"/>
          <w:szCs w:val="24"/>
        </w:rPr>
      </w:pPr>
      <w:r w:rsidRPr="00A413F7">
        <w:rPr>
          <w:rFonts w:ascii="Times New Roman" w:hAnsi="Times New Roman"/>
          <w:color w:val="000000"/>
          <w:sz w:val="24"/>
          <w:szCs w:val="24"/>
        </w:rPr>
        <w:t>By signing below you indicate that you have read, understand and agree to follow the policies and applicable state and federal regulations as referenced above</w:t>
      </w:r>
      <w:r w:rsidR="00066D41" w:rsidRPr="00A413F7">
        <w:rPr>
          <w:rFonts w:ascii="Times New Roman" w:hAnsi="Times New Roman"/>
          <w:color w:val="000000"/>
          <w:sz w:val="24"/>
          <w:szCs w:val="24"/>
        </w:rPr>
        <w:t xml:space="preserve">.  </w:t>
      </w:r>
    </w:p>
    <w:p w14:paraId="67BF3CB9" w14:textId="77777777" w:rsidR="00572395" w:rsidRPr="00A413F7" w:rsidRDefault="00572395" w:rsidP="00572395">
      <w:pPr>
        <w:pStyle w:val="NoSpacing"/>
        <w:rPr>
          <w:rFonts w:ascii="Times New Roman" w:hAnsi="Times New Roman"/>
          <w:sz w:val="24"/>
          <w:szCs w:val="24"/>
        </w:rPr>
      </w:pPr>
    </w:p>
    <w:p w14:paraId="67BF3CBA" w14:textId="77777777" w:rsidR="00572395" w:rsidRPr="00A413F7" w:rsidRDefault="00572395" w:rsidP="00572395">
      <w:pPr>
        <w:pStyle w:val="No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572395" w:rsidRPr="00A413F7" w14:paraId="67BF3CBC" w14:textId="77777777" w:rsidTr="00331716">
        <w:tc>
          <w:tcPr>
            <w:tcW w:w="9936" w:type="dxa"/>
            <w:tcBorders>
              <w:top w:val="nil"/>
              <w:left w:val="nil"/>
              <w:bottom w:val="single" w:sz="4" w:space="0" w:color="auto"/>
              <w:right w:val="nil"/>
            </w:tcBorders>
            <w:shd w:val="clear" w:color="auto" w:fill="auto"/>
          </w:tcPr>
          <w:p w14:paraId="67BF3CBB" w14:textId="77777777" w:rsidR="00572395" w:rsidRPr="00A413F7" w:rsidRDefault="00572395" w:rsidP="00331716">
            <w:pPr>
              <w:pStyle w:val="NoSpacing"/>
              <w:rPr>
                <w:rFonts w:ascii="Times New Roman" w:hAnsi="Times New Roman"/>
                <w:i/>
                <w:sz w:val="24"/>
                <w:szCs w:val="24"/>
              </w:rPr>
            </w:pPr>
          </w:p>
        </w:tc>
      </w:tr>
    </w:tbl>
    <w:p w14:paraId="67BF3CBD" w14:textId="77777777" w:rsidR="00572395" w:rsidRPr="00A413F7" w:rsidRDefault="00572395" w:rsidP="00572395">
      <w:pPr>
        <w:pStyle w:val="NoSpacing"/>
        <w:rPr>
          <w:rFonts w:ascii="Times New Roman" w:hAnsi="Times New Roman"/>
          <w:sz w:val="24"/>
          <w:szCs w:val="24"/>
        </w:rPr>
      </w:pPr>
      <w:r w:rsidRPr="00A413F7">
        <w:rPr>
          <w:rFonts w:ascii="Times New Roman" w:hAnsi="Times New Roman"/>
          <w:sz w:val="24"/>
          <w:szCs w:val="24"/>
        </w:rPr>
        <w:t>Signature of Authorized Representative</w:t>
      </w:r>
      <w:r w:rsidRPr="00A413F7">
        <w:rPr>
          <w:rFonts w:ascii="Times New Roman" w:hAnsi="Times New Roman"/>
          <w:sz w:val="24"/>
          <w:szCs w:val="24"/>
        </w:rPr>
        <w:tab/>
      </w:r>
      <w:r w:rsidRPr="00A413F7">
        <w:rPr>
          <w:rFonts w:ascii="Times New Roman" w:hAnsi="Times New Roman"/>
          <w:sz w:val="24"/>
          <w:szCs w:val="24"/>
        </w:rPr>
        <w:tab/>
        <w:t>Date</w:t>
      </w:r>
      <w:r w:rsidRPr="00A413F7">
        <w:rPr>
          <w:rFonts w:ascii="Times New Roman" w:hAnsi="Times New Roman"/>
          <w:sz w:val="24"/>
          <w:szCs w:val="24"/>
        </w:rPr>
        <w:tab/>
      </w:r>
      <w:r w:rsidRPr="00A413F7">
        <w:rPr>
          <w:rFonts w:ascii="Times New Roman" w:hAnsi="Times New Roman"/>
          <w:sz w:val="24"/>
          <w:szCs w:val="24"/>
        </w:rPr>
        <w:tab/>
      </w:r>
      <w:r w:rsidRPr="00A413F7">
        <w:rPr>
          <w:rFonts w:ascii="Times New Roman" w:hAnsi="Times New Roman"/>
          <w:sz w:val="24"/>
          <w:szCs w:val="24"/>
        </w:rPr>
        <w:tab/>
        <w:t>Name of Organization</w:t>
      </w:r>
    </w:p>
    <w:p w14:paraId="67BF3CBE" w14:textId="77777777" w:rsidR="00572395" w:rsidRPr="00A413F7" w:rsidRDefault="00572395" w:rsidP="00572395">
      <w:pPr>
        <w:pStyle w:val="NoSpacing"/>
        <w:rPr>
          <w:rFonts w:ascii="Times New Roman" w:hAnsi="Times New Roman"/>
          <w:sz w:val="24"/>
          <w:szCs w:val="24"/>
        </w:rPr>
      </w:pPr>
    </w:p>
    <w:p w14:paraId="67BF3CBF" w14:textId="77777777" w:rsidR="004D087C" w:rsidRPr="00A413F7" w:rsidRDefault="004D087C" w:rsidP="00DE48A0">
      <w:pPr>
        <w:widowControl w:val="0"/>
        <w:tabs>
          <w:tab w:val="left" w:pos="36"/>
          <w:tab w:val="left" w:pos="720"/>
          <w:tab w:val="left" w:pos="1440"/>
          <w:tab w:val="left" w:pos="2160"/>
          <w:tab w:val="left" w:pos="3600"/>
        </w:tabs>
        <w:autoSpaceDE w:val="0"/>
        <w:autoSpaceDN w:val="0"/>
        <w:adjustRightInd w:val="0"/>
        <w:spacing w:after="0" w:line="240" w:lineRule="auto"/>
        <w:jc w:val="center"/>
        <w:rPr>
          <w:rFonts w:ascii="Times New Roman" w:eastAsia="Times New Roman" w:hAnsi="Times New Roman"/>
          <w:b/>
          <w:bCs/>
          <w:sz w:val="24"/>
          <w:szCs w:val="24"/>
        </w:rPr>
      </w:pPr>
    </w:p>
    <w:p w14:paraId="67BF3CC0" w14:textId="77777777" w:rsidR="004D087C" w:rsidRPr="00A413F7" w:rsidRDefault="004D087C" w:rsidP="00DE48A0">
      <w:pPr>
        <w:widowControl w:val="0"/>
        <w:tabs>
          <w:tab w:val="left" w:pos="36"/>
          <w:tab w:val="left" w:pos="720"/>
          <w:tab w:val="left" w:pos="1440"/>
          <w:tab w:val="left" w:pos="2160"/>
          <w:tab w:val="left" w:pos="3600"/>
        </w:tabs>
        <w:autoSpaceDE w:val="0"/>
        <w:autoSpaceDN w:val="0"/>
        <w:adjustRightInd w:val="0"/>
        <w:spacing w:after="0" w:line="240" w:lineRule="auto"/>
        <w:jc w:val="center"/>
        <w:rPr>
          <w:rFonts w:ascii="Times New Roman" w:eastAsia="Times New Roman" w:hAnsi="Times New Roman"/>
          <w:b/>
          <w:bCs/>
          <w:sz w:val="24"/>
          <w:szCs w:val="24"/>
        </w:rPr>
      </w:pPr>
    </w:p>
    <w:p w14:paraId="67BF3CC1" w14:textId="77777777" w:rsidR="004E7917" w:rsidRPr="00A413F7" w:rsidRDefault="004E7917" w:rsidP="00DE48A0">
      <w:pPr>
        <w:widowControl w:val="0"/>
        <w:tabs>
          <w:tab w:val="left" w:pos="36"/>
          <w:tab w:val="left" w:pos="720"/>
          <w:tab w:val="left" w:pos="1440"/>
          <w:tab w:val="left" w:pos="2160"/>
          <w:tab w:val="left" w:pos="3600"/>
        </w:tabs>
        <w:autoSpaceDE w:val="0"/>
        <w:autoSpaceDN w:val="0"/>
        <w:adjustRightInd w:val="0"/>
        <w:spacing w:after="0" w:line="240" w:lineRule="auto"/>
        <w:jc w:val="center"/>
        <w:rPr>
          <w:rFonts w:ascii="Times New Roman" w:eastAsia="Times New Roman" w:hAnsi="Times New Roman"/>
          <w:b/>
          <w:bCs/>
          <w:sz w:val="24"/>
          <w:szCs w:val="24"/>
        </w:rPr>
        <w:sectPr w:rsidR="004E7917" w:rsidRPr="00A413F7" w:rsidSect="004E7917">
          <w:pgSz w:w="12240" w:h="15840"/>
          <w:pgMar w:top="720" w:right="720" w:bottom="720" w:left="720" w:header="720" w:footer="720" w:gutter="0"/>
          <w:cols w:space="720"/>
          <w:docGrid w:linePitch="360"/>
        </w:sectPr>
      </w:pPr>
    </w:p>
    <w:p w14:paraId="67BF3CC2"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center"/>
        <w:rPr>
          <w:rFonts w:ascii="Times New Roman" w:eastAsia="Times New Roman" w:hAnsi="Times New Roman"/>
          <w:b/>
          <w:bCs/>
          <w:sz w:val="24"/>
          <w:szCs w:val="24"/>
        </w:rPr>
      </w:pPr>
    </w:p>
    <w:p w14:paraId="67BF3CC3"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jc w:val="center"/>
        <w:rPr>
          <w:rFonts w:ascii="Times New Roman" w:eastAsia="Times New Roman" w:hAnsi="Times New Roman"/>
          <w:sz w:val="24"/>
          <w:szCs w:val="24"/>
        </w:rPr>
      </w:pPr>
      <w:r w:rsidRPr="00A413F7">
        <w:rPr>
          <w:rFonts w:ascii="Times New Roman" w:eastAsia="Times New Roman" w:hAnsi="Times New Roman"/>
          <w:b/>
          <w:bCs/>
          <w:sz w:val="24"/>
          <w:szCs w:val="24"/>
        </w:rPr>
        <w:t>ATTACHMENT E:  Sample Logic Model</w:t>
      </w:r>
    </w:p>
    <w:p w14:paraId="67BF3CC4"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ind w:right="-630"/>
        <w:rPr>
          <w:rFonts w:ascii="Times New Roman" w:eastAsia="Times New Roman" w:hAnsi="Times New Roman"/>
          <w:sz w:val="18"/>
          <w:szCs w:val="18"/>
        </w:rPr>
      </w:pPr>
    </w:p>
    <w:tbl>
      <w:tblPr>
        <w:tblpPr w:leftFromText="180" w:rightFromText="180" w:vertAnchor="text" w:horzAnchor="margin" w:tblpXSpec="center" w:tblpY="89"/>
        <w:tblW w:w="15210" w:type="dxa"/>
        <w:tblLayout w:type="fixed"/>
        <w:tblCellMar>
          <w:left w:w="120" w:type="dxa"/>
          <w:right w:w="120" w:type="dxa"/>
        </w:tblCellMar>
        <w:tblLook w:val="0000" w:firstRow="0" w:lastRow="0" w:firstColumn="0" w:lastColumn="0" w:noHBand="0" w:noVBand="0"/>
        <w:tblCaption w:val="Attachment E:  Sample Logic Model"/>
        <w:tblDescription w:val="This is a table with five columns.  The column headings are inputs, outputs, short-term outcomes, intermediate outcomes, and long-term outcomes.  &#10;&#10;Inputs &#10;List specific:&#10;Resources&#10;Staff&#10;Funding&#10;Facilities&#10;Strategic Planning&#10;Community Needs Assessment &#10;Results &#10;Implementation Plans&#10;&#10;Outputs&#10;Services Provided by Grantees&#10;Program Activities&#10;Number of Participants&#10;Children&#10;Individual Providers&#10;Child Care Centers&#10;Parents&#10;Other&#10;Number of Services Hours&#10;By type of service&#10;By type of participant&#10;Total Dollars Spent&#10;By type of service&#10;By type of participant&#10;&#10;Short-term outcomes&#10;Grantee’s Goals Attained&#10;Program Activity Counts&#10;For example:&#10;Number of T.E.A.C.H. scholarships&#10;Number of child health referrals&#10;Number of child care slots&#10;Number of health, vision, and  hearing screenings&#10;Number of parent education services&#10;Systems Change&#10;For example:&#10;New partnerships&#10;EC gaps filled&#10;Increased collaboration&#10;Number of Children Reached&#10;Number of Families Reached&#10;&#10;Intermediate outcomes&#10;Improved Quality of Early Child Care and Education&#10;For example:&#10;Percentage of early childhood teachers with AA degree&#10;Percentage of early childhood teachers with CDA&#10;Percentage of early childhood teachers with NAEYC accreditation&#10;Increased Availability of Early Child Care and Education&#10;Increased Affordability of Early Child Care and Education&#10;Improved Child Health&#10;Increased Family Support&#10;Increased Early Childhood Knowledge Among Parents&#10;&#10;Long-term outcomes&#10;Increased Number of Children Who Enter School Ready to Learn&#10;For example:&#10;Percentage of kindergartners scoring higher than 80% on developmental assessments&#10;"/>
      </w:tblPr>
      <w:tblGrid>
        <w:gridCol w:w="2790"/>
        <w:gridCol w:w="3060"/>
        <w:gridCol w:w="3222"/>
        <w:gridCol w:w="3168"/>
        <w:gridCol w:w="2970"/>
      </w:tblGrid>
      <w:tr w:rsidR="0001065D" w:rsidRPr="00A413F7" w14:paraId="67BF3CCF" w14:textId="77777777" w:rsidTr="0001065D">
        <w:tc>
          <w:tcPr>
            <w:tcW w:w="2790" w:type="dxa"/>
            <w:tcBorders>
              <w:top w:val="single" w:sz="7" w:space="0" w:color="000000"/>
              <w:left w:val="single" w:sz="7" w:space="0" w:color="000000"/>
              <w:bottom w:val="single" w:sz="7" w:space="0" w:color="000000"/>
              <w:right w:val="single" w:sz="7" w:space="0" w:color="000000"/>
            </w:tcBorders>
          </w:tcPr>
          <w:p w14:paraId="67BF3CC5" w14:textId="77777777" w:rsidR="0001065D" w:rsidRPr="00A413F7" w:rsidRDefault="0001065D" w:rsidP="0001065D">
            <w:pPr>
              <w:widowControl w:val="0"/>
              <w:autoSpaceDE w:val="0"/>
              <w:autoSpaceDN w:val="0"/>
              <w:adjustRightInd w:val="0"/>
              <w:spacing w:after="0" w:line="120" w:lineRule="exact"/>
              <w:rPr>
                <w:rFonts w:ascii="Times New Roman" w:eastAsia="Times New Roman" w:hAnsi="Times New Roman"/>
                <w:sz w:val="18"/>
                <w:szCs w:val="18"/>
              </w:rPr>
            </w:pPr>
          </w:p>
          <w:p w14:paraId="67BF3CC6" w14:textId="77777777" w:rsidR="0001065D" w:rsidRPr="00A413F7" w:rsidRDefault="0001065D" w:rsidP="0001065D">
            <w:pPr>
              <w:widowControl w:val="0"/>
              <w:tabs>
                <w:tab w:val="left" w:pos="36"/>
                <w:tab w:val="left" w:pos="720"/>
                <w:tab w:val="left" w:pos="1440"/>
                <w:tab w:val="left" w:pos="2160"/>
                <w:tab w:val="left" w:pos="3600"/>
              </w:tabs>
              <w:autoSpaceDE w:val="0"/>
              <w:autoSpaceDN w:val="0"/>
              <w:adjustRightInd w:val="0"/>
              <w:spacing w:after="58" w:line="240" w:lineRule="auto"/>
              <w:jc w:val="center"/>
              <w:rPr>
                <w:rFonts w:ascii="Times New Roman" w:eastAsia="Times New Roman" w:hAnsi="Times New Roman"/>
                <w:b/>
                <w:bCs/>
                <w:sz w:val="18"/>
                <w:szCs w:val="18"/>
              </w:rPr>
            </w:pPr>
            <w:r w:rsidRPr="00A413F7">
              <w:rPr>
                <w:rFonts w:ascii="Times New Roman" w:eastAsia="Times New Roman" w:hAnsi="Times New Roman"/>
                <w:b/>
                <w:bCs/>
                <w:sz w:val="18"/>
                <w:szCs w:val="18"/>
              </w:rPr>
              <w:t>INPUTS</w:t>
            </w:r>
          </w:p>
        </w:tc>
        <w:tc>
          <w:tcPr>
            <w:tcW w:w="3060" w:type="dxa"/>
            <w:tcBorders>
              <w:top w:val="single" w:sz="7" w:space="0" w:color="000000"/>
              <w:left w:val="single" w:sz="7" w:space="0" w:color="000000"/>
              <w:bottom w:val="single" w:sz="7" w:space="0" w:color="000000"/>
              <w:right w:val="single" w:sz="7" w:space="0" w:color="000000"/>
            </w:tcBorders>
          </w:tcPr>
          <w:p w14:paraId="67BF3CC7" w14:textId="77777777" w:rsidR="0001065D" w:rsidRPr="00A413F7" w:rsidRDefault="0001065D" w:rsidP="0001065D">
            <w:pPr>
              <w:widowControl w:val="0"/>
              <w:autoSpaceDE w:val="0"/>
              <w:autoSpaceDN w:val="0"/>
              <w:adjustRightInd w:val="0"/>
              <w:spacing w:after="0" w:line="120" w:lineRule="exact"/>
              <w:rPr>
                <w:rFonts w:ascii="Times New Roman" w:eastAsia="Times New Roman" w:hAnsi="Times New Roman"/>
                <w:b/>
                <w:bCs/>
                <w:sz w:val="18"/>
                <w:szCs w:val="18"/>
              </w:rPr>
            </w:pPr>
          </w:p>
          <w:p w14:paraId="67BF3CC8" w14:textId="77777777" w:rsidR="0001065D" w:rsidRPr="00A413F7" w:rsidRDefault="0001065D" w:rsidP="0001065D">
            <w:pPr>
              <w:widowControl w:val="0"/>
              <w:tabs>
                <w:tab w:val="left" w:pos="36"/>
                <w:tab w:val="left" w:pos="720"/>
                <w:tab w:val="left" w:pos="1440"/>
                <w:tab w:val="left" w:pos="2160"/>
                <w:tab w:val="left" w:pos="3600"/>
              </w:tabs>
              <w:autoSpaceDE w:val="0"/>
              <w:autoSpaceDN w:val="0"/>
              <w:adjustRightInd w:val="0"/>
              <w:spacing w:after="58" w:line="240" w:lineRule="auto"/>
              <w:jc w:val="center"/>
              <w:rPr>
                <w:rFonts w:ascii="Times New Roman" w:eastAsia="Times New Roman" w:hAnsi="Times New Roman"/>
                <w:b/>
                <w:bCs/>
                <w:sz w:val="18"/>
                <w:szCs w:val="18"/>
              </w:rPr>
            </w:pPr>
            <w:r w:rsidRPr="00A413F7">
              <w:rPr>
                <w:rFonts w:ascii="Times New Roman" w:eastAsia="Times New Roman" w:hAnsi="Times New Roman"/>
                <w:b/>
                <w:bCs/>
                <w:sz w:val="18"/>
                <w:szCs w:val="18"/>
              </w:rPr>
              <w:t>OUTPUTS</w:t>
            </w:r>
          </w:p>
        </w:tc>
        <w:tc>
          <w:tcPr>
            <w:tcW w:w="3222" w:type="dxa"/>
            <w:tcBorders>
              <w:top w:val="single" w:sz="7" w:space="0" w:color="000000"/>
              <w:left w:val="single" w:sz="7" w:space="0" w:color="000000"/>
              <w:bottom w:val="single" w:sz="7" w:space="0" w:color="000000"/>
              <w:right w:val="single" w:sz="7" w:space="0" w:color="000000"/>
            </w:tcBorders>
          </w:tcPr>
          <w:p w14:paraId="67BF3CC9" w14:textId="77777777" w:rsidR="0001065D" w:rsidRPr="00A413F7" w:rsidRDefault="0001065D" w:rsidP="0001065D">
            <w:pPr>
              <w:widowControl w:val="0"/>
              <w:autoSpaceDE w:val="0"/>
              <w:autoSpaceDN w:val="0"/>
              <w:adjustRightInd w:val="0"/>
              <w:spacing w:after="0" w:line="120" w:lineRule="exact"/>
              <w:rPr>
                <w:rFonts w:ascii="Times New Roman" w:eastAsia="Times New Roman" w:hAnsi="Times New Roman"/>
                <w:b/>
                <w:bCs/>
                <w:sz w:val="18"/>
                <w:szCs w:val="18"/>
              </w:rPr>
            </w:pPr>
          </w:p>
          <w:p w14:paraId="67BF3CCA" w14:textId="77777777" w:rsidR="0001065D" w:rsidRPr="00A413F7" w:rsidRDefault="0001065D" w:rsidP="0001065D">
            <w:pPr>
              <w:widowControl w:val="0"/>
              <w:tabs>
                <w:tab w:val="left" w:pos="36"/>
                <w:tab w:val="left" w:pos="720"/>
                <w:tab w:val="left" w:pos="1440"/>
                <w:tab w:val="left" w:pos="2160"/>
                <w:tab w:val="left" w:pos="3600"/>
              </w:tabs>
              <w:autoSpaceDE w:val="0"/>
              <w:autoSpaceDN w:val="0"/>
              <w:adjustRightInd w:val="0"/>
              <w:spacing w:after="58" w:line="240" w:lineRule="auto"/>
              <w:jc w:val="center"/>
              <w:rPr>
                <w:rFonts w:ascii="Times New Roman" w:eastAsia="Times New Roman" w:hAnsi="Times New Roman"/>
                <w:b/>
                <w:bCs/>
                <w:sz w:val="18"/>
                <w:szCs w:val="18"/>
              </w:rPr>
            </w:pPr>
            <w:r w:rsidRPr="00A413F7">
              <w:rPr>
                <w:rFonts w:ascii="Times New Roman" w:eastAsia="Times New Roman" w:hAnsi="Times New Roman"/>
                <w:b/>
                <w:bCs/>
                <w:sz w:val="18"/>
                <w:szCs w:val="18"/>
              </w:rPr>
              <w:t>SHORT-TERM OUTCOMES</w:t>
            </w:r>
          </w:p>
        </w:tc>
        <w:tc>
          <w:tcPr>
            <w:tcW w:w="3168" w:type="dxa"/>
            <w:tcBorders>
              <w:top w:val="single" w:sz="7" w:space="0" w:color="000000"/>
              <w:left w:val="single" w:sz="7" w:space="0" w:color="000000"/>
              <w:bottom w:val="single" w:sz="7" w:space="0" w:color="000000"/>
              <w:right w:val="single" w:sz="7" w:space="0" w:color="000000"/>
            </w:tcBorders>
          </w:tcPr>
          <w:p w14:paraId="67BF3CCB" w14:textId="77777777" w:rsidR="0001065D" w:rsidRPr="00A413F7" w:rsidRDefault="0001065D" w:rsidP="0001065D">
            <w:pPr>
              <w:widowControl w:val="0"/>
              <w:autoSpaceDE w:val="0"/>
              <w:autoSpaceDN w:val="0"/>
              <w:adjustRightInd w:val="0"/>
              <w:spacing w:after="0" w:line="120" w:lineRule="exact"/>
              <w:rPr>
                <w:rFonts w:ascii="Times New Roman" w:eastAsia="Times New Roman" w:hAnsi="Times New Roman"/>
                <w:b/>
                <w:bCs/>
                <w:sz w:val="18"/>
                <w:szCs w:val="18"/>
              </w:rPr>
            </w:pPr>
          </w:p>
          <w:p w14:paraId="67BF3CCC" w14:textId="77777777" w:rsidR="0001065D" w:rsidRPr="00A413F7" w:rsidRDefault="0001065D" w:rsidP="0001065D">
            <w:pPr>
              <w:widowControl w:val="0"/>
              <w:tabs>
                <w:tab w:val="left" w:pos="36"/>
                <w:tab w:val="left" w:pos="720"/>
                <w:tab w:val="left" w:pos="1440"/>
                <w:tab w:val="left" w:pos="2160"/>
                <w:tab w:val="left" w:pos="3600"/>
              </w:tabs>
              <w:autoSpaceDE w:val="0"/>
              <w:autoSpaceDN w:val="0"/>
              <w:adjustRightInd w:val="0"/>
              <w:spacing w:after="58" w:line="240" w:lineRule="auto"/>
              <w:jc w:val="center"/>
              <w:rPr>
                <w:rFonts w:ascii="Times New Roman" w:eastAsia="Times New Roman" w:hAnsi="Times New Roman"/>
                <w:b/>
                <w:bCs/>
                <w:sz w:val="18"/>
                <w:szCs w:val="18"/>
              </w:rPr>
            </w:pPr>
            <w:r w:rsidRPr="00A413F7">
              <w:rPr>
                <w:rFonts w:ascii="Times New Roman" w:eastAsia="Times New Roman" w:hAnsi="Times New Roman"/>
                <w:b/>
                <w:bCs/>
                <w:sz w:val="18"/>
                <w:szCs w:val="18"/>
              </w:rPr>
              <w:t>INTERMEDIATE OUTCOMES</w:t>
            </w:r>
          </w:p>
        </w:tc>
        <w:tc>
          <w:tcPr>
            <w:tcW w:w="2970" w:type="dxa"/>
            <w:tcBorders>
              <w:top w:val="single" w:sz="7" w:space="0" w:color="000000"/>
              <w:left w:val="single" w:sz="7" w:space="0" w:color="000000"/>
              <w:bottom w:val="single" w:sz="7" w:space="0" w:color="000000"/>
              <w:right w:val="single" w:sz="7" w:space="0" w:color="000000"/>
            </w:tcBorders>
          </w:tcPr>
          <w:p w14:paraId="67BF3CCD" w14:textId="77777777" w:rsidR="0001065D" w:rsidRPr="00A413F7" w:rsidRDefault="0001065D" w:rsidP="0001065D">
            <w:pPr>
              <w:widowControl w:val="0"/>
              <w:autoSpaceDE w:val="0"/>
              <w:autoSpaceDN w:val="0"/>
              <w:adjustRightInd w:val="0"/>
              <w:spacing w:after="0" w:line="120" w:lineRule="exact"/>
              <w:rPr>
                <w:rFonts w:ascii="Times New Roman" w:eastAsia="Times New Roman" w:hAnsi="Times New Roman"/>
                <w:b/>
                <w:bCs/>
                <w:sz w:val="18"/>
                <w:szCs w:val="18"/>
              </w:rPr>
            </w:pPr>
          </w:p>
          <w:p w14:paraId="67BF3CCE" w14:textId="77777777" w:rsidR="0001065D" w:rsidRPr="00A413F7" w:rsidRDefault="0001065D" w:rsidP="0001065D">
            <w:pPr>
              <w:widowControl w:val="0"/>
              <w:tabs>
                <w:tab w:val="left" w:pos="36"/>
                <w:tab w:val="left" w:pos="720"/>
                <w:tab w:val="left" w:pos="1440"/>
                <w:tab w:val="left" w:pos="2160"/>
                <w:tab w:val="left" w:pos="3600"/>
              </w:tabs>
              <w:autoSpaceDE w:val="0"/>
              <w:autoSpaceDN w:val="0"/>
              <w:adjustRightInd w:val="0"/>
              <w:spacing w:after="58" w:line="240" w:lineRule="auto"/>
              <w:jc w:val="center"/>
              <w:rPr>
                <w:rFonts w:ascii="Times New Roman" w:eastAsia="Times New Roman" w:hAnsi="Times New Roman"/>
                <w:b/>
                <w:bCs/>
                <w:sz w:val="20"/>
                <w:szCs w:val="20"/>
              </w:rPr>
            </w:pPr>
            <w:r w:rsidRPr="00A413F7">
              <w:rPr>
                <w:rFonts w:ascii="Times New Roman" w:eastAsia="Times New Roman" w:hAnsi="Times New Roman"/>
                <w:b/>
                <w:bCs/>
                <w:sz w:val="18"/>
                <w:szCs w:val="18"/>
              </w:rPr>
              <w:t>LONG-TERM OUTCOMES</w:t>
            </w:r>
          </w:p>
        </w:tc>
      </w:tr>
      <w:tr w:rsidR="0001065D" w:rsidRPr="00A413F7" w14:paraId="67BF3D26" w14:textId="77777777" w:rsidTr="0001065D">
        <w:trPr>
          <w:trHeight w:val="6715"/>
        </w:trPr>
        <w:tc>
          <w:tcPr>
            <w:tcW w:w="2790" w:type="dxa"/>
            <w:tcBorders>
              <w:top w:val="single" w:sz="7" w:space="0" w:color="000000"/>
              <w:left w:val="single" w:sz="7" w:space="0" w:color="000000"/>
              <w:bottom w:val="single" w:sz="7" w:space="0" w:color="000000"/>
              <w:right w:val="single" w:sz="7" w:space="0" w:color="000000"/>
            </w:tcBorders>
          </w:tcPr>
          <w:p w14:paraId="67BF3CD0" w14:textId="77777777" w:rsidR="0001065D" w:rsidRPr="00A413F7" w:rsidRDefault="0001065D" w:rsidP="0001065D">
            <w:pPr>
              <w:widowControl w:val="0"/>
              <w:autoSpaceDE w:val="0"/>
              <w:autoSpaceDN w:val="0"/>
              <w:adjustRightInd w:val="0"/>
              <w:spacing w:after="0" w:line="120" w:lineRule="exact"/>
              <w:rPr>
                <w:rFonts w:ascii="Times New Roman" w:eastAsia="Times New Roman" w:hAnsi="Times New Roman"/>
                <w:b/>
                <w:bCs/>
                <w:sz w:val="20"/>
                <w:szCs w:val="20"/>
              </w:rPr>
            </w:pPr>
          </w:p>
          <w:p w14:paraId="67BF3CD1" w14:textId="77777777" w:rsidR="0001065D" w:rsidRPr="00A413F7" w:rsidRDefault="0001065D" w:rsidP="0001065D">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0"/>
                <w:szCs w:val="20"/>
              </w:rPr>
            </w:pPr>
            <w:r w:rsidRPr="00A413F7">
              <w:rPr>
                <w:rFonts w:ascii="Times New Roman" w:eastAsia="Times New Roman" w:hAnsi="Times New Roman"/>
                <w:sz w:val="20"/>
                <w:szCs w:val="20"/>
              </w:rPr>
              <w:t>List specific:</w:t>
            </w:r>
          </w:p>
          <w:p w14:paraId="67BF3CD2" w14:textId="77777777" w:rsidR="0001065D" w:rsidRPr="00A413F7" w:rsidRDefault="0001065D" w:rsidP="0001065D">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0"/>
                <w:szCs w:val="20"/>
              </w:rPr>
            </w:pPr>
          </w:p>
          <w:p w14:paraId="67BF3CD3" w14:textId="77777777" w:rsidR="0001065D" w:rsidRPr="00A413F7" w:rsidRDefault="0001065D" w:rsidP="00AF07CF">
            <w:pPr>
              <w:widowControl w:val="0"/>
              <w:numPr>
                <w:ilvl w:val="0"/>
                <w:numId w:val="6"/>
              </w:numPr>
              <w:tabs>
                <w:tab w:val="left" w:pos="36"/>
                <w:tab w:val="left" w:pos="720"/>
                <w:tab w:val="left" w:pos="1440"/>
                <w:tab w:val="left" w:pos="2160"/>
                <w:tab w:val="left" w:pos="3600"/>
              </w:tabs>
              <w:autoSpaceDE w:val="0"/>
              <w:autoSpaceDN w:val="0"/>
              <w:adjustRightInd w:val="0"/>
              <w:spacing w:after="0" w:line="240" w:lineRule="auto"/>
              <w:ind w:right="-630"/>
              <w:rPr>
                <w:rFonts w:ascii="Times New Roman" w:eastAsia="Times New Roman" w:hAnsi="Times New Roman"/>
                <w:sz w:val="20"/>
                <w:szCs w:val="20"/>
              </w:rPr>
            </w:pPr>
            <w:r w:rsidRPr="00A413F7">
              <w:rPr>
                <w:rFonts w:ascii="Times New Roman" w:eastAsia="Times New Roman" w:hAnsi="Times New Roman"/>
                <w:sz w:val="20"/>
                <w:szCs w:val="20"/>
              </w:rPr>
              <w:t>Resources</w:t>
            </w:r>
          </w:p>
          <w:p w14:paraId="67BF3CD4" w14:textId="77777777" w:rsidR="0001065D" w:rsidRPr="00A413F7" w:rsidRDefault="0001065D" w:rsidP="0001065D">
            <w:pPr>
              <w:widowControl w:val="0"/>
              <w:tabs>
                <w:tab w:val="left" w:pos="36"/>
                <w:tab w:val="left" w:pos="720"/>
                <w:tab w:val="left" w:pos="1440"/>
                <w:tab w:val="left" w:pos="2160"/>
                <w:tab w:val="left" w:pos="3600"/>
              </w:tabs>
              <w:autoSpaceDE w:val="0"/>
              <w:autoSpaceDN w:val="0"/>
              <w:adjustRightInd w:val="0"/>
              <w:spacing w:after="0" w:line="240" w:lineRule="auto"/>
              <w:ind w:left="36" w:right="-630"/>
              <w:rPr>
                <w:rFonts w:ascii="Times New Roman" w:eastAsia="Times New Roman" w:hAnsi="Times New Roman"/>
                <w:sz w:val="20"/>
                <w:szCs w:val="20"/>
              </w:rPr>
            </w:pPr>
            <w:r w:rsidRPr="00A413F7">
              <w:rPr>
                <w:rFonts w:ascii="Times New Roman" w:eastAsia="Times New Roman" w:hAnsi="Times New Roman"/>
                <w:sz w:val="20"/>
                <w:szCs w:val="20"/>
              </w:rPr>
              <w:t xml:space="preserve">      Staff</w:t>
            </w:r>
          </w:p>
          <w:p w14:paraId="67BF3CD5" w14:textId="77777777" w:rsidR="0001065D" w:rsidRPr="00A413F7" w:rsidRDefault="0001065D" w:rsidP="0001065D">
            <w:pPr>
              <w:widowControl w:val="0"/>
              <w:tabs>
                <w:tab w:val="left" w:pos="36"/>
                <w:tab w:val="left" w:pos="720"/>
                <w:tab w:val="left" w:pos="1440"/>
                <w:tab w:val="left" w:pos="2160"/>
                <w:tab w:val="left" w:pos="3600"/>
              </w:tabs>
              <w:autoSpaceDE w:val="0"/>
              <w:autoSpaceDN w:val="0"/>
              <w:adjustRightInd w:val="0"/>
              <w:spacing w:after="0" w:line="240" w:lineRule="auto"/>
              <w:ind w:left="36" w:right="-630"/>
              <w:rPr>
                <w:rFonts w:ascii="Times New Roman" w:eastAsia="Times New Roman" w:hAnsi="Times New Roman"/>
                <w:sz w:val="20"/>
                <w:szCs w:val="20"/>
              </w:rPr>
            </w:pPr>
            <w:r w:rsidRPr="00A413F7">
              <w:rPr>
                <w:rFonts w:ascii="Times New Roman" w:eastAsia="Times New Roman" w:hAnsi="Times New Roman"/>
                <w:sz w:val="20"/>
                <w:szCs w:val="20"/>
              </w:rPr>
              <w:t xml:space="preserve">      Funding</w:t>
            </w:r>
          </w:p>
          <w:p w14:paraId="67BF3CD6" w14:textId="77777777" w:rsidR="0001065D" w:rsidRPr="00A413F7" w:rsidRDefault="0001065D" w:rsidP="0001065D">
            <w:pPr>
              <w:widowControl w:val="0"/>
              <w:tabs>
                <w:tab w:val="left" w:pos="36"/>
                <w:tab w:val="left" w:pos="720"/>
                <w:tab w:val="left" w:pos="1440"/>
                <w:tab w:val="left" w:pos="2160"/>
                <w:tab w:val="left" w:pos="3600"/>
              </w:tabs>
              <w:autoSpaceDE w:val="0"/>
              <w:autoSpaceDN w:val="0"/>
              <w:adjustRightInd w:val="0"/>
              <w:spacing w:after="0" w:line="240" w:lineRule="auto"/>
              <w:ind w:left="36" w:right="-630"/>
              <w:rPr>
                <w:rFonts w:ascii="Times New Roman" w:eastAsia="Times New Roman" w:hAnsi="Times New Roman"/>
                <w:sz w:val="20"/>
                <w:szCs w:val="20"/>
              </w:rPr>
            </w:pPr>
            <w:r w:rsidRPr="00A413F7">
              <w:rPr>
                <w:rFonts w:ascii="Times New Roman" w:eastAsia="Times New Roman" w:hAnsi="Times New Roman"/>
                <w:sz w:val="20"/>
                <w:szCs w:val="20"/>
              </w:rPr>
              <w:t xml:space="preserve">      Facilities</w:t>
            </w:r>
          </w:p>
          <w:p w14:paraId="67BF3CD7" w14:textId="77777777" w:rsidR="0001065D" w:rsidRPr="00A413F7" w:rsidRDefault="0001065D" w:rsidP="0001065D">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0"/>
                <w:szCs w:val="20"/>
              </w:rPr>
            </w:pPr>
          </w:p>
          <w:p w14:paraId="67BF3CD8" w14:textId="77777777" w:rsidR="0001065D" w:rsidRPr="00A413F7" w:rsidRDefault="0001065D" w:rsidP="0001065D">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0"/>
                <w:szCs w:val="20"/>
              </w:rPr>
            </w:pPr>
          </w:p>
          <w:p w14:paraId="67BF3CD9" w14:textId="77777777" w:rsidR="0001065D" w:rsidRPr="00A413F7" w:rsidRDefault="0001065D" w:rsidP="00AF07CF">
            <w:pPr>
              <w:widowControl w:val="0"/>
              <w:numPr>
                <w:ilvl w:val="0"/>
                <w:numId w:val="6"/>
              </w:numPr>
              <w:tabs>
                <w:tab w:val="left" w:pos="36"/>
                <w:tab w:val="left" w:pos="720"/>
                <w:tab w:val="left" w:pos="1440"/>
                <w:tab w:val="left" w:pos="2160"/>
                <w:tab w:val="left" w:pos="3600"/>
              </w:tabs>
              <w:autoSpaceDE w:val="0"/>
              <w:autoSpaceDN w:val="0"/>
              <w:adjustRightInd w:val="0"/>
              <w:spacing w:after="0" w:line="240" w:lineRule="auto"/>
              <w:ind w:right="-630"/>
              <w:rPr>
                <w:rFonts w:ascii="Times New Roman" w:eastAsia="Times New Roman" w:hAnsi="Times New Roman"/>
                <w:sz w:val="20"/>
                <w:szCs w:val="20"/>
              </w:rPr>
            </w:pPr>
            <w:r w:rsidRPr="00A413F7">
              <w:rPr>
                <w:rFonts w:ascii="Times New Roman" w:eastAsia="Times New Roman" w:hAnsi="Times New Roman"/>
                <w:sz w:val="20"/>
                <w:szCs w:val="20"/>
              </w:rPr>
              <w:t>Strategic Planning</w:t>
            </w:r>
          </w:p>
          <w:p w14:paraId="67BF3CDA" w14:textId="77777777" w:rsidR="0001065D" w:rsidRPr="00A413F7" w:rsidRDefault="0001065D" w:rsidP="0001065D">
            <w:pPr>
              <w:widowControl w:val="0"/>
              <w:tabs>
                <w:tab w:val="left" w:pos="36"/>
                <w:tab w:val="left" w:pos="720"/>
                <w:tab w:val="left" w:pos="1440"/>
                <w:tab w:val="left" w:pos="2160"/>
                <w:tab w:val="left" w:pos="3600"/>
              </w:tabs>
              <w:autoSpaceDE w:val="0"/>
              <w:autoSpaceDN w:val="0"/>
              <w:adjustRightInd w:val="0"/>
              <w:spacing w:after="0" w:line="240" w:lineRule="auto"/>
              <w:ind w:left="720" w:right="-630"/>
              <w:rPr>
                <w:rFonts w:ascii="Times New Roman" w:eastAsia="Times New Roman" w:hAnsi="Times New Roman"/>
                <w:sz w:val="20"/>
                <w:szCs w:val="20"/>
              </w:rPr>
            </w:pPr>
          </w:p>
          <w:p w14:paraId="67BF3CDB" w14:textId="77777777" w:rsidR="0001065D" w:rsidRPr="00A413F7" w:rsidRDefault="0001065D" w:rsidP="00AF07CF">
            <w:pPr>
              <w:widowControl w:val="0"/>
              <w:numPr>
                <w:ilvl w:val="0"/>
                <w:numId w:val="6"/>
              </w:numPr>
              <w:tabs>
                <w:tab w:val="left" w:pos="36"/>
                <w:tab w:val="left" w:pos="720"/>
                <w:tab w:val="left" w:pos="1440"/>
                <w:tab w:val="left" w:pos="2160"/>
                <w:tab w:val="left" w:pos="3600"/>
              </w:tabs>
              <w:autoSpaceDE w:val="0"/>
              <w:autoSpaceDN w:val="0"/>
              <w:adjustRightInd w:val="0"/>
              <w:spacing w:after="0" w:line="240" w:lineRule="auto"/>
              <w:ind w:right="-630"/>
              <w:rPr>
                <w:rFonts w:ascii="Times New Roman" w:eastAsia="Times New Roman" w:hAnsi="Times New Roman"/>
                <w:sz w:val="20"/>
                <w:szCs w:val="20"/>
              </w:rPr>
            </w:pPr>
            <w:r w:rsidRPr="00A413F7">
              <w:rPr>
                <w:rFonts w:ascii="Times New Roman" w:eastAsia="Times New Roman" w:hAnsi="Times New Roman"/>
                <w:sz w:val="20"/>
                <w:szCs w:val="20"/>
              </w:rPr>
              <w:t>Community Needs Assessment Results</w:t>
            </w:r>
          </w:p>
          <w:p w14:paraId="67BF3CDC" w14:textId="77777777" w:rsidR="0001065D" w:rsidRPr="00A413F7" w:rsidRDefault="0001065D" w:rsidP="0001065D">
            <w:pPr>
              <w:widowControl w:val="0"/>
              <w:tabs>
                <w:tab w:val="left" w:pos="36"/>
                <w:tab w:val="left" w:pos="720"/>
                <w:tab w:val="left" w:pos="1440"/>
                <w:tab w:val="left" w:pos="2160"/>
                <w:tab w:val="left" w:pos="3600"/>
              </w:tabs>
              <w:autoSpaceDE w:val="0"/>
              <w:autoSpaceDN w:val="0"/>
              <w:adjustRightInd w:val="0"/>
              <w:spacing w:after="0" w:line="240" w:lineRule="auto"/>
              <w:rPr>
                <w:rFonts w:ascii="Times New Roman" w:eastAsia="Times New Roman" w:hAnsi="Times New Roman"/>
                <w:sz w:val="20"/>
                <w:szCs w:val="20"/>
              </w:rPr>
            </w:pPr>
          </w:p>
          <w:p w14:paraId="67BF3CDD" w14:textId="77777777" w:rsidR="0001065D" w:rsidRPr="00A413F7" w:rsidRDefault="0001065D" w:rsidP="00AF07CF">
            <w:pPr>
              <w:widowControl w:val="0"/>
              <w:numPr>
                <w:ilvl w:val="0"/>
                <w:numId w:val="6"/>
              </w:numPr>
              <w:tabs>
                <w:tab w:val="left" w:pos="36"/>
                <w:tab w:val="left" w:pos="720"/>
                <w:tab w:val="left" w:pos="1440"/>
                <w:tab w:val="left" w:pos="2160"/>
                <w:tab w:val="left" w:pos="3600"/>
              </w:tabs>
              <w:autoSpaceDE w:val="0"/>
              <w:autoSpaceDN w:val="0"/>
              <w:adjustRightInd w:val="0"/>
              <w:spacing w:after="58" w:line="240" w:lineRule="auto"/>
              <w:ind w:right="-630"/>
              <w:rPr>
                <w:rFonts w:ascii="Times New Roman" w:eastAsia="Times New Roman" w:hAnsi="Times New Roman"/>
                <w:sz w:val="20"/>
                <w:szCs w:val="20"/>
              </w:rPr>
            </w:pPr>
            <w:r w:rsidRPr="00A413F7">
              <w:rPr>
                <w:rFonts w:ascii="Times New Roman" w:eastAsia="Times New Roman" w:hAnsi="Times New Roman"/>
                <w:sz w:val="20"/>
                <w:szCs w:val="20"/>
              </w:rPr>
              <w:t>Implementation Plans</w:t>
            </w:r>
          </w:p>
        </w:tc>
        <w:tc>
          <w:tcPr>
            <w:tcW w:w="3060" w:type="dxa"/>
            <w:tcBorders>
              <w:top w:val="single" w:sz="7" w:space="0" w:color="000000"/>
              <w:left w:val="single" w:sz="7" w:space="0" w:color="000000"/>
              <w:bottom w:val="single" w:sz="7" w:space="0" w:color="000000"/>
              <w:right w:val="single" w:sz="7" w:space="0" w:color="000000"/>
            </w:tcBorders>
          </w:tcPr>
          <w:p w14:paraId="67BF3CDE" w14:textId="77777777" w:rsidR="0001065D" w:rsidRPr="00A413F7" w:rsidRDefault="0001065D" w:rsidP="0001065D">
            <w:pPr>
              <w:widowControl w:val="0"/>
              <w:autoSpaceDE w:val="0"/>
              <w:autoSpaceDN w:val="0"/>
              <w:adjustRightInd w:val="0"/>
              <w:spacing w:after="0" w:line="120" w:lineRule="exact"/>
              <w:rPr>
                <w:rFonts w:ascii="Times New Roman" w:eastAsia="Times New Roman" w:hAnsi="Times New Roman"/>
                <w:sz w:val="20"/>
                <w:szCs w:val="20"/>
              </w:rPr>
            </w:pPr>
          </w:p>
          <w:p w14:paraId="67BF3CDF" w14:textId="77777777" w:rsidR="0001065D" w:rsidRPr="00A413F7" w:rsidRDefault="0001065D" w:rsidP="00AF07CF">
            <w:pPr>
              <w:widowControl w:val="0"/>
              <w:numPr>
                <w:ilvl w:val="0"/>
                <w:numId w:val="7"/>
              </w:numPr>
              <w:tabs>
                <w:tab w:val="left" w:pos="36"/>
                <w:tab w:val="left" w:pos="456"/>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right="-630"/>
              <w:rPr>
                <w:rFonts w:ascii="Times New Roman" w:eastAsia="Times New Roman" w:hAnsi="Times New Roman"/>
                <w:sz w:val="20"/>
                <w:szCs w:val="20"/>
              </w:rPr>
            </w:pPr>
            <w:r w:rsidRPr="00A413F7">
              <w:rPr>
                <w:rFonts w:ascii="Times New Roman" w:eastAsia="Times New Roman" w:hAnsi="Times New Roman"/>
                <w:sz w:val="20"/>
                <w:szCs w:val="20"/>
              </w:rPr>
              <w:t>Services Provided by Grantees</w:t>
            </w:r>
          </w:p>
          <w:p w14:paraId="67BF3CE0" w14:textId="77777777" w:rsidR="0001065D" w:rsidRPr="00A413F7" w:rsidRDefault="0001065D" w:rsidP="0001065D">
            <w:pPr>
              <w:widowControl w:val="0"/>
              <w:tabs>
                <w:tab w:val="left" w:pos="36"/>
                <w:tab w:val="left" w:pos="456"/>
                <w:tab w:val="left" w:pos="906"/>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left="456" w:right="-630"/>
              <w:rPr>
                <w:rFonts w:ascii="Times New Roman" w:eastAsia="Times New Roman" w:hAnsi="Times New Roman"/>
                <w:sz w:val="20"/>
                <w:szCs w:val="20"/>
              </w:rPr>
            </w:pPr>
            <w:r w:rsidRPr="00A413F7">
              <w:rPr>
                <w:rFonts w:ascii="Times New Roman" w:eastAsia="Times New Roman" w:hAnsi="Times New Roman"/>
                <w:sz w:val="20"/>
                <w:szCs w:val="20"/>
              </w:rPr>
              <w:t>Program Activities</w:t>
            </w:r>
          </w:p>
          <w:p w14:paraId="67BF3CE1" w14:textId="77777777" w:rsidR="0001065D" w:rsidRPr="00A413F7" w:rsidRDefault="0001065D" w:rsidP="0001065D">
            <w:pPr>
              <w:widowControl w:val="0"/>
              <w:tabs>
                <w:tab w:val="left" w:pos="36"/>
                <w:tab w:val="left" w:pos="456"/>
                <w:tab w:val="left" w:pos="1440"/>
                <w:tab w:val="left" w:pos="2160"/>
                <w:tab w:val="left" w:pos="3600"/>
              </w:tabs>
              <w:autoSpaceDE w:val="0"/>
              <w:autoSpaceDN w:val="0"/>
              <w:adjustRightInd w:val="0"/>
              <w:spacing w:after="0" w:line="240" w:lineRule="auto"/>
              <w:rPr>
                <w:rFonts w:ascii="Times New Roman" w:eastAsia="Times New Roman" w:hAnsi="Times New Roman"/>
                <w:sz w:val="20"/>
                <w:szCs w:val="20"/>
              </w:rPr>
            </w:pPr>
          </w:p>
          <w:p w14:paraId="67BF3CE2" w14:textId="77777777" w:rsidR="0001065D" w:rsidRPr="00A413F7" w:rsidRDefault="0001065D" w:rsidP="00AF07CF">
            <w:pPr>
              <w:widowControl w:val="0"/>
              <w:numPr>
                <w:ilvl w:val="0"/>
                <w:numId w:val="7"/>
              </w:numPr>
              <w:tabs>
                <w:tab w:val="left" w:pos="36"/>
                <w:tab w:val="left" w:pos="456"/>
                <w:tab w:val="left" w:pos="1440"/>
                <w:tab w:val="left" w:pos="2160"/>
                <w:tab w:val="left" w:pos="3600"/>
              </w:tabs>
              <w:autoSpaceDE w:val="0"/>
              <w:autoSpaceDN w:val="0"/>
              <w:adjustRightInd w:val="0"/>
              <w:spacing w:after="0" w:line="240" w:lineRule="auto"/>
              <w:ind w:right="-630"/>
              <w:rPr>
                <w:rFonts w:ascii="Times New Roman" w:eastAsia="Times New Roman" w:hAnsi="Times New Roman"/>
                <w:sz w:val="20"/>
                <w:szCs w:val="20"/>
              </w:rPr>
            </w:pPr>
            <w:r w:rsidRPr="00A413F7">
              <w:rPr>
                <w:rFonts w:ascii="Times New Roman" w:eastAsia="Times New Roman" w:hAnsi="Times New Roman"/>
                <w:sz w:val="20"/>
                <w:szCs w:val="20"/>
              </w:rPr>
              <w:t>Number of Participants</w:t>
            </w:r>
          </w:p>
          <w:p w14:paraId="67BF3CE3" w14:textId="77777777" w:rsidR="0001065D" w:rsidRPr="00A413F7" w:rsidRDefault="0001065D" w:rsidP="0001065D">
            <w:pPr>
              <w:widowControl w:val="0"/>
              <w:tabs>
                <w:tab w:val="left" w:pos="36"/>
                <w:tab w:val="left" w:pos="456"/>
                <w:tab w:val="left" w:pos="906"/>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left="456" w:right="-630"/>
              <w:rPr>
                <w:rFonts w:ascii="Times New Roman" w:eastAsia="Times New Roman" w:hAnsi="Times New Roman"/>
                <w:sz w:val="20"/>
                <w:szCs w:val="20"/>
              </w:rPr>
            </w:pPr>
            <w:r w:rsidRPr="00A413F7">
              <w:rPr>
                <w:rFonts w:ascii="Times New Roman" w:eastAsia="Times New Roman" w:hAnsi="Times New Roman"/>
                <w:sz w:val="20"/>
                <w:szCs w:val="20"/>
              </w:rPr>
              <w:t>Children</w:t>
            </w:r>
          </w:p>
          <w:p w14:paraId="67BF3CE4" w14:textId="77777777" w:rsidR="0001065D" w:rsidRPr="00A413F7" w:rsidRDefault="0001065D" w:rsidP="0001065D">
            <w:pPr>
              <w:widowControl w:val="0"/>
              <w:tabs>
                <w:tab w:val="left" w:pos="36"/>
                <w:tab w:val="left" w:pos="456"/>
                <w:tab w:val="left" w:pos="906"/>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left="456" w:right="-630"/>
              <w:rPr>
                <w:rFonts w:ascii="Times New Roman" w:eastAsia="Times New Roman" w:hAnsi="Times New Roman"/>
                <w:sz w:val="20"/>
                <w:szCs w:val="20"/>
              </w:rPr>
            </w:pPr>
            <w:r w:rsidRPr="00A413F7">
              <w:rPr>
                <w:rFonts w:ascii="Times New Roman" w:eastAsia="Times New Roman" w:hAnsi="Times New Roman"/>
                <w:sz w:val="20"/>
                <w:szCs w:val="20"/>
              </w:rPr>
              <w:t>Individual Providers</w:t>
            </w:r>
          </w:p>
          <w:p w14:paraId="67BF3CE5" w14:textId="77777777" w:rsidR="0001065D" w:rsidRPr="00A413F7" w:rsidRDefault="0001065D" w:rsidP="0001065D">
            <w:pPr>
              <w:widowControl w:val="0"/>
              <w:tabs>
                <w:tab w:val="left" w:pos="36"/>
                <w:tab w:val="left" w:pos="456"/>
                <w:tab w:val="left" w:pos="906"/>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left="456" w:right="-630"/>
              <w:rPr>
                <w:rFonts w:ascii="Times New Roman" w:eastAsia="Times New Roman" w:hAnsi="Times New Roman"/>
                <w:sz w:val="20"/>
                <w:szCs w:val="20"/>
              </w:rPr>
            </w:pPr>
            <w:r w:rsidRPr="00A413F7">
              <w:rPr>
                <w:rFonts w:ascii="Times New Roman" w:eastAsia="Times New Roman" w:hAnsi="Times New Roman"/>
                <w:sz w:val="20"/>
                <w:szCs w:val="20"/>
              </w:rPr>
              <w:t>Child Care Centers</w:t>
            </w:r>
          </w:p>
          <w:p w14:paraId="67BF3CE6" w14:textId="77777777" w:rsidR="0001065D" w:rsidRPr="00A413F7" w:rsidRDefault="0001065D" w:rsidP="0001065D">
            <w:pPr>
              <w:widowControl w:val="0"/>
              <w:tabs>
                <w:tab w:val="left" w:pos="36"/>
                <w:tab w:val="left" w:pos="456"/>
                <w:tab w:val="left" w:pos="906"/>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left="456" w:right="-630"/>
              <w:rPr>
                <w:rFonts w:ascii="Times New Roman" w:eastAsia="Times New Roman" w:hAnsi="Times New Roman"/>
                <w:sz w:val="20"/>
                <w:szCs w:val="20"/>
              </w:rPr>
            </w:pPr>
            <w:r w:rsidRPr="00A413F7">
              <w:rPr>
                <w:rFonts w:ascii="Times New Roman" w:eastAsia="Times New Roman" w:hAnsi="Times New Roman"/>
                <w:sz w:val="20"/>
                <w:szCs w:val="20"/>
              </w:rPr>
              <w:t>Parents</w:t>
            </w:r>
          </w:p>
          <w:p w14:paraId="67BF3CE7" w14:textId="77777777" w:rsidR="0001065D" w:rsidRPr="00A413F7" w:rsidRDefault="0001065D" w:rsidP="0001065D">
            <w:pPr>
              <w:widowControl w:val="0"/>
              <w:tabs>
                <w:tab w:val="left" w:pos="36"/>
                <w:tab w:val="left" w:pos="456"/>
                <w:tab w:val="left" w:pos="906"/>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left="456" w:right="-630"/>
              <w:rPr>
                <w:rFonts w:ascii="Times New Roman" w:eastAsia="Times New Roman" w:hAnsi="Times New Roman"/>
                <w:sz w:val="20"/>
                <w:szCs w:val="20"/>
              </w:rPr>
            </w:pPr>
            <w:r w:rsidRPr="00A413F7">
              <w:rPr>
                <w:rFonts w:ascii="Times New Roman" w:eastAsia="Times New Roman" w:hAnsi="Times New Roman"/>
                <w:sz w:val="20"/>
                <w:szCs w:val="20"/>
              </w:rPr>
              <w:t>Other</w:t>
            </w:r>
          </w:p>
          <w:p w14:paraId="67BF3CE8" w14:textId="77777777" w:rsidR="0001065D" w:rsidRPr="00A413F7" w:rsidRDefault="0001065D" w:rsidP="0001065D">
            <w:pPr>
              <w:widowControl w:val="0"/>
              <w:tabs>
                <w:tab w:val="left" w:pos="36"/>
                <w:tab w:val="left" w:pos="456"/>
                <w:tab w:val="left" w:pos="1440"/>
                <w:tab w:val="left" w:pos="2160"/>
                <w:tab w:val="left" w:pos="3600"/>
              </w:tabs>
              <w:autoSpaceDE w:val="0"/>
              <w:autoSpaceDN w:val="0"/>
              <w:adjustRightInd w:val="0"/>
              <w:spacing w:after="0" w:line="240" w:lineRule="auto"/>
              <w:rPr>
                <w:rFonts w:ascii="Times New Roman" w:eastAsia="Times New Roman" w:hAnsi="Times New Roman"/>
                <w:sz w:val="20"/>
                <w:szCs w:val="20"/>
              </w:rPr>
            </w:pPr>
          </w:p>
          <w:p w14:paraId="67BF3CE9" w14:textId="77777777" w:rsidR="0001065D" w:rsidRPr="00A413F7" w:rsidRDefault="0001065D" w:rsidP="00AF07CF">
            <w:pPr>
              <w:widowControl w:val="0"/>
              <w:numPr>
                <w:ilvl w:val="0"/>
                <w:numId w:val="7"/>
              </w:numPr>
              <w:tabs>
                <w:tab w:val="left" w:pos="36"/>
                <w:tab w:val="left" w:pos="456"/>
                <w:tab w:val="left" w:pos="1440"/>
                <w:tab w:val="left" w:pos="2160"/>
                <w:tab w:val="left" w:pos="3600"/>
              </w:tabs>
              <w:autoSpaceDE w:val="0"/>
              <w:autoSpaceDN w:val="0"/>
              <w:adjustRightInd w:val="0"/>
              <w:spacing w:after="0" w:line="240" w:lineRule="auto"/>
              <w:ind w:right="-630"/>
              <w:rPr>
                <w:rFonts w:ascii="Times New Roman" w:eastAsia="Times New Roman" w:hAnsi="Times New Roman"/>
                <w:sz w:val="20"/>
                <w:szCs w:val="20"/>
              </w:rPr>
            </w:pPr>
            <w:r w:rsidRPr="00A413F7">
              <w:rPr>
                <w:rFonts w:ascii="Times New Roman" w:eastAsia="Times New Roman" w:hAnsi="Times New Roman"/>
                <w:sz w:val="20"/>
                <w:szCs w:val="20"/>
              </w:rPr>
              <w:t>Number of Services Hours</w:t>
            </w:r>
          </w:p>
          <w:p w14:paraId="67BF3CEA" w14:textId="77777777" w:rsidR="0001065D" w:rsidRPr="00A413F7" w:rsidRDefault="0001065D" w:rsidP="0001065D">
            <w:pPr>
              <w:widowControl w:val="0"/>
              <w:tabs>
                <w:tab w:val="left" w:pos="36"/>
                <w:tab w:val="left" w:pos="456"/>
                <w:tab w:val="left" w:pos="996"/>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left="456" w:right="-630"/>
              <w:rPr>
                <w:rFonts w:ascii="Times New Roman" w:eastAsia="Times New Roman" w:hAnsi="Times New Roman"/>
                <w:sz w:val="20"/>
                <w:szCs w:val="20"/>
              </w:rPr>
            </w:pPr>
            <w:r w:rsidRPr="00A413F7">
              <w:rPr>
                <w:rFonts w:ascii="Times New Roman" w:eastAsia="Times New Roman" w:hAnsi="Times New Roman"/>
                <w:sz w:val="20"/>
                <w:szCs w:val="20"/>
              </w:rPr>
              <w:t>By type of service</w:t>
            </w:r>
          </w:p>
          <w:p w14:paraId="67BF3CEB" w14:textId="77777777" w:rsidR="0001065D" w:rsidRPr="00A413F7" w:rsidRDefault="0001065D" w:rsidP="0001065D">
            <w:pPr>
              <w:widowControl w:val="0"/>
              <w:tabs>
                <w:tab w:val="left" w:pos="36"/>
                <w:tab w:val="left" w:pos="456"/>
                <w:tab w:val="left" w:pos="996"/>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left="456" w:right="-630"/>
              <w:rPr>
                <w:rFonts w:ascii="Times New Roman" w:eastAsia="Times New Roman" w:hAnsi="Times New Roman"/>
                <w:sz w:val="20"/>
                <w:szCs w:val="20"/>
              </w:rPr>
            </w:pPr>
            <w:r w:rsidRPr="00A413F7">
              <w:rPr>
                <w:rFonts w:ascii="Times New Roman" w:eastAsia="Times New Roman" w:hAnsi="Times New Roman"/>
                <w:sz w:val="20"/>
                <w:szCs w:val="20"/>
              </w:rPr>
              <w:t>By type of participant</w:t>
            </w:r>
          </w:p>
          <w:p w14:paraId="67BF3CEC" w14:textId="77777777" w:rsidR="0001065D" w:rsidRPr="00A413F7" w:rsidRDefault="0001065D" w:rsidP="0001065D">
            <w:pPr>
              <w:widowControl w:val="0"/>
              <w:tabs>
                <w:tab w:val="left" w:pos="36"/>
                <w:tab w:val="left" w:pos="456"/>
                <w:tab w:val="left" w:pos="1440"/>
                <w:tab w:val="left" w:pos="2160"/>
                <w:tab w:val="left" w:pos="3600"/>
              </w:tabs>
              <w:autoSpaceDE w:val="0"/>
              <w:autoSpaceDN w:val="0"/>
              <w:adjustRightInd w:val="0"/>
              <w:spacing w:after="0" w:line="240" w:lineRule="auto"/>
              <w:rPr>
                <w:rFonts w:ascii="Times New Roman" w:eastAsia="Times New Roman" w:hAnsi="Times New Roman"/>
                <w:sz w:val="20"/>
                <w:szCs w:val="20"/>
              </w:rPr>
            </w:pPr>
          </w:p>
          <w:p w14:paraId="67BF3CED" w14:textId="77777777" w:rsidR="0001065D" w:rsidRPr="00A413F7" w:rsidRDefault="0001065D" w:rsidP="00AF07CF">
            <w:pPr>
              <w:widowControl w:val="0"/>
              <w:numPr>
                <w:ilvl w:val="0"/>
                <w:numId w:val="7"/>
              </w:numPr>
              <w:tabs>
                <w:tab w:val="left" w:pos="36"/>
                <w:tab w:val="left" w:pos="456"/>
                <w:tab w:val="left" w:pos="1440"/>
                <w:tab w:val="left" w:pos="2160"/>
                <w:tab w:val="left" w:pos="3600"/>
              </w:tabs>
              <w:autoSpaceDE w:val="0"/>
              <w:autoSpaceDN w:val="0"/>
              <w:adjustRightInd w:val="0"/>
              <w:spacing w:after="0" w:line="240" w:lineRule="auto"/>
              <w:ind w:right="-630"/>
              <w:rPr>
                <w:rFonts w:ascii="Times New Roman" w:eastAsia="Times New Roman" w:hAnsi="Times New Roman"/>
                <w:sz w:val="20"/>
                <w:szCs w:val="20"/>
              </w:rPr>
            </w:pPr>
            <w:r w:rsidRPr="00A413F7">
              <w:rPr>
                <w:rFonts w:ascii="Times New Roman" w:eastAsia="Times New Roman" w:hAnsi="Times New Roman"/>
                <w:sz w:val="20"/>
                <w:szCs w:val="20"/>
              </w:rPr>
              <w:t>Total Dollars Spent</w:t>
            </w:r>
          </w:p>
          <w:p w14:paraId="67BF3CEE" w14:textId="77777777" w:rsidR="0001065D" w:rsidRPr="00A413F7" w:rsidRDefault="0001065D" w:rsidP="0001065D">
            <w:pPr>
              <w:widowControl w:val="0"/>
              <w:tabs>
                <w:tab w:val="left" w:pos="36"/>
                <w:tab w:val="left" w:pos="456"/>
                <w:tab w:val="left" w:pos="996"/>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left="456" w:right="-630"/>
              <w:rPr>
                <w:rFonts w:ascii="Times New Roman" w:eastAsia="Times New Roman" w:hAnsi="Times New Roman"/>
                <w:sz w:val="20"/>
                <w:szCs w:val="20"/>
              </w:rPr>
            </w:pPr>
            <w:r w:rsidRPr="00A413F7">
              <w:rPr>
                <w:rFonts w:ascii="Times New Roman" w:eastAsia="Times New Roman" w:hAnsi="Times New Roman"/>
                <w:sz w:val="20"/>
                <w:szCs w:val="20"/>
              </w:rPr>
              <w:t>By type of service</w:t>
            </w:r>
          </w:p>
          <w:p w14:paraId="67BF3CEF" w14:textId="77777777" w:rsidR="0001065D" w:rsidRPr="00A413F7" w:rsidRDefault="0001065D" w:rsidP="0001065D">
            <w:pPr>
              <w:widowControl w:val="0"/>
              <w:tabs>
                <w:tab w:val="left" w:pos="36"/>
                <w:tab w:val="left" w:pos="456"/>
                <w:tab w:val="left" w:pos="996"/>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left="456" w:right="-630"/>
              <w:rPr>
                <w:rFonts w:ascii="Times New Roman" w:eastAsia="Times New Roman" w:hAnsi="Times New Roman"/>
                <w:sz w:val="20"/>
                <w:szCs w:val="20"/>
              </w:rPr>
            </w:pPr>
            <w:r w:rsidRPr="00A413F7">
              <w:rPr>
                <w:rFonts w:ascii="Times New Roman" w:eastAsia="Times New Roman" w:hAnsi="Times New Roman"/>
                <w:sz w:val="20"/>
                <w:szCs w:val="20"/>
              </w:rPr>
              <w:t>By type of participant</w:t>
            </w:r>
          </w:p>
          <w:p w14:paraId="67BF3CF0" w14:textId="77777777" w:rsidR="0001065D" w:rsidRPr="00A413F7" w:rsidRDefault="0001065D" w:rsidP="0001065D">
            <w:pPr>
              <w:widowControl w:val="0"/>
              <w:tabs>
                <w:tab w:val="left" w:pos="36"/>
                <w:tab w:val="left" w:pos="456"/>
                <w:tab w:val="left" w:pos="996"/>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58" w:line="240" w:lineRule="auto"/>
              <w:ind w:left="456" w:right="-630"/>
              <w:rPr>
                <w:rFonts w:ascii="Times New Roman" w:eastAsia="Times New Roman" w:hAnsi="Times New Roman"/>
                <w:sz w:val="20"/>
                <w:szCs w:val="20"/>
              </w:rPr>
            </w:pPr>
          </w:p>
        </w:tc>
        <w:tc>
          <w:tcPr>
            <w:tcW w:w="3222" w:type="dxa"/>
            <w:tcBorders>
              <w:top w:val="single" w:sz="7" w:space="0" w:color="000000"/>
              <w:left w:val="single" w:sz="7" w:space="0" w:color="000000"/>
              <w:bottom w:val="single" w:sz="7" w:space="0" w:color="000000"/>
              <w:right w:val="single" w:sz="7" w:space="0" w:color="000000"/>
            </w:tcBorders>
          </w:tcPr>
          <w:p w14:paraId="67BF3CF1" w14:textId="77777777" w:rsidR="0001065D" w:rsidRPr="00A413F7" w:rsidRDefault="0001065D" w:rsidP="0001065D">
            <w:pPr>
              <w:widowControl w:val="0"/>
              <w:autoSpaceDE w:val="0"/>
              <w:autoSpaceDN w:val="0"/>
              <w:adjustRightInd w:val="0"/>
              <w:spacing w:after="0" w:line="120" w:lineRule="exact"/>
              <w:rPr>
                <w:rFonts w:ascii="Times New Roman" w:eastAsia="Times New Roman" w:hAnsi="Times New Roman"/>
                <w:sz w:val="20"/>
                <w:szCs w:val="20"/>
              </w:rPr>
            </w:pPr>
          </w:p>
          <w:p w14:paraId="67BF3CF2" w14:textId="77777777" w:rsidR="0001065D" w:rsidRPr="00A413F7" w:rsidRDefault="0001065D" w:rsidP="00AF07CF">
            <w:pPr>
              <w:widowControl w:val="0"/>
              <w:numPr>
                <w:ilvl w:val="0"/>
                <w:numId w:val="8"/>
              </w:num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right="-630"/>
              <w:rPr>
                <w:rFonts w:ascii="Times New Roman" w:eastAsia="Times New Roman" w:hAnsi="Times New Roman"/>
                <w:sz w:val="20"/>
                <w:szCs w:val="20"/>
              </w:rPr>
            </w:pPr>
            <w:r w:rsidRPr="00A413F7">
              <w:rPr>
                <w:rFonts w:ascii="Times New Roman" w:eastAsia="Times New Roman" w:hAnsi="Times New Roman"/>
                <w:sz w:val="20"/>
                <w:szCs w:val="20"/>
              </w:rPr>
              <w:t>Grantees= Goals Attained</w:t>
            </w:r>
          </w:p>
          <w:p w14:paraId="67BF3CF3" w14:textId="77777777" w:rsidR="0001065D" w:rsidRPr="00A413F7" w:rsidRDefault="0001065D" w:rsidP="0001065D">
            <w:pPr>
              <w:widowControl w:val="0"/>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rPr>
                <w:rFonts w:ascii="Times New Roman" w:eastAsia="Times New Roman" w:hAnsi="Times New Roman"/>
                <w:sz w:val="20"/>
                <w:szCs w:val="20"/>
              </w:rPr>
            </w:pPr>
          </w:p>
          <w:p w14:paraId="67BF3CF4" w14:textId="77777777" w:rsidR="0001065D" w:rsidRPr="00A413F7" w:rsidRDefault="0001065D" w:rsidP="00AF07CF">
            <w:pPr>
              <w:widowControl w:val="0"/>
              <w:numPr>
                <w:ilvl w:val="0"/>
                <w:numId w:val="8"/>
              </w:num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right="-630"/>
              <w:rPr>
                <w:rFonts w:ascii="Times New Roman" w:eastAsia="Times New Roman" w:hAnsi="Times New Roman"/>
                <w:sz w:val="20"/>
                <w:szCs w:val="20"/>
              </w:rPr>
            </w:pPr>
            <w:r w:rsidRPr="00A413F7">
              <w:rPr>
                <w:rFonts w:ascii="Times New Roman" w:eastAsia="Times New Roman" w:hAnsi="Times New Roman"/>
                <w:sz w:val="20"/>
                <w:szCs w:val="20"/>
              </w:rPr>
              <w:t>Program Activity Counts</w:t>
            </w:r>
          </w:p>
          <w:p w14:paraId="67BF3CF5" w14:textId="77777777" w:rsidR="0001065D" w:rsidRPr="00A413F7" w:rsidRDefault="0001065D" w:rsidP="0001065D">
            <w:pPr>
              <w:widowControl w:val="0"/>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rPr>
                <w:rFonts w:ascii="Times New Roman" w:eastAsia="Times New Roman" w:hAnsi="Times New Roman"/>
                <w:sz w:val="20"/>
                <w:szCs w:val="20"/>
              </w:rPr>
            </w:pPr>
          </w:p>
          <w:p w14:paraId="67BF3CF6" w14:textId="77777777" w:rsidR="0001065D" w:rsidRPr="00A413F7" w:rsidRDefault="0001065D" w:rsidP="0001065D">
            <w:pPr>
              <w:widowControl w:val="0"/>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left="492" w:right="-630"/>
              <w:rPr>
                <w:rFonts w:ascii="Times New Roman" w:eastAsia="Times New Roman" w:hAnsi="Times New Roman"/>
                <w:sz w:val="20"/>
                <w:szCs w:val="20"/>
              </w:rPr>
            </w:pPr>
            <w:r w:rsidRPr="00A413F7">
              <w:rPr>
                <w:rFonts w:ascii="Times New Roman" w:eastAsia="Times New Roman" w:hAnsi="Times New Roman"/>
                <w:sz w:val="20"/>
                <w:szCs w:val="20"/>
              </w:rPr>
              <w:t>For example:</w:t>
            </w:r>
          </w:p>
          <w:p w14:paraId="67BF3CF7" w14:textId="77777777" w:rsidR="0001065D" w:rsidRPr="00A413F7" w:rsidRDefault="0001065D" w:rsidP="0001065D">
            <w:pPr>
              <w:widowControl w:val="0"/>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rPr>
                <w:rFonts w:ascii="Times New Roman" w:eastAsia="Times New Roman" w:hAnsi="Times New Roman"/>
                <w:sz w:val="20"/>
                <w:szCs w:val="20"/>
              </w:rPr>
            </w:pPr>
          </w:p>
          <w:p w14:paraId="67BF3CF8" w14:textId="77777777" w:rsidR="0001065D" w:rsidRPr="00A413F7" w:rsidRDefault="0001065D" w:rsidP="0001065D">
            <w:pPr>
              <w:widowControl w:val="0"/>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left="492" w:right="-630"/>
              <w:rPr>
                <w:rFonts w:ascii="Times New Roman" w:eastAsia="Times New Roman" w:hAnsi="Times New Roman"/>
                <w:sz w:val="20"/>
                <w:szCs w:val="20"/>
              </w:rPr>
            </w:pPr>
            <w:r w:rsidRPr="00A413F7">
              <w:rPr>
                <w:rFonts w:ascii="Times New Roman" w:eastAsia="Times New Roman" w:hAnsi="Times New Roman"/>
                <w:sz w:val="20"/>
                <w:szCs w:val="20"/>
              </w:rPr>
              <w:t>Number of T.E.A.C.H.</w:t>
            </w:r>
          </w:p>
          <w:p w14:paraId="67BF3CF9" w14:textId="77777777" w:rsidR="0001065D" w:rsidRPr="00A413F7" w:rsidRDefault="0001065D" w:rsidP="0001065D">
            <w:pPr>
              <w:widowControl w:val="0"/>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left="492" w:right="-630"/>
              <w:rPr>
                <w:rFonts w:ascii="Times New Roman" w:eastAsia="Times New Roman" w:hAnsi="Times New Roman"/>
                <w:sz w:val="20"/>
                <w:szCs w:val="20"/>
              </w:rPr>
            </w:pPr>
            <w:r w:rsidRPr="00A413F7">
              <w:rPr>
                <w:rFonts w:ascii="Times New Roman" w:eastAsia="Times New Roman" w:hAnsi="Times New Roman"/>
                <w:sz w:val="20"/>
                <w:szCs w:val="20"/>
              </w:rPr>
              <w:t>scholarships</w:t>
            </w:r>
          </w:p>
          <w:p w14:paraId="67BF3CFA" w14:textId="77777777" w:rsidR="0001065D" w:rsidRPr="00A413F7" w:rsidRDefault="0001065D" w:rsidP="0001065D">
            <w:pPr>
              <w:widowControl w:val="0"/>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left="492" w:right="-630"/>
              <w:rPr>
                <w:rFonts w:ascii="Times New Roman" w:eastAsia="Times New Roman" w:hAnsi="Times New Roman"/>
                <w:sz w:val="20"/>
                <w:szCs w:val="20"/>
              </w:rPr>
            </w:pPr>
            <w:r w:rsidRPr="00A413F7">
              <w:rPr>
                <w:rFonts w:ascii="Times New Roman" w:eastAsia="Times New Roman" w:hAnsi="Times New Roman"/>
                <w:sz w:val="20"/>
                <w:szCs w:val="20"/>
              </w:rPr>
              <w:t>Number of child health</w:t>
            </w:r>
          </w:p>
          <w:p w14:paraId="67BF3CFB" w14:textId="77777777" w:rsidR="0001065D" w:rsidRPr="00A413F7" w:rsidRDefault="0001065D" w:rsidP="0001065D">
            <w:pPr>
              <w:widowControl w:val="0"/>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left="492" w:right="-630"/>
              <w:rPr>
                <w:rFonts w:ascii="Times New Roman" w:eastAsia="Times New Roman" w:hAnsi="Times New Roman"/>
                <w:sz w:val="20"/>
                <w:szCs w:val="20"/>
              </w:rPr>
            </w:pPr>
            <w:r w:rsidRPr="00A413F7">
              <w:rPr>
                <w:rFonts w:ascii="Times New Roman" w:eastAsia="Times New Roman" w:hAnsi="Times New Roman"/>
                <w:sz w:val="20"/>
                <w:szCs w:val="20"/>
              </w:rPr>
              <w:t>referrals</w:t>
            </w:r>
          </w:p>
          <w:p w14:paraId="67BF3CFC" w14:textId="77777777" w:rsidR="0001065D" w:rsidRPr="00A413F7" w:rsidRDefault="0001065D" w:rsidP="0001065D">
            <w:pPr>
              <w:widowControl w:val="0"/>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left="492" w:right="-630"/>
              <w:rPr>
                <w:rFonts w:ascii="Times New Roman" w:eastAsia="Times New Roman" w:hAnsi="Times New Roman"/>
                <w:sz w:val="20"/>
                <w:szCs w:val="20"/>
              </w:rPr>
            </w:pPr>
            <w:r w:rsidRPr="00A413F7">
              <w:rPr>
                <w:rFonts w:ascii="Times New Roman" w:eastAsia="Times New Roman" w:hAnsi="Times New Roman"/>
                <w:sz w:val="20"/>
                <w:szCs w:val="20"/>
              </w:rPr>
              <w:t>Number of child care slots</w:t>
            </w:r>
          </w:p>
          <w:p w14:paraId="67BF3CFD" w14:textId="77777777" w:rsidR="0001065D" w:rsidRPr="00A413F7" w:rsidRDefault="0001065D" w:rsidP="0001065D">
            <w:pPr>
              <w:widowControl w:val="0"/>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left="492" w:right="-630"/>
              <w:rPr>
                <w:rFonts w:ascii="Times New Roman" w:eastAsia="Times New Roman" w:hAnsi="Times New Roman"/>
                <w:sz w:val="20"/>
                <w:szCs w:val="20"/>
              </w:rPr>
            </w:pPr>
            <w:r w:rsidRPr="00A413F7">
              <w:rPr>
                <w:rFonts w:ascii="Times New Roman" w:eastAsia="Times New Roman" w:hAnsi="Times New Roman"/>
                <w:sz w:val="20"/>
                <w:szCs w:val="20"/>
              </w:rPr>
              <w:t>Number of health, vision, and    hearing screenings</w:t>
            </w:r>
          </w:p>
          <w:p w14:paraId="67BF3CFE" w14:textId="77777777" w:rsidR="0001065D" w:rsidRPr="00A413F7" w:rsidRDefault="0001065D" w:rsidP="0001065D">
            <w:pPr>
              <w:widowControl w:val="0"/>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left="492" w:right="-630"/>
              <w:rPr>
                <w:rFonts w:ascii="Times New Roman" w:eastAsia="Times New Roman" w:hAnsi="Times New Roman"/>
                <w:sz w:val="20"/>
                <w:szCs w:val="20"/>
              </w:rPr>
            </w:pPr>
            <w:r w:rsidRPr="00A413F7">
              <w:rPr>
                <w:rFonts w:ascii="Times New Roman" w:eastAsia="Times New Roman" w:hAnsi="Times New Roman"/>
                <w:sz w:val="20"/>
                <w:szCs w:val="20"/>
              </w:rPr>
              <w:t xml:space="preserve">Number of parent </w:t>
            </w:r>
            <w:proofErr w:type="spellStart"/>
            <w:r w:rsidRPr="00A413F7">
              <w:rPr>
                <w:rFonts w:ascii="Times New Roman" w:eastAsia="Times New Roman" w:hAnsi="Times New Roman"/>
                <w:sz w:val="20"/>
                <w:szCs w:val="20"/>
              </w:rPr>
              <w:t>edu</w:t>
            </w:r>
            <w:proofErr w:type="spellEnd"/>
            <w:r w:rsidRPr="00A413F7">
              <w:rPr>
                <w:rFonts w:ascii="Times New Roman" w:eastAsia="Times New Roman" w:hAnsi="Times New Roman"/>
                <w:sz w:val="20"/>
                <w:szCs w:val="20"/>
              </w:rPr>
              <w:t>-</w:t>
            </w:r>
          </w:p>
          <w:p w14:paraId="67BF3CFF" w14:textId="77777777" w:rsidR="0001065D" w:rsidRPr="00A413F7" w:rsidRDefault="0001065D" w:rsidP="0001065D">
            <w:pPr>
              <w:widowControl w:val="0"/>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left="492" w:right="-630"/>
              <w:rPr>
                <w:rFonts w:ascii="Times New Roman" w:eastAsia="Times New Roman" w:hAnsi="Times New Roman"/>
                <w:sz w:val="20"/>
                <w:szCs w:val="20"/>
              </w:rPr>
            </w:pPr>
            <w:proofErr w:type="spellStart"/>
            <w:r w:rsidRPr="00A413F7">
              <w:rPr>
                <w:rFonts w:ascii="Times New Roman" w:eastAsia="Times New Roman" w:hAnsi="Times New Roman"/>
                <w:sz w:val="20"/>
                <w:szCs w:val="20"/>
              </w:rPr>
              <w:t>cation</w:t>
            </w:r>
            <w:proofErr w:type="spellEnd"/>
            <w:r w:rsidRPr="00A413F7">
              <w:rPr>
                <w:rFonts w:ascii="Times New Roman" w:eastAsia="Times New Roman" w:hAnsi="Times New Roman"/>
                <w:sz w:val="20"/>
                <w:szCs w:val="20"/>
              </w:rPr>
              <w:t xml:space="preserve"> services</w:t>
            </w:r>
          </w:p>
          <w:p w14:paraId="67BF3D00" w14:textId="77777777" w:rsidR="0001065D" w:rsidRPr="00A413F7" w:rsidRDefault="0001065D" w:rsidP="0001065D">
            <w:pPr>
              <w:widowControl w:val="0"/>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rPr>
                <w:rFonts w:ascii="Times New Roman" w:eastAsia="Times New Roman" w:hAnsi="Times New Roman"/>
                <w:sz w:val="20"/>
                <w:szCs w:val="20"/>
              </w:rPr>
            </w:pPr>
          </w:p>
          <w:p w14:paraId="67BF3D01" w14:textId="77777777" w:rsidR="0001065D" w:rsidRPr="00A413F7" w:rsidRDefault="0001065D" w:rsidP="00AF07CF">
            <w:pPr>
              <w:widowControl w:val="0"/>
              <w:numPr>
                <w:ilvl w:val="0"/>
                <w:numId w:val="8"/>
              </w:num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right="-630"/>
              <w:rPr>
                <w:rFonts w:ascii="Times New Roman" w:eastAsia="Times New Roman" w:hAnsi="Times New Roman"/>
                <w:sz w:val="20"/>
                <w:szCs w:val="20"/>
              </w:rPr>
            </w:pPr>
            <w:r w:rsidRPr="00A413F7">
              <w:rPr>
                <w:rFonts w:ascii="Times New Roman" w:eastAsia="Times New Roman" w:hAnsi="Times New Roman"/>
                <w:sz w:val="20"/>
                <w:szCs w:val="20"/>
              </w:rPr>
              <w:t>Systems Change</w:t>
            </w:r>
          </w:p>
          <w:p w14:paraId="67BF3D02" w14:textId="77777777" w:rsidR="0001065D" w:rsidRPr="00A413F7" w:rsidRDefault="0001065D" w:rsidP="0001065D">
            <w:pPr>
              <w:widowControl w:val="0"/>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rPr>
                <w:rFonts w:ascii="Times New Roman" w:eastAsia="Times New Roman" w:hAnsi="Times New Roman"/>
                <w:sz w:val="20"/>
                <w:szCs w:val="20"/>
              </w:rPr>
            </w:pPr>
          </w:p>
          <w:p w14:paraId="67BF3D03" w14:textId="77777777" w:rsidR="0001065D" w:rsidRPr="00A413F7" w:rsidRDefault="0001065D" w:rsidP="0001065D">
            <w:pPr>
              <w:widowControl w:val="0"/>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left="492" w:right="-630"/>
              <w:rPr>
                <w:rFonts w:ascii="Times New Roman" w:eastAsia="Times New Roman" w:hAnsi="Times New Roman"/>
                <w:sz w:val="20"/>
                <w:szCs w:val="20"/>
              </w:rPr>
            </w:pPr>
            <w:r w:rsidRPr="00A413F7">
              <w:rPr>
                <w:rFonts w:ascii="Times New Roman" w:eastAsia="Times New Roman" w:hAnsi="Times New Roman"/>
                <w:sz w:val="20"/>
                <w:szCs w:val="20"/>
              </w:rPr>
              <w:t>For example:</w:t>
            </w:r>
          </w:p>
          <w:p w14:paraId="67BF3D04" w14:textId="77777777" w:rsidR="0001065D" w:rsidRPr="00A413F7" w:rsidRDefault="0001065D" w:rsidP="0001065D">
            <w:pPr>
              <w:widowControl w:val="0"/>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rPr>
                <w:rFonts w:ascii="Times New Roman" w:eastAsia="Times New Roman" w:hAnsi="Times New Roman"/>
                <w:sz w:val="20"/>
                <w:szCs w:val="20"/>
              </w:rPr>
            </w:pPr>
          </w:p>
          <w:p w14:paraId="67BF3D05" w14:textId="77777777" w:rsidR="0001065D" w:rsidRPr="00A413F7" w:rsidRDefault="0001065D" w:rsidP="0001065D">
            <w:pPr>
              <w:widowControl w:val="0"/>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left="492" w:right="-630"/>
              <w:rPr>
                <w:rFonts w:ascii="Times New Roman" w:eastAsia="Times New Roman" w:hAnsi="Times New Roman"/>
                <w:sz w:val="20"/>
                <w:szCs w:val="20"/>
              </w:rPr>
            </w:pPr>
            <w:r w:rsidRPr="00A413F7">
              <w:rPr>
                <w:rFonts w:ascii="Times New Roman" w:eastAsia="Times New Roman" w:hAnsi="Times New Roman"/>
                <w:sz w:val="20"/>
                <w:szCs w:val="20"/>
              </w:rPr>
              <w:t>New partnerships</w:t>
            </w:r>
          </w:p>
          <w:p w14:paraId="67BF3D06" w14:textId="77777777" w:rsidR="0001065D" w:rsidRPr="00A413F7" w:rsidRDefault="0001065D" w:rsidP="0001065D">
            <w:pPr>
              <w:widowControl w:val="0"/>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left="492" w:right="-630"/>
              <w:rPr>
                <w:rFonts w:ascii="Times New Roman" w:eastAsia="Times New Roman" w:hAnsi="Times New Roman"/>
                <w:sz w:val="20"/>
                <w:szCs w:val="20"/>
              </w:rPr>
            </w:pPr>
            <w:r w:rsidRPr="00A413F7">
              <w:rPr>
                <w:rFonts w:ascii="Times New Roman" w:eastAsia="Times New Roman" w:hAnsi="Times New Roman"/>
                <w:sz w:val="20"/>
                <w:szCs w:val="20"/>
              </w:rPr>
              <w:t>EC gaps filled</w:t>
            </w:r>
          </w:p>
          <w:p w14:paraId="67BF3D07" w14:textId="77777777" w:rsidR="0001065D" w:rsidRPr="00A413F7" w:rsidRDefault="0001065D" w:rsidP="0001065D">
            <w:pPr>
              <w:widowControl w:val="0"/>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left="492" w:right="-630"/>
              <w:rPr>
                <w:rFonts w:ascii="Times New Roman" w:eastAsia="Times New Roman" w:hAnsi="Times New Roman"/>
                <w:sz w:val="20"/>
                <w:szCs w:val="20"/>
              </w:rPr>
            </w:pPr>
            <w:r w:rsidRPr="00A413F7">
              <w:rPr>
                <w:rFonts w:ascii="Times New Roman" w:eastAsia="Times New Roman" w:hAnsi="Times New Roman"/>
                <w:sz w:val="20"/>
                <w:szCs w:val="20"/>
              </w:rPr>
              <w:t>Increased collaboration</w:t>
            </w:r>
          </w:p>
          <w:p w14:paraId="67BF3D08" w14:textId="77777777" w:rsidR="0001065D" w:rsidRPr="00A413F7" w:rsidRDefault="0001065D" w:rsidP="0001065D">
            <w:pPr>
              <w:widowControl w:val="0"/>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rPr>
                <w:rFonts w:ascii="Times New Roman" w:eastAsia="Times New Roman" w:hAnsi="Times New Roman"/>
                <w:sz w:val="20"/>
                <w:szCs w:val="20"/>
              </w:rPr>
            </w:pPr>
          </w:p>
          <w:p w14:paraId="67BF3D09" w14:textId="77777777" w:rsidR="0001065D" w:rsidRPr="00A413F7" w:rsidRDefault="0001065D" w:rsidP="00AF07CF">
            <w:pPr>
              <w:widowControl w:val="0"/>
              <w:numPr>
                <w:ilvl w:val="0"/>
                <w:numId w:val="8"/>
              </w:num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right="-630"/>
              <w:rPr>
                <w:rFonts w:ascii="Times New Roman" w:eastAsia="Times New Roman" w:hAnsi="Times New Roman"/>
                <w:sz w:val="20"/>
                <w:szCs w:val="20"/>
              </w:rPr>
            </w:pPr>
            <w:r w:rsidRPr="00A413F7">
              <w:rPr>
                <w:rFonts w:ascii="Times New Roman" w:eastAsia="Times New Roman" w:hAnsi="Times New Roman"/>
                <w:sz w:val="20"/>
                <w:szCs w:val="20"/>
              </w:rPr>
              <w:t>Number of Children Reached</w:t>
            </w:r>
          </w:p>
          <w:p w14:paraId="67BF3D0A" w14:textId="77777777" w:rsidR="0001065D" w:rsidRPr="00A413F7" w:rsidRDefault="0001065D" w:rsidP="0001065D">
            <w:pPr>
              <w:widowControl w:val="0"/>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rPr>
                <w:rFonts w:ascii="Times New Roman" w:eastAsia="Times New Roman" w:hAnsi="Times New Roman"/>
                <w:sz w:val="20"/>
                <w:szCs w:val="20"/>
              </w:rPr>
            </w:pPr>
          </w:p>
          <w:p w14:paraId="67BF3D0B" w14:textId="77777777" w:rsidR="0001065D" w:rsidRPr="00A413F7" w:rsidRDefault="0001065D" w:rsidP="00AF07CF">
            <w:pPr>
              <w:widowControl w:val="0"/>
              <w:numPr>
                <w:ilvl w:val="0"/>
                <w:numId w:val="8"/>
              </w:num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58" w:line="240" w:lineRule="auto"/>
              <w:ind w:right="-630"/>
              <w:rPr>
                <w:rFonts w:ascii="Times New Roman" w:eastAsia="Times New Roman" w:hAnsi="Times New Roman"/>
                <w:sz w:val="20"/>
                <w:szCs w:val="20"/>
              </w:rPr>
            </w:pPr>
            <w:r w:rsidRPr="00A413F7">
              <w:rPr>
                <w:rFonts w:ascii="Times New Roman" w:eastAsia="Times New Roman" w:hAnsi="Times New Roman"/>
                <w:sz w:val="20"/>
                <w:szCs w:val="20"/>
              </w:rPr>
              <w:t>Number of Families Reached</w:t>
            </w:r>
          </w:p>
        </w:tc>
        <w:tc>
          <w:tcPr>
            <w:tcW w:w="3168" w:type="dxa"/>
            <w:tcBorders>
              <w:top w:val="single" w:sz="7" w:space="0" w:color="000000"/>
              <w:left w:val="single" w:sz="7" w:space="0" w:color="000000"/>
              <w:bottom w:val="single" w:sz="7" w:space="0" w:color="000000"/>
              <w:right w:val="single" w:sz="7" w:space="0" w:color="000000"/>
            </w:tcBorders>
          </w:tcPr>
          <w:p w14:paraId="67BF3D0C" w14:textId="77777777" w:rsidR="0001065D" w:rsidRPr="00A413F7" w:rsidRDefault="0001065D" w:rsidP="0001065D">
            <w:pPr>
              <w:widowControl w:val="0"/>
              <w:autoSpaceDE w:val="0"/>
              <w:autoSpaceDN w:val="0"/>
              <w:adjustRightInd w:val="0"/>
              <w:spacing w:after="0" w:line="120" w:lineRule="exact"/>
              <w:rPr>
                <w:rFonts w:ascii="Times New Roman" w:eastAsia="Times New Roman" w:hAnsi="Times New Roman"/>
                <w:sz w:val="20"/>
                <w:szCs w:val="20"/>
              </w:rPr>
            </w:pPr>
          </w:p>
          <w:p w14:paraId="67BF3D0D" w14:textId="77777777" w:rsidR="0001065D" w:rsidRPr="00A413F7" w:rsidRDefault="0001065D" w:rsidP="00AF07CF">
            <w:pPr>
              <w:widowControl w:val="0"/>
              <w:numPr>
                <w:ilvl w:val="0"/>
                <w:numId w:val="9"/>
              </w:numPr>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right="-630"/>
              <w:rPr>
                <w:rFonts w:ascii="Times New Roman" w:eastAsia="Times New Roman" w:hAnsi="Times New Roman"/>
                <w:sz w:val="20"/>
                <w:szCs w:val="20"/>
              </w:rPr>
            </w:pPr>
            <w:r w:rsidRPr="00A413F7">
              <w:rPr>
                <w:rFonts w:ascii="Times New Roman" w:eastAsia="Times New Roman" w:hAnsi="Times New Roman"/>
                <w:sz w:val="20"/>
                <w:szCs w:val="20"/>
              </w:rPr>
              <w:t>Improved Quality of Early Child          Care and Education</w:t>
            </w:r>
          </w:p>
          <w:p w14:paraId="67BF3D0E" w14:textId="77777777" w:rsidR="0001065D" w:rsidRPr="00A413F7" w:rsidRDefault="0001065D" w:rsidP="0001065D">
            <w:pPr>
              <w:widowControl w:val="0"/>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rPr>
                <w:rFonts w:ascii="Times New Roman" w:eastAsia="Times New Roman" w:hAnsi="Times New Roman"/>
                <w:sz w:val="20"/>
                <w:szCs w:val="20"/>
              </w:rPr>
            </w:pPr>
          </w:p>
          <w:p w14:paraId="67BF3D0F" w14:textId="77777777" w:rsidR="0001065D" w:rsidRPr="00A413F7" w:rsidRDefault="0001065D" w:rsidP="0001065D">
            <w:pPr>
              <w:widowControl w:val="0"/>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left="438" w:right="-630"/>
              <w:rPr>
                <w:rFonts w:ascii="Times New Roman" w:eastAsia="Times New Roman" w:hAnsi="Times New Roman"/>
                <w:sz w:val="20"/>
                <w:szCs w:val="20"/>
              </w:rPr>
            </w:pPr>
            <w:r w:rsidRPr="00A413F7">
              <w:rPr>
                <w:rFonts w:ascii="Times New Roman" w:eastAsia="Times New Roman" w:hAnsi="Times New Roman"/>
                <w:sz w:val="20"/>
                <w:szCs w:val="20"/>
              </w:rPr>
              <w:t>For example:</w:t>
            </w:r>
          </w:p>
          <w:p w14:paraId="67BF3D10" w14:textId="77777777" w:rsidR="0001065D" w:rsidRPr="00A413F7" w:rsidRDefault="0001065D" w:rsidP="0001065D">
            <w:pPr>
              <w:widowControl w:val="0"/>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rPr>
                <w:rFonts w:ascii="Times New Roman" w:eastAsia="Times New Roman" w:hAnsi="Times New Roman"/>
                <w:sz w:val="20"/>
                <w:szCs w:val="20"/>
              </w:rPr>
            </w:pPr>
          </w:p>
          <w:p w14:paraId="67BF3D11" w14:textId="77777777" w:rsidR="0001065D" w:rsidRPr="00A413F7" w:rsidRDefault="0001065D" w:rsidP="0001065D">
            <w:pPr>
              <w:widowControl w:val="0"/>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left="438" w:right="-630"/>
              <w:rPr>
                <w:rFonts w:ascii="Times New Roman" w:eastAsia="Times New Roman" w:hAnsi="Times New Roman"/>
                <w:sz w:val="20"/>
                <w:szCs w:val="20"/>
              </w:rPr>
            </w:pPr>
            <w:r w:rsidRPr="00A413F7">
              <w:rPr>
                <w:rFonts w:ascii="Times New Roman" w:eastAsia="Times New Roman" w:hAnsi="Times New Roman"/>
                <w:sz w:val="20"/>
                <w:szCs w:val="20"/>
              </w:rPr>
              <w:t>Percentage of early childhood       teachers with AA degree</w:t>
            </w:r>
          </w:p>
          <w:p w14:paraId="67BF3D12" w14:textId="77777777" w:rsidR="0001065D" w:rsidRPr="00A413F7" w:rsidRDefault="0001065D" w:rsidP="0001065D">
            <w:pPr>
              <w:widowControl w:val="0"/>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left="438" w:right="-630"/>
              <w:rPr>
                <w:rFonts w:ascii="Times New Roman" w:eastAsia="Times New Roman" w:hAnsi="Times New Roman"/>
                <w:sz w:val="20"/>
                <w:szCs w:val="20"/>
              </w:rPr>
            </w:pPr>
            <w:r w:rsidRPr="00A413F7">
              <w:rPr>
                <w:rFonts w:ascii="Times New Roman" w:eastAsia="Times New Roman" w:hAnsi="Times New Roman"/>
                <w:sz w:val="20"/>
                <w:szCs w:val="20"/>
              </w:rPr>
              <w:t>Percentage of early childhood      teachers with CDA</w:t>
            </w:r>
          </w:p>
          <w:p w14:paraId="67BF3D13" w14:textId="77777777" w:rsidR="0001065D" w:rsidRPr="00A413F7" w:rsidRDefault="0001065D" w:rsidP="0001065D">
            <w:pPr>
              <w:widowControl w:val="0"/>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left="438" w:right="-630"/>
              <w:rPr>
                <w:rFonts w:ascii="Times New Roman" w:eastAsia="Times New Roman" w:hAnsi="Times New Roman"/>
                <w:sz w:val="20"/>
                <w:szCs w:val="20"/>
              </w:rPr>
            </w:pPr>
            <w:r w:rsidRPr="00A413F7">
              <w:rPr>
                <w:rFonts w:ascii="Times New Roman" w:eastAsia="Times New Roman" w:hAnsi="Times New Roman"/>
                <w:sz w:val="20"/>
                <w:szCs w:val="20"/>
              </w:rPr>
              <w:t>Percentage of early childhood      teachers with NAEYC           accreditation</w:t>
            </w:r>
          </w:p>
          <w:p w14:paraId="67BF3D14" w14:textId="77777777" w:rsidR="0001065D" w:rsidRPr="00A413F7" w:rsidRDefault="0001065D" w:rsidP="0001065D">
            <w:pPr>
              <w:widowControl w:val="0"/>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rPr>
                <w:rFonts w:ascii="Times New Roman" w:eastAsia="Times New Roman" w:hAnsi="Times New Roman"/>
                <w:sz w:val="20"/>
                <w:szCs w:val="20"/>
              </w:rPr>
            </w:pPr>
          </w:p>
          <w:p w14:paraId="67BF3D15" w14:textId="77777777" w:rsidR="0001065D" w:rsidRPr="00A413F7" w:rsidRDefault="0001065D" w:rsidP="00AF07CF">
            <w:pPr>
              <w:widowControl w:val="0"/>
              <w:numPr>
                <w:ilvl w:val="0"/>
                <w:numId w:val="9"/>
              </w:numPr>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right="-630"/>
              <w:rPr>
                <w:rFonts w:ascii="Times New Roman" w:eastAsia="Times New Roman" w:hAnsi="Times New Roman"/>
                <w:sz w:val="20"/>
                <w:szCs w:val="20"/>
              </w:rPr>
            </w:pPr>
            <w:r w:rsidRPr="00A413F7">
              <w:rPr>
                <w:rFonts w:ascii="Times New Roman" w:eastAsia="Times New Roman" w:hAnsi="Times New Roman"/>
                <w:sz w:val="20"/>
                <w:szCs w:val="20"/>
              </w:rPr>
              <w:t>Increased Availability of Early        Child Care and Education</w:t>
            </w:r>
          </w:p>
          <w:p w14:paraId="67BF3D16" w14:textId="77777777" w:rsidR="0001065D" w:rsidRPr="00A413F7" w:rsidRDefault="0001065D" w:rsidP="0001065D">
            <w:pPr>
              <w:widowControl w:val="0"/>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rPr>
                <w:rFonts w:ascii="Times New Roman" w:eastAsia="Times New Roman" w:hAnsi="Times New Roman"/>
                <w:sz w:val="20"/>
                <w:szCs w:val="20"/>
              </w:rPr>
            </w:pPr>
          </w:p>
          <w:p w14:paraId="67BF3D17" w14:textId="77777777" w:rsidR="0001065D" w:rsidRPr="00A413F7" w:rsidRDefault="0001065D" w:rsidP="00AF07CF">
            <w:pPr>
              <w:widowControl w:val="0"/>
              <w:numPr>
                <w:ilvl w:val="0"/>
                <w:numId w:val="9"/>
              </w:numPr>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right="-630"/>
              <w:rPr>
                <w:rFonts w:ascii="Times New Roman" w:eastAsia="Times New Roman" w:hAnsi="Times New Roman"/>
                <w:sz w:val="20"/>
                <w:szCs w:val="20"/>
              </w:rPr>
            </w:pPr>
            <w:r w:rsidRPr="00A413F7">
              <w:rPr>
                <w:rFonts w:ascii="Times New Roman" w:eastAsia="Times New Roman" w:hAnsi="Times New Roman"/>
                <w:sz w:val="20"/>
                <w:szCs w:val="20"/>
              </w:rPr>
              <w:t>Increased Affordability of Early      Child Care and Education</w:t>
            </w:r>
          </w:p>
          <w:p w14:paraId="67BF3D18" w14:textId="77777777" w:rsidR="0001065D" w:rsidRPr="00A413F7" w:rsidRDefault="0001065D" w:rsidP="0001065D">
            <w:pPr>
              <w:widowControl w:val="0"/>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rPr>
                <w:rFonts w:ascii="Times New Roman" w:eastAsia="Times New Roman" w:hAnsi="Times New Roman"/>
                <w:sz w:val="20"/>
                <w:szCs w:val="20"/>
              </w:rPr>
            </w:pPr>
          </w:p>
          <w:p w14:paraId="67BF3D19" w14:textId="77777777" w:rsidR="0001065D" w:rsidRPr="00A413F7" w:rsidRDefault="0001065D" w:rsidP="00AF07CF">
            <w:pPr>
              <w:widowControl w:val="0"/>
              <w:numPr>
                <w:ilvl w:val="0"/>
                <w:numId w:val="9"/>
              </w:numPr>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right="-630"/>
              <w:rPr>
                <w:rFonts w:ascii="Times New Roman" w:eastAsia="Times New Roman" w:hAnsi="Times New Roman"/>
                <w:sz w:val="20"/>
                <w:szCs w:val="20"/>
              </w:rPr>
            </w:pPr>
            <w:r w:rsidRPr="00A413F7">
              <w:rPr>
                <w:rFonts w:ascii="Times New Roman" w:eastAsia="Times New Roman" w:hAnsi="Times New Roman"/>
                <w:sz w:val="20"/>
                <w:szCs w:val="20"/>
              </w:rPr>
              <w:t>Improved Child Health</w:t>
            </w:r>
          </w:p>
          <w:p w14:paraId="67BF3D1A" w14:textId="77777777" w:rsidR="0001065D" w:rsidRPr="00A413F7" w:rsidRDefault="0001065D" w:rsidP="0001065D">
            <w:pPr>
              <w:widowControl w:val="0"/>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rPr>
                <w:rFonts w:ascii="Times New Roman" w:eastAsia="Times New Roman" w:hAnsi="Times New Roman"/>
                <w:sz w:val="20"/>
                <w:szCs w:val="20"/>
              </w:rPr>
            </w:pPr>
          </w:p>
          <w:p w14:paraId="67BF3D1B" w14:textId="77777777" w:rsidR="0001065D" w:rsidRPr="00A413F7" w:rsidRDefault="0001065D" w:rsidP="00AF07CF">
            <w:pPr>
              <w:widowControl w:val="0"/>
              <w:numPr>
                <w:ilvl w:val="0"/>
                <w:numId w:val="9"/>
              </w:numPr>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right="-630"/>
              <w:rPr>
                <w:rFonts w:ascii="Times New Roman" w:eastAsia="Times New Roman" w:hAnsi="Times New Roman"/>
                <w:sz w:val="20"/>
                <w:szCs w:val="20"/>
              </w:rPr>
            </w:pPr>
            <w:r w:rsidRPr="00A413F7">
              <w:rPr>
                <w:rFonts w:ascii="Times New Roman" w:eastAsia="Times New Roman" w:hAnsi="Times New Roman"/>
                <w:sz w:val="20"/>
                <w:szCs w:val="20"/>
              </w:rPr>
              <w:t>Increased Family Support</w:t>
            </w:r>
          </w:p>
          <w:p w14:paraId="67BF3D1C" w14:textId="77777777" w:rsidR="0001065D" w:rsidRPr="00A413F7" w:rsidRDefault="0001065D" w:rsidP="0001065D">
            <w:pPr>
              <w:widowControl w:val="0"/>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rPr>
                <w:rFonts w:ascii="Times New Roman" w:eastAsia="Times New Roman" w:hAnsi="Times New Roman"/>
                <w:sz w:val="20"/>
                <w:szCs w:val="20"/>
              </w:rPr>
            </w:pPr>
          </w:p>
          <w:p w14:paraId="67BF3D1D" w14:textId="77777777" w:rsidR="0001065D" w:rsidRPr="00A413F7" w:rsidRDefault="0001065D" w:rsidP="00AF07CF">
            <w:pPr>
              <w:widowControl w:val="0"/>
              <w:numPr>
                <w:ilvl w:val="0"/>
                <w:numId w:val="9"/>
              </w:numPr>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58" w:line="240" w:lineRule="auto"/>
              <w:ind w:right="-630"/>
              <w:rPr>
                <w:rFonts w:ascii="Times New Roman" w:eastAsia="Times New Roman" w:hAnsi="Times New Roman"/>
                <w:sz w:val="20"/>
                <w:szCs w:val="20"/>
              </w:rPr>
            </w:pPr>
            <w:r w:rsidRPr="00A413F7">
              <w:rPr>
                <w:rFonts w:ascii="Times New Roman" w:eastAsia="Times New Roman" w:hAnsi="Times New Roman"/>
                <w:sz w:val="20"/>
                <w:szCs w:val="20"/>
              </w:rPr>
              <w:t>Increased Early Childhood      Knowledge Among Parents</w:t>
            </w:r>
          </w:p>
        </w:tc>
        <w:tc>
          <w:tcPr>
            <w:tcW w:w="2970" w:type="dxa"/>
            <w:tcBorders>
              <w:top w:val="single" w:sz="7" w:space="0" w:color="000000"/>
              <w:left w:val="single" w:sz="7" w:space="0" w:color="000000"/>
              <w:bottom w:val="single" w:sz="7" w:space="0" w:color="000000"/>
              <w:right w:val="single" w:sz="7" w:space="0" w:color="000000"/>
            </w:tcBorders>
          </w:tcPr>
          <w:p w14:paraId="67BF3D1E" w14:textId="77777777" w:rsidR="0001065D" w:rsidRPr="00A413F7" w:rsidRDefault="0001065D" w:rsidP="0001065D">
            <w:pPr>
              <w:widowControl w:val="0"/>
              <w:autoSpaceDE w:val="0"/>
              <w:autoSpaceDN w:val="0"/>
              <w:adjustRightInd w:val="0"/>
              <w:spacing w:after="0" w:line="120" w:lineRule="exact"/>
              <w:rPr>
                <w:rFonts w:ascii="Times New Roman" w:eastAsia="Times New Roman" w:hAnsi="Times New Roman"/>
                <w:sz w:val="20"/>
                <w:szCs w:val="20"/>
              </w:rPr>
            </w:pPr>
          </w:p>
          <w:p w14:paraId="67BF3D1F" w14:textId="77777777" w:rsidR="0001065D" w:rsidRPr="00A413F7" w:rsidRDefault="0001065D" w:rsidP="00AF07CF">
            <w:pPr>
              <w:widowControl w:val="0"/>
              <w:numPr>
                <w:ilvl w:val="0"/>
                <w:numId w:val="10"/>
              </w:numPr>
              <w:tabs>
                <w:tab w:val="left" w:pos="36"/>
                <w:tab w:val="left" w:pos="384"/>
                <w:tab w:val="left" w:pos="744"/>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right="-630"/>
              <w:rPr>
                <w:rFonts w:ascii="Times New Roman" w:eastAsia="Times New Roman" w:hAnsi="Times New Roman"/>
                <w:sz w:val="20"/>
                <w:szCs w:val="20"/>
              </w:rPr>
            </w:pPr>
            <w:r w:rsidRPr="00A413F7">
              <w:rPr>
                <w:rFonts w:ascii="Times New Roman" w:eastAsia="Times New Roman" w:hAnsi="Times New Roman"/>
                <w:sz w:val="20"/>
                <w:szCs w:val="20"/>
              </w:rPr>
              <w:t>Increased Number of Children Enter School Ready to Learn</w:t>
            </w:r>
          </w:p>
          <w:p w14:paraId="67BF3D20" w14:textId="77777777" w:rsidR="0001065D" w:rsidRPr="00A413F7" w:rsidRDefault="0001065D" w:rsidP="0001065D">
            <w:pPr>
              <w:widowControl w:val="0"/>
              <w:tabs>
                <w:tab w:val="left" w:pos="36"/>
                <w:tab w:val="left" w:pos="384"/>
                <w:tab w:val="left" w:pos="744"/>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rPr>
                <w:rFonts w:ascii="Times New Roman" w:eastAsia="Times New Roman" w:hAnsi="Times New Roman"/>
                <w:sz w:val="20"/>
                <w:szCs w:val="20"/>
              </w:rPr>
            </w:pPr>
          </w:p>
          <w:p w14:paraId="67BF3D21" w14:textId="77777777" w:rsidR="0001065D" w:rsidRPr="00A413F7" w:rsidRDefault="0001065D" w:rsidP="0001065D">
            <w:pPr>
              <w:widowControl w:val="0"/>
              <w:tabs>
                <w:tab w:val="left" w:pos="36"/>
                <w:tab w:val="left" w:pos="384"/>
                <w:tab w:val="left" w:pos="744"/>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left="384" w:right="-630"/>
              <w:rPr>
                <w:rFonts w:ascii="Times New Roman" w:eastAsia="Times New Roman" w:hAnsi="Times New Roman"/>
                <w:sz w:val="20"/>
                <w:szCs w:val="20"/>
              </w:rPr>
            </w:pPr>
            <w:r w:rsidRPr="00A413F7">
              <w:rPr>
                <w:rFonts w:ascii="Times New Roman" w:eastAsia="Times New Roman" w:hAnsi="Times New Roman"/>
                <w:sz w:val="20"/>
                <w:szCs w:val="20"/>
              </w:rPr>
              <w:t>For example:</w:t>
            </w:r>
          </w:p>
          <w:p w14:paraId="67BF3D22" w14:textId="77777777" w:rsidR="0001065D" w:rsidRPr="00A413F7" w:rsidRDefault="0001065D" w:rsidP="0001065D">
            <w:pPr>
              <w:widowControl w:val="0"/>
              <w:tabs>
                <w:tab w:val="left" w:pos="36"/>
                <w:tab w:val="left" w:pos="384"/>
                <w:tab w:val="left" w:pos="744"/>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rPr>
                <w:rFonts w:ascii="Times New Roman" w:eastAsia="Times New Roman" w:hAnsi="Times New Roman"/>
                <w:sz w:val="20"/>
                <w:szCs w:val="20"/>
              </w:rPr>
            </w:pPr>
          </w:p>
          <w:p w14:paraId="67BF3D23" w14:textId="77777777" w:rsidR="0001065D" w:rsidRPr="00A413F7" w:rsidRDefault="0001065D" w:rsidP="0001065D">
            <w:pPr>
              <w:widowControl w:val="0"/>
              <w:tabs>
                <w:tab w:val="left" w:pos="36"/>
                <w:tab w:val="left" w:pos="384"/>
                <w:tab w:val="left" w:pos="744"/>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left="384" w:right="-630"/>
              <w:rPr>
                <w:rFonts w:ascii="Times New Roman" w:eastAsia="Times New Roman" w:hAnsi="Times New Roman"/>
                <w:sz w:val="20"/>
                <w:szCs w:val="20"/>
              </w:rPr>
            </w:pPr>
            <w:r w:rsidRPr="00A413F7">
              <w:rPr>
                <w:rFonts w:ascii="Times New Roman" w:eastAsia="Times New Roman" w:hAnsi="Times New Roman"/>
                <w:sz w:val="20"/>
                <w:szCs w:val="20"/>
              </w:rPr>
              <w:t>Percentage of kindergartners   scoring higher than 80% on developmental assessments</w:t>
            </w:r>
          </w:p>
          <w:p w14:paraId="67BF3D24" w14:textId="77777777" w:rsidR="0001065D" w:rsidRPr="00A413F7" w:rsidRDefault="0001065D" w:rsidP="0001065D">
            <w:pPr>
              <w:widowControl w:val="0"/>
              <w:tabs>
                <w:tab w:val="left" w:pos="36"/>
                <w:tab w:val="left" w:pos="384"/>
                <w:tab w:val="left" w:pos="744"/>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rPr>
                <w:rFonts w:ascii="Times New Roman" w:eastAsia="Times New Roman" w:hAnsi="Times New Roman"/>
                <w:sz w:val="20"/>
                <w:szCs w:val="20"/>
              </w:rPr>
            </w:pPr>
          </w:p>
          <w:p w14:paraId="67BF3D25" w14:textId="77777777" w:rsidR="0001065D" w:rsidRPr="00A413F7" w:rsidRDefault="0001065D" w:rsidP="0001065D">
            <w:pPr>
              <w:widowControl w:val="0"/>
              <w:tabs>
                <w:tab w:val="left" w:pos="36"/>
                <w:tab w:val="left" w:pos="720"/>
                <w:tab w:val="left" w:pos="1440"/>
                <w:tab w:val="left" w:pos="2160"/>
                <w:tab w:val="left" w:pos="3600"/>
              </w:tabs>
              <w:autoSpaceDE w:val="0"/>
              <w:autoSpaceDN w:val="0"/>
              <w:adjustRightInd w:val="0"/>
              <w:spacing w:after="58" w:line="240" w:lineRule="auto"/>
              <w:rPr>
                <w:rFonts w:ascii="Times New Roman" w:eastAsia="Times New Roman" w:hAnsi="Times New Roman"/>
                <w:sz w:val="20"/>
                <w:szCs w:val="20"/>
              </w:rPr>
            </w:pPr>
          </w:p>
        </w:tc>
      </w:tr>
    </w:tbl>
    <w:p w14:paraId="67BF3D27"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ind w:right="-630"/>
        <w:rPr>
          <w:rFonts w:ascii="Times New Roman" w:eastAsia="Times New Roman" w:hAnsi="Times New Roman"/>
          <w:sz w:val="18"/>
          <w:szCs w:val="18"/>
        </w:rPr>
      </w:pPr>
    </w:p>
    <w:p w14:paraId="67BF3D28"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ind w:right="-630"/>
        <w:rPr>
          <w:rFonts w:ascii="Times New Roman" w:eastAsia="Times New Roman" w:hAnsi="Times New Roman"/>
          <w:b/>
          <w:bCs/>
          <w:sz w:val="18"/>
          <w:szCs w:val="18"/>
        </w:rPr>
      </w:pPr>
    </w:p>
    <w:p w14:paraId="67BF3D29" w14:textId="77777777" w:rsidR="00DE48A0" w:rsidRPr="00A413F7"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ind w:right="-630"/>
        <w:rPr>
          <w:rFonts w:ascii="Times New Roman" w:eastAsia="Times New Roman" w:hAnsi="Times New Roman"/>
          <w:b/>
          <w:bCs/>
          <w:sz w:val="18"/>
          <w:szCs w:val="18"/>
        </w:rPr>
      </w:pPr>
    </w:p>
    <w:p w14:paraId="67BF3D2A" w14:textId="77777777" w:rsidR="0068365B" w:rsidRPr="00A413F7" w:rsidRDefault="0068365B" w:rsidP="00DE48A0">
      <w:pPr>
        <w:widowControl w:val="0"/>
        <w:tabs>
          <w:tab w:val="left" w:pos="36"/>
          <w:tab w:val="left" w:pos="720"/>
          <w:tab w:val="left" w:pos="1440"/>
          <w:tab w:val="left" w:pos="2160"/>
          <w:tab w:val="left" w:pos="3600"/>
        </w:tabs>
        <w:autoSpaceDE w:val="0"/>
        <w:autoSpaceDN w:val="0"/>
        <w:adjustRightInd w:val="0"/>
        <w:spacing w:after="0" w:line="240" w:lineRule="auto"/>
        <w:ind w:right="-630"/>
        <w:rPr>
          <w:rFonts w:ascii="Times New Roman" w:eastAsia="Times New Roman" w:hAnsi="Times New Roman"/>
          <w:b/>
          <w:bCs/>
          <w:sz w:val="18"/>
          <w:szCs w:val="18"/>
        </w:rPr>
        <w:sectPr w:rsidR="0068365B" w:rsidRPr="00A413F7" w:rsidSect="0068365B">
          <w:pgSz w:w="15840" w:h="12240" w:orient="landscape"/>
          <w:pgMar w:top="720" w:right="720" w:bottom="720" w:left="720" w:header="720" w:footer="720" w:gutter="0"/>
          <w:cols w:space="720"/>
          <w:docGrid w:linePitch="360"/>
        </w:sectPr>
      </w:pPr>
    </w:p>
    <w:p w14:paraId="67BF3D2B" w14:textId="77777777" w:rsidR="00DE48A0" w:rsidRDefault="00DE48A0" w:rsidP="00DE48A0">
      <w:pPr>
        <w:widowControl w:val="0"/>
        <w:tabs>
          <w:tab w:val="left" w:pos="36"/>
          <w:tab w:val="left" w:pos="720"/>
          <w:tab w:val="left" w:pos="1440"/>
          <w:tab w:val="left" w:pos="2160"/>
          <w:tab w:val="left" w:pos="3600"/>
        </w:tabs>
        <w:autoSpaceDE w:val="0"/>
        <w:autoSpaceDN w:val="0"/>
        <w:adjustRightInd w:val="0"/>
        <w:spacing w:after="0" w:line="240" w:lineRule="auto"/>
        <w:ind w:right="450"/>
        <w:rPr>
          <w:rFonts w:ascii="Times New Roman" w:eastAsia="Times New Roman" w:hAnsi="Times New Roman"/>
          <w:b/>
          <w:bCs/>
          <w:sz w:val="18"/>
          <w:szCs w:val="18"/>
        </w:rPr>
      </w:pPr>
    </w:p>
    <w:p w14:paraId="67BF3D2C" w14:textId="77777777" w:rsidR="00C505CB" w:rsidRPr="00785029" w:rsidRDefault="00C505CB" w:rsidP="00DE48A0">
      <w:pPr>
        <w:widowControl w:val="0"/>
        <w:tabs>
          <w:tab w:val="left" w:pos="36"/>
          <w:tab w:val="left" w:pos="720"/>
          <w:tab w:val="left" w:pos="1440"/>
          <w:tab w:val="left" w:pos="2160"/>
          <w:tab w:val="left" w:pos="3600"/>
        </w:tabs>
        <w:autoSpaceDE w:val="0"/>
        <w:autoSpaceDN w:val="0"/>
        <w:adjustRightInd w:val="0"/>
        <w:spacing w:after="0" w:line="240" w:lineRule="auto"/>
        <w:ind w:right="450"/>
        <w:rPr>
          <w:rFonts w:ascii="Times New Roman" w:eastAsia="Times New Roman" w:hAnsi="Times New Roman"/>
          <w:b/>
          <w:bCs/>
          <w:sz w:val="24"/>
          <w:szCs w:val="24"/>
        </w:rPr>
      </w:pPr>
      <w:r w:rsidRPr="00785029">
        <w:rPr>
          <w:rFonts w:ascii="Times New Roman" w:eastAsia="Times New Roman" w:hAnsi="Times New Roman"/>
          <w:b/>
          <w:bCs/>
          <w:sz w:val="24"/>
          <w:szCs w:val="24"/>
        </w:rPr>
        <w:t xml:space="preserve">Attachment F is comprised of </w:t>
      </w:r>
      <w:r w:rsidR="00785029">
        <w:rPr>
          <w:rFonts w:ascii="Times New Roman" w:eastAsia="Times New Roman" w:hAnsi="Times New Roman"/>
          <w:b/>
          <w:bCs/>
          <w:sz w:val="24"/>
          <w:szCs w:val="24"/>
        </w:rPr>
        <w:t>four</w:t>
      </w:r>
      <w:r w:rsidRPr="00785029">
        <w:rPr>
          <w:rFonts w:ascii="Times New Roman" w:eastAsia="Times New Roman" w:hAnsi="Times New Roman"/>
          <w:b/>
          <w:bCs/>
          <w:sz w:val="24"/>
          <w:szCs w:val="24"/>
        </w:rPr>
        <w:t xml:space="preserve"> parts:</w:t>
      </w:r>
    </w:p>
    <w:p w14:paraId="67BF3D2D" w14:textId="77777777" w:rsidR="00C505CB" w:rsidRPr="00C505CB" w:rsidRDefault="00C505CB" w:rsidP="00DE48A0">
      <w:pPr>
        <w:widowControl w:val="0"/>
        <w:tabs>
          <w:tab w:val="left" w:pos="36"/>
          <w:tab w:val="left" w:pos="720"/>
          <w:tab w:val="left" w:pos="1440"/>
          <w:tab w:val="left" w:pos="2160"/>
          <w:tab w:val="left" w:pos="3600"/>
        </w:tabs>
        <w:autoSpaceDE w:val="0"/>
        <w:autoSpaceDN w:val="0"/>
        <w:adjustRightInd w:val="0"/>
        <w:spacing w:after="0" w:line="240" w:lineRule="auto"/>
        <w:ind w:right="450"/>
        <w:rPr>
          <w:rFonts w:ascii="Times New Roman" w:eastAsia="Times New Roman" w:hAnsi="Times New Roman"/>
          <w:bCs/>
          <w:sz w:val="24"/>
          <w:szCs w:val="24"/>
        </w:rPr>
      </w:pPr>
    </w:p>
    <w:p w14:paraId="67BF3D2E" w14:textId="77777777" w:rsidR="00C505CB" w:rsidRPr="00C505CB" w:rsidRDefault="00C505CB" w:rsidP="00DE48A0">
      <w:pPr>
        <w:widowControl w:val="0"/>
        <w:tabs>
          <w:tab w:val="left" w:pos="36"/>
          <w:tab w:val="left" w:pos="720"/>
          <w:tab w:val="left" w:pos="1440"/>
          <w:tab w:val="left" w:pos="2160"/>
          <w:tab w:val="left" w:pos="3600"/>
        </w:tabs>
        <w:autoSpaceDE w:val="0"/>
        <w:autoSpaceDN w:val="0"/>
        <w:adjustRightInd w:val="0"/>
        <w:spacing w:after="0" w:line="240" w:lineRule="auto"/>
        <w:ind w:right="450"/>
        <w:rPr>
          <w:rFonts w:ascii="Times New Roman" w:eastAsia="Times New Roman" w:hAnsi="Times New Roman"/>
          <w:bCs/>
          <w:sz w:val="24"/>
          <w:szCs w:val="24"/>
        </w:rPr>
      </w:pPr>
      <w:r w:rsidRPr="00C505CB">
        <w:rPr>
          <w:rFonts w:ascii="Times New Roman" w:eastAsia="Times New Roman" w:hAnsi="Times New Roman"/>
          <w:bCs/>
          <w:sz w:val="24"/>
          <w:szCs w:val="24"/>
        </w:rPr>
        <w:t>Part 1:</w:t>
      </w:r>
      <w:r>
        <w:rPr>
          <w:rFonts w:ascii="Times New Roman" w:eastAsia="Times New Roman" w:hAnsi="Times New Roman"/>
          <w:bCs/>
          <w:sz w:val="24"/>
          <w:szCs w:val="24"/>
        </w:rPr>
        <w:t xml:space="preserve">  Quarterly programmatic reporting – consumer demographics</w:t>
      </w:r>
    </w:p>
    <w:p w14:paraId="67BF3D2F" w14:textId="77777777" w:rsidR="00C505CB" w:rsidRDefault="00C505CB" w:rsidP="00DE48A0">
      <w:pPr>
        <w:widowControl w:val="0"/>
        <w:tabs>
          <w:tab w:val="left" w:pos="36"/>
          <w:tab w:val="left" w:pos="720"/>
          <w:tab w:val="left" w:pos="1440"/>
          <w:tab w:val="left" w:pos="2160"/>
          <w:tab w:val="left" w:pos="3600"/>
        </w:tabs>
        <w:autoSpaceDE w:val="0"/>
        <w:autoSpaceDN w:val="0"/>
        <w:adjustRightInd w:val="0"/>
        <w:spacing w:after="0" w:line="240" w:lineRule="auto"/>
        <w:ind w:right="450"/>
        <w:rPr>
          <w:rFonts w:ascii="Times New Roman" w:eastAsia="Times New Roman" w:hAnsi="Times New Roman"/>
          <w:bCs/>
          <w:sz w:val="24"/>
          <w:szCs w:val="24"/>
        </w:rPr>
      </w:pPr>
      <w:r w:rsidRPr="00C505CB">
        <w:rPr>
          <w:rFonts w:ascii="Times New Roman" w:eastAsia="Times New Roman" w:hAnsi="Times New Roman"/>
          <w:bCs/>
          <w:sz w:val="24"/>
          <w:szCs w:val="24"/>
        </w:rPr>
        <w:t>Part 2:</w:t>
      </w:r>
      <w:r>
        <w:rPr>
          <w:rFonts w:ascii="Times New Roman" w:eastAsia="Times New Roman" w:hAnsi="Times New Roman"/>
          <w:bCs/>
          <w:sz w:val="24"/>
          <w:szCs w:val="24"/>
        </w:rPr>
        <w:t xml:space="preserve">  Quarterly programmatic report –</w:t>
      </w:r>
      <w:r w:rsidR="00785029">
        <w:rPr>
          <w:rFonts w:ascii="Times New Roman" w:eastAsia="Times New Roman" w:hAnsi="Times New Roman"/>
          <w:bCs/>
          <w:sz w:val="24"/>
          <w:szCs w:val="24"/>
        </w:rPr>
        <w:t xml:space="preserve"> </w:t>
      </w:r>
      <w:r>
        <w:rPr>
          <w:rFonts w:ascii="Times New Roman" w:eastAsia="Times New Roman" w:hAnsi="Times New Roman"/>
          <w:bCs/>
          <w:sz w:val="24"/>
          <w:szCs w:val="24"/>
        </w:rPr>
        <w:t>individual services and achievements</w:t>
      </w:r>
    </w:p>
    <w:p w14:paraId="67BF3D30" w14:textId="77777777" w:rsidR="00785029" w:rsidRPr="00C505CB" w:rsidRDefault="00785029" w:rsidP="00DE48A0">
      <w:pPr>
        <w:widowControl w:val="0"/>
        <w:tabs>
          <w:tab w:val="left" w:pos="36"/>
          <w:tab w:val="left" w:pos="720"/>
          <w:tab w:val="left" w:pos="1440"/>
          <w:tab w:val="left" w:pos="2160"/>
          <w:tab w:val="left" w:pos="3600"/>
        </w:tabs>
        <w:autoSpaceDE w:val="0"/>
        <w:autoSpaceDN w:val="0"/>
        <w:adjustRightInd w:val="0"/>
        <w:spacing w:after="0" w:line="240" w:lineRule="auto"/>
        <w:ind w:right="450"/>
        <w:rPr>
          <w:rFonts w:ascii="Times New Roman" w:eastAsia="Times New Roman" w:hAnsi="Times New Roman"/>
          <w:bCs/>
          <w:sz w:val="24"/>
          <w:szCs w:val="24"/>
        </w:rPr>
      </w:pPr>
      <w:r>
        <w:rPr>
          <w:rFonts w:ascii="Times New Roman" w:eastAsia="Times New Roman" w:hAnsi="Times New Roman"/>
          <w:bCs/>
          <w:sz w:val="24"/>
          <w:szCs w:val="24"/>
        </w:rPr>
        <w:t>Part 3:  Quarterly programmatic report – Kansas reporting</w:t>
      </w:r>
    </w:p>
    <w:p w14:paraId="67BF3D31" w14:textId="77777777" w:rsidR="00C505CB" w:rsidRPr="00C505CB" w:rsidRDefault="007E67C5" w:rsidP="00DE48A0">
      <w:pPr>
        <w:widowControl w:val="0"/>
        <w:tabs>
          <w:tab w:val="left" w:pos="36"/>
          <w:tab w:val="left" w:pos="720"/>
          <w:tab w:val="left" w:pos="1440"/>
          <w:tab w:val="left" w:pos="2160"/>
          <w:tab w:val="left" w:pos="3600"/>
        </w:tabs>
        <w:autoSpaceDE w:val="0"/>
        <w:autoSpaceDN w:val="0"/>
        <w:adjustRightInd w:val="0"/>
        <w:spacing w:after="0" w:line="240" w:lineRule="auto"/>
        <w:ind w:right="450"/>
        <w:rPr>
          <w:rFonts w:ascii="Times New Roman" w:eastAsia="Times New Roman" w:hAnsi="Times New Roman"/>
          <w:bCs/>
          <w:sz w:val="24"/>
          <w:szCs w:val="24"/>
        </w:rPr>
      </w:pPr>
      <w:r>
        <w:rPr>
          <w:rFonts w:ascii="Times New Roman" w:eastAsia="Times New Roman" w:hAnsi="Times New Roman"/>
          <w:bCs/>
          <w:sz w:val="24"/>
          <w:szCs w:val="24"/>
        </w:rPr>
        <w:t>Part 4</w:t>
      </w:r>
      <w:r w:rsidR="00C505CB" w:rsidRPr="00C505CB">
        <w:rPr>
          <w:rFonts w:ascii="Times New Roman" w:eastAsia="Times New Roman" w:hAnsi="Times New Roman"/>
          <w:bCs/>
          <w:sz w:val="24"/>
          <w:szCs w:val="24"/>
        </w:rPr>
        <w:t>:</w:t>
      </w:r>
      <w:r w:rsidR="00C505CB">
        <w:rPr>
          <w:rFonts w:ascii="Times New Roman" w:eastAsia="Times New Roman" w:hAnsi="Times New Roman"/>
          <w:bCs/>
          <w:sz w:val="24"/>
          <w:szCs w:val="24"/>
        </w:rPr>
        <w:t xml:space="preserve">  Monthly fiscal reporting</w:t>
      </w:r>
    </w:p>
    <w:p w14:paraId="67BF3D32" w14:textId="77777777" w:rsidR="00C505CB" w:rsidRPr="00C505CB" w:rsidRDefault="00C505CB" w:rsidP="00DE48A0">
      <w:pPr>
        <w:widowControl w:val="0"/>
        <w:tabs>
          <w:tab w:val="left" w:pos="36"/>
          <w:tab w:val="left" w:pos="720"/>
          <w:tab w:val="left" w:pos="1440"/>
          <w:tab w:val="left" w:pos="2160"/>
          <w:tab w:val="left" w:pos="3600"/>
        </w:tabs>
        <w:autoSpaceDE w:val="0"/>
        <w:autoSpaceDN w:val="0"/>
        <w:adjustRightInd w:val="0"/>
        <w:spacing w:after="0" w:line="240" w:lineRule="auto"/>
        <w:ind w:right="450"/>
        <w:rPr>
          <w:rFonts w:ascii="Times New Roman" w:eastAsia="Times New Roman" w:hAnsi="Times New Roman"/>
          <w:bCs/>
          <w:sz w:val="24"/>
          <w:szCs w:val="24"/>
        </w:rPr>
      </w:pPr>
    </w:p>
    <w:p w14:paraId="67BF3D33" w14:textId="77777777" w:rsidR="00C505CB" w:rsidRPr="00C505CB" w:rsidRDefault="00C505CB" w:rsidP="00DE48A0">
      <w:pPr>
        <w:widowControl w:val="0"/>
        <w:tabs>
          <w:tab w:val="left" w:pos="36"/>
          <w:tab w:val="left" w:pos="720"/>
          <w:tab w:val="left" w:pos="1440"/>
          <w:tab w:val="left" w:pos="2160"/>
          <w:tab w:val="left" w:pos="3600"/>
        </w:tabs>
        <w:autoSpaceDE w:val="0"/>
        <w:autoSpaceDN w:val="0"/>
        <w:adjustRightInd w:val="0"/>
        <w:spacing w:after="0" w:line="240" w:lineRule="auto"/>
        <w:ind w:right="450"/>
        <w:rPr>
          <w:rFonts w:ascii="Times New Roman" w:eastAsia="Times New Roman" w:hAnsi="Times New Roman"/>
          <w:bCs/>
          <w:sz w:val="24"/>
          <w:szCs w:val="24"/>
        </w:rPr>
      </w:pPr>
      <w:r w:rsidRPr="00C505CB">
        <w:rPr>
          <w:rFonts w:ascii="Times New Roman" w:eastAsia="Times New Roman" w:hAnsi="Times New Roman"/>
          <w:bCs/>
          <w:sz w:val="24"/>
          <w:szCs w:val="24"/>
        </w:rPr>
        <w:t xml:space="preserve">These documents are available in Excel and Text formats at:  </w:t>
      </w:r>
      <w:hyperlink r:id="rId26" w:history="1">
        <w:r w:rsidRPr="00C505CB">
          <w:rPr>
            <w:rStyle w:val="Hyperlink"/>
            <w:rFonts w:ascii="Times New Roman" w:eastAsia="Times New Roman" w:hAnsi="Times New Roman"/>
            <w:bCs/>
            <w:sz w:val="24"/>
            <w:szCs w:val="24"/>
          </w:rPr>
          <w:t>http://www.srs.ks.gov/agency/rs/Pages/default.aspx</w:t>
        </w:r>
      </w:hyperlink>
    </w:p>
    <w:p w14:paraId="67BF3D34" w14:textId="77777777" w:rsidR="00C505CB" w:rsidRPr="00C505CB" w:rsidRDefault="00C505CB" w:rsidP="00DE48A0">
      <w:pPr>
        <w:widowControl w:val="0"/>
        <w:tabs>
          <w:tab w:val="left" w:pos="36"/>
          <w:tab w:val="left" w:pos="720"/>
          <w:tab w:val="left" w:pos="1440"/>
          <w:tab w:val="left" w:pos="2160"/>
          <w:tab w:val="left" w:pos="3600"/>
        </w:tabs>
        <w:autoSpaceDE w:val="0"/>
        <w:autoSpaceDN w:val="0"/>
        <w:adjustRightInd w:val="0"/>
        <w:spacing w:after="0" w:line="240" w:lineRule="auto"/>
        <w:ind w:right="450"/>
        <w:rPr>
          <w:rFonts w:ascii="Times New Roman" w:eastAsia="Times New Roman" w:hAnsi="Times New Roman"/>
          <w:bCs/>
          <w:sz w:val="24"/>
          <w:szCs w:val="24"/>
        </w:rPr>
      </w:pPr>
    </w:p>
    <w:p w14:paraId="67BF3D35" w14:textId="77777777" w:rsidR="00C505CB" w:rsidRPr="00C505CB" w:rsidRDefault="00C505CB" w:rsidP="00DE48A0">
      <w:pPr>
        <w:widowControl w:val="0"/>
        <w:tabs>
          <w:tab w:val="left" w:pos="36"/>
          <w:tab w:val="left" w:pos="720"/>
          <w:tab w:val="left" w:pos="1440"/>
          <w:tab w:val="left" w:pos="2160"/>
          <w:tab w:val="left" w:pos="3600"/>
        </w:tabs>
        <w:autoSpaceDE w:val="0"/>
        <w:autoSpaceDN w:val="0"/>
        <w:adjustRightInd w:val="0"/>
        <w:spacing w:after="0" w:line="240" w:lineRule="auto"/>
        <w:ind w:right="450"/>
        <w:rPr>
          <w:rFonts w:ascii="Times New Roman" w:eastAsia="Times New Roman" w:hAnsi="Times New Roman"/>
          <w:bCs/>
          <w:sz w:val="24"/>
          <w:szCs w:val="24"/>
        </w:rPr>
      </w:pPr>
      <w:r w:rsidRPr="00C505CB">
        <w:rPr>
          <w:rFonts w:ascii="Times New Roman" w:eastAsia="Times New Roman" w:hAnsi="Times New Roman"/>
          <w:bCs/>
          <w:sz w:val="24"/>
          <w:szCs w:val="24"/>
        </w:rPr>
        <w:t xml:space="preserve">Please be sure to access all </w:t>
      </w:r>
      <w:r w:rsidR="00785029">
        <w:rPr>
          <w:rFonts w:ascii="Times New Roman" w:eastAsia="Times New Roman" w:hAnsi="Times New Roman"/>
          <w:bCs/>
          <w:sz w:val="24"/>
          <w:szCs w:val="24"/>
        </w:rPr>
        <w:t>four</w:t>
      </w:r>
      <w:r w:rsidRPr="00C505CB">
        <w:rPr>
          <w:rFonts w:ascii="Times New Roman" w:eastAsia="Times New Roman" w:hAnsi="Times New Roman"/>
          <w:bCs/>
          <w:sz w:val="24"/>
          <w:szCs w:val="24"/>
        </w:rPr>
        <w:t xml:space="preserve"> parts in order to have a complete copy of Attachment F.  </w:t>
      </w:r>
    </w:p>
    <w:sectPr w:rsidR="00C505CB" w:rsidRPr="00C505CB" w:rsidSect="00835AA7">
      <w:headerReference w:type="default" r:id="rId2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F3D38" w14:textId="77777777" w:rsidR="000C5355" w:rsidRDefault="000C5355">
      <w:pPr>
        <w:spacing w:after="0" w:line="240" w:lineRule="auto"/>
      </w:pPr>
      <w:r>
        <w:separator/>
      </w:r>
    </w:p>
  </w:endnote>
  <w:endnote w:type="continuationSeparator" w:id="0">
    <w:p w14:paraId="67BF3D39" w14:textId="77777777" w:rsidR="000C5355" w:rsidRDefault="000C5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F3D3A" w14:textId="77777777" w:rsidR="000C5355" w:rsidRDefault="000C5355" w:rsidP="000865D3">
    <w:pPr>
      <w:pStyle w:val="Footer"/>
      <w:jc w:val="center"/>
      <w:rPr>
        <w:i/>
      </w:rPr>
    </w:pPr>
  </w:p>
  <w:p w14:paraId="67BF3D3B" w14:textId="77777777" w:rsidR="000C5355" w:rsidRPr="000865D3" w:rsidRDefault="000C5355" w:rsidP="000865D3">
    <w:pPr>
      <w:pStyle w:val="Footer"/>
      <w:jc w:val="center"/>
      <w:rPr>
        <w:i/>
      </w:rPr>
    </w:pPr>
    <w:r w:rsidRPr="000865D3">
      <w:rPr>
        <w:i/>
      </w:rPr>
      <w:t>Kansas Department of Social and Rehabilitation Services</w:t>
    </w:r>
  </w:p>
  <w:p w14:paraId="67BF3D3C" w14:textId="77777777" w:rsidR="000C5355" w:rsidRPr="000865D3" w:rsidRDefault="000C5355" w:rsidP="000865D3">
    <w:pPr>
      <w:pStyle w:val="Footer"/>
      <w:jc w:val="center"/>
      <w:rPr>
        <w:i/>
      </w:rPr>
    </w:pPr>
    <w:r w:rsidRPr="000865D3">
      <w:rPr>
        <w:i/>
      </w:rPr>
      <w:t>Kansas Rehabilitation Services:  Request for Proposals – Centers for Independent Living</w:t>
    </w:r>
  </w:p>
  <w:p w14:paraId="67BF3D3D" w14:textId="77777777" w:rsidR="000C5355" w:rsidRPr="000865D3" w:rsidRDefault="000C5355" w:rsidP="000865D3">
    <w:pPr>
      <w:pStyle w:val="Footer"/>
      <w:jc w:val="center"/>
      <w:rPr>
        <w:i/>
      </w:rPr>
    </w:pPr>
    <w:r w:rsidRPr="000865D3">
      <w:rPr>
        <w:i/>
      </w:rPr>
      <w:t xml:space="preserve">Page </w:t>
    </w:r>
    <w:r w:rsidRPr="000865D3">
      <w:rPr>
        <w:i/>
      </w:rPr>
      <w:fldChar w:fldCharType="begin"/>
    </w:r>
    <w:r w:rsidRPr="000865D3">
      <w:rPr>
        <w:i/>
      </w:rPr>
      <w:instrText xml:space="preserve"> PAGE   \* MERGEFORMAT </w:instrText>
    </w:r>
    <w:r w:rsidRPr="000865D3">
      <w:rPr>
        <w:i/>
      </w:rPr>
      <w:fldChar w:fldCharType="separate"/>
    </w:r>
    <w:r w:rsidR="00637E04">
      <w:rPr>
        <w:i/>
        <w:noProof/>
      </w:rPr>
      <w:t>1</w:t>
    </w:r>
    <w:r w:rsidRPr="000865D3">
      <w:rPr>
        <w:i/>
        <w:noProof/>
      </w:rPr>
      <w:fldChar w:fldCharType="end"/>
    </w:r>
  </w:p>
  <w:p w14:paraId="67BF3D3E" w14:textId="77777777" w:rsidR="000C5355" w:rsidRPr="001824C4" w:rsidRDefault="000C5355" w:rsidP="001824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F3D3F" w14:textId="77777777" w:rsidR="000C5355" w:rsidRPr="000865D3" w:rsidRDefault="000C5355" w:rsidP="000865D3">
    <w:pPr>
      <w:pStyle w:val="Footer"/>
      <w:jc w:val="center"/>
      <w:rPr>
        <w:i/>
      </w:rPr>
    </w:pPr>
    <w:r w:rsidRPr="000865D3">
      <w:rPr>
        <w:i/>
      </w:rPr>
      <w:t>Kansas Department of Social and Rehabilitation Services</w:t>
    </w:r>
  </w:p>
  <w:p w14:paraId="67BF3D40" w14:textId="77777777" w:rsidR="000C5355" w:rsidRPr="000865D3" w:rsidRDefault="000C5355" w:rsidP="000865D3">
    <w:pPr>
      <w:pStyle w:val="Footer"/>
      <w:jc w:val="center"/>
      <w:rPr>
        <w:i/>
      </w:rPr>
    </w:pPr>
    <w:r w:rsidRPr="000865D3">
      <w:rPr>
        <w:i/>
      </w:rPr>
      <w:t>Kansas Rehabilitation Services:  Request for Proposals – Centers for Independent Living</w:t>
    </w:r>
  </w:p>
  <w:p w14:paraId="67BF3D41" w14:textId="77777777" w:rsidR="000C5355" w:rsidRDefault="000C5355" w:rsidP="000865D3">
    <w:pPr>
      <w:pStyle w:val="Footer"/>
      <w:jc w:val="center"/>
      <w:rPr>
        <w:i/>
        <w:noProof/>
      </w:rPr>
    </w:pPr>
    <w:r w:rsidRPr="000865D3">
      <w:rPr>
        <w:i/>
      </w:rPr>
      <w:t xml:space="preserve">Page </w:t>
    </w:r>
    <w:r w:rsidRPr="000865D3">
      <w:rPr>
        <w:i/>
      </w:rPr>
      <w:fldChar w:fldCharType="begin"/>
    </w:r>
    <w:r w:rsidRPr="000865D3">
      <w:rPr>
        <w:i/>
      </w:rPr>
      <w:instrText xml:space="preserve"> PAGE   \* MERGEFORMAT </w:instrText>
    </w:r>
    <w:r w:rsidRPr="000865D3">
      <w:rPr>
        <w:i/>
      </w:rPr>
      <w:fldChar w:fldCharType="separate"/>
    </w:r>
    <w:r w:rsidR="00637E04">
      <w:rPr>
        <w:i/>
        <w:noProof/>
      </w:rPr>
      <w:t>29</w:t>
    </w:r>
    <w:r w:rsidRPr="000865D3">
      <w:rPr>
        <w: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F3D36" w14:textId="77777777" w:rsidR="000C5355" w:rsidRDefault="000C5355">
      <w:pPr>
        <w:spacing w:after="0" w:line="240" w:lineRule="auto"/>
      </w:pPr>
      <w:r>
        <w:separator/>
      </w:r>
    </w:p>
  </w:footnote>
  <w:footnote w:type="continuationSeparator" w:id="0">
    <w:p w14:paraId="67BF3D37" w14:textId="77777777" w:rsidR="000C5355" w:rsidRDefault="000C5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F3D42" w14:textId="77777777" w:rsidR="000C5355" w:rsidRPr="001824C4" w:rsidRDefault="000C5355" w:rsidP="001824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F3D43" w14:textId="77777777" w:rsidR="000C5355" w:rsidRPr="008941FF" w:rsidRDefault="000C5355" w:rsidP="008941FF">
    <w:pPr>
      <w:jc w:val="center"/>
      <w:rPr>
        <w:rFonts w:ascii="Times New Roman" w:hAnsi="Times New Roman"/>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F3D44" w14:textId="77777777" w:rsidR="000C5355" w:rsidRPr="001824C4" w:rsidRDefault="000C5355" w:rsidP="001824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E900F26"/>
    <w:lvl w:ilvl="0">
      <w:numFmt w:val="decimal"/>
      <w:lvlText w:val="*"/>
      <w:lvlJc w:val="left"/>
    </w:lvl>
  </w:abstractNum>
  <w:abstractNum w:abstractNumId="1">
    <w:nsid w:val="00000006"/>
    <w:multiLevelType w:val="singleLevel"/>
    <w:tmpl w:val="00000000"/>
    <w:lvl w:ilvl="0">
      <w:start w:val="1"/>
      <w:numFmt w:val="lowerLetter"/>
      <w:pStyle w:val="Quicka"/>
      <w:lvlText w:val="%1."/>
      <w:lvlJc w:val="left"/>
      <w:pPr>
        <w:tabs>
          <w:tab w:val="num" w:pos="2880"/>
        </w:tabs>
      </w:pPr>
      <w:rPr>
        <w:rFonts w:ascii="Times New Roman" w:hAnsi="Times New Roman" w:cs="Times New Roman"/>
        <w:sz w:val="24"/>
        <w:szCs w:val="24"/>
      </w:rPr>
    </w:lvl>
  </w:abstractNum>
  <w:abstractNum w:abstractNumId="2">
    <w:nsid w:val="00000007"/>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pStyle w:val="Level4"/>
      <w:lvlText w:val="%4."/>
      <w:lvlJc w:val="left"/>
      <w:pPr>
        <w:tabs>
          <w:tab w:val="num" w:pos="2880"/>
        </w:tabs>
        <w:ind w:left="2880" w:hanging="720"/>
      </w:pPr>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00000008"/>
    <w:multiLevelType w:val="multilevel"/>
    <w:tmpl w:val="00000000"/>
    <w:lvl w:ilvl="0">
      <w:start w:val="1"/>
      <w:numFmt w:val="lowerLetter"/>
      <w:pStyle w:val="Level1"/>
      <w:lvlText w:val="%1."/>
      <w:lvlJc w:val="left"/>
      <w:pPr>
        <w:tabs>
          <w:tab w:val="num" w:pos="2880"/>
        </w:tabs>
        <w:ind w:left="288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C"/>
    <w:multiLevelType w:val="singleLevel"/>
    <w:tmpl w:val="00000000"/>
    <w:lvl w:ilvl="0">
      <w:start w:val="1"/>
      <w:numFmt w:val="decimal"/>
      <w:pStyle w:val="Quick1"/>
      <w:lvlText w:val="%1)"/>
      <w:lvlJc w:val="left"/>
      <w:pPr>
        <w:tabs>
          <w:tab w:val="num" w:pos="1440"/>
        </w:tabs>
      </w:pPr>
      <w:rPr>
        <w:rFonts w:ascii="Times New Roman" w:hAnsi="Times New Roman" w:cs="Times New Roman"/>
        <w:sz w:val="24"/>
        <w:szCs w:val="24"/>
      </w:rPr>
    </w:lvl>
  </w:abstractNum>
  <w:abstractNum w:abstractNumId="5">
    <w:nsid w:val="0F736E98"/>
    <w:multiLevelType w:val="hybridMultilevel"/>
    <w:tmpl w:val="37201A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73219C3"/>
    <w:multiLevelType w:val="hybridMultilevel"/>
    <w:tmpl w:val="6980C606"/>
    <w:lvl w:ilvl="0" w:tplc="977A879C">
      <w:start w:val="1"/>
      <w:numFmt w:val="decimal"/>
      <w:lvlText w:val="%1)"/>
      <w:lvlJc w:val="left"/>
      <w:pPr>
        <w:ind w:left="720" w:hanging="360"/>
      </w:pPr>
      <w:rPr>
        <w:rFonts w:hint="default"/>
        <w:b w:val="0"/>
        <w:i w:val="0"/>
        <w:color w:val="auto"/>
      </w:rPr>
    </w:lvl>
    <w:lvl w:ilvl="1" w:tplc="8618B4CE">
      <w:start w:val="1"/>
      <w:numFmt w:val="lowerLetter"/>
      <w:lvlText w:val="%2."/>
      <w:lvlJc w:val="left"/>
      <w:pPr>
        <w:ind w:left="1440" w:hanging="360"/>
      </w:pPr>
      <w:rPr>
        <w:b w:val="0"/>
        <w:color w:val="000000"/>
      </w:rPr>
    </w:lvl>
    <w:lvl w:ilvl="2" w:tplc="0409001B">
      <w:start w:val="1"/>
      <w:numFmt w:val="lowerRoman"/>
      <w:lvlText w:val="%3."/>
      <w:lvlJc w:val="right"/>
      <w:pPr>
        <w:ind w:left="23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0F1F4A"/>
    <w:multiLevelType w:val="hybridMultilevel"/>
    <w:tmpl w:val="251877F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3AF87E1C"/>
    <w:multiLevelType w:val="hybridMultilevel"/>
    <w:tmpl w:val="84C2AAE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460E46A9"/>
    <w:multiLevelType w:val="hybridMultilevel"/>
    <w:tmpl w:val="9C5A9408"/>
    <w:lvl w:ilvl="0" w:tplc="04090019">
      <w:start w:val="1"/>
      <w:numFmt w:val="lowerLetter"/>
      <w:lvlText w:val="%1."/>
      <w:lvlJc w:val="left"/>
      <w:pPr>
        <w:ind w:left="2610" w:hanging="360"/>
      </w:p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91948742">
      <w:start w:val="1"/>
      <w:numFmt w:val="lowerLetter"/>
      <w:lvlText w:val="%4."/>
      <w:lvlJc w:val="left"/>
      <w:pPr>
        <w:ind w:left="4770" w:hanging="360"/>
      </w:pPr>
      <w:rPr>
        <w:rFonts w:ascii="Times New Roman" w:eastAsia="Times New Roman" w:hAnsi="Times New Roman" w:cs="Times New Roman"/>
      </w:rPr>
    </w:lvl>
    <w:lvl w:ilvl="4" w:tplc="04090019">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0">
    <w:nsid w:val="46352C19"/>
    <w:multiLevelType w:val="hybridMultilevel"/>
    <w:tmpl w:val="E1B457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7F66B85"/>
    <w:multiLevelType w:val="hybridMultilevel"/>
    <w:tmpl w:val="E1F88512"/>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BEC5266"/>
    <w:multiLevelType w:val="hybridMultilevel"/>
    <w:tmpl w:val="2C225A54"/>
    <w:lvl w:ilvl="0" w:tplc="8CE21CE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695CAE"/>
    <w:multiLevelType w:val="hybridMultilevel"/>
    <w:tmpl w:val="BCFC94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2886B07"/>
    <w:multiLevelType w:val="hybridMultilevel"/>
    <w:tmpl w:val="9278730A"/>
    <w:lvl w:ilvl="0" w:tplc="977A879C">
      <w:start w:val="1"/>
      <w:numFmt w:val="decimal"/>
      <w:lvlText w:val="%1)"/>
      <w:lvlJc w:val="left"/>
      <w:pPr>
        <w:ind w:left="720" w:hanging="360"/>
      </w:pPr>
      <w:rPr>
        <w:rFonts w:hint="default"/>
        <w:b w:val="0"/>
        <w:i w:val="0"/>
        <w:color w:val="auto"/>
      </w:rPr>
    </w:lvl>
    <w:lvl w:ilvl="1" w:tplc="00ECB138">
      <w:start w:val="1"/>
      <w:numFmt w:val="lowerLetter"/>
      <w:lvlText w:val="%2."/>
      <w:lvlJc w:val="left"/>
      <w:pPr>
        <w:ind w:left="1440" w:hanging="360"/>
      </w:pPr>
      <w:rPr>
        <w:color w:val="000000"/>
      </w:rPr>
    </w:lvl>
    <w:lvl w:ilvl="2" w:tplc="0409001B">
      <w:start w:val="1"/>
      <w:numFmt w:val="lowerRoman"/>
      <w:lvlText w:val="%3."/>
      <w:lvlJc w:val="right"/>
      <w:pPr>
        <w:ind w:left="234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8F0B8F"/>
    <w:multiLevelType w:val="hybridMultilevel"/>
    <w:tmpl w:val="5CDE39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3B74E8A"/>
    <w:multiLevelType w:val="hybridMultilevel"/>
    <w:tmpl w:val="D5F81DB8"/>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5D112635"/>
    <w:multiLevelType w:val="hybridMultilevel"/>
    <w:tmpl w:val="B6E4BE50"/>
    <w:lvl w:ilvl="0" w:tplc="B6267CE8">
      <w:start w:val="1"/>
      <w:numFmt w:val="lowerLetter"/>
      <w:lvlText w:val="%1."/>
      <w:lvlJc w:val="left"/>
      <w:pPr>
        <w:ind w:left="117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690C3313"/>
    <w:multiLevelType w:val="hybridMultilevel"/>
    <w:tmpl w:val="B54A739A"/>
    <w:lvl w:ilvl="0" w:tplc="04090019">
      <w:start w:val="1"/>
      <w:numFmt w:val="lowerLetter"/>
      <w:lvlText w:val="%1."/>
      <w:lvlJc w:val="left"/>
      <w:pPr>
        <w:ind w:left="2610" w:hanging="360"/>
      </w:pPr>
    </w:lvl>
    <w:lvl w:ilvl="1" w:tplc="0409001B">
      <w:start w:val="1"/>
      <w:numFmt w:val="lowerRoman"/>
      <w:lvlText w:val="%2."/>
      <w:lvlJc w:val="right"/>
      <w:pPr>
        <w:ind w:left="3330" w:hanging="360"/>
      </w:pPr>
    </w:lvl>
    <w:lvl w:ilvl="2" w:tplc="0409001B">
      <w:start w:val="1"/>
      <w:numFmt w:val="lowerRoman"/>
      <w:lvlText w:val="%3."/>
      <w:lvlJc w:val="right"/>
      <w:pPr>
        <w:ind w:left="4050" w:hanging="180"/>
      </w:pPr>
    </w:lvl>
    <w:lvl w:ilvl="3" w:tplc="5408104A">
      <w:start w:val="15"/>
      <w:numFmt w:val="decimal"/>
      <w:lvlText w:val="%4"/>
      <w:lvlJc w:val="left"/>
      <w:pPr>
        <w:ind w:left="4770" w:hanging="360"/>
      </w:pPr>
      <w:rPr>
        <w:rFonts w:hint="default"/>
      </w:r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9">
    <w:nsid w:val="7A4507C6"/>
    <w:multiLevelType w:val="hybridMultilevel"/>
    <w:tmpl w:val="E1F8851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7B040CE8"/>
    <w:multiLevelType w:val="hybridMultilevel"/>
    <w:tmpl w:val="3F365BF4"/>
    <w:lvl w:ilvl="0" w:tplc="0409001B">
      <w:start w:val="1"/>
      <w:numFmt w:val="lowerRoman"/>
      <w:lvlText w:val="%1."/>
      <w:lvlJc w:val="right"/>
      <w:pPr>
        <w:ind w:left="3600" w:hanging="360"/>
      </w:pPr>
    </w:lvl>
    <w:lvl w:ilvl="1" w:tplc="04090019">
      <w:start w:val="1"/>
      <w:numFmt w:val="lowerLetter"/>
      <w:lvlText w:val="%2."/>
      <w:lvlJc w:val="left"/>
      <w:pPr>
        <w:ind w:left="4320" w:hanging="360"/>
      </w:pPr>
    </w:lvl>
    <w:lvl w:ilvl="2" w:tplc="1B4C7D0C">
      <w:start w:val="10"/>
      <w:numFmt w:val="decimal"/>
      <w:lvlText w:val="%3"/>
      <w:lvlJc w:val="left"/>
      <w:pPr>
        <w:ind w:left="5220" w:hanging="360"/>
      </w:pPr>
      <w:rPr>
        <w:rFonts w:hint="default"/>
      </w:r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
    <w:lvlOverride w:ilvl="0">
      <w:startOverride w:val="2"/>
      <w:lvl w:ilvl="0">
        <w:start w:val="2"/>
        <w:numFmt w:val="decimal"/>
        <w:pStyle w:val="Quicka"/>
        <w:lvlText w:val="%1."/>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2"/>
      <w:lvl w:ilvl="3">
        <w:start w:val="2"/>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lvlOverride w:ilvl="0">
      <w:startOverride w:val="1"/>
      <w:lvl w:ilvl="0">
        <w:start w:val="1"/>
        <w:numFmt w:val="decimal"/>
        <w:pStyle w:val="Quick1"/>
        <w:lvlText w:val="%1)"/>
        <w:lvlJc w:val="left"/>
      </w:lvl>
    </w:lvlOverride>
  </w:num>
  <w:num w:numId="5">
    <w:abstractNumId w:val="0"/>
    <w:lvlOverride w:ilvl="0">
      <w:lvl w:ilvl="0">
        <w:numFmt w:val="bullet"/>
        <w:lvlText w:val="$"/>
        <w:legacy w:legacy="1" w:legacySpace="0" w:legacyIndent="720"/>
        <w:lvlJc w:val="left"/>
        <w:pPr>
          <w:ind w:left="2160" w:hanging="720"/>
        </w:pPr>
        <w:rPr>
          <w:rFonts w:ascii="WP TypographicSymbols" w:hAnsi="WP TypographicSymbols" w:hint="default"/>
        </w:rPr>
      </w:lvl>
    </w:lvlOverride>
  </w:num>
  <w:num w:numId="6">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7">
    <w:abstractNumId w:val="0"/>
    <w:lvlOverride w:ilvl="0">
      <w:lvl w:ilvl="0">
        <w:numFmt w:val="bullet"/>
        <w:lvlText w:val=""/>
        <w:legacy w:legacy="1" w:legacySpace="0" w:legacyIndent="456"/>
        <w:lvlJc w:val="left"/>
        <w:pPr>
          <w:ind w:left="456" w:hanging="456"/>
        </w:pPr>
        <w:rPr>
          <w:rFonts w:ascii="WP MathA" w:hAnsi="WP MathA" w:hint="default"/>
        </w:rPr>
      </w:lvl>
    </w:lvlOverride>
  </w:num>
  <w:num w:numId="8">
    <w:abstractNumId w:val="0"/>
    <w:lvlOverride w:ilvl="0">
      <w:lvl w:ilvl="0">
        <w:numFmt w:val="bullet"/>
        <w:lvlText w:val=""/>
        <w:legacy w:legacy="1" w:legacySpace="0" w:legacyIndent="492"/>
        <w:lvlJc w:val="left"/>
        <w:pPr>
          <w:ind w:left="492" w:hanging="492"/>
        </w:pPr>
        <w:rPr>
          <w:rFonts w:ascii="WP MathA" w:hAnsi="WP MathA" w:hint="default"/>
        </w:rPr>
      </w:lvl>
    </w:lvlOverride>
  </w:num>
  <w:num w:numId="9">
    <w:abstractNumId w:val="0"/>
    <w:lvlOverride w:ilvl="0">
      <w:lvl w:ilvl="0">
        <w:numFmt w:val="bullet"/>
        <w:lvlText w:val=""/>
        <w:legacy w:legacy="1" w:legacySpace="0" w:legacyIndent="438"/>
        <w:lvlJc w:val="left"/>
        <w:pPr>
          <w:ind w:left="438" w:hanging="438"/>
        </w:pPr>
        <w:rPr>
          <w:rFonts w:ascii="WP MathA" w:hAnsi="WP MathA" w:hint="default"/>
        </w:rPr>
      </w:lvl>
    </w:lvlOverride>
  </w:num>
  <w:num w:numId="10">
    <w:abstractNumId w:val="0"/>
    <w:lvlOverride w:ilvl="0">
      <w:lvl w:ilvl="0">
        <w:numFmt w:val="bullet"/>
        <w:lvlText w:val=""/>
        <w:legacy w:legacy="1" w:legacySpace="0" w:legacyIndent="384"/>
        <w:lvlJc w:val="left"/>
        <w:pPr>
          <w:ind w:left="384" w:hanging="384"/>
        </w:pPr>
        <w:rPr>
          <w:rFonts w:ascii="WP MathA" w:hAnsi="WP MathA" w:hint="default"/>
        </w:rPr>
      </w:lvl>
    </w:lvlOverride>
  </w:num>
  <w:num w:numId="11">
    <w:abstractNumId w:val="6"/>
  </w:num>
  <w:num w:numId="12">
    <w:abstractNumId w:val="17"/>
  </w:num>
  <w:num w:numId="13">
    <w:abstractNumId w:val="7"/>
  </w:num>
  <w:num w:numId="14">
    <w:abstractNumId w:val="19"/>
  </w:num>
  <w:num w:numId="15">
    <w:abstractNumId w:val="11"/>
  </w:num>
  <w:num w:numId="16">
    <w:abstractNumId w:val="16"/>
  </w:num>
  <w:num w:numId="17">
    <w:abstractNumId w:val="9"/>
  </w:num>
  <w:num w:numId="18">
    <w:abstractNumId w:val="18"/>
  </w:num>
  <w:num w:numId="19">
    <w:abstractNumId w:val="20"/>
  </w:num>
  <w:num w:numId="20">
    <w:abstractNumId w:val="12"/>
  </w:num>
  <w:num w:numId="21">
    <w:abstractNumId w:val="10"/>
  </w:num>
  <w:num w:numId="22">
    <w:abstractNumId w:val="15"/>
  </w:num>
  <w:num w:numId="23">
    <w:abstractNumId w:val="8"/>
  </w:num>
  <w:num w:numId="24">
    <w:abstractNumId w:val="5"/>
  </w:num>
  <w:num w:numId="25">
    <w:abstractNumId w:val="13"/>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112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005"/>
    <w:rsid w:val="00003BB7"/>
    <w:rsid w:val="000072BF"/>
    <w:rsid w:val="0001065D"/>
    <w:rsid w:val="00025582"/>
    <w:rsid w:val="00036C03"/>
    <w:rsid w:val="00042E7F"/>
    <w:rsid w:val="0004760D"/>
    <w:rsid w:val="00066D41"/>
    <w:rsid w:val="00070D92"/>
    <w:rsid w:val="0008313C"/>
    <w:rsid w:val="000865D3"/>
    <w:rsid w:val="00091A2B"/>
    <w:rsid w:val="000A45DA"/>
    <w:rsid w:val="000A6529"/>
    <w:rsid w:val="000B19AA"/>
    <w:rsid w:val="000B4663"/>
    <w:rsid w:val="000C5355"/>
    <w:rsid w:val="000E6394"/>
    <w:rsid w:val="00111384"/>
    <w:rsid w:val="0011701E"/>
    <w:rsid w:val="00137C8A"/>
    <w:rsid w:val="001520B2"/>
    <w:rsid w:val="00154852"/>
    <w:rsid w:val="00173C6E"/>
    <w:rsid w:val="001824C4"/>
    <w:rsid w:val="001B2476"/>
    <w:rsid w:val="001E79F0"/>
    <w:rsid w:val="001F4608"/>
    <w:rsid w:val="00216385"/>
    <w:rsid w:val="00223C23"/>
    <w:rsid w:val="002240DB"/>
    <w:rsid w:val="00250A75"/>
    <w:rsid w:val="00255131"/>
    <w:rsid w:val="002605A6"/>
    <w:rsid w:val="00274433"/>
    <w:rsid w:val="00277BF4"/>
    <w:rsid w:val="00283266"/>
    <w:rsid w:val="00286445"/>
    <w:rsid w:val="002A3261"/>
    <w:rsid w:val="002B752E"/>
    <w:rsid w:val="002C7F26"/>
    <w:rsid w:val="002E775A"/>
    <w:rsid w:val="002E7E90"/>
    <w:rsid w:val="003117EA"/>
    <w:rsid w:val="00322219"/>
    <w:rsid w:val="00327975"/>
    <w:rsid w:val="00331716"/>
    <w:rsid w:val="00345FB4"/>
    <w:rsid w:val="003510E3"/>
    <w:rsid w:val="00383BBB"/>
    <w:rsid w:val="00392B95"/>
    <w:rsid w:val="00394B49"/>
    <w:rsid w:val="003A675E"/>
    <w:rsid w:val="003F131B"/>
    <w:rsid w:val="00400871"/>
    <w:rsid w:val="00406A4E"/>
    <w:rsid w:val="00416C51"/>
    <w:rsid w:val="00446580"/>
    <w:rsid w:val="004567BE"/>
    <w:rsid w:val="004759A4"/>
    <w:rsid w:val="00476FBF"/>
    <w:rsid w:val="00497136"/>
    <w:rsid w:val="004B33A2"/>
    <w:rsid w:val="004D087C"/>
    <w:rsid w:val="004D13FE"/>
    <w:rsid w:val="004D14BA"/>
    <w:rsid w:val="004E7917"/>
    <w:rsid w:val="004F2579"/>
    <w:rsid w:val="004F410B"/>
    <w:rsid w:val="00501EB2"/>
    <w:rsid w:val="00504C5A"/>
    <w:rsid w:val="00535672"/>
    <w:rsid w:val="005417E3"/>
    <w:rsid w:val="00572395"/>
    <w:rsid w:val="00577949"/>
    <w:rsid w:val="0058028C"/>
    <w:rsid w:val="005860DF"/>
    <w:rsid w:val="00590277"/>
    <w:rsid w:val="005B2AA2"/>
    <w:rsid w:val="005C655E"/>
    <w:rsid w:val="005F4ADB"/>
    <w:rsid w:val="0060063C"/>
    <w:rsid w:val="00602B93"/>
    <w:rsid w:val="00604FD2"/>
    <w:rsid w:val="0062148E"/>
    <w:rsid w:val="00627138"/>
    <w:rsid w:val="006311D2"/>
    <w:rsid w:val="00632DCB"/>
    <w:rsid w:val="00637E04"/>
    <w:rsid w:val="006533C0"/>
    <w:rsid w:val="00673238"/>
    <w:rsid w:val="0067392D"/>
    <w:rsid w:val="0068365B"/>
    <w:rsid w:val="00697095"/>
    <w:rsid w:val="006B14D2"/>
    <w:rsid w:val="006B2732"/>
    <w:rsid w:val="006B2DC8"/>
    <w:rsid w:val="006E5FA8"/>
    <w:rsid w:val="006F2E99"/>
    <w:rsid w:val="00725806"/>
    <w:rsid w:val="007358F4"/>
    <w:rsid w:val="00742389"/>
    <w:rsid w:val="0075116E"/>
    <w:rsid w:val="00756A06"/>
    <w:rsid w:val="0077355F"/>
    <w:rsid w:val="00776B5A"/>
    <w:rsid w:val="0077723F"/>
    <w:rsid w:val="00785029"/>
    <w:rsid w:val="007A0EE8"/>
    <w:rsid w:val="007B3C27"/>
    <w:rsid w:val="007B7875"/>
    <w:rsid w:val="007D7D8C"/>
    <w:rsid w:val="007E67C5"/>
    <w:rsid w:val="00820D6B"/>
    <w:rsid w:val="00827331"/>
    <w:rsid w:val="00835AA7"/>
    <w:rsid w:val="00835DCC"/>
    <w:rsid w:val="00836BEB"/>
    <w:rsid w:val="00873F84"/>
    <w:rsid w:val="0088430A"/>
    <w:rsid w:val="008941FF"/>
    <w:rsid w:val="008946A1"/>
    <w:rsid w:val="008A1EE5"/>
    <w:rsid w:val="008A30A1"/>
    <w:rsid w:val="008A531C"/>
    <w:rsid w:val="008E4D4F"/>
    <w:rsid w:val="00907B60"/>
    <w:rsid w:val="00907D43"/>
    <w:rsid w:val="00910FD2"/>
    <w:rsid w:val="009322AE"/>
    <w:rsid w:val="00944B89"/>
    <w:rsid w:val="00955191"/>
    <w:rsid w:val="00995C06"/>
    <w:rsid w:val="009B27E8"/>
    <w:rsid w:val="009B4126"/>
    <w:rsid w:val="009C3CD8"/>
    <w:rsid w:val="009D07F1"/>
    <w:rsid w:val="009D407D"/>
    <w:rsid w:val="009F2BF6"/>
    <w:rsid w:val="009F5C51"/>
    <w:rsid w:val="009F7AFE"/>
    <w:rsid w:val="00A072D0"/>
    <w:rsid w:val="00A326E1"/>
    <w:rsid w:val="00A35ECD"/>
    <w:rsid w:val="00A413F7"/>
    <w:rsid w:val="00A513D4"/>
    <w:rsid w:val="00A65662"/>
    <w:rsid w:val="00A70E46"/>
    <w:rsid w:val="00A73AA2"/>
    <w:rsid w:val="00A75E5E"/>
    <w:rsid w:val="00A81510"/>
    <w:rsid w:val="00A8524C"/>
    <w:rsid w:val="00A92442"/>
    <w:rsid w:val="00A9446D"/>
    <w:rsid w:val="00AA29F0"/>
    <w:rsid w:val="00AA4508"/>
    <w:rsid w:val="00AC1721"/>
    <w:rsid w:val="00AC4056"/>
    <w:rsid w:val="00AD54AB"/>
    <w:rsid w:val="00AE5123"/>
    <w:rsid w:val="00AF07CF"/>
    <w:rsid w:val="00B31691"/>
    <w:rsid w:val="00B4154B"/>
    <w:rsid w:val="00B53C55"/>
    <w:rsid w:val="00B621A3"/>
    <w:rsid w:val="00B62ECC"/>
    <w:rsid w:val="00B65318"/>
    <w:rsid w:val="00B822D1"/>
    <w:rsid w:val="00BA2699"/>
    <w:rsid w:val="00BB3691"/>
    <w:rsid w:val="00BC254D"/>
    <w:rsid w:val="00BC7EE9"/>
    <w:rsid w:val="00BD596F"/>
    <w:rsid w:val="00BE632D"/>
    <w:rsid w:val="00BF28DD"/>
    <w:rsid w:val="00C05BCE"/>
    <w:rsid w:val="00C0701A"/>
    <w:rsid w:val="00C17981"/>
    <w:rsid w:val="00C505CB"/>
    <w:rsid w:val="00C53791"/>
    <w:rsid w:val="00C53CF3"/>
    <w:rsid w:val="00C6169A"/>
    <w:rsid w:val="00C73511"/>
    <w:rsid w:val="00C92AF4"/>
    <w:rsid w:val="00CA60D9"/>
    <w:rsid w:val="00CE70BD"/>
    <w:rsid w:val="00CF1204"/>
    <w:rsid w:val="00CF2159"/>
    <w:rsid w:val="00D269F9"/>
    <w:rsid w:val="00D3785F"/>
    <w:rsid w:val="00D4431F"/>
    <w:rsid w:val="00D52097"/>
    <w:rsid w:val="00D829C7"/>
    <w:rsid w:val="00DA49AE"/>
    <w:rsid w:val="00DD0CF2"/>
    <w:rsid w:val="00DD3325"/>
    <w:rsid w:val="00DD7B3E"/>
    <w:rsid w:val="00DE48A0"/>
    <w:rsid w:val="00DF1D52"/>
    <w:rsid w:val="00DF2B33"/>
    <w:rsid w:val="00E1108F"/>
    <w:rsid w:val="00E119B7"/>
    <w:rsid w:val="00E1403A"/>
    <w:rsid w:val="00E3741A"/>
    <w:rsid w:val="00E4619A"/>
    <w:rsid w:val="00E717F2"/>
    <w:rsid w:val="00E85EC3"/>
    <w:rsid w:val="00E86839"/>
    <w:rsid w:val="00E96D5F"/>
    <w:rsid w:val="00EC3983"/>
    <w:rsid w:val="00ED3005"/>
    <w:rsid w:val="00ED5DE4"/>
    <w:rsid w:val="00EE765B"/>
    <w:rsid w:val="00EE7BF2"/>
    <w:rsid w:val="00EF69EA"/>
    <w:rsid w:val="00EF7D85"/>
    <w:rsid w:val="00F101A0"/>
    <w:rsid w:val="00F17A61"/>
    <w:rsid w:val="00F309EE"/>
    <w:rsid w:val="00F550D4"/>
    <w:rsid w:val="00F80A4A"/>
    <w:rsid w:val="00F82F90"/>
    <w:rsid w:val="00F931E6"/>
    <w:rsid w:val="00FB4E9E"/>
    <w:rsid w:val="00FB6114"/>
    <w:rsid w:val="00FD1CB2"/>
    <w:rsid w:val="00FD5062"/>
    <w:rsid w:val="00FE2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7BF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126"/>
    <w:pPr>
      <w:spacing w:after="200" w:line="276" w:lineRule="auto"/>
    </w:pPr>
    <w:rPr>
      <w:sz w:val="22"/>
      <w:szCs w:val="22"/>
    </w:rPr>
  </w:style>
  <w:style w:type="paragraph" w:styleId="Heading1">
    <w:name w:val="heading 1"/>
    <w:basedOn w:val="Normal"/>
    <w:next w:val="Normal"/>
    <w:link w:val="Heading1Char"/>
    <w:qFormat/>
    <w:rsid w:val="00DE48A0"/>
    <w:pPr>
      <w:keepNext/>
      <w:widowControl w:val="0"/>
      <w:autoSpaceDE w:val="0"/>
      <w:autoSpaceDN w:val="0"/>
      <w:adjustRightInd w:val="0"/>
      <w:spacing w:after="0" w:line="240" w:lineRule="auto"/>
      <w:jc w:val="center"/>
      <w:outlineLvl w:val="0"/>
    </w:pPr>
    <w:rPr>
      <w:rFonts w:ascii="Times New Roman" w:eastAsia="Times New Roman" w:hAnsi="Times New Roman"/>
      <w:b/>
      <w:bCs/>
      <w:i/>
      <w:iCs/>
      <w:sz w:val="24"/>
      <w:szCs w:val="18"/>
    </w:rPr>
  </w:style>
  <w:style w:type="paragraph" w:styleId="Heading2">
    <w:name w:val="heading 2"/>
    <w:basedOn w:val="Normal"/>
    <w:next w:val="Normal"/>
    <w:link w:val="Heading2Char"/>
    <w:qFormat/>
    <w:rsid w:val="00DE48A0"/>
    <w:pPr>
      <w:keepNext/>
      <w:widowControl w:val="0"/>
      <w:autoSpaceDE w:val="0"/>
      <w:autoSpaceDN w:val="0"/>
      <w:adjustRightInd w:val="0"/>
      <w:spacing w:after="0" w:line="240" w:lineRule="exact"/>
      <w:jc w:val="center"/>
      <w:outlineLvl w:val="1"/>
    </w:pPr>
    <w:rPr>
      <w:rFonts w:ascii="Times New Roman" w:eastAsia="Times New Roman" w:hAnsi="Times New Roman"/>
      <w:i/>
      <w:iCs/>
      <w:sz w:val="18"/>
      <w:szCs w:val="24"/>
    </w:rPr>
  </w:style>
  <w:style w:type="paragraph" w:styleId="Heading3">
    <w:name w:val="heading 3"/>
    <w:basedOn w:val="Normal"/>
    <w:next w:val="Normal"/>
    <w:link w:val="Heading3Char"/>
    <w:uiPriority w:val="9"/>
    <w:unhideWhenUsed/>
    <w:qFormat/>
    <w:rsid w:val="00DE48A0"/>
    <w:pPr>
      <w:keepNext/>
      <w:keepLines/>
      <w:widowControl w:val="0"/>
      <w:autoSpaceDE w:val="0"/>
      <w:autoSpaceDN w:val="0"/>
      <w:adjustRightInd w:val="0"/>
      <w:spacing w:before="200" w:after="0" w:line="240" w:lineRule="auto"/>
      <w:outlineLvl w:val="2"/>
    </w:pPr>
    <w:rPr>
      <w:rFonts w:ascii="Cambria" w:eastAsia="Times New Roman" w:hAnsi="Cambria"/>
      <w:b/>
      <w:bCs/>
      <w:color w:val="4F81BD"/>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D54AB"/>
  </w:style>
  <w:style w:type="character" w:customStyle="1" w:styleId="Heading1Char">
    <w:name w:val="Heading 1 Char"/>
    <w:link w:val="Heading1"/>
    <w:rsid w:val="00DE48A0"/>
    <w:rPr>
      <w:rFonts w:ascii="Times New Roman" w:eastAsia="Times New Roman" w:hAnsi="Times New Roman"/>
      <w:b/>
      <w:bCs/>
      <w:i/>
      <w:iCs/>
      <w:sz w:val="24"/>
      <w:szCs w:val="18"/>
    </w:rPr>
  </w:style>
  <w:style w:type="character" w:customStyle="1" w:styleId="Heading2Char">
    <w:name w:val="Heading 2 Char"/>
    <w:link w:val="Heading2"/>
    <w:rsid w:val="00DE48A0"/>
    <w:rPr>
      <w:rFonts w:ascii="Times New Roman" w:eastAsia="Times New Roman" w:hAnsi="Times New Roman"/>
      <w:i/>
      <w:iCs/>
      <w:sz w:val="18"/>
      <w:szCs w:val="24"/>
    </w:rPr>
  </w:style>
  <w:style w:type="character" w:customStyle="1" w:styleId="Heading3Char">
    <w:name w:val="Heading 3 Char"/>
    <w:link w:val="Heading3"/>
    <w:uiPriority w:val="9"/>
    <w:rsid w:val="00DE48A0"/>
    <w:rPr>
      <w:rFonts w:ascii="Cambria" w:eastAsia="Times New Roman" w:hAnsi="Cambria"/>
      <w:b/>
      <w:bCs/>
      <w:color w:val="4F81BD"/>
      <w:szCs w:val="24"/>
    </w:rPr>
  </w:style>
  <w:style w:type="numbering" w:customStyle="1" w:styleId="NoList1">
    <w:name w:val="No List1"/>
    <w:next w:val="NoList"/>
    <w:uiPriority w:val="99"/>
    <w:semiHidden/>
    <w:unhideWhenUsed/>
    <w:rsid w:val="00DE48A0"/>
  </w:style>
  <w:style w:type="character" w:styleId="FootnoteReference">
    <w:name w:val="footnote reference"/>
    <w:semiHidden/>
    <w:rsid w:val="00DE48A0"/>
  </w:style>
  <w:style w:type="paragraph" w:customStyle="1" w:styleId="Level1">
    <w:name w:val="Level 1"/>
    <w:basedOn w:val="Normal"/>
    <w:rsid w:val="00DE48A0"/>
    <w:pPr>
      <w:widowControl w:val="0"/>
      <w:numPr>
        <w:numId w:val="3"/>
      </w:numPr>
      <w:autoSpaceDE w:val="0"/>
      <w:autoSpaceDN w:val="0"/>
      <w:adjustRightInd w:val="0"/>
      <w:spacing w:after="0" w:line="240" w:lineRule="auto"/>
      <w:ind w:left="1440" w:hanging="720"/>
      <w:outlineLvl w:val="0"/>
    </w:pPr>
    <w:rPr>
      <w:rFonts w:ascii="Times New Roman" w:eastAsia="Times New Roman" w:hAnsi="Times New Roman"/>
      <w:sz w:val="20"/>
      <w:szCs w:val="24"/>
    </w:rPr>
  </w:style>
  <w:style w:type="paragraph" w:customStyle="1" w:styleId="Level3">
    <w:name w:val="Level 3"/>
    <w:basedOn w:val="Normal"/>
    <w:rsid w:val="00DE48A0"/>
    <w:pPr>
      <w:widowControl w:val="0"/>
      <w:autoSpaceDE w:val="0"/>
      <w:autoSpaceDN w:val="0"/>
      <w:adjustRightInd w:val="0"/>
      <w:spacing w:after="0" w:line="240" w:lineRule="auto"/>
      <w:ind w:left="2160" w:hanging="720"/>
    </w:pPr>
    <w:rPr>
      <w:rFonts w:ascii="Times New Roman" w:eastAsia="Times New Roman" w:hAnsi="Times New Roman"/>
      <w:sz w:val="20"/>
      <w:szCs w:val="24"/>
    </w:rPr>
  </w:style>
  <w:style w:type="paragraph" w:customStyle="1" w:styleId="Quicka">
    <w:name w:val="Quick a."/>
    <w:basedOn w:val="Normal"/>
    <w:rsid w:val="00DE48A0"/>
    <w:pPr>
      <w:widowControl w:val="0"/>
      <w:numPr>
        <w:numId w:val="1"/>
      </w:numPr>
      <w:autoSpaceDE w:val="0"/>
      <w:autoSpaceDN w:val="0"/>
      <w:adjustRightInd w:val="0"/>
      <w:spacing w:after="0" w:line="240" w:lineRule="auto"/>
      <w:ind w:left="2880" w:hanging="720"/>
    </w:pPr>
    <w:rPr>
      <w:rFonts w:ascii="Times New Roman" w:eastAsia="Times New Roman" w:hAnsi="Times New Roman"/>
      <w:sz w:val="20"/>
      <w:szCs w:val="24"/>
    </w:rPr>
  </w:style>
  <w:style w:type="paragraph" w:customStyle="1" w:styleId="Level4">
    <w:name w:val="Level 4"/>
    <w:basedOn w:val="Normal"/>
    <w:rsid w:val="00DE48A0"/>
    <w:pPr>
      <w:widowControl w:val="0"/>
      <w:numPr>
        <w:ilvl w:val="3"/>
        <w:numId w:val="2"/>
      </w:numPr>
      <w:autoSpaceDE w:val="0"/>
      <w:autoSpaceDN w:val="0"/>
      <w:adjustRightInd w:val="0"/>
      <w:spacing w:after="0" w:line="240" w:lineRule="auto"/>
      <w:ind w:left="2880" w:hanging="720"/>
      <w:outlineLvl w:val="3"/>
    </w:pPr>
    <w:rPr>
      <w:rFonts w:ascii="Times New Roman" w:eastAsia="Times New Roman" w:hAnsi="Times New Roman"/>
      <w:sz w:val="20"/>
      <w:szCs w:val="24"/>
    </w:rPr>
  </w:style>
  <w:style w:type="paragraph" w:customStyle="1" w:styleId="Quick1">
    <w:name w:val="Quick 1)"/>
    <w:basedOn w:val="Normal"/>
    <w:rsid w:val="00DE48A0"/>
    <w:pPr>
      <w:widowControl w:val="0"/>
      <w:numPr>
        <w:numId w:val="4"/>
      </w:numPr>
      <w:autoSpaceDE w:val="0"/>
      <w:autoSpaceDN w:val="0"/>
      <w:adjustRightInd w:val="0"/>
      <w:spacing w:after="0" w:line="240" w:lineRule="auto"/>
      <w:ind w:left="1440" w:hanging="720"/>
    </w:pPr>
    <w:rPr>
      <w:rFonts w:ascii="Times New Roman" w:eastAsia="Times New Roman" w:hAnsi="Times New Roman"/>
      <w:sz w:val="20"/>
      <w:szCs w:val="24"/>
    </w:rPr>
  </w:style>
  <w:style w:type="character" w:customStyle="1" w:styleId="Hypertext">
    <w:name w:val="Hypertext"/>
    <w:rsid w:val="00DE48A0"/>
    <w:rPr>
      <w:color w:val="0000FF"/>
      <w:u w:val="single"/>
    </w:rPr>
  </w:style>
  <w:style w:type="paragraph" w:customStyle="1" w:styleId="a">
    <w:name w:val="_"/>
    <w:basedOn w:val="Normal"/>
    <w:rsid w:val="00DE48A0"/>
    <w:pPr>
      <w:widowControl w:val="0"/>
      <w:autoSpaceDE w:val="0"/>
      <w:autoSpaceDN w:val="0"/>
      <w:adjustRightInd w:val="0"/>
      <w:spacing w:after="0" w:line="240" w:lineRule="auto"/>
      <w:ind w:left="384" w:hanging="384"/>
    </w:pPr>
    <w:rPr>
      <w:rFonts w:ascii="Times New Roman" w:eastAsia="Times New Roman" w:hAnsi="Times New Roman"/>
      <w:sz w:val="20"/>
      <w:szCs w:val="24"/>
    </w:rPr>
  </w:style>
  <w:style w:type="paragraph" w:styleId="Header">
    <w:name w:val="header"/>
    <w:basedOn w:val="Normal"/>
    <w:link w:val="HeaderChar"/>
    <w:semiHidden/>
    <w:rsid w:val="00DE48A0"/>
    <w:pPr>
      <w:widowControl w:val="0"/>
      <w:tabs>
        <w:tab w:val="center" w:pos="4320"/>
        <w:tab w:val="right" w:pos="8640"/>
      </w:tabs>
      <w:autoSpaceDE w:val="0"/>
      <w:autoSpaceDN w:val="0"/>
      <w:adjustRightInd w:val="0"/>
      <w:spacing w:after="0" w:line="240" w:lineRule="auto"/>
    </w:pPr>
    <w:rPr>
      <w:rFonts w:ascii="Times New Roman" w:eastAsia="Times New Roman" w:hAnsi="Times New Roman"/>
      <w:sz w:val="20"/>
      <w:szCs w:val="24"/>
    </w:rPr>
  </w:style>
  <w:style w:type="character" w:customStyle="1" w:styleId="HeaderChar">
    <w:name w:val="Header Char"/>
    <w:link w:val="Header"/>
    <w:semiHidden/>
    <w:rsid w:val="00DE48A0"/>
    <w:rPr>
      <w:rFonts w:ascii="Times New Roman" w:eastAsia="Times New Roman" w:hAnsi="Times New Roman"/>
      <w:szCs w:val="24"/>
    </w:rPr>
  </w:style>
  <w:style w:type="paragraph" w:styleId="Footer">
    <w:name w:val="footer"/>
    <w:basedOn w:val="Normal"/>
    <w:link w:val="FooterChar"/>
    <w:uiPriority w:val="99"/>
    <w:rsid w:val="00DE48A0"/>
    <w:pPr>
      <w:widowControl w:val="0"/>
      <w:tabs>
        <w:tab w:val="center" w:pos="4320"/>
        <w:tab w:val="right" w:pos="8640"/>
      </w:tabs>
      <w:autoSpaceDE w:val="0"/>
      <w:autoSpaceDN w:val="0"/>
      <w:adjustRightInd w:val="0"/>
      <w:spacing w:after="0" w:line="240" w:lineRule="auto"/>
    </w:pPr>
    <w:rPr>
      <w:rFonts w:ascii="Times New Roman" w:eastAsia="Times New Roman" w:hAnsi="Times New Roman"/>
      <w:sz w:val="20"/>
      <w:szCs w:val="24"/>
    </w:rPr>
  </w:style>
  <w:style w:type="character" w:customStyle="1" w:styleId="FooterChar">
    <w:name w:val="Footer Char"/>
    <w:link w:val="Footer"/>
    <w:uiPriority w:val="99"/>
    <w:rsid w:val="00DE48A0"/>
    <w:rPr>
      <w:rFonts w:ascii="Times New Roman" w:eastAsia="Times New Roman" w:hAnsi="Times New Roman"/>
      <w:szCs w:val="24"/>
    </w:rPr>
  </w:style>
  <w:style w:type="character" w:styleId="PageNumber">
    <w:name w:val="page number"/>
    <w:semiHidden/>
    <w:rsid w:val="00DE48A0"/>
  </w:style>
  <w:style w:type="paragraph" w:styleId="NormalWeb">
    <w:name w:val="Normal (Web)"/>
    <w:basedOn w:val="Normal"/>
    <w:unhideWhenUsed/>
    <w:rsid w:val="00DE48A0"/>
    <w:pPr>
      <w:spacing w:before="100" w:beforeAutospacing="1" w:after="100" w:afterAutospacing="1" w:line="240" w:lineRule="auto"/>
    </w:pPr>
    <w:rPr>
      <w:rFonts w:ascii="Times New Roman" w:eastAsia="Times New Roman" w:hAnsi="Times New Roman"/>
      <w:color w:val="000000"/>
      <w:sz w:val="24"/>
      <w:szCs w:val="24"/>
    </w:rPr>
  </w:style>
  <w:style w:type="paragraph" w:styleId="ListParagraph">
    <w:name w:val="List Paragraph"/>
    <w:basedOn w:val="Normal"/>
    <w:uiPriority w:val="34"/>
    <w:qFormat/>
    <w:rsid w:val="00DE48A0"/>
    <w:pPr>
      <w:widowControl w:val="0"/>
      <w:autoSpaceDE w:val="0"/>
      <w:autoSpaceDN w:val="0"/>
      <w:adjustRightInd w:val="0"/>
      <w:spacing w:after="0" w:line="240" w:lineRule="auto"/>
      <w:ind w:left="720"/>
      <w:contextualSpacing/>
    </w:pPr>
    <w:rPr>
      <w:rFonts w:ascii="Times New Roman" w:eastAsia="Times New Roman" w:hAnsi="Times New Roman"/>
      <w:sz w:val="20"/>
      <w:szCs w:val="24"/>
    </w:rPr>
  </w:style>
  <w:style w:type="paragraph" w:styleId="HTMLPreformatted">
    <w:name w:val="HTML Preformatted"/>
    <w:basedOn w:val="Normal"/>
    <w:link w:val="HTMLPreformattedChar"/>
    <w:uiPriority w:val="99"/>
    <w:unhideWhenUsed/>
    <w:rsid w:val="00DE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link w:val="HTMLPreformatted"/>
    <w:uiPriority w:val="99"/>
    <w:rsid w:val="00DE48A0"/>
    <w:rPr>
      <w:rFonts w:ascii="Courier New" w:eastAsia="Times New Roman" w:hAnsi="Courier New" w:cs="Courier New"/>
      <w:color w:val="000000"/>
    </w:rPr>
  </w:style>
  <w:style w:type="character" w:styleId="Hyperlink">
    <w:name w:val="Hyperlink"/>
    <w:uiPriority w:val="99"/>
    <w:unhideWhenUsed/>
    <w:rsid w:val="00DE48A0"/>
    <w:rPr>
      <w:color w:val="0000FF"/>
      <w:u w:val="single"/>
    </w:rPr>
  </w:style>
  <w:style w:type="paragraph" w:styleId="BalloonText">
    <w:name w:val="Balloon Text"/>
    <w:basedOn w:val="Normal"/>
    <w:link w:val="BalloonTextChar"/>
    <w:uiPriority w:val="99"/>
    <w:semiHidden/>
    <w:unhideWhenUsed/>
    <w:rsid w:val="00CF215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2159"/>
    <w:rPr>
      <w:rFonts w:ascii="Tahoma" w:hAnsi="Tahoma" w:cs="Tahoma"/>
      <w:sz w:val="16"/>
      <w:szCs w:val="16"/>
    </w:rPr>
  </w:style>
  <w:style w:type="paragraph" w:styleId="BodyText">
    <w:name w:val="Body Text"/>
    <w:basedOn w:val="Normal"/>
    <w:link w:val="BodyTextChar"/>
    <w:semiHidden/>
    <w:unhideWhenUsed/>
    <w:rsid w:val="0068365B"/>
    <w:pPr>
      <w:spacing w:after="0" w:line="240" w:lineRule="auto"/>
    </w:pPr>
    <w:rPr>
      <w:rFonts w:ascii="Times New Roman" w:eastAsia="Times New Roman" w:hAnsi="Times New Roman"/>
      <w:sz w:val="24"/>
      <w:szCs w:val="20"/>
    </w:rPr>
  </w:style>
  <w:style w:type="character" w:customStyle="1" w:styleId="BodyTextChar">
    <w:name w:val="Body Text Char"/>
    <w:link w:val="BodyText"/>
    <w:semiHidden/>
    <w:rsid w:val="0068365B"/>
    <w:rPr>
      <w:rFonts w:ascii="Times New Roman" w:eastAsia="Times New Roman" w:hAnsi="Times New Roman"/>
      <w:sz w:val="24"/>
    </w:rPr>
  </w:style>
  <w:style w:type="paragraph" w:customStyle="1" w:styleId="DefaultText">
    <w:name w:val="Default Text"/>
    <w:basedOn w:val="Normal"/>
    <w:semiHidden/>
    <w:rsid w:val="0068365B"/>
    <w:pPr>
      <w:overflowPunct w:val="0"/>
      <w:autoSpaceDE w:val="0"/>
      <w:autoSpaceDN w:val="0"/>
      <w:adjustRightInd w:val="0"/>
      <w:spacing w:after="0" w:line="240" w:lineRule="auto"/>
    </w:pPr>
    <w:rPr>
      <w:rFonts w:ascii="Times New Roman" w:eastAsia="Times New Roman" w:hAnsi="Times New Roman"/>
      <w:sz w:val="24"/>
      <w:szCs w:val="20"/>
    </w:rPr>
  </w:style>
  <w:style w:type="character" w:customStyle="1" w:styleId="emailstyle21">
    <w:name w:val="emailstyle21"/>
    <w:rsid w:val="0068365B"/>
    <w:rPr>
      <w:rFonts w:ascii="Arial" w:hAnsi="Arial" w:cs="Arial" w:hint="default"/>
      <w:color w:val="008080"/>
      <w:sz w:val="20"/>
    </w:rPr>
  </w:style>
  <w:style w:type="table" w:styleId="TableGrid">
    <w:name w:val="Table Grid"/>
    <w:basedOn w:val="TableNormal"/>
    <w:uiPriority w:val="59"/>
    <w:rsid w:val="007B3C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2395"/>
    <w:rPr>
      <w:sz w:val="22"/>
      <w:szCs w:val="22"/>
    </w:rPr>
  </w:style>
  <w:style w:type="paragraph" w:styleId="CommentText">
    <w:name w:val="annotation text"/>
    <w:basedOn w:val="Normal"/>
    <w:link w:val="CommentTextChar"/>
    <w:semiHidden/>
    <w:rsid w:val="00572395"/>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semiHidden/>
    <w:rsid w:val="00572395"/>
    <w:rPr>
      <w:rFonts w:ascii="Times New Roman" w:eastAsia="Times New Roman" w:hAnsi="Times New Roman"/>
    </w:rPr>
  </w:style>
  <w:style w:type="character" w:customStyle="1" w:styleId="style161">
    <w:name w:val="style161"/>
    <w:rsid w:val="003117EA"/>
    <w:rPr>
      <w:sz w:val="30"/>
      <w:szCs w:val="30"/>
    </w:rPr>
  </w:style>
  <w:style w:type="character" w:styleId="Strong">
    <w:name w:val="Strong"/>
    <w:uiPriority w:val="22"/>
    <w:qFormat/>
    <w:rsid w:val="004F2579"/>
    <w:rPr>
      <w:b/>
      <w:bCs/>
    </w:rPr>
  </w:style>
  <w:style w:type="character" w:styleId="FollowedHyperlink">
    <w:name w:val="FollowedHyperlink"/>
    <w:basedOn w:val="DefaultParagraphFont"/>
    <w:uiPriority w:val="99"/>
    <w:semiHidden/>
    <w:unhideWhenUsed/>
    <w:rsid w:val="000255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126"/>
    <w:pPr>
      <w:spacing w:after="200" w:line="276" w:lineRule="auto"/>
    </w:pPr>
    <w:rPr>
      <w:sz w:val="22"/>
      <w:szCs w:val="22"/>
    </w:rPr>
  </w:style>
  <w:style w:type="paragraph" w:styleId="Heading1">
    <w:name w:val="heading 1"/>
    <w:basedOn w:val="Normal"/>
    <w:next w:val="Normal"/>
    <w:link w:val="Heading1Char"/>
    <w:qFormat/>
    <w:rsid w:val="00DE48A0"/>
    <w:pPr>
      <w:keepNext/>
      <w:widowControl w:val="0"/>
      <w:autoSpaceDE w:val="0"/>
      <w:autoSpaceDN w:val="0"/>
      <w:adjustRightInd w:val="0"/>
      <w:spacing w:after="0" w:line="240" w:lineRule="auto"/>
      <w:jc w:val="center"/>
      <w:outlineLvl w:val="0"/>
    </w:pPr>
    <w:rPr>
      <w:rFonts w:ascii="Times New Roman" w:eastAsia="Times New Roman" w:hAnsi="Times New Roman"/>
      <w:b/>
      <w:bCs/>
      <w:i/>
      <w:iCs/>
      <w:sz w:val="24"/>
      <w:szCs w:val="18"/>
    </w:rPr>
  </w:style>
  <w:style w:type="paragraph" w:styleId="Heading2">
    <w:name w:val="heading 2"/>
    <w:basedOn w:val="Normal"/>
    <w:next w:val="Normal"/>
    <w:link w:val="Heading2Char"/>
    <w:qFormat/>
    <w:rsid w:val="00DE48A0"/>
    <w:pPr>
      <w:keepNext/>
      <w:widowControl w:val="0"/>
      <w:autoSpaceDE w:val="0"/>
      <w:autoSpaceDN w:val="0"/>
      <w:adjustRightInd w:val="0"/>
      <w:spacing w:after="0" w:line="240" w:lineRule="exact"/>
      <w:jc w:val="center"/>
      <w:outlineLvl w:val="1"/>
    </w:pPr>
    <w:rPr>
      <w:rFonts w:ascii="Times New Roman" w:eastAsia="Times New Roman" w:hAnsi="Times New Roman"/>
      <w:i/>
      <w:iCs/>
      <w:sz w:val="18"/>
      <w:szCs w:val="24"/>
    </w:rPr>
  </w:style>
  <w:style w:type="paragraph" w:styleId="Heading3">
    <w:name w:val="heading 3"/>
    <w:basedOn w:val="Normal"/>
    <w:next w:val="Normal"/>
    <w:link w:val="Heading3Char"/>
    <w:uiPriority w:val="9"/>
    <w:unhideWhenUsed/>
    <w:qFormat/>
    <w:rsid w:val="00DE48A0"/>
    <w:pPr>
      <w:keepNext/>
      <w:keepLines/>
      <w:widowControl w:val="0"/>
      <w:autoSpaceDE w:val="0"/>
      <w:autoSpaceDN w:val="0"/>
      <w:adjustRightInd w:val="0"/>
      <w:spacing w:before="200" w:after="0" w:line="240" w:lineRule="auto"/>
      <w:outlineLvl w:val="2"/>
    </w:pPr>
    <w:rPr>
      <w:rFonts w:ascii="Cambria" w:eastAsia="Times New Roman" w:hAnsi="Cambria"/>
      <w:b/>
      <w:bCs/>
      <w:color w:val="4F81BD"/>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D54AB"/>
  </w:style>
  <w:style w:type="character" w:customStyle="1" w:styleId="Heading1Char">
    <w:name w:val="Heading 1 Char"/>
    <w:link w:val="Heading1"/>
    <w:rsid w:val="00DE48A0"/>
    <w:rPr>
      <w:rFonts w:ascii="Times New Roman" w:eastAsia="Times New Roman" w:hAnsi="Times New Roman"/>
      <w:b/>
      <w:bCs/>
      <w:i/>
      <w:iCs/>
      <w:sz w:val="24"/>
      <w:szCs w:val="18"/>
    </w:rPr>
  </w:style>
  <w:style w:type="character" w:customStyle="1" w:styleId="Heading2Char">
    <w:name w:val="Heading 2 Char"/>
    <w:link w:val="Heading2"/>
    <w:rsid w:val="00DE48A0"/>
    <w:rPr>
      <w:rFonts w:ascii="Times New Roman" w:eastAsia="Times New Roman" w:hAnsi="Times New Roman"/>
      <w:i/>
      <w:iCs/>
      <w:sz w:val="18"/>
      <w:szCs w:val="24"/>
    </w:rPr>
  </w:style>
  <w:style w:type="character" w:customStyle="1" w:styleId="Heading3Char">
    <w:name w:val="Heading 3 Char"/>
    <w:link w:val="Heading3"/>
    <w:uiPriority w:val="9"/>
    <w:rsid w:val="00DE48A0"/>
    <w:rPr>
      <w:rFonts w:ascii="Cambria" w:eastAsia="Times New Roman" w:hAnsi="Cambria"/>
      <w:b/>
      <w:bCs/>
      <w:color w:val="4F81BD"/>
      <w:szCs w:val="24"/>
    </w:rPr>
  </w:style>
  <w:style w:type="numbering" w:customStyle="1" w:styleId="NoList1">
    <w:name w:val="No List1"/>
    <w:next w:val="NoList"/>
    <w:uiPriority w:val="99"/>
    <w:semiHidden/>
    <w:unhideWhenUsed/>
    <w:rsid w:val="00DE48A0"/>
  </w:style>
  <w:style w:type="character" w:styleId="FootnoteReference">
    <w:name w:val="footnote reference"/>
    <w:semiHidden/>
    <w:rsid w:val="00DE48A0"/>
  </w:style>
  <w:style w:type="paragraph" w:customStyle="1" w:styleId="Level1">
    <w:name w:val="Level 1"/>
    <w:basedOn w:val="Normal"/>
    <w:rsid w:val="00DE48A0"/>
    <w:pPr>
      <w:widowControl w:val="0"/>
      <w:numPr>
        <w:numId w:val="3"/>
      </w:numPr>
      <w:autoSpaceDE w:val="0"/>
      <w:autoSpaceDN w:val="0"/>
      <w:adjustRightInd w:val="0"/>
      <w:spacing w:after="0" w:line="240" w:lineRule="auto"/>
      <w:ind w:left="1440" w:hanging="720"/>
      <w:outlineLvl w:val="0"/>
    </w:pPr>
    <w:rPr>
      <w:rFonts w:ascii="Times New Roman" w:eastAsia="Times New Roman" w:hAnsi="Times New Roman"/>
      <w:sz w:val="20"/>
      <w:szCs w:val="24"/>
    </w:rPr>
  </w:style>
  <w:style w:type="paragraph" w:customStyle="1" w:styleId="Level3">
    <w:name w:val="Level 3"/>
    <w:basedOn w:val="Normal"/>
    <w:rsid w:val="00DE48A0"/>
    <w:pPr>
      <w:widowControl w:val="0"/>
      <w:autoSpaceDE w:val="0"/>
      <w:autoSpaceDN w:val="0"/>
      <w:adjustRightInd w:val="0"/>
      <w:spacing w:after="0" w:line="240" w:lineRule="auto"/>
      <w:ind w:left="2160" w:hanging="720"/>
    </w:pPr>
    <w:rPr>
      <w:rFonts w:ascii="Times New Roman" w:eastAsia="Times New Roman" w:hAnsi="Times New Roman"/>
      <w:sz w:val="20"/>
      <w:szCs w:val="24"/>
    </w:rPr>
  </w:style>
  <w:style w:type="paragraph" w:customStyle="1" w:styleId="Quicka">
    <w:name w:val="Quick a."/>
    <w:basedOn w:val="Normal"/>
    <w:rsid w:val="00DE48A0"/>
    <w:pPr>
      <w:widowControl w:val="0"/>
      <w:numPr>
        <w:numId w:val="1"/>
      </w:numPr>
      <w:autoSpaceDE w:val="0"/>
      <w:autoSpaceDN w:val="0"/>
      <w:adjustRightInd w:val="0"/>
      <w:spacing w:after="0" w:line="240" w:lineRule="auto"/>
      <w:ind w:left="2880" w:hanging="720"/>
    </w:pPr>
    <w:rPr>
      <w:rFonts w:ascii="Times New Roman" w:eastAsia="Times New Roman" w:hAnsi="Times New Roman"/>
      <w:sz w:val="20"/>
      <w:szCs w:val="24"/>
    </w:rPr>
  </w:style>
  <w:style w:type="paragraph" w:customStyle="1" w:styleId="Level4">
    <w:name w:val="Level 4"/>
    <w:basedOn w:val="Normal"/>
    <w:rsid w:val="00DE48A0"/>
    <w:pPr>
      <w:widowControl w:val="0"/>
      <w:numPr>
        <w:ilvl w:val="3"/>
        <w:numId w:val="2"/>
      </w:numPr>
      <w:autoSpaceDE w:val="0"/>
      <w:autoSpaceDN w:val="0"/>
      <w:adjustRightInd w:val="0"/>
      <w:spacing w:after="0" w:line="240" w:lineRule="auto"/>
      <w:ind w:left="2880" w:hanging="720"/>
      <w:outlineLvl w:val="3"/>
    </w:pPr>
    <w:rPr>
      <w:rFonts w:ascii="Times New Roman" w:eastAsia="Times New Roman" w:hAnsi="Times New Roman"/>
      <w:sz w:val="20"/>
      <w:szCs w:val="24"/>
    </w:rPr>
  </w:style>
  <w:style w:type="paragraph" w:customStyle="1" w:styleId="Quick1">
    <w:name w:val="Quick 1)"/>
    <w:basedOn w:val="Normal"/>
    <w:rsid w:val="00DE48A0"/>
    <w:pPr>
      <w:widowControl w:val="0"/>
      <w:numPr>
        <w:numId w:val="4"/>
      </w:numPr>
      <w:autoSpaceDE w:val="0"/>
      <w:autoSpaceDN w:val="0"/>
      <w:adjustRightInd w:val="0"/>
      <w:spacing w:after="0" w:line="240" w:lineRule="auto"/>
      <w:ind w:left="1440" w:hanging="720"/>
    </w:pPr>
    <w:rPr>
      <w:rFonts w:ascii="Times New Roman" w:eastAsia="Times New Roman" w:hAnsi="Times New Roman"/>
      <w:sz w:val="20"/>
      <w:szCs w:val="24"/>
    </w:rPr>
  </w:style>
  <w:style w:type="character" w:customStyle="1" w:styleId="Hypertext">
    <w:name w:val="Hypertext"/>
    <w:rsid w:val="00DE48A0"/>
    <w:rPr>
      <w:color w:val="0000FF"/>
      <w:u w:val="single"/>
    </w:rPr>
  </w:style>
  <w:style w:type="paragraph" w:customStyle="1" w:styleId="a">
    <w:name w:val="_"/>
    <w:basedOn w:val="Normal"/>
    <w:rsid w:val="00DE48A0"/>
    <w:pPr>
      <w:widowControl w:val="0"/>
      <w:autoSpaceDE w:val="0"/>
      <w:autoSpaceDN w:val="0"/>
      <w:adjustRightInd w:val="0"/>
      <w:spacing w:after="0" w:line="240" w:lineRule="auto"/>
      <w:ind w:left="384" w:hanging="384"/>
    </w:pPr>
    <w:rPr>
      <w:rFonts w:ascii="Times New Roman" w:eastAsia="Times New Roman" w:hAnsi="Times New Roman"/>
      <w:sz w:val="20"/>
      <w:szCs w:val="24"/>
    </w:rPr>
  </w:style>
  <w:style w:type="paragraph" w:styleId="Header">
    <w:name w:val="header"/>
    <w:basedOn w:val="Normal"/>
    <w:link w:val="HeaderChar"/>
    <w:semiHidden/>
    <w:rsid w:val="00DE48A0"/>
    <w:pPr>
      <w:widowControl w:val="0"/>
      <w:tabs>
        <w:tab w:val="center" w:pos="4320"/>
        <w:tab w:val="right" w:pos="8640"/>
      </w:tabs>
      <w:autoSpaceDE w:val="0"/>
      <w:autoSpaceDN w:val="0"/>
      <w:adjustRightInd w:val="0"/>
      <w:spacing w:after="0" w:line="240" w:lineRule="auto"/>
    </w:pPr>
    <w:rPr>
      <w:rFonts w:ascii="Times New Roman" w:eastAsia="Times New Roman" w:hAnsi="Times New Roman"/>
      <w:sz w:val="20"/>
      <w:szCs w:val="24"/>
    </w:rPr>
  </w:style>
  <w:style w:type="character" w:customStyle="1" w:styleId="HeaderChar">
    <w:name w:val="Header Char"/>
    <w:link w:val="Header"/>
    <w:semiHidden/>
    <w:rsid w:val="00DE48A0"/>
    <w:rPr>
      <w:rFonts w:ascii="Times New Roman" w:eastAsia="Times New Roman" w:hAnsi="Times New Roman"/>
      <w:szCs w:val="24"/>
    </w:rPr>
  </w:style>
  <w:style w:type="paragraph" w:styleId="Footer">
    <w:name w:val="footer"/>
    <w:basedOn w:val="Normal"/>
    <w:link w:val="FooterChar"/>
    <w:uiPriority w:val="99"/>
    <w:rsid w:val="00DE48A0"/>
    <w:pPr>
      <w:widowControl w:val="0"/>
      <w:tabs>
        <w:tab w:val="center" w:pos="4320"/>
        <w:tab w:val="right" w:pos="8640"/>
      </w:tabs>
      <w:autoSpaceDE w:val="0"/>
      <w:autoSpaceDN w:val="0"/>
      <w:adjustRightInd w:val="0"/>
      <w:spacing w:after="0" w:line="240" w:lineRule="auto"/>
    </w:pPr>
    <w:rPr>
      <w:rFonts w:ascii="Times New Roman" w:eastAsia="Times New Roman" w:hAnsi="Times New Roman"/>
      <w:sz w:val="20"/>
      <w:szCs w:val="24"/>
    </w:rPr>
  </w:style>
  <w:style w:type="character" w:customStyle="1" w:styleId="FooterChar">
    <w:name w:val="Footer Char"/>
    <w:link w:val="Footer"/>
    <w:uiPriority w:val="99"/>
    <w:rsid w:val="00DE48A0"/>
    <w:rPr>
      <w:rFonts w:ascii="Times New Roman" w:eastAsia="Times New Roman" w:hAnsi="Times New Roman"/>
      <w:szCs w:val="24"/>
    </w:rPr>
  </w:style>
  <w:style w:type="character" w:styleId="PageNumber">
    <w:name w:val="page number"/>
    <w:semiHidden/>
    <w:rsid w:val="00DE48A0"/>
  </w:style>
  <w:style w:type="paragraph" w:styleId="NormalWeb">
    <w:name w:val="Normal (Web)"/>
    <w:basedOn w:val="Normal"/>
    <w:unhideWhenUsed/>
    <w:rsid w:val="00DE48A0"/>
    <w:pPr>
      <w:spacing w:before="100" w:beforeAutospacing="1" w:after="100" w:afterAutospacing="1" w:line="240" w:lineRule="auto"/>
    </w:pPr>
    <w:rPr>
      <w:rFonts w:ascii="Times New Roman" w:eastAsia="Times New Roman" w:hAnsi="Times New Roman"/>
      <w:color w:val="000000"/>
      <w:sz w:val="24"/>
      <w:szCs w:val="24"/>
    </w:rPr>
  </w:style>
  <w:style w:type="paragraph" w:styleId="ListParagraph">
    <w:name w:val="List Paragraph"/>
    <w:basedOn w:val="Normal"/>
    <w:uiPriority w:val="34"/>
    <w:qFormat/>
    <w:rsid w:val="00DE48A0"/>
    <w:pPr>
      <w:widowControl w:val="0"/>
      <w:autoSpaceDE w:val="0"/>
      <w:autoSpaceDN w:val="0"/>
      <w:adjustRightInd w:val="0"/>
      <w:spacing w:after="0" w:line="240" w:lineRule="auto"/>
      <w:ind w:left="720"/>
      <w:contextualSpacing/>
    </w:pPr>
    <w:rPr>
      <w:rFonts w:ascii="Times New Roman" w:eastAsia="Times New Roman" w:hAnsi="Times New Roman"/>
      <w:sz w:val="20"/>
      <w:szCs w:val="24"/>
    </w:rPr>
  </w:style>
  <w:style w:type="paragraph" w:styleId="HTMLPreformatted">
    <w:name w:val="HTML Preformatted"/>
    <w:basedOn w:val="Normal"/>
    <w:link w:val="HTMLPreformattedChar"/>
    <w:uiPriority w:val="99"/>
    <w:unhideWhenUsed/>
    <w:rsid w:val="00DE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link w:val="HTMLPreformatted"/>
    <w:uiPriority w:val="99"/>
    <w:rsid w:val="00DE48A0"/>
    <w:rPr>
      <w:rFonts w:ascii="Courier New" w:eastAsia="Times New Roman" w:hAnsi="Courier New" w:cs="Courier New"/>
      <w:color w:val="000000"/>
    </w:rPr>
  </w:style>
  <w:style w:type="character" w:styleId="Hyperlink">
    <w:name w:val="Hyperlink"/>
    <w:uiPriority w:val="99"/>
    <w:unhideWhenUsed/>
    <w:rsid w:val="00DE48A0"/>
    <w:rPr>
      <w:color w:val="0000FF"/>
      <w:u w:val="single"/>
    </w:rPr>
  </w:style>
  <w:style w:type="paragraph" w:styleId="BalloonText">
    <w:name w:val="Balloon Text"/>
    <w:basedOn w:val="Normal"/>
    <w:link w:val="BalloonTextChar"/>
    <w:uiPriority w:val="99"/>
    <w:semiHidden/>
    <w:unhideWhenUsed/>
    <w:rsid w:val="00CF215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2159"/>
    <w:rPr>
      <w:rFonts w:ascii="Tahoma" w:hAnsi="Tahoma" w:cs="Tahoma"/>
      <w:sz w:val="16"/>
      <w:szCs w:val="16"/>
    </w:rPr>
  </w:style>
  <w:style w:type="paragraph" w:styleId="BodyText">
    <w:name w:val="Body Text"/>
    <w:basedOn w:val="Normal"/>
    <w:link w:val="BodyTextChar"/>
    <w:semiHidden/>
    <w:unhideWhenUsed/>
    <w:rsid w:val="0068365B"/>
    <w:pPr>
      <w:spacing w:after="0" w:line="240" w:lineRule="auto"/>
    </w:pPr>
    <w:rPr>
      <w:rFonts w:ascii="Times New Roman" w:eastAsia="Times New Roman" w:hAnsi="Times New Roman"/>
      <w:sz w:val="24"/>
      <w:szCs w:val="20"/>
    </w:rPr>
  </w:style>
  <w:style w:type="character" w:customStyle="1" w:styleId="BodyTextChar">
    <w:name w:val="Body Text Char"/>
    <w:link w:val="BodyText"/>
    <w:semiHidden/>
    <w:rsid w:val="0068365B"/>
    <w:rPr>
      <w:rFonts w:ascii="Times New Roman" w:eastAsia="Times New Roman" w:hAnsi="Times New Roman"/>
      <w:sz w:val="24"/>
    </w:rPr>
  </w:style>
  <w:style w:type="paragraph" w:customStyle="1" w:styleId="DefaultText">
    <w:name w:val="Default Text"/>
    <w:basedOn w:val="Normal"/>
    <w:semiHidden/>
    <w:rsid w:val="0068365B"/>
    <w:pPr>
      <w:overflowPunct w:val="0"/>
      <w:autoSpaceDE w:val="0"/>
      <w:autoSpaceDN w:val="0"/>
      <w:adjustRightInd w:val="0"/>
      <w:spacing w:after="0" w:line="240" w:lineRule="auto"/>
    </w:pPr>
    <w:rPr>
      <w:rFonts w:ascii="Times New Roman" w:eastAsia="Times New Roman" w:hAnsi="Times New Roman"/>
      <w:sz w:val="24"/>
      <w:szCs w:val="20"/>
    </w:rPr>
  </w:style>
  <w:style w:type="character" w:customStyle="1" w:styleId="emailstyle21">
    <w:name w:val="emailstyle21"/>
    <w:rsid w:val="0068365B"/>
    <w:rPr>
      <w:rFonts w:ascii="Arial" w:hAnsi="Arial" w:cs="Arial" w:hint="default"/>
      <w:color w:val="008080"/>
      <w:sz w:val="20"/>
    </w:rPr>
  </w:style>
  <w:style w:type="table" w:styleId="TableGrid">
    <w:name w:val="Table Grid"/>
    <w:basedOn w:val="TableNormal"/>
    <w:uiPriority w:val="59"/>
    <w:rsid w:val="007B3C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2395"/>
    <w:rPr>
      <w:sz w:val="22"/>
      <w:szCs w:val="22"/>
    </w:rPr>
  </w:style>
  <w:style w:type="paragraph" w:styleId="CommentText">
    <w:name w:val="annotation text"/>
    <w:basedOn w:val="Normal"/>
    <w:link w:val="CommentTextChar"/>
    <w:semiHidden/>
    <w:rsid w:val="00572395"/>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semiHidden/>
    <w:rsid w:val="00572395"/>
    <w:rPr>
      <w:rFonts w:ascii="Times New Roman" w:eastAsia="Times New Roman" w:hAnsi="Times New Roman"/>
    </w:rPr>
  </w:style>
  <w:style w:type="character" w:customStyle="1" w:styleId="style161">
    <w:name w:val="style161"/>
    <w:rsid w:val="003117EA"/>
    <w:rPr>
      <w:sz w:val="30"/>
      <w:szCs w:val="30"/>
    </w:rPr>
  </w:style>
  <w:style w:type="character" w:styleId="Strong">
    <w:name w:val="Strong"/>
    <w:uiPriority w:val="22"/>
    <w:qFormat/>
    <w:rsid w:val="004F2579"/>
    <w:rPr>
      <w:b/>
      <w:bCs/>
    </w:rPr>
  </w:style>
  <w:style w:type="character" w:styleId="FollowedHyperlink">
    <w:name w:val="FollowedHyperlink"/>
    <w:basedOn w:val="DefaultParagraphFont"/>
    <w:uiPriority w:val="99"/>
    <w:semiHidden/>
    <w:unhideWhenUsed/>
    <w:rsid w:val="000255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18875">
      <w:bodyDiv w:val="1"/>
      <w:marLeft w:val="0"/>
      <w:marRight w:val="0"/>
      <w:marTop w:val="0"/>
      <w:marBottom w:val="0"/>
      <w:divBdr>
        <w:top w:val="none" w:sz="0" w:space="0" w:color="auto"/>
        <w:left w:val="none" w:sz="0" w:space="0" w:color="auto"/>
        <w:bottom w:val="none" w:sz="0" w:space="0" w:color="auto"/>
        <w:right w:val="none" w:sz="0" w:space="0" w:color="auto"/>
      </w:divBdr>
    </w:div>
    <w:div w:id="477184309">
      <w:bodyDiv w:val="1"/>
      <w:marLeft w:val="0"/>
      <w:marRight w:val="0"/>
      <w:marTop w:val="0"/>
      <w:marBottom w:val="0"/>
      <w:divBdr>
        <w:top w:val="none" w:sz="0" w:space="0" w:color="auto"/>
        <w:left w:val="none" w:sz="0" w:space="0" w:color="auto"/>
        <w:bottom w:val="none" w:sz="0" w:space="0" w:color="auto"/>
        <w:right w:val="none" w:sz="0" w:space="0" w:color="auto"/>
      </w:divBdr>
    </w:div>
    <w:div w:id="633605041">
      <w:bodyDiv w:val="1"/>
      <w:marLeft w:val="0"/>
      <w:marRight w:val="0"/>
      <w:marTop w:val="0"/>
      <w:marBottom w:val="0"/>
      <w:divBdr>
        <w:top w:val="none" w:sz="0" w:space="0" w:color="auto"/>
        <w:left w:val="none" w:sz="0" w:space="0" w:color="auto"/>
        <w:bottom w:val="none" w:sz="0" w:space="0" w:color="auto"/>
        <w:right w:val="none" w:sz="0" w:space="0" w:color="auto"/>
      </w:divBdr>
    </w:div>
    <w:div w:id="1298340967">
      <w:bodyDiv w:val="1"/>
      <w:marLeft w:val="0"/>
      <w:marRight w:val="0"/>
      <w:marTop w:val="0"/>
      <w:marBottom w:val="0"/>
      <w:divBdr>
        <w:top w:val="none" w:sz="0" w:space="0" w:color="auto"/>
        <w:left w:val="none" w:sz="0" w:space="0" w:color="auto"/>
        <w:bottom w:val="none" w:sz="0" w:space="0" w:color="auto"/>
        <w:right w:val="none" w:sz="0" w:space="0" w:color="auto"/>
      </w:divBdr>
    </w:div>
    <w:div w:id="1329626562">
      <w:bodyDiv w:val="1"/>
      <w:marLeft w:val="0"/>
      <w:marRight w:val="0"/>
      <w:marTop w:val="0"/>
      <w:marBottom w:val="0"/>
      <w:divBdr>
        <w:top w:val="none" w:sz="0" w:space="0" w:color="auto"/>
        <w:left w:val="none" w:sz="0" w:space="0" w:color="auto"/>
        <w:bottom w:val="none" w:sz="0" w:space="0" w:color="auto"/>
        <w:right w:val="none" w:sz="0" w:space="0" w:color="auto"/>
      </w:divBdr>
    </w:div>
    <w:div w:id="1550726132">
      <w:bodyDiv w:val="1"/>
      <w:marLeft w:val="0"/>
      <w:marRight w:val="0"/>
      <w:marTop w:val="0"/>
      <w:marBottom w:val="0"/>
      <w:divBdr>
        <w:top w:val="none" w:sz="0" w:space="0" w:color="auto"/>
        <w:left w:val="none" w:sz="0" w:space="0" w:color="auto"/>
        <w:bottom w:val="none" w:sz="0" w:space="0" w:color="auto"/>
        <w:right w:val="none" w:sz="0" w:space="0" w:color="auto"/>
      </w:divBdr>
    </w:div>
    <w:div w:id="1581216141">
      <w:bodyDiv w:val="1"/>
      <w:marLeft w:val="0"/>
      <w:marRight w:val="0"/>
      <w:marTop w:val="0"/>
      <w:marBottom w:val="0"/>
      <w:divBdr>
        <w:top w:val="none" w:sz="0" w:space="0" w:color="auto"/>
        <w:left w:val="none" w:sz="0" w:space="0" w:color="auto"/>
        <w:bottom w:val="none" w:sz="0" w:space="0" w:color="auto"/>
        <w:right w:val="none" w:sz="0" w:space="0" w:color="auto"/>
      </w:divBdr>
    </w:div>
    <w:div w:id="1589921312">
      <w:bodyDiv w:val="1"/>
      <w:marLeft w:val="0"/>
      <w:marRight w:val="0"/>
      <w:marTop w:val="0"/>
      <w:marBottom w:val="0"/>
      <w:divBdr>
        <w:top w:val="none" w:sz="0" w:space="0" w:color="auto"/>
        <w:left w:val="none" w:sz="0" w:space="0" w:color="auto"/>
        <w:bottom w:val="none" w:sz="0" w:space="0" w:color="auto"/>
        <w:right w:val="none" w:sz="0" w:space="0" w:color="auto"/>
      </w:divBdr>
    </w:div>
    <w:div w:id="1605965742">
      <w:bodyDiv w:val="1"/>
      <w:marLeft w:val="0"/>
      <w:marRight w:val="0"/>
      <w:marTop w:val="0"/>
      <w:marBottom w:val="0"/>
      <w:divBdr>
        <w:top w:val="none" w:sz="0" w:space="0" w:color="auto"/>
        <w:left w:val="none" w:sz="0" w:space="0" w:color="auto"/>
        <w:bottom w:val="none" w:sz="0" w:space="0" w:color="auto"/>
        <w:right w:val="none" w:sz="0" w:space="0" w:color="auto"/>
      </w:divBdr>
    </w:div>
    <w:div w:id="1753311348">
      <w:bodyDiv w:val="1"/>
      <w:marLeft w:val="0"/>
      <w:marRight w:val="0"/>
      <w:marTop w:val="0"/>
      <w:marBottom w:val="0"/>
      <w:divBdr>
        <w:top w:val="none" w:sz="0" w:space="0" w:color="auto"/>
        <w:left w:val="none" w:sz="0" w:space="0" w:color="auto"/>
        <w:bottom w:val="none" w:sz="0" w:space="0" w:color="auto"/>
        <w:right w:val="none" w:sz="0" w:space="0" w:color="auto"/>
      </w:divBdr>
    </w:div>
    <w:div w:id="211015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rie.Wilkins@srs.ks.gov" TargetMode="External"/><Relationship Id="rId18" Type="http://schemas.openxmlformats.org/officeDocument/2006/relationships/hyperlink" Target="http://www.silck.org/SPIL_2011%2013_final%20for%20web.pdf" TargetMode="External"/><Relationship Id="rId26" Type="http://schemas.openxmlformats.org/officeDocument/2006/relationships/hyperlink" Target="http://www.srs.ks.gov/agency/rs/Pages/default.aspx" TargetMode="External"/><Relationship Id="rId3" Type="http://schemas.openxmlformats.org/officeDocument/2006/relationships/customXml" Target="../customXml/item3.xml"/><Relationship Id="rId21" Type="http://schemas.openxmlformats.org/officeDocument/2006/relationships/hyperlink" Target="http://www.da.ks.gov/ar/employee/travel/travltri_12.pdf" TargetMode="Externa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www2.ed.gov/programs/rsailstate/performance.html" TargetMode="External"/><Relationship Id="rId25" Type="http://schemas.openxmlformats.org/officeDocument/2006/relationships/hyperlink" Target="http://www.whitehouse.gov/omb/" TargetMode="External"/><Relationship Id="rId2" Type="http://schemas.openxmlformats.org/officeDocument/2006/relationships/customXml" Target="../customXml/item2.xml"/><Relationship Id="rId16" Type="http://schemas.openxmlformats.org/officeDocument/2006/relationships/hyperlink" Target="http://www2.ed.gov/programs/rsailstate/performance.html" TargetMode="External"/><Relationship Id="rId20" Type="http://schemas.openxmlformats.org/officeDocument/2006/relationships/hyperlink" Target="http://www.srs.ks.gov/agency/OACS/Documents/RecipientMonitoringPolicyJuly2009.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gpoaccess.gov/cfr/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Brie.Wilkins@srs.k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rs.ks.gov/agency/rs/Pages/default.aspx" TargetMode="External"/><Relationship Id="rId22" Type="http://schemas.openxmlformats.org/officeDocument/2006/relationships/header" Target="header1.xm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Acc_x0020_check xmlns="265ced29-cb6a-4cca-a715-9960e92a6ad6" xsi:nil="true"/>
    <Reviewer xmlns="265ced29-cb6a-4cca-a715-9960e92a6ad6">
      <UserInfo>
        <DisplayName/>
        <AccountId xsi:nil="true"/>
        <AccountType/>
      </UserInfo>
    </Reviewer>
    <Approval_x0020_Status xmlns="265ced29-cb6a-4cca-a715-9960e92a6ad6" xsi:nil="true"/>
    <Page_x0020_Layout xmlns="265ced29-cb6a-4cca-a715-9960e92a6ad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41A41A2276FF48A5A5DFCA3D295D63" ma:contentTypeVersion="5" ma:contentTypeDescription="Create a new document." ma:contentTypeScope="" ma:versionID="7d44ccf7ad766bfcdd5994e71fc52247">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8641924cbfb7c49382afb301beac5b4d"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
      <xsd:simpleType>
        <xsd:restriction base="dms:DateTime"/>
      </xsd:simpleType>
    </xsd:element>
    <xsd:element name="Reviewer" ma:index="11" nillable="true" ma:displayName="Reviewer" ma:description="Accessibility check Reviewed by" ma:list="UserInfo" ma:SharePointGroup="0" ma:internalName="Review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
      <xsd:simpleType>
        <xsd:restriction base="dms:Text">
          <xsd:maxLength value="255"/>
        </xsd:restriction>
      </xsd:simpleType>
    </xsd:element>
    <xsd:element name="Page_x0020_Layout" ma:index="13" nillable="true" ma:displayName="Page Layout" ma:internalName="Page_x0020_Lay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9698F7A4-7E61-4FEC-9ED0-234A640D924B}"/>
</file>

<file path=customXml/itemProps3.xml><?xml version="1.0" encoding="utf-8"?>
<ds:datastoreItem xmlns:ds="http://schemas.openxmlformats.org/officeDocument/2006/customXml" ds:itemID="{8204FB24-990D-4227-8ADD-5B6D2331888F}"/>
</file>

<file path=customXml/itemProps4.xml><?xml version="1.0" encoding="utf-8"?>
<ds:datastoreItem xmlns:ds="http://schemas.openxmlformats.org/officeDocument/2006/customXml" ds:itemID="{420AB29B-B9A1-4D7B-8BF2-1F9A657BD2AB}"/>
</file>

<file path=docProps/app.xml><?xml version="1.0" encoding="utf-8"?>
<Properties xmlns="http://schemas.openxmlformats.org/officeDocument/2006/extended-properties" xmlns:vt="http://schemas.openxmlformats.org/officeDocument/2006/docPropsVTypes">
  <Template>Normal</Template>
  <TotalTime>0</TotalTime>
  <Pages>29</Pages>
  <Words>8272</Words>
  <Characters>47157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55319</CharactersWithSpaces>
  <SharedDoc>false</SharedDoc>
  <HLinks>
    <vt:vector size="54" baseType="variant">
      <vt:variant>
        <vt:i4>6619171</vt:i4>
      </vt:variant>
      <vt:variant>
        <vt:i4>24</vt:i4>
      </vt:variant>
      <vt:variant>
        <vt:i4>0</vt:i4>
      </vt:variant>
      <vt:variant>
        <vt:i4>5</vt:i4>
      </vt:variant>
      <vt:variant>
        <vt:lpwstr>http://www.srs.ks.gov/agency/rs/Pages/default.aspx</vt:lpwstr>
      </vt:variant>
      <vt:variant>
        <vt:lpwstr/>
      </vt:variant>
      <vt:variant>
        <vt:i4>6291496</vt:i4>
      </vt:variant>
      <vt:variant>
        <vt:i4>21</vt:i4>
      </vt:variant>
      <vt:variant>
        <vt:i4>0</vt:i4>
      </vt:variant>
      <vt:variant>
        <vt:i4>5</vt:i4>
      </vt:variant>
      <vt:variant>
        <vt:lpwstr>http://www.whitehouse.gov/omb/</vt:lpwstr>
      </vt:variant>
      <vt:variant>
        <vt:lpwstr/>
      </vt:variant>
      <vt:variant>
        <vt:i4>2490407</vt:i4>
      </vt:variant>
      <vt:variant>
        <vt:i4>18</vt:i4>
      </vt:variant>
      <vt:variant>
        <vt:i4>0</vt:i4>
      </vt:variant>
      <vt:variant>
        <vt:i4>5</vt:i4>
      </vt:variant>
      <vt:variant>
        <vt:lpwstr>http://www.gpoaccess.gov/cfr/index.html</vt:lpwstr>
      </vt:variant>
      <vt:variant>
        <vt:lpwstr/>
      </vt:variant>
      <vt:variant>
        <vt:i4>7143432</vt:i4>
      </vt:variant>
      <vt:variant>
        <vt:i4>15</vt:i4>
      </vt:variant>
      <vt:variant>
        <vt:i4>0</vt:i4>
      </vt:variant>
      <vt:variant>
        <vt:i4>5</vt:i4>
      </vt:variant>
      <vt:variant>
        <vt:lpwstr>http://www.da.ks.gov/ar/employee/travel/travltri_12.pdf</vt:lpwstr>
      </vt:variant>
      <vt:variant>
        <vt:lpwstr/>
      </vt:variant>
      <vt:variant>
        <vt:i4>3473456</vt:i4>
      </vt:variant>
      <vt:variant>
        <vt:i4>12</vt:i4>
      </vt:variant>
      <vt:variant>
        <vt:i4>0</vt:i4>
      </vt:variant>
      <vt:variant>
        <vt:i4>5</vt:i4>
      </vt:variant>
      <vt:variant>
        <vt:lpwstr>http://www.silck.org/SPIL_2011 13_final for web.pdf</vt:lpwstr>
      </vt:variant>
      <vt:variant>
        <vt:lpwstr/>
      </vt:variant>
      <vt:variant>
        <vt:i4>3932217</vt:i4>
      </vt:variant>
      <vt:variant>
        <vt:i4>9</vt:i4>
      </vt:variant>
      <vt:variant>
        <vt:i4>0</vt:i4>
      </vt:variant>
      <vt:variant>
        <vt:i4>5</vt:i4>
      </vt:variant>
      <vt:variant>
        <vt:lpwstr>http://www2.ed.gov/programs/rsailstate/performance.html</vt:lpwstr>
      </vt:variant>
      <vt:variant>
        <vt:lpwstr/>
      </vt:variant>
      <vt:variant>
        <vt:i4>3932217</vt:i4>
      </vt:variant>
      <vt:variant>
        <vt:i4>6</vt:i4>
      </vt:variant>
      <vt:variant>
        <vt:i4>0</vt:i4>
      </vt:variant>
      <vt:variant>
        <vt:i4>5</vt:i4>
      </vt:variant>
      <vt:variant>
        <vt:lpwstr>http://www2.ed.gov/programs/rsailstate/performance.html</vt:lpwstr>
      </vt:variant>
      <vt:variant>
        <vt:lpwstr/>
      </vt:variant>
      <vt:variant>
        <vt:i4>6619171</vt:i4>
      </vt:variant>
      <vt:variant>
        <vt:i4>3</vt:i4>
      </vt:variant>
      <vt:variant>
        <vt:i4>0</vt:i4>
      </vt:variant>
      <vt:variant>
        <vt:i4>5</vt:i4>
      </vt:variant>
      <vt:variant>
        <vt:lpwstr>http://www.srs.ks.gov/agency/rs/Pages/default.aspx</vt:lpwstr>
      </vt:variant>
      <vt:variant>
        <vt:lpwstr/>
      </vt:variant>
      <vt:variant>
        <vt:i4>5570678</vt:i4>
      </vt:variant>
      <vt:variant>
        <vt:i4>0</vt:i4>
      </vt:variant>
      <vt:variant>
        <vt:i4>0</vt:i4>
      </vt:variant>
      <vt:variant>
        <vt:i4>5</vt:i4>
      </vt:variant>
      <vt:variant>
        <vt:lpwstr>mailto:Brie.Wilkins@srs.ks.gov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Application for Grant </dc:title>
  <dc:creator/>
  <cp:lastModifiedBy/>
  <cp:revision>1</cp:revision>
  <dcterms:created xsi:type="dcterms:W3CDTF">2012-01-03T18:06:00Z</dcterms:created>
  <dcterms:modified xsi:type="dcterms:W3CDTF">2012-01-10T17:15:00Z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0x0101005941A41A2276FF48A5A5DFCA3D295D63</vt:lpwstr>
  </property>
</Properties>
</file>