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F384F" w14:textId="77777777" w:rsidR="00DE48A0" w:rsidRPr="00A65662" w:rsidRDefault="00DE48A0" w:rsidP="00042E7F">
      <w:pPr>
        <w:spacing w:line="240" w:lineRule="auto"/>
        <w:contextualSpacing/>
        <w:jc w:val="both"/>
        <w:rPr>
          <w:rFonts w:ascii="Times New Roman" w:eastAsia="Times New Roman" w:hAnsi="Times New Roman"/>
          <w:sz w:val="40"/>
          <w:szCs w:val="40"/>
        </w:rPr>
      </w:pPr>
      <w:r w:rsidRPr="00DE48A0">
        <w:rPr>
          <w:rFonts w:ascii="Times New Roman" w:eastAsia="Times New Roman" w:hAnsi="Times New Roman"/>
          <w:sz w:val="10"/>
          <w:szCs w:val="10"/>
        </w:rPr>
        <w:t>0STATE OF KANSAS</w:t>
      </w:r>
      <w:r w:rsidR="00A65662">
        <w:rPr>
          <w:rFonts w:ascii="Times New Roman" w:eastAsia="Times New Roman" w:hAnsi="Times New Roman"/>
          <w:sz w:val="10"/>
          <w:szCs w:val="10"/>
        </w:rPr>
        <w:t xml:space="preserve">                                                     </w:t>
      </w:r>
    </w:p>
    <w:p w14:paraId="67BF3850" w14:textId="77777777" w:rsidR="00DE48A0" w:rsidRPr="00DE48A0" w:rsidRDefault="00DE48A0" w:rsidP="00042E7F">
      <w:pPr>
        <w:widowControl w:val="0"/>
        <w:autoSpaceDE w:val="0"/>
        <w:autoSpaceDN w:val="0"/>
        <w:adjustRightInd w:val="0"/>
        <w:spacing w:after="0" w:line="240" w:lineRule="auto"/>
        <w:contextualSpacing/>
        <w:jc w:val="both"/>
        <w:rPr>
          <w:rFonts w:ascii="Times New Roman" w:eastAsia="Times New Roman" w:hAnsi="Times New Roman"/>
          <w:sz w:val="10"/>
          <w:szCs w:val="10"/>
        </w:rPr>
      </w:pPr>
      <w:r w:rsidRPr="00DE48A0">
        <w:rPr>
          <w:rFonts w:ascii="Times New Roman" w:eastAsia="Times New Roman" w:hAnsi="Times New Roman"/>
          <w:sz w:val="10"/>
          <w:szCs w:val="10"/>
        </w:rPr>
        <w:t>DEPARTMENT OF SOCIAL AND REHABILITATION SERVICES</w:t>
      </w:r>
    </w:p>
    <w:p w14:paraId="67BF3851" w14:textId="77777777" w:rsidR="00DE48A0" w:rsidRPr="00DE48A0" w:rsidRDefault="00DE48A0" w:rsidP="00DE48A0">
      <w:pPr>
        <w:keepNext/>
        <w:widowControl w:val="0"/>
        <w:autoSpaceDE w:val="0"/>
        <w:autoSpaceDN w:val="0"/>
        <w:adjustRightInd w:val="0"/>
        <w:spacing w:after="0" w:line="240" w:lineRule="auto"/>
        <w:jc w:val="center"/>
        <w:outlineLvl w:val="0"/>
        <w:rPr>
          <w:rFonts w:ascii="Times New Roman" w:eastAsia="Times New Roman" w:hAnsi="Times New Roman"/>
          <w:b/>
          <w:bCs/>
          <w:i/>
          <w:iCs/>
          <w:sz w:val="24"/>
          <w:szCs w:val="18"/>
        </w:rPr>
      </w:pPr>
      <w:r w:rsidRPr="00DE48A0">
        <w:rPr>
          <w:rFonts w:ascii="Times New Roman" w:eastAsia="Times New Roman" w:hAnsi="Times New Roman"/>
          <w:b/>
          <w:bCs/>
          <w:i/>
          <w:iCs/>
          <w:sz w:val="24"/>
          <w:szCs w:val="18"/>
        </w:rPr>
        <w:t>APPENDIX B</w:t>
      </w:r>
    </w:p>
    <w:p w14:paraId="67BF3852" w14:textId="77777777" w:rsidR="00DE48A0" w:rsidRPr="00DE48A0" w:rsidRDefault="00DE48A0" w:rsidP="00DE48A0">
      <w:pPr>
        <w:widowControl w:val="0"/>
        <w:tabs>
          <w:tab w:val="center" w:pos="5715"/>
        </w:tabs>
        <w:autoSpaceDE w:val="0"/>
        <w:autoSpaceDN w:val="0"/>
        <w:adjustRightInd w:val="0"/>
        <w:spacing w:after="0" w:line="240" w:lineRule="auto"/>
        <w:jc w:val="both"/>
        <w:rPr>
          <w:rFonts w:ascii="Times New Roman" w:eastAsia="Times New Roman" w:hAnsi="Times New Roman"/>
          <w:b/>
          <w:bCs/>
          <w:sz w:val="18"/>
          <w:szCs w:val="18"/>
          <w:u w:val="single"/>
        </w:rPr>
      </w:pPr>
      <w:r w:rsidRPr="00DE48A0">
        <w:rPr>
          <w:rFonts w:ascii="Times New Roman" w:eastAsia="Times New Roman" w:hAnsi="Times New Roman"/>
          <w:sz w:val="18"/>
          <w:szCs w:val="18"/>
        </w:rPr>
        <w:tab/>
      </w:r>
      <w:r w:rsidRPr="00DE48A0">
        <w:rPr>
          <w:rFonts w:ascii="Times New Roman" w:eastAsia="Times New Roman" w:hAnsi="Times New Roman"/>
          <w:b/>
          <w:bCs/>
          <w:sz w:val="18"/>
          <w:szCs w:val="18"/>
          <w:u w:val="single"/>
        </w:rPr>
        <w:t>APPLICATION FOR GRANT</w:t>
      </w:r>
    </w:p>
    <w:p w14:paraId="67BF3853" w14:textId="77777777" w:rsidR="00DE48A0" w:rsidRPr="00DE48A0" w:rsidRDefault="00DE48A0" w:rsidP="00DE48A0">
      <w:pPr>
        <w:widowControl w:val="0"/>
        <w:autoSpaceDE w:val="0"/>
        <w:autoSpaceDN w:val="0"/>
        <w:adjustRightInd w:val="0"/>
        <w:spacing w:after="0" w:line="240" w:lineRule="auto"/>
        <w:jc w:val="both"/>
        <w:rPr>
          <w:rFonts w:ascii="Times New Roman" w:eastAsia="Times New Roman" w:hAnsi="Times New Roman"/>
          <w:b/>
          <w:bCs/>
          <w:sz w:val="18"/>
          <w:szCs w:val="18"/>
          <w:u w:val="single"/>
        </w:rPr>
      </w:pPr>
    </w:p>
    <w:p w14:paraId="67BF3854" w14:textId="77777777" w:rsidR="00DE48A0" w:rsidRPr="00DE48A0" w:rsidRDefault="00DE48A0" w:rsidP="00DE48A0">
      <w:pPr>
        <w:widowControl w:val="0"/>
        <w:tabs>
          <w:tab w:val="center" w:pos="5715"/>
        </w:tabs>
        <w:autoSpaceDE w:val="0"/>
        <w:autoSpaceDN w:val="0"/>
        <w:adjustRightInd w:val="0"/>
        <w:spacing w:after="0" w:line="240" w:lineRule="auto"/>
        <w:jc w:val="both"/>
        <w:rPr>
          <w:rFonts w:ascii="Times New Roman" w:eastAsia="Times New Roman" w:hAnsi="Times New Roman"/>
          <w:b/>
          <w:bCs/>
          <w:sz w:val="18"/>
          <w:szCs w:val="18"/>
        </w:rPr>
      </w:pPr>
      <w:r w:rsidRPr="00DE48A0">
        <w:rPr>
          <w:rFonts w:ascii="Times New Roman" w:eastAsia="Times New Roman" w:hAnsi="Times New Roman"/>
          <w:b/>
          <w:bCs/>
          <w:sz w:val="18"/>
          <w:szCs w:val="18"/>
        </w:rPr>
        <w:tab/>
      </w:r>
      <w:r w:rsidRPr="00DE48A0">
        <w:rPr>
          <w:rFonts w:ascii="Times New Roman" w:eastAsia="Times New Roman" w:hAnsi="Times New Roman"/>
          <w:b/>
          <w:bCs/>
          <w:sz w:val="18"/>
          <w:szCs w:val="18"/>
          <w:u w:val="single"/>
        </w:rPr>
        <w:t>COVER PAGE</w:t>
      </w:r>
    </w:p>
    <w:p w14:paraId="67BF3855" w14:textId="77777777" w:rsidR="00DE48A0" w:rsidRPr="00DE48A0" w:rsidRDefault="00DE48A0" w:rsidP="00DE48A0">
      <w:pPr>
        <w:widowControl w:val="0"/>
        <w:autoSpaceDE w:val="0"/>
        <w:autoSpaceDN w:val="0"/>
        <w:adjustRightInd w:val="0"/>
        <w:spacing w:after="0" w:line="240" w:lineRule="auto"/>
        <w:jc w:val="both"/>
        <w:rPr>
          <w:rFonts w:ascii="Times New Roman" w:eastAsia="Times New Roman" w:hAnsi="Times New Roman"/>
          <w:b/>
          <w:bCs/>
          <w:sz w:val="18"/>
          <w:szCs w:val="18"/>
        </w:rPr>
      </w:pPr>
    </w:p>
    <w:tbl>
      <w:tblPr>
        <w:tblW w:w="0" w:type="auto"/>
        <w:tblInd w:w="300" w:type="dxa"/>
        <w:tblLayout w:type="fixed"/>
        <w:tblCellMar>
          <w:left w:w="120" w:type="dxa"/>
          <w:right w:w="120" w:type="dxa"/>
        </w:tblCellMar>
        <w:tblLook w:val="0000" w:firstRow="0" w:lastRow="0" w:firstColumn="0" w:lastColumn="0" w:noHBand="0" w:noVBand="0"/>
        <w:tblCaption w:val="Application for Grant Cover Page"/>
        <w:tblDescription w:val="This is a fill-in-the blank form.   Section A:  Applicant Agency (name, address, telephone, e-mail.)  Section B:  Type of agency - choose one from this list:  public; private non-profit; private profit.  Section C:  Official authorized to sign application (name, title, address, telephone, e-mail).  Section C also includes a line for this official to actually sign the form.  Section D:  Project Director (name, title, address, telephone, e-mail).  Section E:  Financial Officer (name, title, address, telephone, e-mail).  Section F:  Type of application - choose one from this list:  new; revision; continuation.  If continuation, include grant number.  Section G:  Title of Project.  Section H:  Geographic  Area to be Served and Target Population (type and numbers).  Section I:  Federal Identification Number (FEIN).  Section J:  Applicant's Fiscal Year.  Section K:  List dollar amounts for grant funds requested; local funds/cash match; in-kind; and total cost.  Section L:  Abstract.  Please include a brief (100 words or less) overview of the project.  Font size may be 10 point, if necessary, in this box."/>
      </w:tblPr>
      <w:tblGrid>
        <w:gridCol w:w="5580"/>
        <w:gridCol w:w="5544"/>
      </w:tblGrid>
      <w:tr w:rsidR="00DE48A0" w:rsidRPr="00DE48A0" w14:paraId="67BF386A" w14:textId="77777777" w:rsidTr="00DE48A0">
        <w:tc>
          <w:tcPr>
            <w:tcW w:w="5580" w:type="dxa"/>
            <w:tcBorders>
              <w:top w:val="single" w:sz="7" w:space="0" w:color="000000"/>
              <w:left w:val="single" w:sz="7" w:space="0" w:color="000000"/>
              <w:bottom w:val="single" w:sz="7" w:space="0" w:color="000000"/>
              <w:right w:val="single" w:sz="7" w:space="0" w:color="000000"/>
            </w:tcBorders>
          </w:tcPr>
          <w:p w14:paraId="67BF3856"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57"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A</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APPLICANT AGENCY (NAME, ADDRESS, TELEPHONE, </w:t>
            </w:r>
          </w:p>
          <w:p w14:paraId="67BF3858"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 xml:space="preserve">       E-MAIL)</w:t>
            </w:r>
          </w:p>
          <w:p w14:paraId="67BF3859"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5A"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5B"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5C"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5D"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5E"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5F"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p>
        </w:tc>
        <w:tc>
          <w:tcPr>
            <w:tcW w:w="5544" w:type="dxa"/>
            <w:tcBorders>
              <w:top w:val="single" w:sz="7" w:space="0" w:color="000000"/>
              <w:left w:val="single" w:sz="7" w:space="0" w:color="000000"/>
              <w:bottom w:val="nil"/>
              <w:right w:val="single" w:sz="7" w:space="0" w:color="000000"/>
            </w:tcBorders>
          </w:tcPr>
          <w:p w14:paraId="67BF3860"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61"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C</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OFFICIAL AUTHORIZED TO SIGN APPLICATION</w:t>
            </w:r>
          </w:p>
          <w:p w14:paraId="67BF3862"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 xml:space="preserve">      (NAME, TITLE, ADDRESS, TELEPHONE, E-MAIL)</w:t>
            </w:r>
          </w:p>
          <w:p w14:paraId="67BF3863" w14:textId="77777777" w:rsidR="00DE48A0" w:rsidRPr="00DE48A0" w:rsidRDefault="00DE48A0" w:rsidP="00DE48A0">
            <w:pPr>
              <w:widowControl w:val="0"/>
              <w:autoSpaceDE w:val="0"/>
              <w:autoSpaceDN w:val="0"/>
              <w:adjustRightInd w:val="0"/>
              <w:spacing w:after="0" w:line="240" w:lineRule="auto"/>
              <w:ind w:firstLine="720"/>
              <w:rPr>
                <w:rFonts w:ascii="Times New Roman" w:eastAsia="Times New Roman" w:hAnsi="Times New Roman"/>
                <w:b/>
                <w:bCs/>
                <w:sz w:val="18"/>
                <w:szCs w:val="18"/>
              </w:rPr>
            </w:pPr>
          </w:p>
          <w:p w14:paraId="67BF3864" w14:textId="77777777" w:rsidR="00DE48A0" w:rsidRPr="00DE48A0" w:rsidRDefault="00DE48A0" w:rsidP="00DE48A0">
            <w:pPr>
              <w:widowControl w:val="0"/>
              <w:autoSpaceDE w:val="0"/>
              <w:autoSpaceDN w:val="0"/>
              <w:adjustRightInd w:val="0"/>
              <w:spacing w:after="0" w:line="240" w:lineRule="auto"/>
              <w:ind w:firstLine="720"/>
              <w:rPr>
                <w:rFonts w:ascii="Times New Roman" w:eastAsia="Times New Roman" w:hAnsi="Times New Roman"/>
                <w:b/>
                <w:bCs/>
                <w:sz w:val="18"/>
                <w:szCs w:val="18"/>
              </w:rPr>
            </w:pPr>
          </w:p>
          <w:p w14:paraId="67BF3865"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66"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67"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68"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69"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p>
        </w:tc>
      </w:tr>
      <w:tr w:rsidR="00DE48A0" w:rsidRPr="00DE48A0" w14:paraId="67BF386F" w14:textId="77777777" w:rsidTr="00DE48A0">
        <w:tc>
          <w:tcPr>
            <w:tcW w:w="5580" w:type="dxa"/>
            <w:tcBorders>
              <w:top w:val="single" w:sz="7" w:space="0" w:color="000000"/>
              <w:left w:val="single" w:sz="7" w:space="0" w:color="000000"/>
              <w:bottom w:val="single" w:sz="7" w:space="0" w:color="000000"/>
              <w:right w:val="single" w:sz="7" w:space="0" w:color="000000"/>
            </w:tcBorders>
          </w:tcPr>
          <w:p w14:paraId="67BF386B"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6C"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r w:rsidRPr="00DE48A0">
              <w:rPr>
                <w:rFonts w:ascii="Times New Roman" w:eastAsia="Times New Roman" w:hAnsi="Times New Roman"/>
                <w:b/>
                <w:bCs/>
                <w:sz w:val="16"/>
                <w:szCs w:val="16"/>
              </w:rPr>
              <w:t>B</w:t>
            </w:r>
            <w:r w:rsidR="00066D41">
              <w:rPr>
                <w:rFonts w:ascii="Times New Roman" w:eastAsia="Times New Roman" w:hAnsi="Times New Roman"/>
                <w:b/>
                <w:bCs/>
                <w:sz w:val="16"/>
                <w:szCs w:val="16"/>
              </w:rPr>
              <w:t xml:space="preserve">.  </w:t>
            </w:r>
            <w:r w:rsidRPr="00DE48A0">
              <w:rPr>
                <w:rFonts w:ascii="Times New Roman" w:eastAsia="Times New Roman" w:hAnsi="Times New Roman"/>
                <w:b/>
                <w:bCs/>
                <w:sz w:val="16"/>
                <w:szCs w:val="16"/>
              </w:rPr>
              <w:t xml:space="preserve">TYPE OF AGENCY   </w:t>
            </w:r>
            <w:r w:rsidRPr="00DE48A0">
              <w:rPr>
                <w:rFonts w:ascii="Times New Roman" w:eastAsia="Times New Roman" w:hAnsi="Times New Roman"/>
                <w:b/>
                <w:bCs/>
                <w:sz w:val="14"/>
                <w:szCs w:val="14"/>
              </w:rPr>
              <w:t>Public;  Private Non-Profit;  Private Profit    (circle one)</w:t>
            </w:r>
          </w:p>
        </w:tc>
        <w:tc>
          <w:tcPr>
            <w:tcW w:w="5544" w:type="dxa"/>
            <w:tcBorders>
              <w:top w:val="nil"/>
              <w:left w:val="single" w:sz="7" w:space="0" w:color="000000"/>
              <w:bottom w:val="single" w:sz="7" w:space="0" w:color="000000"/>
              <w:right w:val="single" w:sz="7" w:space="0" w:color="000000"/>
            </w:tcBorders>
          </w:tcPr>
          <w:p w14:paraId="67BF386D"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6E"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SIGNATURE _____________________________________________</w:t>
            </w:r>
          </w:p>
        </w:tc>
      </w:tr>
      <w:tr w:rsidR="00DE48A0" w:rsidRPr="00DE48A0" w14:paraId="67BF3887" w14:textId="77777777" w:rsidTr="00DE48A0">
        <w:tc>
          <w:tcPr>
            <w:tcW w:w="5580" w:type="dxa"/>
            <w:tcBorders>
              <w:top w:val="single" w:sz="7" w:space="0" w:color="000000"/>
              <w:left w:val="single" w:sz="7" w:space="0" w:color="000000"/>
              <w:bottom w:val="single" w:sz="7" w:space="0" w:color="000000"/>
              <w:right w:val="single" w:sz="7" w:space="0" w:color="000000"/>
            </w:tcBorders>
          </w:tcPr>
          <w:p w14:paraId="67BF3870"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71"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D</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PROJECT DIRECTOR (NAME, TITLE, ADDRESS, TELEPHONE, E-MAIL)  </w:t>
            </w:r>
          </w:p>
          <w:p w14:paraId="67BF3872"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3"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4"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5"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6"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7"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8"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9"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A"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p>
        </w:tc>
        <w:tc>
          <w:tcPr>
            <w:tcW w:w="5544" w:type="dxa"/>
            <w:tcBorders>
              <w:top w:val="single" w:sz="7" w:space="0" w:color="000000"/>
              <w:left w:val="single" w:sz="7" w:space="0" w:color="000000"/>
              <w:bottom w:val="single" w:sz="7" w:space="0" w:color="000000"/>
              <w:right w:val="single" w:sz="7" w:space="0" w:color="000000"/>
            </w:tcBorders>
          </w:tcPr>
          <w:p w14:paraId="67BF387B"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7C"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E</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FINANCIAL OFFICER</w:t>
            </w:r>
          </w:p>
          <w:p w14:paraId="67BF387D"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 xml:space="preserve">       (NAME, TITLE, ADDRESS, TELEPHONE, E-MAIL)</w:t>
            </w:r>
          </w:p>
          <w:p w14:paraId="67BF387E"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7F"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80"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81"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82"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83"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84"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85"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86"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p>
        </w:tc>
      </w:tr>
    </w:tbl>
    <w:p w14:paraId="67BF3888"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DE48A0" w:rsidRPr="00DE48A0" w14:paraId="67BF388D" w14:textId="77777777" w:rsidTr="00DE48A0">
        <w:tc>
          <w:tcPr>
            <w:tcW w:w="11124" w:type="dxa"/>
            <w:tcBorders>
              <w:top w:val="single" w:sz="7" w:space="0" w:color="000000"/>
              <w:left w:val="single" w:sz="7" w:space="0" w:color="000000"/>
              <w:bottom w:val="single" w:sz="7" w:space="0" w:color="000000"/>
              <w:right w:val="single" w:sz="7" w:space="0" w:color="000000"/>
            </w:tcBorders>
          </w:tcPr>
          <w:p w14:paraId="67BF3889"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8A"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F</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TYPE OF APPLICATION</w:t>
            </w:r>
          </w:p>
          <w:p w14:paraId="67BF388B"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u w:val="single"/>
              </w:rPr>
            </w:pPr>
            <w:r w:rsidRPr="00DE48A0">
              <w:rPr>
                <w:rFonts w:ascii="Times New Roman" w:eastAsia="Times New Roman" w:hAnsi="Times New Roman"/>
                <w:b/>
                <w:bCs/>
                <w:sz w:val="18"/>
                <w:szCs w:val="18"/>
              </w:rPr>
              <w:t xml:space="preserve">      (CHECK ONE)                        </w:t>
            </w:r>
            <w:r w:rsidRPr="00DE48A0">
              <w:rPr>
                <w:rFonts w:ascii="Times New Roman" w:eastAsia="Times New Roman" w:hAnsi="Times New Roman"/>
                <w:b/>
                <w:bCs/>
                <w:sz w:val="18"/>
                <w:szCs w:val="18"/>
                <w:u w:val="single"/>
              </w:rPr>
              <w:t>______</w:t>
            </w:r>
            <w:r w:rsidRPr="00DE48A0">
              <w:rPr>
                <w:rFonts w:ascii="Times New Roman" w:eastAsia="Times New Roman" w:hAnsi="Times New Roman"/>
                <w:b/>
                <w:bCs/>
                <w:sz w:val="18"/>
                <w:szCs w:val="18"/>
              </w:rPr>
              <w:t xml:space="preserve">NEW      </w:t>
            </w:r>
            <w:r w:rsidRPr="00DE48A0">
              <w:rPr>
                <w:rFonts w:ascii="Times New Roman" w:eastAsia="Times New Roman" w:hAnsi="Times New Roman"/>
                <w:b/>
                <w:bCs/>
                <w:sz w:val="18"/>
                <w:szCs w:val="18"/>
                <w:u w:val="single"/>
              </w:rPr>
              <w:t>______</w:t>
            </w:r>
            <w:r w:rsidRPr="00DE48A0">
              <w:rPr>
                <w:rFonts w:ascii="Times New Roman" w:eastAsia="Times New Roman" w:hAnsi="Times New Roman"/>
                <w:b/>
                <w:bCs/>
                <w:sz w:val="18"/>
                <w:szCs w:val="18"/>
              </w:rPr>
              <w:t>REVISION      CONTINUATION OF</w:t>
            </w:r>
            <w:r w:rsidRPr="00DE48A0">
              <w:rPr>
                <w:rFonts w:ascii="Times New Roman" w:eastAsia="Times New Roman" w:hAnsi="Times New Roman"/>
                <w:b/>
                <w:bCs/>
                <w:sz w:val="18"/>
                <w:szCs w:val="18"/>
                <w:u w:val="single"/>
              </w:rPr>
              <w:t>________________________</w:t>
            </w:r>
          </w:p>
          <w:p w14:paraId="67BF388C"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 xml:space="preserve">                                                                                                                                                               (GRANT NUMBER)</w:t>
            </w:r>
          </w:p>
        </w:tc>
      </w:tr>
    </w:tbl>
    <w:p w14:paraId="67BF388E"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DE48A0" w:rsidRPr="00DE48A0" w14:paraId="67BF3892" w14:textId="77777777" w:rsidTr="00DE48A0">
        <w:tc>
          <w:tcPr>
            <w:tcW w:w="11124" w:type="dxa"/>
            <w:tcBorders>
              <w:top w:val="single" w:sz="7" w:space="0" w:color="000000"/>
              <w:left w:val="single" w:sz="7" w:space="0" w:color="000000"/>
              <w:bottom w:val="single" w:sz="7" w:space="0" w:color="000000"/>
              <w:right w:val="single" w:sz="7" w:space="0" w:color="000000"/>
            </w:tcBorders>
          </w:tcPr>
          <w:p w14:paraId="67BF388F"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90"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G</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TITLE OF PROJECT</w:t>
            </w:r>
          </w:p>
          <w:p w14:paraId="67BF3891" w14:textId="77777777" w:rsidR="00DE48A0" w:rsidRPr="00DE48A0" w:rsidRDefault="00DE48A0" w:rsidP="00DE48A0">
            <w:pPr>
              <w:widowControl w:val="0"/>
              <w:tabs>
                <w:tab w:val="left" w:pos="-1440"/>
                <w:tab w:val="left" w:pos="-720"/>
                <w:tab w:val="left" w:pos="0"/>
                <w:tab w:val="left" w:pos="720"/>
                <w:tab w:val="left" w:pos="900"/>
              </w:tabs>
              <w:autoSpaceDE w:val="0"/>
              <w:autoSpaceDN w:val="0"/>
              <w:adjustRightInd w:val="0"/>
              <w:spacing w:after="58"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ab/>
            </w:r>
          </w:p>
        </w:tc>
      </w:tr>
    </w:tbl>
    <w:p w14:paraId="67BF3893"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DE48A0" w:rsidRPr="00DE48A0" w14:paraId="67BF3898" w14:textId="77777777" w:rsidTr="00DE48A0">
        <w:tc>
          <w:tcPr>
            <w:tcW w:w="11124" w:type="dxa"/>
            <w:tcBorders>
              <w:top w:val="single" w:sz="7" w:space="0" w:color="000000"/>
              <w:left w:val="single" w:sz="7" w:space="0" w:color="000000"/>
              <w:bottom w:val="single" w:sz="7" w:space="0" w:color="000000"/>
              <w:right w:val="single" w:sz="7" w:space="0" w:color="000000"/>
            </w:tcBorders>
          </w:tcPr>
          <w:p w14:paraId="67BF3894"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95"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H</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GEOGRAPHIC AREA TO BE SERVED &amp; TARGET POPULATION  (TYPE AND NUMBERS)</w:t>
            </w:r>
          </w:p>
          <w:p w14:paraId="67BF3896"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97" w14:textId="77777777" w:rsidR="00DE48A0" w:rsidRPr="00DE48A0" w:rsidRDefault="00DE48A0" w:rsidP="00DE48A0">
            <w:pPr>
              <w:widowControl w:val="0"/>
              <w:tabs>
                <w:tab w:val="left" w:pos="-1440"/>
                <w:tab w:val="left" w:pos="-720"/>
                <w:tab w:val="left" w:pos="0"/>
                <w:tab w:val="left" w:pos="720"/>
                <w:tab w:val="left" w:pos="900"/>
              </w:tabs>
              <w:autoSpaceDE w:val="0"/>
              <w:autoSpaceDN w:val="0"/>
              <w:adjustRightInd w:val="0"/>
              <w:spacing w:after="58" w:line="240" w:lineRule="auto"/>
              <w:rPr>
                <w:rFonts w:ascii="Times New Roman" w:eastAsia="Times New Roman" w:hAnsi="Times New Roman"/>
                <w:b/>
                <w:bCs/>
                <w:sz w:val="24"/>
                <w:szCs w:val="24"/>
              </w:rPr>
            </w:pPr>
            <w:r w:rsidRPr="00DE48A0">
              <w:rPr>
                <w:rFonts w:ascii="Times New Roman" w:eastAsia="Times New Roman" w:hAnsi="Times New Roman"/>
                <w:b/>
                <w:bCs/>
                <w:sz w:val="18"/>
                <w:szCs w:val="18"/>
              </w:rPr>
              <w:tab/>
            </w:r>
          </w:p>
        </w:tc>
      </w:tr>
    </w:tbl>
    <w:p w14:paraId="67BF3899"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vanish/>
          <w:sz w:val="24"/>
          <w:szCs w:val="24"/>
        </w:rPr>
      </w:pPr>
    </w:p>
    <w:tbl>
      <w:tblPr>
        <w:tblW w:w="0" w:type="auto"/>
        <w:tblInd w:w="300" w:type="dxa"/>
        <w:tblLayout w:type="fixed"/>
        <w:tblCellMar>
          <w:left w:w="120" w:type="dxa"/>
          <w:right w:w="120" w:type="dxa"/>
        </w:tblCellMar>
        <w:tblLook w:val="0000" w:firstRow="0" w:lastRow="0" w:firstColumn="0" w:lastColumn="0" w:noHBand="0" w:noVBand="0"/>
      </w:tblPr>
      <w:tblGrid>
        <w:gridCol w:w="4230"/>
        <w:gridCol w:w="651"/>
        <w:gridCol w:w="6240"/>
      </w:tblGrid>
      <w:tr w:rsidR="00DE48A0" w:rsidRPr="00DE48A0" w14:paraId="67BF38A4" w14:textId="77777777" w:rsidTr="00DE48A0">
        <w:trPr>
          <w:cantSplit/>
        </w:trPr>
        <w:tc>
          <w:tcPr>
            <w:tcW w:w="4230" w:type="dxa"/>
            <w:tcBorders>
              <w:top w:val="single" w:sz="7" w:space="0" w:color="000000"/>
              <w:left w:val="single" w:sz="7" w:space="0" w:color="000000"/>
              <w:bottom w:val="single" w:sz="7" w:space="0" w:color="000000"/>
              <w:right w:val="single" w:sz="7" w:space="0" w:color="000000"/>
            </w:tcBorders>
          </w:tcPr>
          <w:p w14:paraId="67BF389A"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24"/>
                <w:szCs w:val="24"/>
              </w:rPr>
            </w:pPr>
          </w:p>
          <w:p w14:paraId="67BF389B"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I</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FEDERAL IDENTIFICATION NUMBER (FEIN)</w:t>
            </w:r>
          </w:p>
        </w:tc>
        <w:tc>
          <w:tcPr>
            <w:tcW w:w="651" w:type="dxa"/>
            <w:vMerge w:val="restart"/>
            <w:tcBorders>
              <w:top w:val="single" w:sz="7" w:space="0" w:color="000000"/>
              <w:left w:val="single" w:sz="7" w:space="0" w:color="000000"/>
              <w:bottom w:val="nil"/>
              <w:right w:val="nil"/>
            </w:tcBorders>
          </w:tcPr>
          <w:p w14:paraId="67BF389C"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9D"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p>
        </w:tc>
        <w:tc>
          <w:tcPr>
            <w:tcW w:w="6240" w:type="dxa"/>
            <w:vMerge w:val="restart"/>
            <w:tcBorders>
              <w:top w:val="single" w:sz="7" w:space="0" w:color="000000"/>
              <w:left w:val="nil"/>
              <w:bottom w:val="nil"/>
              <w:right w:val="single" w:sz="7" w:space="0" w:color="000000"/>
            </w:tcBorders>
          </w:tcPr>
          <w:p w14:paraId="67BF389E"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9F"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K</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PROJECT COSTS</w:t>
            </w:r>
          </w:p>
          <w:p w14:paraId="67BF38A0"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u w:val="single"/>
              </w:rPr>
            </w:pPr>
            <w:r w:rsidRPr="00DE48A0">
              <w:rPr>
                <w:rFonts w:ascii="Times New Roman" w:eastAsia="Times New Roman" w:hAnsi="Times New Roman"/>
                <w:b/>
                <w:bCs/>
                <w:sz w:val="18"/>
                <w:szCs w:val="18"/>
              </w:rPr>
              <w:t xml:space="preserve">        1</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GRANT FUNDS REQUESTED</w:t>
            </w:r>
            <w:r w:rsidRPr="00DE48A0">
              <w:rPr>
                <w:rFonts w:ascii="Times New Roman" w:eastAsia="Times New Roman" w:hAnsi="Times New Roman"/>
                <w:b/>
                <w:bCs/>
                <w:sz w:val="16"/>
                <w:szCs w:val="16"/>
              </w:rPr>
              <w:t xml:space="preserve">       </w:t>
            </w:r>
            <w:r w:rsidRPr="00DE48A0">
              <w:rPr>
                <w:rFonts w:ascii="Times New Roman" w:eastAsia="Times New Roman" w:hAnsi="Times New Roman"/>
                <w:b/>
                <w:bCs/>
                <w:sz w:val="18"/>
                <w:szCs w:val="18"/>
              </w:rPr>
              <w:t xml:space="preserve"> </w:t>
            </w:r>
            <w:r w:rsidRPr="00DE48A0">
              <w:rPr>
                <w:rFonts w:ascii="Times New Roman" w:eastAsia="Times New Roman" w:hAnsi="Times New Roman"/>
                <w:sz w:val="18"/>
                <w:szCs w:val="18"/>
              </w:rPr>
              <w:t>$</w:t>
            </w:r>
            <w:r w:rsidRPr="00DE48A0">
              <w:rPr>
                <w:rFonts w:ascii="Times New Roman" w:eastAsia="Times New Roman" w:hAnsi="Times New Roman"/>
                <w:sz w:val="18"/>
                <w:szCs w:val="18"/>
                <w:u w:val="single"/>
              </w:rPr>
              <w:t>__________________</w:t>
            </w:r>
          </w:p>
          <w:p w14:paraId="67BF38A1"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u w:val="single"/>
              </w:rPr>
            </w:pPr>
            <w:r w:rsidRPr="00DE48A0">
              <w:rPr>
                <w:rFonts w:ascii="Times New Roman" w:eastAsia="Times New Roman" w:hAnsi="Times New Roman"/>
                <w:b/>
                <w:bCs/>
                <w:sz w:val="14"/>
                <w:szCs w:val="14"/>
              </w:rPr>
              <w:t xml:space="preserve">          </w:t>
            </w:r>
            <w:r w:rsidRPr="00DE48A0">
              <w:rPr>
                <w:rFonts w:ascii="Times New Roman" w:eastAsia="Times New Roman" w:hAnsi="Times New Roman"/>
                <w:b/>
                <w:bCs/>
                <w:sz w:val="18"/>
                <w:szCs w:val="18"/>
              </w:rPr>
              <w:t>2</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LOCAL FUNDS/CASH MATCH</w:t>
            </w:r>
            <w:r w:rsidRPr="00DE48A0">
              <w:rPr>
                <w:rFonts w:ascii="Times New Roman" w:eastAsia="Times New Roman" w:hAnsi="Times New Roman"/>
                <w:sz w:val="18"/>
                <w:szCs w:val="18"/>
              </w:rPr>
              <w:t xml:space="preserve">    $</w:t>
            </w:r>
            <w:r w:rsidRPr="00DE48A0">
              <w:rPr>
                <w:rFonts w:ascii="Times New Roman" w:eastAsia="Times New Roman" w:hAnsi="Times New Roman"/>
                <w:sz w:val="18"/>
                <w:szCs w:val="18"/>
                <w:u w:val="single"/>
              </w:rPr>
              <w:t>__________________</w:t>
            </w:r>
          </w:p>
          <w:p w14:paraId="67BF38A2"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u w:val="single"/>
              </w:rPr>
            </w:pPr>
            <w:r w:rsidRPr="00DE48A0">
              <w:rPr>
                <w:rFonts w:ascii="Times New Roman" w:eastAsia="Times New Roman" w:hAnsi="Times New Roman"/>
                <w:b/>
                <w:bCs/>
                <w:sz w:val="18"/>
                <w:szCs w:val="18"/>
              </w:rPr>
              <w:t xml:space="preserve">        3</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IN-KIND</w:t>
            </w:r>
            <w:r w:rsidRPr="00DE48A0">
              <w:rPr>
                <w:rFonts w:ascii="Times New Roman" w:eastAsia="Times New Roman" w:hAnsi="Times New Roman"/>
                <w:b/>
                <w:bCs/>
                <w:sz w:val="14"/>
                <w:szCs w:val="14"/>
              </w:rPr>
              <w:t xml:space="preserve">                                      </w:t>
            </w:r>
            <w:r w:rsidRPr="00DE48A0">
              <w:rPr>
                <w:rFonts w:ascii="Times New Roman" w:eastAsia="Times New Roman" w:hAnsi="Times New Roman"/>
                <w:b/>
                <w:bCs/>
                <w:sz w:val="18"/>
                <w:szCs w:val="18"/>
              </w:rPr>
              <w:t xml:space="preserve">              </w:t>
            </w:r>
            <w:r w:rsidRPr="00DE48A0">
              <w:rPr>
                <w:rFonts w:ascii="Times New Roman" w:eastAsia="Times New Roman" w:hAnsi="Times New Roman"/>
                <w:sz w:val="18"/>
                <w:szCs w:val="18"/>
              </w:rPr>
              <w:t>$</w:t>
            </w:r>
            <w:r w:rsidRPr="00DE48A0">
              <w:rPr>
                <w:rFonts w:ascii="Times New Roman" w:eastAsia="Times New Roman" w:hAnsi="Times New Roman"/>
                <w:sz w:val="18"/>
                <w:szCs w:val="18"/>
                <w:u w:val="single"/>
              </w:rPr>
              <w:t>__________________</w:t>
            </w:r>
          </w:p>
          <w:p w14:paraId="67BF38A3"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 xml:space="preserve">        4</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TOTAL COST                                  </w:t>
            </w:r>
            <w:r w:rsidRPr="00DE48A0">
              <w:rPr>
                <w:rFonts w:ascii="Times New Roman" w:eastAsia="Times New Roman" w:hAnsi="Times New Roman"/>
                <w:sz w:val="18"/>
                <w:szCs w:val="18"/>
              </w:rPr>
              <w:t>$</w:t>
            </w:r>
            <w:r w:rsidRPr="00DE48A0">
              <w:rPr>
                <w:rFonts w:ascii="Times New Roman" w:eastAsia="Times New Roman" w:hAnsi="Times New Roman"/>
                <w:sz w:val="18"/>
                <w:szCs w:val="18"/>
                <w:u w:val="single"/>
              </w:rPr>
              <w:t>__________________</w:t>
            </w:r>
            <w:r w:rsidRPr="00DE48A0">
              <w:rPr>
                <w:rFonts w:ascii="Times New Roman" w:eastAsia="Times New Roman" w:hAnsi="Times New Roman"/>
                <w:sz w:val="18"/>
                <w:szCs w:val="18"/>
              </w:rPr>
              <w:t xml:space="preserve">  </w:t>
            </w:r>
          </w:p>
        </w:tc>
      </w:tr>
      <w:tr w:rsidR="00DE48A0" w:rsidRPr="00DE48A0" w14:paraId="67BF38A9" w14:textId="77777777" w:rsidTr="00DE48A0">
        <w:trPr>
          <w:cantSplit/>
        </w:trPr>
        <w:tc>
          <w:tcPr>
            <w:tcW w:w="4230" w:type="dxa"/>
            <w:tcBorders>
              <w:top w:val="single" w:sz="7" w:space="0" w:color="000000"/>
              <w:left w:val="single" w:sz="7" w:space="0" w:color="000000"/>
              <w:bottom w:val="single" w:sz="7" w:space="0" w:color="000000"/>
              <w:right w:val="single" w:sz="7" w:space="0" w:color="000000"/>
            </w:tcBorders>
          </w:tcPr>
          <w:p w14:paraId="67BF38A5"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A6"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J</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APPLICANT</w:t>
            </w:r>
            <w:r w:rsidRPr="00DE48A0">
              <w:rPr>
                <w:rFonts w:ascii="WP TypographicSymbols" w:eastAsia="Times New Roman" w:hAnsi="WP TypographicSymbols"/>
                <w:b/>
                <w:bCs/>
                <w:sz w:val="18"/>
                <w:szCs w:val="18"/>
              </w:rPr>
              <w:t>=</w:t>
            </w:r>
            <w:r w:rsidRPr="00DE48A0">
              <w:rPr>
                <w:rFonts w:ascii="Times New Roman" w:eastAsia="Times New Roman" w:hAnsi="Times New Roman"/>
                <w:b/>
                <w:bCs/>
                <w:sz w:val="18"/>
                <w:szCs w:val="18"/>
              </w:rPr>
              <w:t>S FISCAL YEAR</w:t>
            </w:r>
          </w:p>
        </w:tc>
        <w:tc>
          <w:tcPr>
            <w:tcW w:w="651" w:type="dxa"/>
            <w:vMerge/>
            <w:tcBorders>
              <w:top w:val="nil"/>
              <w:left w:val="single" w:sz="7" w:space="0" w:color="000000"/>
              <w:bottom w:val="single" w:sz="7" w:space="0" w:color="000000"/>
              <w:right w:val="single" w:sz="7" w:space="0" w:color="000000"/>
            </w:tcBorders>
          </w:tcPr>
          <w:p w14:paraId="67BF38A7"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p>
        </w:tc>
        <w:tc>
          <w:tcPr>
            <w:tcW w:w="6240" w:type="dxa"/>
            <w:vMerge/>
            <w:tcBorders>
              <w:top w:val="nil"/>
              <w:left w:val="single" w:sz="7" w:space="0" w:color="000000"/>
              <w:bottom w:val="single" w:sz="7" w:space="0" w:color="000000"/>
              <w:right w:val="single" w:sz="7" w:space="0" w:color="000000"/>
            </w:tcBorders>
          </w:tcPr>
          <w:p w14:paraId="67BF38A8"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b/>
                <w:bCs/>
                <w:sz w:val="18"/>
                <w:szCs w:val="18"/>
              </w:rPr>
            </w:pPr>
          </w:p>
        </w:tc>
      </w:tr>
    </w:tbl>
    <w:p w14:paraId="67BF38AA"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070"/>
      </w:tblGrid>
      <w:tr w:rsidR="00DE48A0" w:rsidRPr="00DE48A0" w14:paraId="67BF38BC" w14:textId="77777777" w:rsidTr="00DE48A0">
        <w:tc>
          <w:tcPr>
            <w:tcW w:w="11070" w:type="dxa"/>
            <w:tcBorders>
              <w:top w:val="single" w:sz="7" w:space="0" w:color="000000"/>
              <w:left w:val="single" w:sz="7" w:space="0" w:color="000000"/>
              <w:bottom w:val="single" w:sz="7" w:space="0" w:color="000000"/>
              <w:right w:val="single" w:sz="7" w:space="0" w:color="000000"/>
            </w:tcBorders>
          </w:tcPr>
          <w:p w14:paraId="67BF38AB" w14:textId="77777777" w:rsidR="00DE48A0" w:rsidRPr="00DE48A0"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8AC"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r w:rsidRPr="00DE48A0">
              <w:rPr>
                <w:rFonts w:ascii="Times New Roman" w:eastAsia="Times New Roman" w:hAnsi="Times New Roman"/>
                <w:b/>
                <w:bCs/>
                <w:sz w:val="18"/>
                <w:szCs w:val="18"/>
              </w:rPr>
              <w:t>L</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 xml:space="preserve"> ABSTRACT: Please include a brief (100 words or less) overview of the project</w:t>
            </w:r>
            <w:r w:rsidR="00066D41">
              <w:rPr>
                <w:rFonts w:ascii="Times New Roman" w:eastAsia="Times New Roman" w:hAnsi="Times New Roman"/>
                <w:b/>
                <w:bCs/>
                <w:sz w:val="18"/>
                <w:szCs w:val="18"/>
              </w:rPr>
              <w:t xml:space="preserve">.  </w:t>
            </w:r>
            <w:r w:rsidRPr="00DE48A0">
              <w:rPr>
                <w:rFonts w:ascii="Times New Roman" w:eastAsia="Times New Roman" w:hAnsi="Times New Roman"/>
                <w:b/>
                <w:bCs/>
                <w:sz w:val="18"/>
                <w:szCs w:val="18"/>
              </w:rPr>
              <w:t>Font size may be 10 point, if necessary, in this box.</w:t>
            </w:r>
          </w:p>
          <w:p w14:paraId="67BF38AD"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AE"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AF"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0"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1"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2"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3"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4"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5"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6"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7"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8"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9"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A" w14:textId="77777777" w:rsidR="00DE48A0" w:rsidRPr="00DE48A0" w:rsidRDefault="00DE48A0" w:rsidP="00DE48A0">
            <w:pPr>
              <w:widowControl w:val="0"/>
              <w:autoSpaceDE w:val="0"/>
              <w:autoSpaceDN w:val="0"/>
              <w:adjustRightInd w:val="0"/>
              <w:spacing w:after="0" w:line="240" w:lineRule="auto"/>
              <w:rPr>
                <w:rFonts w:ascii="Times New Roman" w:eastAsia="Times New Roman" w:hAnsi="Times New Roman"/>
                <w:b/>
                <w:bCs/>
                <w:sz w:val="18"/>
                <w:szCs w:val="18"/>
              </w:rPr>
            </w:pPr>
          </w:p>
          <w:p w14:paraId="67BF38BB" w14:textId="77777777" w:rsidR="00DE48A0" w:rsidRPr="00DE48A0" w:rsidRDefault="00DE48A0" w:rsidP="00DE48A0">
            <w:pPr>
              <w:widowControl w:val="0"/>
              <w:autoSpaceDE w:val="0"/>
              <w:autoSpaceDN w:val="0"/>
              <w:adjustRightInd w:val="0"/>
              <w:spacing w:after="58" w:line="240" w:lineRule="auto"/>
              <w:rPr>
                <w:rFonts w:ascii="Times New Roman" w:eastAsia="Times New Roman" w:hAnsi="Times New Roman"/>
                <w:sz w:val="18"/>
                <w:szCs w:val="18"/>
              </w:rPr>
            </w:pPr>
          </w:p>
        </w:tc>
      </w:tr>
    </w:tbl>
    <w:p w14:paraId="67BF38BD" w14:textId="77777777" w:rsidR="00DE48A0" w:rsidRPr="00DE48A0" w:rsidRDefault="00DE48A0" w:rsidP="00DE48A0">
      <w:pPr>
        <w:widowControl w:val="0"/>
        <w:autoSpaceDE w:val="0"/>
        <w:autoSpaceDN w:val="0"/>
        <w:adjustRightInd w:val="0"/>
        <w:spacing w:after="0" w:line="240" w:lineRule="auto"/>
        <w:ind w:left="90" w:right="-90"/>
        <w:jc w:val="both"/>
        <w:rPr>
          <w:rFonts w:ascii="Times New Roman" w:eastAsia="Times New Roman" w:hAnsi="Times New Roman"/>
          <w:sz w:val="18"/>
          <w:szCs w:val="18"/>
        </w:rPr>
      </w:pPr>
    </w:p>
    <w:p w14:paraId="67BF38BE" w14:textId="77777777" w:rsidR="00DE48A0" w:rsidRPr="00DE48A0" w:rsidRDefault="00DE48A0" w:rsidP="00DE48A0">
      <w:pPr>
        <w:widowControl w:val="0"/>
        <w:autoSpaceDE w:val="0"/>
        <w:autoSpaceDN w:val="0"/>
        <w:adjustRightInd w:val="0"/>
        <w:spacing w:after="0" w:line="240" w:lineRule="auto"/>
        <w:ind w:left="90" w:right="-90"/>
        <w:jc w:val="both"/>
        <w:rPr>
          <w:rFonts w:ascii="Times New Roman" w:eastAsia="Times New Roman" w:hAnsi="Times New Roman"/>
          <w:sz w:val="18"/>
          <w:szCs w:val="18"/>
        </w:rPr>
        <w:sectPr w:rsidR="00DE48A0" w:rsidRPr="00DE48A0" w:rsidSect="00DE48A0">
          <w:footerReference w:type="default" r:id="rId12"/>
          <w:endnotePr>
            <w:numFmt w:val="decimal"/>
          </w:endnotePr>
          <w:type w:val="continuous"/>
          <w:pgSz w:w="12240" w:h="15840"/>
          <w:pgMar w:top="634" w:right="446" w:bottom="360" w:left="360" w:header="634" w:footer="360" w:gutter="0"/>
          <w:pgNumType w:start="1"/>
          <w:cols w:space="720"/>
          <w:noEndnote/>
        </w:sectPr>
      </w:pPr>
    </w:p>
    <w:p w14:paraId="67BF38BF" w14:textId="77777777" w:rsidR="00DE48A0" w:rsidRPr="00A413F7" w:rsidRDefault="00042E7F" w:rsidP="00DE48A0">
      <w:pPr>
        <w:widowControl w:val="0"/>
        <w:autoSpaceDE w:val="0"/>
        <w:autoSpaceDN w:val="0"/>
        <w:adjustRightInd w:val="0"/>
        <w:spacing w:after="0" w:line="240" w:lineRule="auto"/>
        <w:jc w:val="center"/>
        <w:rPr>
          <w:rFonts w:ascii="Times New Roman" w:eastAsia="Times New Roman" w:hAnsi="Times New Roman"/>
          <w:i/>
          <w:iCs/>
          <w:sz w:val="24"/>
          <w:szCs w:val="24"/>
        </w:rPr>
      </w:pPr>
      <w:r>
        <w:rPr>
          <w:rFonts w:ascii="Times New Roman" w:eastAsia="Times New Roman" w:hAnsi="Times New Roman"/>
          <w:i/>
          <w:iCs/>
          <w:sz w:val="24"/>
          <w:szCs w:val="24"/>
        </w:rPr>
        <w:lastRenderedPageBreak/>
        <w:t>Request for Proposals: Centers</w:t>
      </w:r>
      <w:r w:rsidR="00E119B7">
        <w:rPr>
          <w:rFonts w:ascii="Times New Roman" w:eastAsia="Times New Roman" w:hAnsi="Times New Roman"/>
          <w:i/>
          <w:iCs/>
          <w:sz w:val="24"/>
          <w:szCs w:val="24"/>
        </w:rPr>
        <w:t xml:space="preserve"> for Independent Living</w:t>
      </w:r>
    </w:p>
    <w:p w14:paraId="67BF38C0" w14:textId="77777777" w:rsidR="00DE48A0" w:rsidRPr="00A413F7" w:rsidRDefault="00DE48A0" w:rsidP="00DE48A0">
      <w:pPr>
        <w:widowControl w:val="0"/>
        <w:autoSpaceDE w:val="0"/>
        <w:autoSpaceDN w:val="0"/>
        <w:adjustRightInd w:val="0"/>
        <w:spacing w:after="0" w:line="240" w:lineRule="auto"/>
        <w:jc w:val="center"/>
        <w:rPr>
          <w:rFonts w:ascii="Times New Roman" w:eastAsia="Times New Roman" w:hAnsi="Times New Roman"/>
          <w:i/>
          <w:iCs/>
          <w:sz w:val="24"/>
          <w:szCs w:val="24"/>
        </w:rPr>
      </w:pPr>
      <w:r w:rsidRPr="00A413F7">
        <w:rPr>
          <w:rFonts w:ascii="Times New Roman" w:eastAsia="Times New Roman" w:hAnsi="Times New Roman"/>
          <w:i/>
          <w:iCs/>
          <w:sz w:val="24"/>
          <w:szCs w:val="24"/>
        </w:rPr>
        <w:t xml:space="preserve">         </w:t>
      </w:r>
      <w:r w:rsidR="00042E7F">
        <w:rPr>
          <w:rFonts w:ascii="Times New Roman" w:eastAsia="Times New Roman" w:hAnsi="Times New Roman"/>
          <w:i/>
          <w:iCs/>
          <w:sz w:val="24"/>
          <w:szCs w:val="24"/>
        </w:rPr>
        <w:t>Kansas</w:t>
      </w:r>
      <w:r w:rsidR="00CF2159" w:rsidRPr="00A413F7">
        <w:rPr>
          <w:rFonts w:ascii="Times New Roman" w:eastAsia="Times New Roman" w:hAnsi="Times New Roman"/>
          <w:i/>
          <w:iCs/>
          <w:sz w:val="24"/>
          <w:szCs w:val="24"/>
        </w:rPr>
        <w:t xml:space="preserve"> Rehabilitation Services</w:t>
      </w:r>
    </w:p>
    <w:p w14:paraId="67BF38C1" w14:textId="77777777" w:rsidR="00DE48A0" w:rsidRPr="00A413F7" w:rsidRDefault="00003BB7" w:rsidP="00DE48A0">
      <w:pPr>
        <w:widowControl w:val="0"/>
        <w:autoSpaceDE w:val="0"/>
        <w:autoSpaceDN w:val="0"/>
        <w:adjustRightInd w:val="0"/>
        <w:spacing w:after="0" w:line="240" w:lineRule="auto"/>
        <w:jc w:val="center"/>
        <w:rPr>
          <w:rFonts w:ascii="Times New Roman" w:eastAsia="Times New Roman" w:hAnsi="Times New Roman"/>
          <w:i/>
          <w:iCs/>
          <w:sz w:val="24"/>
          <w:szCs w:val="24"/>
        </w:rPr>
      </w:pPr>
      <w:r>
        <w:rPr>
          <w:rFonts w:ascii="Times New Roman" w:eastAsia="Times New Roman" w:hAnsi="Times New Roman"/>
          <w:i/>
          <w:iCs/>
          <w:sz w:val="24"/>
          <w:szCs w:val="24"/>
        </w:rPr>
        <w:t>January</w:t>
      </w:r>
      <w:r w:rsidR="00627138" w:rsidRPr="00A413F7">
        <w:rPr>
          <w:rFonts w:ascii="Times New Roman" w:eastAsia="Times New Roman" w:hAnsi="Times New Roman"/>
          <w:i/>
          <w:iCs/>
          <w:sz w:val="24"/>
          <w:szCs w:val="24"/>
        </w:rPr>
        <w:t xml:space="preserve"> </w:t>
      </w:r>
      <w:r w:rsidR="0058028C" w:rsidRPr="00A413F7">
        <w:rPr>
          <w:rFonts w:ascii="Times New Roman" w:eastAsia="Times New Roman" w:hAnsi="Times New Roman"/>
          <w:i/>
          <w:iCs/>
          <w:sz w:val="24"/>
          <w:szCs w:val="24"/>
        </w:rPr>
        <w:t>12</w:t>
      </w:r>
      <w:r>
        <w:rPr>
          <w:rFonts w:ascii="Times New Roman" w:eastAsia="Times New Roman" w:hAnsi="Times New Roman"/>
          <w:i/>
          <w:iCs/>
          <w:sz w:val="24"/>
          <w:szCs w:val="24"/>
        </w:rPr>
        <w:t>,</w:t>
      </w:r>
      <w:r w:rsidR="00627138" w:rsidRPr="00A413F7">
        <w:rPr>
          <w:rFonts w:ascii="Times New Roman" w:eastAsia="Times New Roman" w:hAnsi="Times New Roman"/>
          <w:i/>
          <w:iCs/>
          <w:sz w:val="24"/>
          <w:szCs w:val="24"/>
        </w:rPr>
        <w:t xml:space="preserve"> 2012</w:t>
      </w:r>
    </w:p>
    <w:p w14:paraId="67BF38C2" w14:textId="77777777" w:rsidR="00DE48A0" w:rsidRPr="00A413F7" w:rsidRDefault="00DE48A0" w:rsidP="00DE48A0">
      <w:pPr>
        <w:widowControl w:val="0"/>
        <w:autoSpaceDE w:val="0"/>
        <w:autoSpaceDN w:val="0"/>
        <w:adjustRightInd w:val="0"/>
        <w:spacing w:after="0" w:line="240" w:lineRule="auto"/>
        <w:jc w:val="center"/>
        <w:rPr>
          <w:rFonts w:ascii="Times New Roman" w:eastAsia="Times New Roman" w:hAnsi="Times New Roman"/>
          <w:i/>
          <w:iCs/>
          <w:sz w:val="24"/>
          <w:szCs w:val="24"/>
        </w:rPr>
      </w:pPr>
    </w:p>
    <w:p w14:paraId="67BF38C3" w14:textId="77777777" w:rsidR="00DE48A0" w:rsidRDefault="00DE48A0" w:rsidP="00DE48A0">
      <w:pPr>
        <w:widowControl w:val="0"/>
        <w:autoSpaceDE w:val="0"/>
        <w:autoSpaceDN w:val="0"/>
        <w:adjustRightInd w:val="0"/>
        <w:spacing w:after="0" w:line="240" w:lineRule="auto"/>
        <w:jc w:val="center"/>
        <w:rPr>
          <w:rFonts w:ascii="Times New Roman" w:eastAsia="Times New Roman" w:hAnsi="Times New Roman"/>
          <w:i/>
          <w:iCs/>
          <w:sz w:val="24"/>
          <w:szCs w:val="24"/>
        </w:rPr>
      </w:pPr>
      <w:r w:rsidRPr="00A413F7">
        <w:rPr>
          <w:rFonts w:ascii="Times New Roman" w:eastAsia="Times New Roman" w:hAnsi="Times New Roman"/>
          <w:i/>
          <w:iCs/>
          <w:sz w:val="24"/>
          <w:szCs w:val="24"/>
        </w:rPr>
        <w:t xml:space="preserve">    </w:t>
      </w:r>
      <w:r w:rsidR="00627138" w:rsidRPr="00A413F7">
        <w:rPr>
          <w:rFonts w:ascii="Times New Roman" w:eastAsia="Times New Roman" w:hAnsi="Times New Roman"/>
          <w:i/>
          <w:iCs/>
          <w:sz w:val="24"/>
          <w:szCs w:val="24"/>
        </w:rPr>
        <w:t>Brie Wilkins, SRS Procurement Services</w:t>
      </w:r>
    </w:p>
    <w:p w14:paraId="67BF38C4" w14:textId="77777777" w:rsidR="00E4619A" w:rsidRPr="00A413F7" w:rsidRDefault="00E4619A" w:rsidP="00DE48A0">
      <w:pPr>
        <w:widowControl w:val="0"/>
        <w:autoSpaceDE w:val="0"/>
        <w:autoSpaceDN w:val="0"/>
        <w:adjustRightInd w:val="0"/>
        <w:spacing w:after="0" w:line="240" w:lineRule="auto"/>
        <w:jc w:val="center"/>
        <w:rPr>
          <w:rFonts w:ascii="Times New Roman" w:eastAsia="Times New Roman" w:hAnsi="Times New Roman"/>
          <w:i/>
          <w:iCs/>
          <w:sz w:val="24"/>
          <w:szCs w:val="24"/>
        </w:rPr>
      </w:pPr>
      <w:r>
        <w:rPr>
          <w:rFonts w:ascii="Times New Roman" w:eastAsia="Times New Roman" w:hAnsi="Times New Roman"/>
          <w:i/>
          <w:iCs/>
          <w:sz w:val="24"/>
          <w:szCs w:val="24"/>
        </w:rPr>
        <w:t>Attention:  RFP – Centers for Independent Living</w:t>
      </w:r>
    </w:p>
    <w:p w14:paraId="67BF38C5" w14:textId="77777777" w:rsidR="003510E3" w:rsidRDefault="003510E3" w:rsidP="003510E3">
      <w:pPr>
        <w:widowControl w:val="0"/>
        <w:autoSpaceDE w:val="0"/>
        <w:autoSpaceDN w:val="0"/>
        <w:adjustRightInd w:val="0"/>
        <w:spacing w:after="0" w:line="240" w:lineRule="auto"/>
        <w:jc w:val="center"/>
        <w:rPr>
          <w:rFonts w:ascii="Times New Roman" w:eastAsia="Times New Roman" w:hAnsi="Times New Roman"/>
          <w:i/>
          <w:iCs/>
          <w:sz w:val="24"/>
          <w:szCs w:val="24"/>
        </w:rPr>
      </w:pPr>
      <w:r>
        <w:rPr>
          <w:rFonts w:ascii="Times New Roman" w:eastAsia="Times New Roman" w:hAnsi="Times New Roman"/>
          <w:i/>
          <w:iCs/>
          <w:sz w:val="24"/>
          <w:szCs w:val="24"/>
        </w:rPr>
        <w:t>Docking State Office Building, 8th Floor</w:t>
      </w:r>
    </w:p>
    <w:p w14:paraId="67BF38C6" w14:textId="77777777" w:rsidR="003510E3" w:rsidRDefault="00627138" w:rsidP="003510E3">
      <w:pPr>
        <w:widowControl w:val="0"/>
        <w:autoSpaceDE w:val="0"/>
        <w:autoSpaceDN w:val="0"/>
        <w:adjustRightInd w:val="0"/>
        <w:spacing w:after="0" w:line="240" w:lineRule="auto"/>
        <w:jc w:val="center"/>
        <w:rPr>
          <w:rFonts w:ascii="Times New Roman" w:eastAsia="Times New Roman" w:hAnsi="Times New Roman"/>
          <w:i/>
          <w:iCs/>
          <w:sz w:val="24"/>
          <w:szCs w:val="24"/>
        </w:rPr>
      </w:pPr>
      <w:r w:rsidRPr="00A413F7">
        <w:rPr>
          <w:rFonts w:ascii="Times New Roman" w:eastAsia="Times New Roman" w:hAnsi="Times New Roman"/>
          <w:i/>
          <w:iCs/>
          <w:sz w:val="24"/>
          <w:szCs w:val="24"/>
        </w:rPr>
        <w:t>91</w:t>
      </w:r>
      <w:r w:rsidR="003510E3">
        <w:rPr>
          <w:rFonts w:ascii="Times New Roman" w:eastAsia="Times New Roman" w:hAnsi="Times New Roman"/>
          <w:i/>
          <w:iCs/>
          <w:sz w:val="24"/>
          <w:szCs w:val="24"/>
        </w:rPr>
        <w:t>5 SW Harrison, Topeka, KS 66612</w:t>
      </w:r>
    </w:p>
    <w:p w14:paraId="67BF38C7" w14:textId="77777777" w:rsidR="00042E7F" w:rsidRPr="00A413F7" w:rsidRDefault="00637E04" w:rsidP="003510E3">
      <w:pPr>
        <w:widowControl w:val="0"/>
        <w:autoSpaceDE w:val="0"/>
        <w:autoSpaceDN w:val="0"/>
        <w:adjustRightInd w:val="0"/>
        <w:spacing w:after="0" w:line="240" w:lineRule="auto"/>
        <w:jc w:val="center"/>
        <w:rPr>
          <w:rFonts w:ascii="Times New Roman" w:eastAsia="Times New Roman" w:hAnsi="Times New Roman"/>
          <w:i/>
          <w:iCs/>
          <w:sz w:val="24"/>
          <w:szCs w:val="24"/>
        </w:rPr>
      </w:pPr>
      <w:hyperlink r:id="rId13" w:history="1">
        <w:r w:rsidR="00627138" w:rsidRPr="008A1EE5">
          <w:rPr>
            <w:rStyle w:val="Hyperlink"/>
          </w:rPr>
          <w:t>Brie.Wilkins@srs.ks.gov</w:t>
        </w:r>
      </w:hyperlink>
    </w:p>
    <w:p w14:paraId="67BF38C8" w14:textId="77777777" w:rsidR="00627138" w:rsidRPr="00A413F7" w:rsidRDefault="00627138" w:rsidP="00DE48A0">
      <w:pPr>
        <w:widowControl w:val="0"/>
        <w:autoSpaceDE w:val="0"/>
        <w:autoSpaceDN w:val="0"/>
        <w:adjustRightInd w:val="0"/>
        <w:spacing w:after="0" w:line="240" w:lineRule="auto"/>
        <w:jc w:val="center"/>
        <w:rPr>
          <w:rFonts w:ascii="Times New Roman" w:eastAsia="Times New Roman" w:hAnsi="Times New Roman"/>
          <w:sz w:val="24"/>
          <w:szCs w:val="24"/>
        </w:rPr>
      </w:pPr>
    </w:p>
    <w:p w14:paraId="67BF38C9" w14:textId="77777777" w:rsidR="00DE48A0" w:rsidRPr="00E119B7" w:rsidRDefault="00DE48A0" w:rsidP="00E119B7">
      <w:pPr>
        <w:widowControl w:val="0"/>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The Kansas Department of Social an</w:t>
      </w:r>
      <w:r w:rsidR="00E119B7">
        <w:rPr>
          <w:rFonts w:ascii="Times New Roman" w:eastAsia="Times New Roman" w:hAnsi="Times New Roman"/>
          <w:sz w:val="24"/>
          <w:szCs w:val="24"/>
        </w:rPr>
        <w:t xml:space="preserve">d </w:t>
      </w:r>
      <w:r w:rsidR="00955191">
        <w:rPr>
          <w:rFonts w:ascii="Times New Roman" w:eastAsia="Times New Roman" w:hAnsi="Times New Roman"/>
          <w:sz w:val="24"/>
          <w:szCs w:val="24"/>
        </w:rPr>
        <w:t xml:space="preserve">Rehabilitation Services (SRS) and the </w:t>
      </w:r>
      <w:r w:rsidR="00E119B7">
        <w:rPr>
          <w:rFonts w:ascii="Times New Roman" w:eastAsia="Times New Roman" w:hAnsi="Times New Roman"/>
          <w:bCs/>
          <w:sz w:val="24"/>
          <w:szCs w:val="24"/>
        </w:rPr>
        <w:t>Kansas Rehabilitation Services</w:t>
      </w:r>
      <w:r w:rsidR="00955191">
        <w:rPr>
          <w:rFonts w:ascii="Times New Roman" w:eastAsia="Times New Roman" w:hAnsi="Times New Roman"/>
          <w:bCs/>
          <w:sz w:val="24"/>
          <w:szCs w:val="24"/>
        </w:rPr>
        <w:t xml:space="preserve">’ (KRS) </w:t>
      </w:r>
      <w:r w:rsidR="00E119B7">
        <w:rPr>
          <w:rFonts w:ascii="Times New Roman" w:eastAsia="Times New Roman" w:hAnsi="Times New Roman"/>
          <w:bCs/>
          <w:sz w:val="24"/>
          <w:szCs w:val="24"/>
        </w:rPr>
        <w:t xml:space="preserve">Independent Living Program </w:t>
      </w:r>
      <w:r w:rsidR="00E119B7" w:rsidRPr="00A413F7">
        <w:rPr>
          <w:rFonts w:ascii="Times New Roman" w:eastAsia="Times New Roman" w:hAnsi="Times New Roman"/>
          <w:sz w:val="24"/>
          <w:szCs w:val="24"/>
        </w:rPr>
        <w:t>announce</w:t>
      </w:r>
      <w:r w:rsidRPr="00A413F7">
        <w:rPr>
          <w:rFonts w:ascii="Times New Roman" w:eastAsia="Times New Roman" w:hAnsi="Times New Roman"/>
          <w:sz w:val="24"/>
          <w:szCs w:val="24"/>
        </w:rPr>
        <w:t xml:space="preserve"> the release of a Request for Proposal</w:t>
      </w:r>
      <w:r w:rsidR="00E119B7">
        <w:rPr>
          <w:rFonts w:ascii="Times New Roman" w:eastAsia="Times New Roman" w:hAnsi="Times New Roman"/>
          <w:sz w:val="24"/>
          <w:szCs w:val="24"/>
        </w:rPr>
        <w:t>s</w:t>
      </w:r>
      <w:r w:rsidRPr="00A413F7">
        <w:rPr>
          <w:rFonts w:ascii="Times New Roman" w:eastAsia="Times New Roman" w:hAnsi="Times New Roman"/>
          <w:sz w:val="24"/>
          <w:szCs w:val="24"/>
        </w:rPr>
        <w:t xml:space="preserve"> (RFP) </w:t>
      </w:r>
      <w:r w:rsidRPr="00E119B7">
        <w:rPr>
          <w:rFonts w:ascii="Times New Roman" w:eastAsia="Times New Roman" w:hAnsi="Times New Roman"/>
          <w:sz w:val="24"/>
          <w:szCs w:val="24"/>
        </w:rPr>
        <w:t xml:space="preserve">to </w:t>
      </w:r>
      <w:r w:rsidR="008E4D4F" w:rsidRPr="00E119B7">
        <w:rPr>
          <w:rFonts w:ascii="Times New Roman" w:eastAsia="Times New Roman" w:hAnsi="Times New Roman"/>
          <w:iCs/>
          <w:sz w:val="24"/>
          <w:szCs w:val="24"/>
        </w:rPr>
        <w:t>provide core and other allowable Independent Living Services</w:t>
      </w:r>
      <w:r w:rsidR="00066D41" w:rsidRPr="00E119B7">
        <w:rPr>
          <w:rFonts w:ascii="Times New Roman" w:eastAsia="Times New Roman" w:hAnsi="Times New Roman"/>
          <w:b/>
          <w:bCs/>
          <w:sz w:val="24"/>
          <w:szCs w:val="24"/>
        </w:rPr>
        <w:t xml:space="preserve">.  </w:t>
      </w:r>
      <w:r w:rsidRPr="00E119B7">
        <w:rPr>
          <w:rFonts w:ascii="Times New Roman" w:eastAsia="Times New Roman" w:hAnsi="Times New Roman"/>
          <w:sz w:val="24"/>
          <w:szCs w:val="24"/>
        </w:rPr>
        <w:t xml:space="preserve">Eligible applicants are </w:t>
      </w:r>
      <w:r w:rsidR="00C92AF4" w:rsidRPr="00E119B7">
        <w:rPr>
          <w:rFonts w:ascii="Times New Roman" w:eastAsia="Times New Roman" w:hAnsi="Times New Roman"/>
          <w:iCs/>
          <w:sz w:val="24"/>
          <w:szCs w:val="24"/>
        </w:rPr>
        <w:t xml:space="preserve">501 </w:t>
      </w:r>
      <w:r w:rsidR="00DF1D52" w:rsidRPr="00E119B7">
        <w:rPr>
          <w:rFonts w:ascii="Times New Roman" w:eastAsia="Times New Roman" w:hAnsi="Times New Roman"/>
          <w:iCs/>
          <w:sz w:val="24"/>
          <w:szCs w:val="24"/>
        </w:rPr>
        <w:t>(</w:t>
      </w:r>
      <w:r w:rsidR="00C92AF4" w:rsidRPr="00E119B7">
        <w:rPr>
          <w:rFonts w:ascii="Times New Roman" w:eastAsia="Times New Roman" w:hAnsi="Times New Roman"/>
          <w:iCs/>
          <w:sz w:val="24"/>
          <w:szCs w:val="24"/>
        </w:rPr>
        <w:t>c</w:t>
      </w:r>
      <w:r w:rsidR="00DF1D52" w:rsidRPr="00E119B7">
        <w:rPr>
          <w:rFonts w:ascii="Times New Roman" w:eastAsia="Times New Roman" w:hAnsi="Times New Roman"/>
          <w:iCs/>
          <w:sz w:val="24"/>
          <w:szCs w:val="24"/>
        </w:rPr>
        <w:t>)</w:t>
      </w:r>
      <w:r w:rsidR="00C92AF4" w:rsidRPr="00E119B7">
        <w:rPr>
          <w:rFonts w:ascii="Times New Roman" w:eastAsia="Times New Roman" w:hAnsi="Times New Roman"/>
          <w:iCs/>
          <w:sz w:val="24"/>
          <w:szCs w:val="24"/>
        </w:rPr>
        <w:t xml:space="preserve"> </w:t>
      </w:r>
      <w:r w:rsidR="00DF1D52" w:rsidRPr="00E119B7">
        <w:rPr>
          <w:rFonts w:ascii="Times New Roman" w:eastAsia="Times New Roman" w:hAnsi="Times New Roman"/>
          <w:iCs/>
          <w:sz w:val="24"/>
          <w:szCs w:val="24"/>
        </w:rPr>
        <w:t>(</w:t>
      </w:r>
      <w:r w:rsidR="00C92AF4" w:rsidRPr="00E119B7">
        <w:rPr>
          <w:rFonts w:ascii="Times New Roman" w:eastAsia="Times New Roman" w:hAnsi="Times New Roman"/>
          <w:iCs/>
          <w:sz w:val="24"/>
          <w:szCs w:val="24"/>
        </w:rPr>
        <w:t>3</w:t>
      </w:r>
      <w:r w:rsidR="00DF1D52" w:rsidRPr="00E119B7">
        <w:rPr>
          <w:rFonts w:ascii="Times New Roman" w:eastAsia="Times New Roman" w:hAnsi="Times New Roman"/>
          <w:iCs/>
          <w:sz w:val="24"/>
          <w:szCs w:val="24"/>
        </w:rPr>
        <w:t>)</w:t>
      </w:r>
      <w:r w:rsidR="00955191">
        <w:rPr>
          <w:rFonts w:ascii="Times New Roman" w:eastAsia="Times New Roman" w:hAnsi="Times New Roman"/>
          <w:iCs/>
          <w:sz w:val="24"/>
          <w:szCs w:val="24"/>
        </w:rPr>
        <w:t xml:space="preserve"> not-for-profit entities </w:t>
      </w:r>
      <w:r w:rsidR="00E119B7">
        <w:rPr>
          <w:rFonts w:ascii="Times New Roman" w:eastAsia="Times New Roman" w:hAnsi="Times New Roman"/>
          <w:iCs/>
          <w:sz w:val="24"/>
          <w:szCs w:val="24"/>
        </w:rPr>
        <w:t>that</w:t>
      </w:r>
      <w:r w:rsidR="00C92AF4" w:rsidRPr="00E119B7">
        <w:rPr>
          <w:rFonts w:ascii="Times New Roman" w:eastAsia="Times New Roman" w:hAnsi="Times New Roman"/>
          <w:iCs/>
          <w:sz w:val="24"/>
          <w:szCs w:val="24"/>
        </w:rPr>
        <w:t xml:space="preserve"> demonstrate or provide a plan to meet the federal standards and indicators for </w:t>
      </w:r>
      <w:r w:rsidR="00E86839" w:rsidRPr="00E119B7">
        <w:rPr>
          <w:rFonts w:ascii="Times New Roman" w:eastAsia="Times New Roman" w:hAnsi="Times New Roman"/>
          <w:iCs/>
          <w:sz w:val="24"/>
          <w:szCs w:val="24"/>
        </w:rPr>
        <w:t>a Center</w:t>
      </w:r>
      <w:r w:rsidR="00955191">
        <w:rPr>
          <w:rFonts w:ascii="Times New Roman" w:eastAsia="Times New Roman" w:hAnsi="Times New Roman"/>
          <w:iCs/>
          <w:sz w:val="24"/>
          <w:szCs w:val="24"/>
        </w:rPr>
        <w:t xml:space="preserve"> for Independent Living [</w:t>
      </w:r>
      <w:r w:rsidR="00CF2159" w:rsidRPr="00E119B7">
        <w:rPr>
          <w:rFonts w:ascii="Times New Roman" w:eastAsia="Times New Roman" w:hAnsi="Times New Roman"/>
          <w:iCs/>
          <w:sz w:val="24"/>
          <w:szCs w:val="24"/>
        </w:rPr>
        <w:t>s</w:t>
      </w:r>
      <w:r w:rsidR="00C92AF4" w:rsidRPr="00E119B7">
        <w:rPr>
          <w:rFonts w:ascii="Times New Roman" w:eastAsia="Times New Roman" w:hAnsi="Times New Roman"/>
          <w:iCs/>
          <w:sz w:val="24"/>
          <w:szCs w:val="24"/>
        </w:rPr>
        <w:t>ee Code</w:t>
      </w:r>
      <w:r w:rsidR="00CF2159" w:rsidRPr="00E119B7">
        <w:rPr>
          <w:rFonts w:ascii="Times New Roman" w:eastAsia="Times New Roman" w:hAnsi="Times New Roman"/>
          <w:iCs/>
          <w:sz w:val="24"/>
          <w:szCs w:val="24"/>
        </w:rPr>
        <w:t xml:space="preserve"> of </w:t>
      </w:r>
      <w:r w:rsidR="00955191">
        <w:rPr>
          <w:rFonts w:ascii="Times New Roman" w:eastAsia="Times New Roman" w:hAnsi="Times New Roman"/>
          <w:iCs/>
          <w:sz w:val="24"/>
          <w:szCs w:val="24"/>
        </w:rPr>
        <w:t xml:space="preserve">Federal </w:t>
      </w:r>
      <w:r w:rsidR="00CF2159" w:rsidRPr="00E119B7">
        <w:rPr>
          <w:rFonts w:ascii="Times New Roman" w:eastAsia="Times New Roman" w:hAnsi="Times New Roman"/>
          <w:iCs/>
          <w:sz w:val="24"/>
          <w:szCs w:val="24"/>
        </w:rPr>
        <w:t>R</w:t>
      </w:r>
      <w:r w:rsidR="00C92AF4" w:rsidRPr="00E119B7">
        <w:rPr>
          <w:rFonts w:ascii="Times New Roman" w:eastAsia="Times New Roman" w:hAnsi="Times New Roman"/>
          <w:iCs/>
          <w:sz w:val="24"/>
          <w:szCs w:val="24"/>
        </w:rPr>
        <w:t xml:space="preserve">egulations </w:t>
      </w:r>
      <w:r w:rsidR="00955191">
        <w:rPr>
          <w:rFonts w:ascii="Times New Roman" w:eastAsia="Times New Roman" w:hAnsi="Times New Roman"/>
          <w:iCs/>
          <w:sz w:val="24"/>
          <w:szCs w:val="24"/>
        </w:rPr>
        <w:t xml:space="preserve">(CFR) </w:t>
      </w:r>
      <w:r w:rsidR="00C92AF4" w:rsidRPr="00E119B7">
        <w:rPr>
          <w:rFonts w:ascii="Times New Roman" w:eastAsia="Times New Roman" w:hAnsi="Times New Roman"/>
          <w:iCs/>
          <w:sz w:val="24"/>
          <w:szCs w:val="24"/>
        </w:rPr>
        <w:t xml:space="preserve">34 Part </w:t>
      </w:r>
      <w:r w:rsidR="00E86839" w:rsidRPr="00E119B7">
        <w:rPr>
          <w:rFonts w:ascii="Times New Roman" w:eastAsia="Times New Roman" w:hAnsi="Times New Roman"/>
          <w:iCs/>
          <w:sz w:val="24"/>
          <w:szCs w:val="24"/>
        </w:rPr>
        <w:t>366.63</w:t>
      </w:r>
      <w:r w:rsidR="00955191">
        <w:rPr>
          <w:rFonts w:ascii="Times New Roman" w:eastAsia="Times New Roman" w:hAnsi="Times New Roman"/>
          <w:iCs/>
          <w:sz w:val="24"/>
          <w:szCs w:val="24"/>
        </w:rPr>
        <w:t>]</w:t>
      </w:r>
      <w:r w:rsidR="00E86839" w:rsidRPr="00E119B7">
        <w:rPr>
          <w:rFonts w:ascii="Times New Roman" w:eastAsia="Times New Roman" w:hAnsi="Times New Roman"/>
          <w:iCs/>
          <w:sz w:val="24"/>
          <w:szCs w:val="24"/>
        </w:rPr>
        <w:t>.</w:t>
      </w:r>
    </w:p>
    <w:p w14:paraId="67BF38CA"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CB"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b/>
          <w:bCs/>
          <w:sz w:val="24"/>
          <w:szCs w:val="24"/>
        </w:rPr>
        <w:t>Request for Proposal Timeline</w:t>
      </w:r>
    </w:p>
    <w:p w14:paraId="67BF38CC"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CD" w14:textId="77777777" w:rsidR="00DE48A0" w:rsidRPr="00A413F7" w:rsidRDefault="00DE48A0" w:rsidP="00DE48A0">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A413F7">
        <w:rPr>
          <w:rFonts w:ascii="Times New Roman" w:eastAsia="Times New Roman" w:hAnsi="Times New Roman"/>
          <w:sz w:val="24"/>
          <w:szCs w:val="24"/>
        </w:rPr>
        <w:t>Release of Request for Proposal</w:t>
      </w:r>
      <w:r w:rsidR="004759A4">
        <w:rPr>
          <w:rFonts w:ascii="Times New Roman" w:eastAsia="Times New Roman" w:hAnsi="Times New Roman"/>
          <w:sz w:val="24"/>
          <w:szCs w:val="24"/>
        </w:rPr>
        <w:t>s</w:t>
      </w:r>
      <w:r w:rsidRPr="00A413F7">
        <w:rPr>
          <w:rFonts w:ascii="Times New Roman" w:eastAsia="Times New Roman" w:hAnsi="Times New Roman"/>
          <w:sz w:val="24"/>
          <w:szCs w:val="24"/>
        </w:rPr>
        <w:tab/>
      </w:r>
      <w:r w:rsidR="00E119B7">
        <w:rPr>
          <w:rFonts w:ascii="Times New Roman" w:eastAsia="Times New Roman" w:hAnsi="Times New Roman"/>
          <w:sz w:val="24"/>
          <w:szCs w:val="24"/>
        </w:rPr>
        <w:tab/>
      </w:r>
      <w:r w:rsidR="00E119B7">
        <w:rPr>
          <w:rFonts w:ascii="Times New Roman" w:eastAsia="Times New Roman" w:hAnsi="Times New Roman"/>
          <w:sz w:val="24"/>
          <w:szCs w:val="24"/>
        </w:rPr>
        <w:tab/>
      </w:r>
      <w:r w:rsidR="00E119B7">
        <w:rPr>
          <w:rFonts w:ascii="Times New Roman" w:eastAsia="Times New Roman" w:hAnsi="Times New Roman"/>
          <w:sz w:val="24"/>
          <w:szCs w:val="24"/>
        </w:rPr>
        <w:tab/>
      </w:r>
      <w:r w:rsidR="00E119B7">
        <w:rPr>
          <w:rFonts w:ascii="Times New Roman" w:eastAsia="Times New Roman" w:hAnsi="Times New Roman"/>
          <w:sz w:val="24"/>
          <w:szCs w:val="24"/>
        </w:rPr>
        <w:tab/>
        <w:t>January 12, 2012</w:t>
      </w:r>
    </w:p>
    <w:p w14:paraId="67BF38CE"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CF" w14:textId="77777777" w:rsidR="00DE48A0" w:rsidRDefault="004759A4" w:rsidP="00DE48A0">
      <w:pPr>
        <w:widowControl w:val="0"/>
        <w:autoSpaceDE w:val="0"/>
        <w:autoSpaceDN w:val="0"/>
        <w:adjustRightInd w:val="0"/>
        <w:spacing w:after="0"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Written q</w:t>
      </w:r>
      <w:r w:rsidR="00E717F2">
        <w:rPr>
          <w:rFonts w:ascii="Times New Roman" w:eastAsia="Times New Roman" w:hAnsi="Times New Roman"/>
          <w:sz w:val="24"/>
          <w:szCs w:val="24"/>
        </w:rPr>
        <w:t>uestions f</w:t>
      </w:r>
      <w:r>
        <w:rPr>
          <w:rFonts w:ascii="Times New Roman" w:eastAsia="Times New Roman" w:hAnsi="Times New Roman"/>
          <w:sz w:val="24"/>
          <w:szCs w:val="24"/>
        </w:rPr>
        <w:t>rom potential bidders d</w:t>
      </w:r>
      <w:r w:rsidR="003510E3">
        <w:rPr>
          <w:rFonts w:ascii="Times New Roman" w:eastAsia="Times New Roman" w:hAnsi="Times New Roman"/>
          <w:sz w:val="24"/>
          <w:szCs w:val="24"/>
        </w:rPr>
        <w:t>ue by 5</w:t>
      </w:r>
      <w:r w:rsidR="00DE48A0" w:rsidRPr="00A413F7">
        <w:rPr>
          <w:rFonts w:ascii="Times New Roman" w:eastAsia="Times New Roman" w:hAnsi="Times New Roman"/>
          <w:sz w:val="24"/>
          <w:szCs w:val="24"/>
        </w:rPr>
        <w:t xml:space="preserve"> p.m</w:t>
      </w:r>
      <w:r w:rsidR="003117EA" w:rsidRPr="00A413F7">
        <w:rPr>
          <w:rFonts w:ascii="Times New Roman" w:eastAsia="Times New Roman" w:hAnsi="Times New Roman"/>
          <w:sz w:val="24"/>
          <w:szCs w:val="24"/>
        </w:rPr>
        <w:t>.</w:t>
      </w:r>
      <w:proofErr w:type="gramEnd"/>
      <w:r w:rsidR="00E717F2">
        <w:rPr>
          <w:rFonts w:ascii="Times New Roman" w:eastAsia="Times New Roman" w:hAnsi="Times New Roman"/>
          <w:sz w:val="24"/>
          <w:szCs w:val="24"/>
        </w:rPr>
        <w:tab/>
      </w:r>
      <w:r w:rsidR="003117EA" w:rsidRPr="00A413F7">
        <w:rPr>
          <w:rFonts w:ascii="Times New Roman" w:eastAsia="Times New Roman" w:hAnsi="Times New Roman"/>
          <w:sz w:val="24"/>
          <w:szCs w:val="24"/>
        </w:rPr>
        <w:tab/>
      </w:r>
      <w:r w:rsidR="00E119B7">
        <w:rPr>
          <w:rFonts w:ascii="Times New Roman" w:eastAsia="Times New Roman" w:hAnsi="Times New Roman"/>
          <w:sz w:val="24"/>
          <w:szCs w:val="24"/>
        </w:rPr>
        <w:t>January 26, 2012</w:t>
      </w:r>
    </w:p>
    <w:p w14:paraId="67BF38D0" w14:textId="77777777" w:rsidR="00E717F2" w:rsidRPr="00E717F2" w:rsidRDefault="00E717F2" w:rsidP="004759A4">
      <w:pPr>
        <w:widowControl w:val="0"/>
        <w:autoSpaceDE w:val="0"/>
        <w:autoSpaceDN w:val="0"/>
        <w:adjustRightInd w:val="0"/>
        <w:spacing w:after="0" w:line="240" w:lineRule="auto"/>
        <w:ind w:left="720" w:firstLine="720"/>
        <w:jc w:val="both"/>
        <w:rPr>
          <w:rFonts w:ascii="Times New Roman" w:eastAsia="Times New Roman" w:hAnsi="Times New Roman"/>
          <w:i/>
          <w:sz w:val="24"/>
          <w:szCs w:val="24"/>
        </w:rPr>
      </w:pPr>
      <w:r w:rsidRPr="00E717F2">
        <w:rPr>
          <w:rFonts w:ascii="Times New Roman" w:eastAsia="Times New Roman" w:hAnsi="Times New Roman"/>
          <w:i/>
          <w:sz w:val="24"/>
          <w:szCs w:val="24"/>
        </w:rPr>
        <w:t>Please submit questions to Brie Wilkins (contact information listed above)</w:t>
      </w:r>
    </w:p>
    <w:p w14:paraId="67BF38D1"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D2" w14:textId="77777777" w:rsidR="00E119B7" w:rsidRDefault="00DE48A0" w:rsidP="00E119B7">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A413F7">
        <w:rPr>
          <w:rFonts w:ascii="Times New Roman" w:eastAsia="Times New Roman" w:hAnsi="Times New Roman"/>
          <w:sz w:val="24"/>
          <w:szCs w:val="24"/>
        </w:rPr>
        <w:t>Pre-</w:t>
      </w:r>
      <w:r w:rsidR="004759A4">
        <w:rPr>
          <w:rFonts w:ascii="Times New Roman" w:eastAsia="Times New Roman" w:hAnsi="Times New Roman"/>
          <w:sz w:val="24"/>
          <w:szCs w:val="24"/>
        </w:rPr>
        <w:t>Proposal</w:t>
      </w:r>
      <w:r w:rsidRPr="00A413F7">
        <w:rPr>
          <w:rFonts w:ascii="Times New Roman" w:eastAsia="Times New Roman" w:hAnsi="Times New Roman"/>
          <w:sz w:val="24"/>
          <w:szCs w:val="24"/>
        </w:rPr>
        <w:t xml:space="preserve"> Conferenc</w:t>
      </w:r>
      <w:r w:rsidRPr="00955191">
        <w:rPr>
          <w:rFonts w:ascii="Times New Roman" w:eastAsia="Times New Roman" w:hAnsi="Times New Roman"/>
          <w:sz w:val="24"/>
          <w:szCs w:val="24"/>
        </w:rPr>
        <w:t>e</w:t>
      </w:r>
      <w:r w:rsidR="003117EA" w:rsidRPr="00955191">
        <w:rPr>
          <w:rFonts w:ascii="Times New Roman" w:eastAsia="Times New Roman" w:hAnsi="Times New Roman"/>
          <w:iCs/>
          <w:sz w:val="24"/>
          <w:szCs w:val="24"/>
        </w:rPr>
        <w:t>:</w:t>
      </w:r>
      <w:r w:rsidR="003117EA" w:rsidRPr="00A413F7">
        <w:rPr>
          <w:rFonts w:ascii="Times New Roman" w:eastAsia="Times New Roman" w:hAnsi="Times New Roman"/>
          <w:i/>
          <w:iCs/>
          <w:sz w:val="24"/>
          <w:szCs w:val="24"/>
        </w:rPr>
        <w:t xml:space="preserve"> </w:t>
      </w:r>
      <w:r w:rsidR="003117EA" w:rsidRPr="00E717F2">
        <w:rPr>
          <w:rFonts w:ascii="Times New Roman" w:eastAsia="Times New Roman" w:hAnsi="Times New Roman"/>
          <w:iCs/>
          <w:sz w:val="24"/>
          <w:szCs w:val="24"/>
        </w:rPr>
        <w:t xml:space="preserve">1-3 </w:t>
      </w:r>
      <w:r w:rsidR="00E717F2">
        <w:rPr>
          <w:rFonts w:ascii="Times New Roman" w:eastAsia="Times New Roman" w:hAnsi="Times New Roman"/>
          <w:iCs/>
          <w:sz w:val="24"/>
          <w:szCs w:val="24"/>
        </w:rPr>
        <w:t>p.m.</w:t>
      </w:r>
      <w:r w:rsidR="00602B93">
        <w:rPr>
          <w:rFonts w:ascii="Times New Roman" w:eastAsia="Times New Roman" w:hAnsi="Times New Roman"/>
          <w:i/>
          <w:iCs/>
          <w:sz w:val="24"/>
          <w:szCs w:val="24"/>
        </w:rPr>
        <w:tab/>
      </w:r>
      <w:r w:rsidR="004759A4">
        <w:rPr>
          <w:rFonts w:ascii="Times New Roman" w:eastAsia="Times New Roman" w:hAnsi="Times New Roman"/>
          <w:sz w:val="24"/>
          <w:szCs w:val="24"/>
        </w:rPr>
        <w:tab/>
      </w:r>
      <w:r w:rsidR="004759A4">
        <w:rPr>
          <w:rFonts w:ascii="Times New Roman" w:eastAsia="Times New Roman" w:hAnsi="Times New Roman"/>
          <w:sz w:val="24"/>
          <w:szCs w:val="24"/>
        </w:rPr>
        <w:tab/>
      </w:r>
      <w:r w:rsidR="00E717F2">
        <w:rPr>
          <w:rFonts w:ascii="Times New Roman" w:eastAsia="Times New Roman" w:hAnsi="Times New Roman"/>
          <w:sz w:val="24"/>
          <w:szCs w:val="24"/>
        </w:rPr>
        <w:tab/>
      </w:r>
      <w:r w:rsidR="00E717F2">
        <w:rPr>
          <w:rFonts w:ascii="Times New Roman" w:eastAsia="Times New Roman" w:hAnsi="Times New Roman"/>
          <w:sz w:val="24"/>
          <w:szCs w:val="24"/>
        </w:rPr>
        <w:tab/>
        <w:t>January 25, 2012</w:t>
      </w:r>
    </w:p>
    <w:p w14:paraId="67BF38D3" w14:textId="77777777" w:rsidR="00E717F2" w:rsidRPr="00E119B7" w:rsidRDefault="00E717F2" w:rsidP="00E119B7">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14:paraId="67BF38D4" w14:textId="77777777" w:rsidR="00E119B7" w:rsidRDefault="00602B93" w:rsidP="00E119B7">
      <w:pPr>
        <w:autoSpaceDE w:val="0"/>
        <w:autoSpaceDN w:val="0"/>
        <w:spacing w:line="240" w:lineRule="auto"/>
        <w:ind w:left="720" w:firstLine="720"/>
        <w:contextualSpacing/>
        <w:rPr>
          <w:rFonts w:ascii="Times New Roman" w:hAnsi="Times New Roman"/>
          <w:sz w:val="24"/>
          <w:szCs w:val="24"/>
        </w:rPr>
      </w:pPr>
      <w:r>
        <w:rPr>
          <w:rFonts w:ascii="Times New Roman" w:hAnsi="Times New Roman"/>
          <w:sz w:val="24"/>
          <w:szCs w:val="24"/>
        </w:rPr>
        <w:t>The pre-</w:t>
      </w:r>
      <w:r w:rsidR="004759A4">
        <w:rPr>
          <w:rFonts w:ascii="Times New Roman" w:hAnsi="Times New Roman"/>
          <w:sz w:val="24"/>
          <w:szCs w:val="24"/>
        </w:rPr>
        <w:t>proposal</w:t>
      </w:r>
      <w:r>
        <w:rPr>
          <w:rFonts w:ascii="Times New Roman" w:hAnsi="Times New Roman"/>
          <w:sz w:val="24"/>
          <w:szCs w:val="24"/>
        </w:rPr>
        <w:t xml:space="preserve"> conference will be webcast from Topeka, with the following </w:t>
      </w:r>
    </w:p>
    <w:p w14:paraId="67BF38D5" w14:textId="77777777" w:rsidR="00602B93" w:rsidRDefault="00602B93" w:rsidP="00E119B7">
      <w:pPr>
        <w:autoSpaceDE w:val="0"/>
        <w:autoSpaceDN w:val="0"/>
        <w:spacing w:line="240" w:lineRule="auto"/>
        <w:ind w:left="720" w:firstLine="720"/>
        <w:contextualSpacing/>
        <w:rPr>
          <w:rFonts w:ascii="Times New Roman" w:hAnsi="Times New Roman"/>
          <w:sz w:val="24"/>
          <w:szCs w:val="24"/>
        </w:rPr>
      </w:pPr>
      <w:r>
        <w:rPr>
          <w:rFonts w:ascii="Times New Roman" w:hAnsi="Times New Roman"/>
          <w:sz w:val="24"/>
          <w:szCs w:val="24"/>
        </w:rPr>
        <w:t xml:space="preserve">access sites: </w:t>
      </w:r>
    </w:p>
    <w:p w14:paraId="67BF38D6" w14:textId="77777777" w:rsidR="00E119B7" w:rsidRDefault="00E119B7" w:rsidP="00E119B7">
      <w:pPr>
        <w:autoSpaceDE w:val="0"/>
        <w:autoSpaceDN w:val="0"/>
        <w:spacing w:line="240" w:lineRule="auto"/>
        <w:ind w:left="720" w:firstLine="720"/>
        <w:contextualSpacing/>
        <w:rPr>
          <w:rFonts w:ascii="Times New Roman" w:hAnsi="Times New Roman"/>
          <w:sz w:val="24"/>
          <w:szCs w:val="24"/>
        </w:rPr>
      </w:pPr>
    </w:p>
    <w:p w14:paraId="67BF38D7" w14:textId="77777777" w:rsidR="00602B93" w:rsidRDefault="00A9446D" w:rsidP="00602B93">
      <w:pPr>
        <w:autoSpaceDE w:val="0"/>
        <w:autoSpaceDN w:val="0"/>
        <w:spacing w:line="240" w:lineRule="auto"/>
        <w:ind w:left="1440"/>
        <w:rPr>
          <w:rFonts w:ascii="Times New Roman" w:hAnsi="Times New Roman"/>
          <w:sz w:val="24"/>
          <w:szCs w:val="24"/>
        </w:rPr>
      </w:pPr>
      <w:r>
        <w:rPr>
          <w:rFonts w:ascii="Times New Roman" w:hAnsi="Times New Roman"/>
          <w:sz w:val="24"/>
          <w:szCs w:val="24"/>
          <w:u w:val="single"/>
        </w:rPr>
        <w:t>Topeka</w:t>
      </w:r>
      <w:r w:rsidR="00602B93">
        <w:rPr>
          <w:rFonts w:ascii="Times New Roman" w:hAnsi="Times New Roman"/>
          <w:sz w:val="24"/>
          <w:szCs w:val="24"/>
        </w:rPr>
        <w:br/>
        <w:t>SRS Learning Center, Rooms A and B</w:t>
      </w:r>
      <w:r w:rsidR="00602B93">
        <w:rPr>
          <w:rFonts w:ascii="Times New Roman" w:hAnsi="Times New Roman"/>
          <w:sz w:val="24"/>
          <w:szCs w:val="24"/>
        </w:rPr>
        <w:br/>
        <w:t>2600 SW East Circle Drive</w:t>
      </w:r>
      <w:r w:rsidR="00602B93">
        <w:rPr>
          <w:rFonts w:ascii="Times New Roman" w:hAnsi="Times New Roman"/>
          <w:sz w:val="24"/>
          <w:szCs w:val="24"/>
        </w:rPr>
        <w:br/>
        <w:t>Topeka, KS 66606</w:t>
      </w:r>
    </w:p>
    <w:p w14:paraId="67BF38D8" w14:textId="77777777" w:rsidR="00602B93" w:rsidRDefault="00602B93" w:rsidP="00955191">
      <w:pPr>
        <w:autoSpaceDE w:val="0"/>
        <w:autoSpaceDN w:val="0"/>
        <w:spacing w:line="240" w:lineRule="auto"/>
        <w:ind w:left="1440"/>
        <w:rPr>
          <w:rFonts w:ascii="Times New Roman" w:hAnsi="Times New Roman"/>
          <w:sz w:val="24"/>
          <w:szCs w:val="24"/>
        </w:rPr>
      </w:pPr>
      <w:r w:rsidRPr="009F37A6">
        <w:rPr>
          <w:rFonts w:ascii="Times New Roman" w:hAnsi="Times New Roman"/>
          <w:sz w:val="24"/>
          <w:szCs w:val="24"/>
          <w:u w:val="single"/>
        </w:rPr>
        <w:t>W</w:t>
      </w:r>
      <w:r w:rsidR="00A9446D">
        <w:rPr>
          <w:rFonts w:ascii="Times New Roman" w:hAnsi="Times New Roman"/>
          <w:sz w:val="24"/>
          <w:szCs w:val="24"/>
          <w:u w:val="single"/>
        </w:rPr>
        <w:t>ichita</w:t>
      </w:r>
      <w:r w:rsidR="00955191">
        <w:rPr>
          <w:rFonts w:ascii="Times New Roman" w:hAnsi="Times New Roman"/>
          <w:sz w:val="24"/>
          <w:szCs w:val="24"/>
        </w:rPr>
        <w:br/>
        <w:t>Finney State Office Building</w:t>
      </w:r>
      <w:r w:rsidR="00955191">
        <w:rPr>
          <w:rFonts w:ascii="Times New Roman" w:hAnsi="Times New Roman"/>
          <w:sz w:val="24"/>
          <w:szCs w:val="24"/>
        </w:rPr>
        <w:br/>
      </w:r>
      <w:r>
        <w:rPr>
          <w:rFonts w:ascii="Times New Roman" w:hAnsi="Times New Roman"/>
          <w:sz w:val="24"/>
          <w:szCs w:val="24"/>
        </w:rPr>
        <w:t>Conference Room 5082</w:t>
      </w:r>
      <w:r>
        <w:rPr>
          <w:rFonts w:ascii="Times New Roman" w:hAnsi="Times New Roman"/>
          <w:sz w:val="24"/>
          <w:szCs w:val="24"/>
        </w:rPr>
        <w:br/>
        <w:t>230 E William</w:t>
      </w:r>
      <w:r>
        <w:rPr>
          <w:rFonts w:ascii="Times New Roman" w:hAnsi="Times New Roman"/>
          <w:sz w:val="24"/>
          <w:szCs w:val="24"/>
        </w:rPr>
        <w:br/>
        <w:t xml:space="preserve">Wichita, KS 67201 </w:t>
      </w:r>
    </w:p>
    <w:p w14:paraId="67BF38D9" w14:textId="77777777" w:rsidR="00602B93" w:rsidRDefault="00A9446D" w:rsidP="00E119B7">
      <w:pPr>
        <w:autoSpaceDE w:val="0"/>
        <w:autoSpaceDN w:val="0"/>
        <w:spacing w:line="240" w:lineRule="auto"/>
        <w:ind w:left="1440"/>
        <w:rPr>
          <w:rFonts w:ascii="Times New Roman" w:hAnsi="Times New Roman"/>
          <w:sz w:val="24"/>
          <w:szCs w:val="24"/>
        </w:rPr>
      </w:pPr>
      <w:r>
        <w:rPr>
          <w:rFonts w:ascii="Times New Roman" w:hAnsi="Times New Roman"/>
          <w:sz w:val="24"/>
          <w:szCs w:val="24"/>
          <w:u w:val="single"/>
        </w:rPr>
        <w:t>Parsons</w:t>
      </w:r>
      <w:r w:rsidR="00602B93">
        <w:rPr>
          <w:rFonts w:ascii="Times New Roman" w:hAnsi="Times New Roman"/>
          <w:sz w:val="24"/>
          <w:szCs w:val="24"/>
        </w:rPr>
        <w:br/>
      </w:r>
      <w:r w:rsidR="00E119B7">
        <w:rPr>
          <w:rFonts w:ascii="Times New Roman" w:hAnsi="Times New Roman"/>
          <w:sz w:val="24"/>
          <w:szCs w:val="24"/>
        </w:rPr>
        <w:t>SRS Service Center</w:t>
      </w:r>
      <w:r w:rsidR="00E717F2">
        <w:rPr>
          <w:rFonts w:ascii="Times New Roman" w:hAnsi="Times New Roman"/>
          <w:sz w:val="24"/>
          <w:szCs w:val="24"/>
        </w:rPr>
        <w:br/>
      </w:r>
      <w:r w:rsidR="00602B93">
        <w:rPr>
          <w:rFonts w:ascii="Times New Roman" w:hAnsi="Times New Roman"/>
          <w:sz w:val="24"/>
          <w:szCs w:val="24"/>
        </w:rPr>
        <w:t>Large Conference Room</w:t>
      </w:r>
      <w:r w:rsidR="00602B93">
        <w:rPr>
          <w:rFonts w:ascii="Times New Roman" w:hAnsi="Times New Roman"/>
          <w:sz w:val="24"/>
          <w:szCs w:val="24"/>
        </w:rPr>
        <w:br/>
        <w:t>300 N 17</w:t>
      </w:r>
      <w:r w:rsidR="00602B93" w:rsidRPr="00146D92">
        <w:rPr>
          <w:rFonts w:ascii="Times New Roman" w:hAnsi="Times New Roman"/>
          <w:sz w:val="24"/>
          <w:szCs w:val="24"/>
          <w:vertAlign w:val="superscript"/>
        </w:rPr>
        <w:t>th</w:t>
      </w:r>
      <w:r w:rsidR="00E717F2">
        <w:rPr>
          <w:rFonts w:ascii="Times New Roman" w:hAnsi="Times New Roman"/>
          <w:sz w:val="24"/>
          <w:szCs w:val="24"/>
        </w:rPr>
        <w:t xml:space="preserve"> St. </w:t>
      </w:r>
      <w:r w:rsidR="00E717F2">
        <w:rPr>
          <w:rFonts w:ascii="Times New Roman" w:hAnsi="Times New Roman"/>
          <w:sz w:val="24"/>
          <w:szCs w:val="24"/>
        </w:rPr>
        <w:br/>
        <w:t>Parsons, KS 67357</w:t>
      </w:r>
    </w:p>
    <w:p w14:paraId="67BF38DA" w14:textId="77777777" w:rsidR="00E717F2" w:rsidRDefault="00A9446D" w:rsidP="00E717F2">
      <w:pPr>
        <w:autoSpaceDE w:val="0"/>
        <w:autoSpaceDN w:val="0"/>
        <w:spacing w:line="240" w:lineRule="auto"/>
        <w:ind w:left="1440"/>
        <w:rPr>
          <w:rFonts w:ascii="Times New Roman" w:hAnsi="Times New Roman"/>
          <w:sz w:val="24"/>
          <w:szCs w:val="24"/>
        </w:rPr>
      </w:pPr>
      <w:r>
        <w:rPr>
          <w:rFonts w:ascii="Times New Roman" w:hAnsi="Times New Roman"/>
          <w:sz w:val="24"/>
          <w:szCs w:val="24"/>
          <w:u w:val="single"/>
        </w:rPr>
        <w:lastRenderedPageBreak/>
        <w:t>Hays</w:t>
      </w:r>
      <w:r w:rsidR="00602B93">
        <w:rPr>
          <w:rFonts w:ascii="Times New Roman" w:hAnsi="Times New Roman"/>
          <w:sz w:val="24"/>
          <w:szCs w:val="24"/>
        </w:rPr>
        <w:br/>
      </w:r>
      <w:r w:rsidR="00E717F2">
        <w:rPr>
          <w:rFonts w:ascii="Times New Roman" w:hAnsi="Times New Roman"/>
          <w:sz w:val="24"/>
          <w:szCs w:val="24"/>
        </w:rPr>
        <w:t>SRS Service Center</w:t>
      </w:r>
      <w:r w:rsidR="00E717F2">
        <w:rPr>
          <w:rFonts w:ascii="Times New Roman" w:hAnsi="Times New Roman"/>
          <w:sz w:val="24"/>
          <w:szCs w:val="24"/>
        </w:rPr>
        <w:br/>
      </w:r>
      <w:r w:rsidR="00602B93">
        <w:rPr>
          <w:rFonts w:ascii="Times New Roman" w:hAnsi="Times New Roman"/>
          <w:sz w:val="24"/>
          <w:szCs w:val="24"/>
        </w:rPr>
        <w:t>Grey Room</w:t>
      </w:r>
      <w:r w:rsidR="00602B93">
        <w:rPr>
          <w:rFonts w:ascii="Times New Roman" w:hAnsi="Times New Roman"/>
          <w:sz w:val="24"/>
          <w:szCs w:val="24"/>
        </w:rPr>
        <w:br/>
        <w:t>1105 W 30</w:t>
      </w:r>
      <w:r w:rsidR="00602B93" w:rsidRPr="00055A65">
        <w:rPr>
          <w:rFonts w:ascii="Times New Roman" w:hAnsi="Times New Roman"/>
          <w:sz w:val="24"/>
          <w:szCs w:val="24"/>
          <w:vertAlign w:val="superscript"/>
        </w:rPr>
        <w:t>th</w:t>
      </w:r>
      <w:r w:rsidR="00602B93">
        <w:rPr>
          <w:rFonts w:ascii="Times New Roman" w:hAnsi="Times New Roman"/>
          <w:sz w:val="24"/>
          <w:szCs w:val="24"/>
        </w:rPr>
        <w:br/>
        <w:t>Hays, KS 67601</w:t>
      </w:r>
      <w:r w:rsidR="00602B93">
        <w:rPr>
          <w:rFonts w:ascii="Times New Roman" w:hAnsi="Times New Roman"/>
          <w:sz w:val="24"/>
          <w:szCs w:val="24"/>
        </w:rPr>
        <w:br/>
      </w:r>
      <w:r w:rsidR="000865D3">
        <w:rPr>
          <w:rFonts w:ascii="Times New Roman" w:hAnsi="Times New Roman"/>
          <w:sz w:val="24"/>
          <w:szCs w:val="24"/>
          <w:u w:val="single"/>
        </w:rPr>
        <w:br/>
      </w:r>
      <w:r>
        <w:rPr>
          <w:rFonts w:ascii="Times New Roman" w:hAnsi="Times New Roman"/>
          <w:sz w:val="24"/>
          <w:szCs w:val="24"/>
          <w:u w:val="single"/>
        </w:rPr>
        <w:t>Garden City</w:t>
      </w:r>
      <w:r w:rsidR="00602B93">
        <w:rPr>
          <w:rFonts w:ascii="Times New Roman" w:hAnsi="Times New Roman"/>
          <w:sz w:val="24"/>
          <w:szCs w:val="24"/>
        </w:rPr>
        <w:br/>
      </w:r>
      <w:r w:rsidR="00E717F2">
        <w:rPr>
          <w:rFonts w:ascii="Times New Roman" w:hAnsi="Times New Roman"/>
          <w:sz w:val="24"/>
          <w:szCs w:val="24"/>
        </w:rPr>
        <w:t>SRS Service Center</w:t>
      </w:r>
      <w:r w:rsidR="00E717F2">
        <w:rPr>
          <w:rFonts w:ascii="Times New Roman" w:hAnsi="Times New Roman"/>
          <w:sz w:val="24"/>
          <w:szCs w:val="24"/>
        </w:rPr>
        <w:br/>
      </w:r>
      <w:r w:rsidR="00602B93">
        <w:rPr>
          <w:rFonts w:ascii="Times New Roman" w:hAnsi="Times New Roman"/>
          <w:sz w:val="24"/>
          <w:szCs w:val="24"/>
        </w:rPr>
        <w:t>Bunker Room</w:t>
      </w:r>
      <w:r w:rsidR="00602B93">
        <w:rPr>
          <w:rFonts w:ascii="Times New Roman" w:hAnsi="Times New Roman"/>
          <w:sz w:val="24"/>
          <w:szCs w:val="24"/>
        </w:rPr>
        <w:br/>
        <w:t>1710 Palace Drive</w:t>
      </w:r>
      <w:r w:rsidR="00602B93">
        <w:rPr>
          <w:rFonts w:ascii="Times New Roman" w:hAnsi="Times New Roman"/>
          <w:sz w:val="24"/>
          <w:szCs w:val="24"/>
        </w:rPr>
        <w:br/>
        <w:t>Garden City, KS 67846</w:t>
      </w:r>
      <w:r w:rsidR="00602B93">
        <w:rPr>
          <w:rFonts w:ascii="Times New Roman" w:hAnsi="Times New Roman"/>
          <w:sz w:val="24"/>
          <w:szCs w:val="24"/>
        </w:rPr>
        <w:br/>
      </w:r>
    </w:p>
    <w:p w14:paraId="67BF38DB" w14:textId="77777777" w:rsidR="00DE48A0" w:rsidRPr="003510E3" w:rsidRDefault="00602B93" w:rsidP="003510E3">
      <w:pPr>
        <w:autoSpaceDE w:val="0"/>
        <w:autoSpaceDN w:val="0"/>
        <w:spacing w:line="240" w:lineRule="auto"/>
        <w:ind w:left="720"/>
        <w:rPr>
          <w:rFonts w:ascii="Times New Roman" w:hAnsi="Times New Roman"/>
          <w:sz w:val="24"/>
          <w:szCs w:val="24"/>
        </w:rPr>
      </w:pPr>
      <w:r>
        <w:rPr>
          <w:rFonts w:ascii="Times New Roman" w:hAnsi="Times New Roman"/>
          <w:sz w:val="24"/>
          <w:szCs w:val="24"/>
        </w:rPr>
        <w:t>Questions from meeting</w:t>
      </w:r>
      <w:r w:rsidR="00E717F2">
        <w:rPr>
          <w:rFonts w:ascii="Times New Roman" w:hAnsi="Times New Roman"/>
          <w:sz w:val="24"/>
          <w:szCs w:val="24"/>
        </w:rPr>
        <w:t xml:space="preserve"> participants will be accepted.  </w:t>
      </w:r>
      <w:r>
        <w:rPr>
          <w:rFonts w:ascii="Times New Roman" w:hAnsi="Times New Roman"/>
          <w:sz w:val="24"/>
          <w:szCs w:val="24"/>
        </w:rPr>
        <w:t xml:space="preserve">Preliminary answers </w:t>
      </w:r>
      <w:r w:rsidR="00C17981">
        <w:rPr>
          <w:rFonts w:ascii="Times New Roman" w:hAnsi="Times New Roman"/>
          <w:sz w:val="24"/>
          <w:szCs w:val="24"/>
        </w:rPr>
        <w:t>may</w:t>
      </w:r>
      <w:r w:rsidR="00E717F2">
        <w:rPr>
          <w:rFonts w:ascii="Times New Roman" w:hAnsi="Times New Roman"/>
          <w:sz w:val="24"/>
          <w:szCs w:val="24"/>
        </w:rPr>
        <w:t xml:space="preserve"> be provided.  </w:t>
      </w:r>
      <w:r>
        <w:rPr>
          <w:rFonts w:ascii="Times New Roman" w:hAnsi="Times New Roman"/>
          <w:sz w:val="24"/>
          <w:szCs w:val="24"/>
        </w:rPr>
        <w:t xml:space="preserve">Final answers will be posted on the KRS website.  </w:t>
      </w:r>
      <w:r w:rsidRPr="001944FA">
        <w:rPr>
          <w:rFonts w:ascii="Times New Roman" w:hAnsi="Times New Roman"/>
          <w:sz w:val="24"/>
          <w:szCs w:val="24"/>
        </w:rPr>
        <w:t xml:space="preserve">Any individual with a disability may request </w:t>
      </w:r>
      <w:r w:rsidR="00E717F2">
        <w:rPr>
          <w:rFonts w:ascii="Times New Roman" w:hAnsi="Times New Roman"/>
          <w:sz w:val="24"/>
          <w:szCs w:val="24"/>
        </w:rPr>
        <w:t xml:space="preserve">reasonable </w:t>
      </w:r>
      <w:r w:rsidRPr="001944FA">
        <w:rPr>
          <w:rFonts w:ascii="Times New Roman" w:hAnsi="Times New Roman"/>
          <w:sz w:val="24"/>
          <w:szCs w:val="24"/>
        </w:rPr>
        <w:t>accommodation</w:t>
      </w:r>
      <w:r w:rsidR="00E717F2">
        <w:rPr>
          <w:rFonts w:ascii="Times New Roman" w:hAnsi="Times New Roman"/>
          <w:sz w:val="24"/>
          <w:szCs w:val="24"/>
        </w:rPr>
        <w:t>s</w:t>
      </w:r>
      <w:r w:rsidRPr="001944FA">
        <w:rPr>
          <w:rFonts w:ascii="Times New Roman" w:hAnsi="Times New Roman"/>
          <w:sz w:val="24"/>
          <w:szCs w:val="24"/>
        </w:rPr>
        <w:t xml:space="preserve"> in order to participate in the conference.  Requests for accommodation</w:t>
      </w:r>
      <w:r w:rsidR="00E717F2">
        <w:rPr>
          <w:rFonts w:ascii="Times New Roman" w:hAnsi="Times New Roman"/>
          <w:sz w:val="24"/>
          <w:szCs w:val="24"/>
        </w:rPr>
        <w:t>s</w:t>
      </w:r>
      <w:r w:rsidRPr="001944FA">
        <w:rPr>
          <w:rFonts w:ascii="Times New Roman" w:hAnsi="Times New Roman"/>
          <w:sz w:val="24"/>
          <w:szCs w:val="24"/>
        </w:rPr>
        <w:t xml:space="preserve"> should be made at least five working days in advance of the conference by contacting Brie Wilkins </w:t>
      </w:r>
      <w:r>
        <w:rPr>
          <w:rFonts w:ascii="Times New Roman" w:hAnsi="Times New Roman"/>
          <w:sz w:val="24"/>
          <w:szCs w:val="24"/>
        </w:rPr>
        <w:t xml:space="preserve">at the contact </w:t>
      </w:r>
      <w:r w:rsidR="00955191">
        <w:rPr>
          <w:rFonts w:ascii="Times New Roman" w:hAnsi="Times New Roman"/>
          <w:sz w:val="24"/>
          <w:szCs w:val="24"/>
        </w:rPr>
        <w:t xml:space="preserve">information </w:t>
      </w:r>
      <w:r>
        <w:rPr>
          <w:rFonts w:ascii="Times New Roman" w:hAnsi="Times New Roman"/>
          <w:sz w:val="24"/>
          <w:szCs w:val="24"/>
        </w:rPr>
        <w:t xml:space="preserve">provided </w:t>
      </w:r>
      <w:r w:rsidR="00A75E5E">
        <w:rPr>
          <w:rFonts w:ascii="Times New Roman" w:hAnsi="Times New Roman"/>
          <w:sz w:val="24"/>
          <w:szCs w:val="24"/>
        </w:rPr>
        <w:t>on Page 2</w:t>
      </w:r>
      <w:r>
        <w:rPr>
          <w:rFonts w:ascii="Times New Roman" w:hAnsi="Times New Roman"/>
          <w:sz w:val="24"/>
          <w:szCs w:val="24"/>
        </w:rPr>
        <w:t xml:space="preserve">.   </w:t>
      </w:r>
    </w:p>
    <w:p w14:paraId="67BF38DC" w14:textId="77777777" w:rsidR="00DE48A0" w:rsidRDefault="004759A4" w:rsidP="00A9446D">
      <w:pPr>
        <w:widowControl w:val="0"/>
        <w:tabs>
          <w:tab w:val="right" w:pos="9180"/>
        </w:tabs>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Written </w:t>
      </w:r>
      <w:r w:rsidR="00A9446D">
        <w:rPr>
          <w:rFonts w:ascii="Times New Roman" w:eastAsia="Times New Roman" w:hAnsi="Times New Roman"/>
          <w:sz w:val="24"/>
          <w:szCs w:val="24"/>
        </w:rPr>
        <w:t>questions/answers</w:t>
      </w:r>
      <w:r>
        <w:rPr>
          <w:rFonts w:ascii="Times New Roman" w:eastAsia="Times New Roman" w:hAnsi="Times New Roman"/>
          <w:sz w:val="24"/>
          <w:szCs w:val="24"/>
        </w:rPr>
        <w:t xml:space="preserve"> posted on KRS w</w:t>
      </w:r>
      <w:r w:rsidR="00A9446D">
        <w:rPr>
          <w:rFonts w:ascii="Times New Roman" w:eastAsia="Times New Roman" w:hAnsi="Times New Roman"/>
          <w:sz w:val="24"/>
          <w:szCs w:val="24"/>
        </w:rPr>
        <w:t>ebsite</w:t>
      </w:r>
      <w:r w:rsidR="00A9446D">
        <w:rPr>
          <w:rFonts w:ascii="Times New Roman" w:eastAsia="Times New Roman" w:hAnsi="Times New Roman"/>
          <w:sz w:val="24"/>
          <w:szCs w:val="24"/>
        </w:rPr>
        <w:tab/>
      </w:r>
      <w:r w:rsidR="00E717F2">
        <w:rPr>
          <w:rFonts w:ascii="Times New Roman" w:eastAsia="Times New Roman" w:hAnsi="Times New Roman"/>
          <w:sz w:val="24"/>
          <w:szCs w:val="24"/>
        </w:rPr>
        <w:t>February 10, 2012</w:t>
      </w:r>
      <w:r w:rsidR="00DE48A0" w:rsidRPr="00A413F7">
        <w:rPr>
          <w:rFonts w:ascii="Times New Roman" w:eastAsia="Times New Roman" w:hAnsi="Times New Roman"/>
          <w:sz w:val="24"/>
          <w:szCs w:val="24"/>
        </w:rPr>
        <w:t xml:space="preserve"> </w:t>
      </w:r>
    </w:p>
    <w:p w14:paraId="67BF38DD" w14:textId="77777777" w:rsidR="003510E3" w:rsidRDefault="00637E04" w:rsidP="00A9446D">
      <w:pPr>
        <w:widowControl w:val="0"/>
        <w:tabs>
          <w:tab w:val="left" w:pos="9090"/>
        </w:tabs>
        <w:autoSpaceDE w:val="0"/>
        <w:autoSpaceDN w:val="0"/>
        <w:adjustRightInd w:val="0"/>
        <w:spacing w:after="0" w:line="240" w:lineRule="auto"/>
        <w:ind w:left="720" w:firstLine="720"/>
        <w:rPr>
          <w:rFonts w:ascii="Times New Roman" w:eastAsia="Times New Roman" w:hAnsi="Times New Roman"/>
          <w:sz w:val="24"/>
          <w:szCs w:val="24"/>
        </w:rPr>
      </w:pPr>
      <w:hyperlink r:id="rId14" w:history="1">
        <w:r w:rsidR="003510E3" w:rsidRPr="004F3A68">
          <w:rPr>
            <w:rStyle w:val="Hyperlink"/>
            <w:rFonts w:ascii="Times New Roman" w:eastAsia="Times New Roman" w:hAnsi="Times New Roman"/>
            <w:sz w:val="24"/>
            <w:szCs w:val="24"/>
          </w:rPr>
          <w:t>http://www.srs.ks.gov/agency/rs/Pages/default.aspx</w:t>
        </w:r>
      </w:hyperlink>
    </w:p>
    <w:p w14:paraId="67BF38DE" w14:textId="77777777" w:rsidR="003510E3" w:rsidRPr="00A413F7" w:rsidRDefault="003510E3" w:rsidP="00A9446D">
      <w:pPr>
        <w:widowControl w:val="0"/>
        <w:tabs>
          <w:tab w:val="left" w:pos="9090"/>
        </w:tabs>
        <w:autoSpaceDE w:val="0"/>
        <w:autoSpaceDN w:val="0"/>
        <w:adjustRightInd w:val="0"/>
        <w:spacing w:after="0" w:line="240" w:lineRule="auto"/>
        <w:ind w:firstLine="720"/>
        <w:rPr>
          <w:rFonts w:ascii="Times New Roman" w:eastAsia="Times New Roman" w:hAnsi="Times New Roman"/>
          <w:sz w:val="24"/>
          <w:szCs w:val="24"/>
        </w:rPr>
      </w:pPr>
    </w:p>
    <w:p w14:paraId="67BF38DF" w14:textId="77777777" w:rsidR="00BE632D" w:rsidRPr="00A413F7" w:rsidRDefault="004759A4" w:rsidP="00286445">
      <w:pPr>
        <w:widowControl w:val="0"/>
        <w:tabs>
          <w:tab w:val="right" w:pos="9180"/>
        </w:tabs>
        <w:autoSpaceDE w:val="0"/>
        <w:autoSpaceDN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Proposals d</w:t>
      </w:r>
      <w:r w:rsidR="00DE48A0" w:rsidRPr="00A413F7">
        <w:rPr>
          <w:rFonts w:ascii="Times New Roman" w:eastAsia="Times New Roman" w:hAnsi="Times New Roman"/>
          <w:sz w:val="24"/>
          <w:szCs w:val="24"/>
        </w:rPr>
        <w:t>ue by</w:t>
      </w:r>
      <w:r w:rsidR="00DE48A0" w:rsidRPr="00A413F7">
        <w:rPr>
          <w:rFonts w:ascii="Times New Roman" w:eastAsia="Times New Roman" w:hAnsi="Times New Roman"/>
          <w:i/>
          <w:iCs/>
          <w:sz w:val="24"/>
          <w:szCs w:val="24"/>
        </w:rPr>
        <w:t xml:space="preserve"> </w:t>
      </w:r>
      <w:r>
        <w:rPr>
          <w:rFonts w:ascii="Times New Roman" w:eastAsia="Times New Roman" w:hAnsi="Times New Roman"/>
          <w:iCs/>
          <w:sz w:val="24"/>
          <w:szCs w:val="24"/>
        </w:rPr>
        <w:t>5 p.m.</w:t>
      </w:r>
      <w:r w:rsidR="00DE48A0" w:rsidRPr="00A413F7">
        <w:rPr>
          <w:rFonts w:ascii="Times New Roman" w:eastAsia="Times New Roman" w:hAnsi="Times New Roman"/>
          <w:i/>
          <w:iCs/>
          <w:sz w:val="24"/>
          <w:szCs w:val="24"/>
        </w:rPr>
        <w:t xml:space="preserve"> </w:t>
      </w:r>
      <w:r w:rsidR="00A9446D">
        <w:rPr>
          <w:rFonts w:ascii="Times New Roman" w:eastAsia="Times New Roman" w:hAnsi="Times New Roman"/>
          <w:i/>
          <w:iCs/>
          <w:sz w:val="24"/>
          <w:szCs w:val="24"/>
        </w:rPr>
        <w:tab/>
      </w:r>
      <w:r>
        <w:rPr>
          <w:rFonts w:ascii="Times New Roman" w:eastAsia="Times New Roman" w:hAnsi="Times New Roman"/>
          <w:sz w:val="24"/>
          <w:szCs w:val="24"/>
        </w:rPr>
        <w:t>February 29, 2012</w:t>
      </w:r>
      <w:r w:rsidR="00DE48A0" w:rsidRPr="00A413F7">
        <w:rPr>
          <w:rFonts w:ascii="Times New Roman" w:eastAsia="Times New Roman" w:hAnsi="Times New Roman"/>
          <w:sz w:val="24"/>
          <w:szCs w:val="24"/>
        </w:rPr>
        <w:t xml:space="preserve"> </w:t>
      </w:r>
      <w:r w:rsidR="00BE632D" w:rsidRPr="00A413F7">
        <w:rPr>
          <w:rFonts w:ascii="Times New Roman" w:eastAsia="Times New Roman" w:hAnsi="Times New Roman"/>
          <w:sz w:val="24"/>
          <w:szCs w:val="24"/>
        </w:rPr>
        <w:tab/>
        <w:t xml:space="preserve"> </w:t>
      </w:r>
    </w:p>
    <w:p w14:paraId="67BF38E0" w14:textId="77777777" w:rsidR="00BE632D" w:rsidRPr="004759A4" w:rsidRDefault="00E717F2" w:rsidP="00286445">
      <w:pPr>
        <w:widowControl w:val="0"/>
        <w:tabs>
          <w:tab w:val="right" w:pos="9180"/>
        </w:tabs>
        <w:autoSpaceDE w:val="0"/>
        <w:autoSpaceDN w:val="0"/>
        <w:adjustRightInd w:val="0"/>
        <w:spacing w:after="0" w:line="240" w:lineRule="auto"/>
        <w:ind w:left="720" w:firstLine="720"/>
        <w:rPr>
          <w:rFonts w:ascii="Times New Roman" w:eastAsia="Times New Roman" w:hAnsi="Times New Roman"/>
          <w:i/>
          <w:sz w:val="24"/>
          <w:szCs w:val="24"/>
        </w:rPr>
      </w:pPr>
      <w:r w:rsidRPr="004759A4">
        <w:rPr>
          <w:rFonts w:ascii="Times New Roman" w:eastAsia="Times New Roman" w:hAnsi="Times New Roman"/>
          <w:i/>
          <w:sz w:val="24"/>
          <w:szCs w:val="24"/>
        </w:rPr>
        <w:t>Please s</w:t>
      </w:r>
      <w:r w:rsidR="00BE632D" w:rsidRPr="004759A4">
        <w:rPr>
          <w:rFonts w:ascii="Times New Roman" w:eastAsia="Times New Roman" w:hAnsi="Times New Roman"/>
          <w:i/>
          <w:sz w:val="24"/>
          <w:szCs w:val="24"/>
        </w:rPr>
        <w:t xml:space="preserve">ubmit </w:t>
      </w:r>
      <w:r w:rsidR="004759A4" w:rsidRPr="004759A4">
        <w:rPr>
          <w:rFonts w:ascii="Times New Roman" w:eastAsia="Times New Roman" w:hAnsi="Times New Roman"/>
          <w:i/>
          <w:sz w:val="24"/>
          <w:szCs w:val="24"/>
        </w:rPr>
        <w:t>proposals</w:t>
      </w:r>
      <w:r w:rsidR="003510E3">
        <w:rPr>
          <w:rFonts w:ascii="Times New Roman" w:eastAsia="Times New Roman" w:hAnsi="Times New Roman"/>
          <w:i/>
          <w:sz w:val="24"/>
          <w:szCs w:val="24"/>
        </w:rPr>
        <w:t xml:space="preserve"> to Brie Wilkins (contact in</w:t>
      </w:r>
      <w:r w:rsidR="00A75E5E">
        <w:rPr>
          <w:rFonts w:ascii="Times New Roman" w:eastAsia="Times New Roman" w:hAnsi="Times New Roman"/>
          <w:i/>
          <w:sz w:val="24"/>
          <w:szCs w:val="24"/>
        </w:rPr>
        <w:t>formation listed on Page 2</w:t>
      </w:r>
      <w:r w:rsidR="003510E3">
        <w:rPr>
          <w:rFonts w:ascii="Times New Roman" w:eastAsia="Times New Roman" w:hAnsi="Times New Roman"/>
          <w:i/>
          <w:sz w:val="24"/>
          <w:szCs w:val="24"/>
        </w:rPr>
        <w:t>)</w:t>
      </w:r>
    </w:p>
    <w:p w14:paraId="67BF38E1" w14:textId="77777777" w:rsidR="00A9446D" w:rsidRPr="00286445" w:rsidRDefault="00A9446D" w:rsidP="00286445">
      <w:pPr>
        <w:widowControl w:val="0"/>
        <w:tabs>
          <w:tab w:val="right" w:pos="9180"/>
        </w:tabs>
        <w:autoSpaceDE w:val="0"/>
        <w:autoSpaceDN w:val="0"/>
        <w:adjustRightInd w:val="0"/>
        <w:spacing w:after="0" w:line="240" w:lineRule="auto"/>
        <w:ind w:firstLine="720"/>
        <w:rPr>
          <w:rFonts w:ascii="Times New Roman" w:eastAsia="Times New Roman" w:hAnsi="Times New Roman"/>
          <w:sz w:val="24"/>
          <w:szCs w:val="24"/>
        </w:rPr>
      </w:pPr>
    </w:p>
    <w:p w14:paraId="67BF38E2" w14:textId="77777777" w:rsidR="00D4431F" w:rsidRDefault="00D4431F" w:rsidP="00286445">
      <w:pPr>
        <w:widowControl w:val="0"/>
        <w:tabs>
          <w:tab w:val="right" w:pos="9180"/>
        </w:tabs>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Projected s</w:t>
      </w:r>
      <w:r w:rsidR="00286445">
        <w:rPr>
          <w:rFonts w:ascii="Times New Roman" w:eastAsia="Times New Roman" w:hAnsi="Times New Roman"/>
          <w:sz w:val="24"/>
          <w:szCs w:val="24"/>
        </w:rPr>
        <w:t>tart date for grants awarded</w:t>
      </w:r>
      <w:r w:rsidR="00286445">
        <w:rPr>
          <w:rFonts w:ascii="Times New Roman" w:eastAsia="Times New Roman" w:hAnsi="Times New Roman"/>
          <w:sz w:val="24"/>
          <w:szCs w:val="24"/>
        </w:rPr>
        <w:tab/>
      </w:r>
      <w:r>
        <w:rPr>
          <w:rFonts w:ascii="Times New Roman" w:eastAsia="Times New Roman" w:hAnsi="Times New Roman"/>
          <w:sz w:val="24"/>
          <w:szCs w:val="24"/>
        </w:rPr>
        <w:t>July 1, 2012</w:t>
      </w:r>
    </w:p>
    <w:p w14:paraId="67BF38E3" w14:textId="77777777" w:rsidR="00394B49" w:rsidRPr="00A413F7" w:rsidRDefault="00DE48A0" w:rsidP="00A9446D">
      <w:pPr>
        <w:tabs>
          <w:tab w:val="left" w:pos="9090"/>
        </w:tabs>
        <w:spacing w:after="0" w:line="240" w:lineRule="auto"/>
        <w:rPr>
          <w:rFonts w:ascii="Times New Roman" w:eastAsia="Times New Roman" w:hAnsi="Times New Roman"/>
          <w:b/>
          <w:bCs/>
          <w:sz w:val="24"/>
          <w:szCs w:val="24"/>
        </w:rPr>
      </w:pPr>
      <w:r w:rsidRPr="00A413F7">
        <w:rPr>
          <w:rFonts w:ascii="Times New Roman" w:eastAsia="Times New Roman" w:hAnsi="Times New Roman"/>
          <w:b/>
          <w:bCs/>
          <w:sz w:val="24"/>
          <w:szCs w:val="24"/>
        </w:rPr>
        <w:br w:type="page"/>
      </w:r>
    </w:p>
    <w:p w14:paraId="67BF38E4" w14:textId="77777777" w:rsidR="00DE48A0" w:rsidRPr="00A413F7" w:rsidRDefault="00DE48A0" w:rsidP="00FE2C21">
      <w:pPr>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lastRenderedPageBreak/>
        <w:t xml:space="preserve">Application Checklist </w:t>
      </w:r>
    </w:p>
    <w:p w14:paraId="67BF38E5" w14:textId="77777777" w:rsidR="00A75E5E" w:rsidRDefault="00A75E5E" w:rsidP="00DE48A0">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14:paraId="67BF38E6" w14:textId="77777777" w:rsidR="00DE48A0" w:rsidRPr="00A413F7" w:rsidRDefault="00DE48A0" w:rsidP="00A75E5E">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The following sections must be submitted in this order:</w:t>
      </w:r>
    </w:p>
    <w:p w14:paraId="67BF38E7"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E8" w14:textId="77777777" w:rsidR="00DE48A0" w:rsidRPr="00A413F7" w:rsidRDefault="00DE48A0" w:rsidP="00DE48A0">
      <w:pPr>
        <w:widowControl w:val="0"/>
        <w:tabs>
          <w:tab w:val="left" w:pos="-1440"/>
        </w:tabs>
        <w:autoSpaceDE w:val="0"/>
        <w:autoSpaceDN w:val="0"/>
        <w:adjustRightInd w:val="0"/>
        <w:spacing w:after="0" w:line="240" w:lineRule="auto"/>
        <w:ind w:left="5040" w:hanging="5040"/>
        <w:jc w:val="both"/>
        <w:rPr>
          <w:rFonts w:ascii="Times New Roman" w:eastAsia="Times New Roman" w:hAnsi="Times New Roman"/>
          <w:sz w:val="24"/>
          <w:szCs w:val="24"/>
        </w:rPr>
      </w:pPr>
      <w:r w:rsidRPr="00A413F7">
        <w:rPr>
          <w:rFonts w:ascii="Times New Roman" w:eastAsia="Times New Roman" w:hAnsi="Times New Roman"/>
          <w:sz w:val="24"/>
          <w:szCs w:val="24"/>
        </w:rPr>
        <w:t>___ Cover Page</w:t>
      </w:r>
      <w:r w:rsidR="0001065D" w:rsidRPr="00A413F7">
        <w:rPr>
          <w:rFonts w:ascii="Times New Roman" w:eastAsia="Times New Roman" w:hAnsi="Times New Roman"/>
          <w:sz w:val="24"/>
          <w:szCs w:val="24"/>
        </w:rPr>
        <w:t>: Applicant Information</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8E9"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EA" w14:textId="77777777" w:rsidR="00DE48A0" w:rsidRPr="00A413F7" w:rsidRDefault="00DE48A0" w:rsidP="00DE48A0">
      <w:pPr>
        <w:widowControl w:val="0"/>
        <w:tabs>
          <w:tab w:val="left" w:pos="-1440"/>
        </w:tabs>
        <w:autoSpaceDE w:val="0"/>
        <w:autoSpaceDN w:val="0"/>
        <w:adjustRightInd w:val="0"/>
        <w:spacing w:after="0" w:line="240" w:lineRule="auto"/>
        <w:ind w:left="5040" w:hanging="5040"/>
        <w:jc w:val="both"/>
        <w:rPr>
          <w:rFonts w:ascii="Times New Roman" w:eastAsia="Times New Roman" w:hAnsi="Times New Roman"/>
          <w:sz w:val="24"/>
          <w:szCs w:val="24"/>
        </w:rPr>
      </w:pPr>
      <w:r w:rsidRPr="00A413F7">
        <w:rPr>
          <w:rFonts w:ascii="Times New Roman" w:eastAsia="Times New Roman" w:hAnsi="Times New Roman"/>
          <w:sz w:val="24"/>
          <w:szCs w:val="24"/>
        </w:rPr>
        <w:t>___Table of Contents</w:t>
      </w:r>
      <w:r w:rsidRPr="00A413F7">
        <w:rPr>
          <w:rFonts w:ascii="Times New Roman" w:eastAsia="Times New Roman" w:hAnsi="Times New Roman"/>
          <w:i/>
          <w:iCs/>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8EB" w14:textId="77777777" w:rsidR="00DE48A0" w:rsidRPr="00A413F7" w:rsidRDefault="00DE48A0" w:rsidP="00DE48A0">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14:paraId="67BF38EC" w14:textId="77777777" w:rsidR="00DE48A0" w:rsidRPr="00A413F7" w:rsidRDefault="00DE48A0" w:rsidP="00DE48A0">
      <w:pPr>
        <w:widowControl w:val="0"/>
        <w:tabs>
          <w:tab w:val="left" w:pos="-1440"/>
        </w:tabs>
        <w:autoSpaceDE w:val="0"/>
        <w:autoSpaceDN w:val="0"/>
        <w:adjustRightInd w:val="0"/>
        <w:spacing w:after="0" w:line="240" w:lineRule="auto"/>
        <w:ind w:left="5040" w:hanging="504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___ </w:t>
      </w:r>
      <w:r w:rsidR="0011701E" w:rsidRPr="00A413F7">
        <w:rPr>
          <w:rFonts w:ascii="Times New Roman" w:eastAsia="Times New Roman" w:hAnsi="Times New Roman"/>
          <w:sz w:val="24"/>
          <w:szCs w:val="24"/>
        </w:rPr>
        <w:t>*</w:t>
      </w:r>
      <w:r w:rsidR="0001065D" w:rsidRPr="00A413F7">
        <w:rPr>
          <w:rFonts w:ascii="Times New Roman" w:eastAsia="Times New Roman" w:hAnsi="Times New Roman"/>
          <w:sz w:val="24"/>
          <w:szCs w:val="24"/>
        </w:rPr>
        <w:t>Program Abstract</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8ED"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EE" w14:textId="77777777" w:rsidR="00DE48A0" w:rsidRPr="00A413F7" w:rsidRDefault="00DE48A0" w:rsidP="00DE48A0">
      <w:pPr>
        <w:widowControl w:val="0"/>
        <w:tabs>
          <w:tab w:val="left" w:pos="-1440"/>
        </w:tabs>
        <w:autoSpaceDE w:val="0"/>
        <w:autoSpaceDN w:val="0"/>
        <w:adjustRightInd w:val="0"/>
        <w:spacing w:after="0" w:line="240" w:lineRule="auto"/>
        <w:ind w:left="5040" w:hanging="5040"/>
        <w:jc w:val="both"/>
        <w:rPr>
          <w:rFonts w:ascii="Times New Roman" w:eastAsia="Times New Roman" w:hAnsi="Times New Roman"/>
          <w:sz w:val="24"/>
          <w:szCs w:val="24"/>
        </w:rPr>
      </w:pPr>
      <w:r w:rsidRPr="00A413F7">
        <w:rPr>
          <w:rFonts w:ascii="Times New Roman" w:eastAsia="Times New Roman" w:hAnsi="Times New Roman"/>
          <w:sz w:val="24"/>
          <w:szCs w:val="24"/>
        </w:rPr>
        <w:t>___</w:t>
      </w:r>
      <w:r w:rsidR="0011701E" w:rsidRPr="00A413F7">
        <w:rPr>
          <w:rFonts w:ascii="Times New Roman" w:eastAsia="Times New Roman" w:hAnsi="Times New Roman"/>
          <w:sz w:val="24"/>
          <w:szCs w:val="24"/>
        </w:rPr>
        <w:t>*</w:t>
      </w:r>
      <w:r w:rsidRPr="00A413F7">
        <w:rPr>
          <w:rFonts w:ascii="Times New Roman" w:eastAsia="Times New Roman" w:hAnsi="Times New Roman"/>
          <w:sz w:val="24"/>
          <w:szCs w:val="24"/>
        </w:rPr>
        <w:t xml:space="preserve">Budget </w:t>
      </w:r>
      <w:r w:rsidR="0001065D" w:rsidRPr="00A413F7">
        <w:rPr>
          <w:rFonts w:ascii="Times New Roman" w:eastAsia="Times New Roman" w:hAnsi="Times New Roman"/>
          <w:sz w:val="24"/>
          <w:szCs w:val="24"/>
        </w:rPr>
        <w:t>Justification</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8EF" w14:textId="77777777" w:rsidR="00DE48A0" w:rsidRPr="00A413F7" w:rsidRDefault="0001065D" w:rsidP="00DE48A0">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ab/>
        <w:t>___Budget Sheet</w:t>
      </w:r>
      <w:r w:rsidR="00036C03" w:rsidRPr="00A413F7">
        <w:rPr>
          <w:rFonts w:ascii="Times New Roman" w:eastAsia="Times New Roman" w:hAnsi="Times New Roman"/>
          <w:sz w:val="24"/>
          <w:szCs w:val="24"/>
        </w:rPr>
        <w:t>s for each project year and entire project</w:t>
      </w:r>
    </w:p>
    <w:p w14:paraId="67BF38F0" w14:textId="77777777" w:rsidR="0001065D" w:rsidRPr="00A413F7" w:rsidRDefault="0001065D" w:rsidP="00DE48A0">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ab/>
        <w:t>___Budget Narrative</w:t>
      </w:r>
    </w:p>
    <w:p w14:paraId="67BF38F1" w14:textId="77777777" w:rsidR="00DE48A0" w:rsidRPr="00A413F7" w:rsidRDefault="00DE48A0" w:rsidP="00DE48A0">
      <w:pPr>
        <w:widowControl w:val="0"/>
        <w:tabs>
          <w:tab w:val="left" w:pos="-1440"/>
        </w:tabs>
        <w:autoSpaceDE w:val="0"/>
        <w:autoSpaceDN w:val="0"/>
        <w:adjustRightInd w:val="0"/>
        <w:spacing w:after="0" w:line="240" w:lineRule="auto"/>
        <w:ind w:left="5040" w:hanging="5040"/>
        <w:jc w:val="both"/>
        <w:rPr>
          <w:rFonts w:ascii="Times New Roman" w:eastAsia="Times New Roman" w:hAnsi="Times New Roman"/>
          <w:sz w:val="24"/>
          <w:szCs w:val="24"/>
        </w:rPr>
      </w:pP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8F2" w14:textId="77777777" w:rsidR="0001065D" w:rsidRPr="00A413F7" w:rsidRDefault="00DE48A0" w:rsidP="00DE48A0">
      <w:pPr>
        <w:widowControl w:val="0"/>
        <w:tabs>
          <w:tab w:val="left" w:pos="-1440"/>
        </w:tabs>
        <w:autoSpaceDE w:val="0"/>
        <w:autoSpaceDN w:val="0"/>
        <w:adjustRightInd w:val="0"/>
        <w:spacing w:after="0" w:line="240" w:lineRule="auto"/>
        <w:ind w:left="5040" w:hanging="5040"/>
        <w:jc w:val="both"/>
        <w:rPr>
          <w:rFonts w:ascii="Times New Roman" w:eastAsia="Times New Roman" w:hAnsi="Times New Roman"/>
          <w:sz w:val="24"/>
          <w:szCs w:val="24"/>
        </w:rPr>
      </w:pPr>
      <w:r w:rsidRPr="00A413F7">
        <w:rPr>
          <w:rFonts w:ascii="Times New Roman" w:eastAsia="Times New Roman" w:hAnsi="Times New Roman"/>
          <w:sz w:val="24"/>
          <w:szCs w:val="24"/>
        </w:rPr>
        <w:t>___</w:t>
      </w:r>
      <w:r w:rsidR="0011701E" w:rsidRPr="00A413F7">
        <w:rPr>
          <w:rFonts w:ascii="Times New Roman" w:eastAsia="Times New Roman" w:hAnsi="Times New Roman"/>
          <w:sz w:val="24"/>
          <w:szCs w:val="24"/>
        </w:rPr>
        <w:t>*</w:t>
      </w:r>
      <w:r w:rsidR="0001065D" w:rsidRPr="00A413F7">
        <w:rPr>
          <w:rFonts w:ascii="Times New Roman" w:eastAsia="Times New Roman" w:hAnsi="Times New Roman"/>
          <w:sz w:val="24"/>
          <w:szCs w:val="24"/>
        </w:rPr>
        <w:t>Explanation of the Grant Program</w:t>
      </w:r>
    </w:p>
    <w:p w14:paraId="67BF38F3" w14:textId="77777777" w:rsidR="0001065D" w:rsidRPr="00A413F7" w:rsidRDefault="0001065D" w:rsidP="0001065D">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ab/>
        <w:t>___Statement of Problem</w:t>
      </w:r>
    </w:p>
    <w:p w14:paraId="67BF38F4" w14:textId="77777777" w:rsidR="0001065D" w:rsidRPr="00A413F7" w:rsidRDefault="0001065D" w:rsidP="0001065D">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ab/>
        <w:t>___Goals, Objectives, Strategic Plans, and Performance Measures</w:t>
      </w:r>
    </w:p>
    <w:p w14:paraId="67BF38F5" w14:textId="77777777" w:rsidR="0001065D" w:rsidRPr="00A413F7" w:rsidRDefault="0001065D" w:rsidP="0001065D">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ab/>
        <w:t>___Project Design</w:t>
      </w:r>
    </w:p>
    <w:p w14:paraId="67BF38F6" w14:textId="77777777" w:rsidR="0001065D" w:rsidRPr="00A413F7" w:rsidRDefault="0001065D" w:rsidP="0001065D">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ab/>
        <w:t>___Implementing an Evidence Based Program or Best Practices</w:t>
      </w:r>
    </w:p>
    <w:p w14:paraId="67BF38F7" w14:textId="77777777" w:rsidR="0001065D" w:rsidRPr="00A413F7" w:rsidRDefault="0001065D" w:rsidP="0001065D">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ab/>
        <w:t>___Management Structure</w:t>
      </w:r>
    </w:p>
    <w:p w14:paraId="67BF38F8" w14:textId="77777777" w:rsidR="0001065D" w:rsidRPr="00A413F7" w:rsidRDefault="0001065D" w:rsidP="0001065D">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ab/>
        <w:t>___Sustainability</w:t>
      </w:r>
    </w:p>
    <w:p w14:paraId="67BF38F9"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FA"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b/>
          <w:bCs/>
          <w:sz w:val="24"/>
          <w:szCs w:val="24"/>
        </w:rPr>
        <w:t>ATTACHMENTS:</w:t>
      </w:r>
    </w:p>
    <w:p w14:paraId="67BF38FB"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FC" w14:textId="77777777" w:rsidR="00DE48A0" w:rsidRPr="00A413F7" w:rsidRDefault="00DE48A0" w:rsidP="00DE48A0">
      <w:pPr>
        <w:widowControl w:val="0"/>
        <w:tabs>
          <w:tab w:val="left" w:pos="-1440"/>
        </w:tabs>
        <w:autoSpaceDE w:val="0"/>
        <w:autoSpaceDN w:val="0"/>
        <w:adjustRightInd w:val="0"/>
        <w:spacing w:after="0" w:line="240" w:lineRule="auto"/>
        <w:ind w:left="7920" w:hanging="7920"/>
        <w:jc w:val="both"/>
        <w:rPr>
          <w:rFonts w:ascii="Times New Roman" w:eastAsia="Times New Roman" w:hAnsi="Times New Roman"/>
          <w:sz w:val="24"/>
          <w:szCs w:val="24"/>
        </w:rPr>
      </w:pPr>
      <w:r w:rsidRPr="00A413F7">
        <w:rPr>
          <w:rFonts w:ascii="Times New Roman" w:eastAsia="Times New Roman" w:hAnsi="Times New Roman"/>
          <w:sz w:val="24"/>
          <w:szCs w:val="24"/>
        </w:rPr>
        <w:t>___Statement of Compliance with Assurances (</w:t>
      </w:r>
      <w:r w:rsidR="00A413F7" w:rsidRPr="00A413F7">
        <w:rPr>
          <w:rFonts w:ascii="Times New Roman" w:eastAsia="Times New Roman" w:hAnsi="Times New Roman"/>
          <w:sz w:val="24"/>
          <w:szCs w:val="24"/>
        </w:rPr>
        <w:t>Attachment</w:t>
      </w:r>
      <w:r w:rsidR="00C92AF4" w:rsidRPr="00A413F7">
        <w:rPr>
          <w:rFonts w:ascii="Times New Roman" w:eastAsia="Times New Roman" w:hAnsi="Times New Roman"/>
          <w:sz w:val="24"/>
          <w:szCs w:val="24"/>
        </w:rPr>
        <w:t xml:space="preserve"> </w:t>
      </w:r>
      <w:r w:rsidR="00A413F7" w:rsidRPr="00A413F7">
        <w:rPr>
          <w:rFonts w:ascii="Times New Roman" w:eastAsia="Times New Roman" w:hAnsi="Times New Roman"/>
          <w:sz w:val="24"/>
          <w:szCs w:val="24"/>
        </w:rPr>
        <w:t>D</w:t>
      </w:r>
      <w:r w:rsidRPr="00A413F7">
        <w:rPr>
          <w:rFonts w:ascii="Times New Roman" w:eastAsia="Times New Roman" w:hAnsi="Times New Roman"/>
          <w:sz w:val="24"/>
          <w:szCs w:val="24"/>
        </w:rPr>
        <w:t>)</w:t>
      </w:r>
      <w:r w:rsidRPr="00A413F7">
        <w:rPr>
          <w:rFonts w:ascii="Times New Roman" w:eastAsia="Times New Roman" w:hAnsi="Times New Roman"/>
          <w:sz w:val="24"/>
          <w:szCs w:val="24"/>
        </w:rPr>
        <w:tab/>
      </w:r>
    </w:p>
    <w:p w14:paraId="67BF38FD"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8FE" w14:textId="77777777" w:rsidR="00DE48A0" w:rsidRPr="00A413F7" w:rsidRDefault="00DE48A0" w:rsidP="00DE48A0">
      <w:pPr>
        <w:widowControl w:val="0"/>
        <w:tabs>
          <w:tab w:val="left" w:pos="-1440"/>
        </w:tabs>
        <w:autoSpaceDE w:val="0"/>
        <w:autoSpaceDN w:val="0"/>
        <w:adjustRightInd w:val="0"/>
        <w:spacing w:after="0" w:line="240" w:lineRule="auto"/>
        <w:ind w:left="5760" w:hanging="576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___501(c)(3) Verification </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8FF"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00" w14:textId="77777777" w:rsidR="00B822D1" w:rsidRPr="00A413F7" w:rsidRDefault="00DE48A0" w:rsidP="00DE48A0">
      <w:pPr>
        <w:widowControl w:val="0"/>
        <w:tabs>
          <w:tab w:val="left" w:pos="-1440"/>
        </w:tabs>
        <w:autoSpaceDE w:val="0"/>
        <w:autoSpaceDN w:val="0"/>
        <w:adjustRightInd w:val="0"/>
        <w:spacing w:after="0" w:line="240" w:lineRule="auto"/>
        <w:ind w:left="2160" w:hanging="2160"/>
        <w:jc w:val="both"/>
        <w:rPr>
          <w:rFonts w:ascii="Times New Roman" w:eastAsia="Times New Roman" w:hAnsi="Times New Roman"/>
          <w:i/>
          <w:iCs/>
          <w:sz w:val="24"/>
          <w:szCs w:val="24"/>
        </w:rPr>
      </w:pPr>
      <w:r w:rsidRPr="00A413F7">
        <w:rPr>
          <w:rFonts w:ascii="Times New Roman" w:eastAsia="Times New Roman" w:hAnsi="Times New Roman"/>
          <w:sz w:val="24"/>
          <w:szCs w:val="24"/>
        </w:rPr>
        <w:t>___List of Board Members and a Board Member Conflict of Interest Statement</w:t>
      </w:r>
    </w:p>
    <w:p w14:paraId="67BF3901" w14:textId="77777777" w:rsidR="00DE48A0" w:rsidRPr="00A413F7" w:rsidRDefault="00DE48A0" w:rsidP="00DE48A0">
      <w:pPr>
        <w:widowControl w:val="0"/>
        <w:tabs>
          <w:tab w:val="left" w:pos="-1440"/>
        </w:tabs>
        <w:autoSpaceDE w:val="0"/>
        <w:autoSpaceDN w:val="0"/>
        <w:adjustRightInd w:val="0"/>
        <w:spacing w:after="0" w:line="240" w:lineRule="auto"/>
        <w:ind w:left="2160" w:hanging="2160"/>
        <w:jc w:val="both"/>
        <w:rPr>
          <w:rFonts w:ascii="Times New Roman" w:eastAsia="Times New Roman" w:hAnsi="Times New Roman"/>
          <w:sz w:val="24"/>
          <w:szCs w:val="24"/>
        </w:rPr>
      </w:pP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902" w14:textId="77777777" w:rsidR="00DE48A0" w:rsidRPr="00A413F7" w:rsidRDefault="00DE48A0" w:rsidP="00DE48A0">
      <w:pPr>
        <w:widowControl w:val="0"/>
        <w:tabs>
          <w:tab w:val="left" w:pos="-1440"/>
        </w:tabs>
        <w:autoSpaceDE w:val="0"/>
        <w:autoSpaceDN w:val="0"/>
        <w:adjustRightInd w:val="0"/>
        <w:spacing w:after="0" w:line="240" w:lineRule="auto"/>
        <w:ind w:left="5760" w:hanging="576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___Letters of </w:t>
      </w:r>
      <w:r w:rsidR="002B752E" w:rsidRPr="00A413F7">
        <w:rPr>
          <w:rFonts w:ascii="Times New Roman" w:eastAsia="Times New Roman" w:hAnsi="Times New Roman"/>
          <w:sz w:val="24"/>
          <w:szCs w:val="24"/>
        </w:rPr>
        <w:t>Collaboration/ Support</w:t>
      </w:r>
      <w:r w:rsidRPr="00A413F7">
        <w:rPr>
          <w:rFonts w:ascii="Times New Roman" w:eastAsia="Times New Roman" w:hAnsi="Times New Roman"/>
          <w:b/>
          <w:bCs/>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903"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04" w14:textId="77777777" w:rsidR="00B822D1" w:rsidRPr="00A413F7" w:rsidRDefault="00DE48A0" w:rsidP="00DE48A0">
      <w:pPr>
        <w:widowControl w:val="0"/>
        <w:tabs>
          <w:tab w:val="left" w:pos="-1440"/>
        </w:tabs>
        <w:autoSpaceDE w:val="0"/>
        <w:autoSpaceDN w:val="0"/>
        <w:adjustRightInd w:val="0"/>
        <w:spacing w:after="0" w:line="240" w:lineRule="auto"/>
        <w:ind w:left="2160" w:hanging="2160"/>
        <w:jc w:val="both"/>
        <w:rPr>
          <w:rFonts w:ascii="Times New Roman" w:eastAsia="Times New Roman" w:hAnsi="Times New Roman"/>
          <w:i/>
          <w:iCs/>
          <w:sz w:val="24"/>
          <w:szCs w:val="24"/>
        </w:rPr>
      </w:pPr>
      <w:r w:rsidRPr="00A413F7">
        <w:rPr>
          <w:rFonts w:ascii="Times New Roman" w:eastAsia="Times New Roman" w:hAnsi="Times New Roman"/>
          <w:sz w:val="24"/>
          <w:szCs w:val="24"/>
        </w:rPr>
        <w:t>___Transmittal Letter for Audit, Form 990, or most recent Year-end Financial Statement</w:t>
      </w:r>
    </w:p>
    <w:p w14:paraId="67BF3905" w14:textId="77777777" w:rsidR="00DE48A0" w:rsidRPr="00A413F7" w:rsidRDefault="00DE48A0" w:rsidP="00DE48A0">
      <w:pPr>
        <w:widowControl w:val="0"/>
        <w:tabs>
          <w:tab w:val="left" w:pos="-1440"/>
        </w:tabs>
        <w:autoSpaceDE w:val="0"/>
        <w:autoSpaceDN w:val="0"/>
        <w:adjustRightInd w:val="0"/>
        <w:spacing w:after="0" w:line="240" w:lineRule="auto"/>
        <w:ind w:left="2160" w:hanging="2160"/>
        <w:jc w:val="both"/>
        <w:rPr>
          <w:rFonts w:ascii="Times New Roman" w:eastAsia="Times New Roman" w:hAnsi="Times New Roman"/>
          <w:sz w:val="24"/>
          <w:szCs w:val="24"/>
        </w:rPr>
      </w:pPr>
      <w:r w:rsidRPr="00A413F7">
        <w:rPr>
          <w:rFonts w:ascii="Times New Roman" w:eastAsia="Times New Roman" w:hAnsi="Times New Roman"/>
          <w:sz w:val="24"/>
          <w:szCs w:val="24"/>
        </w:rPr>
        <w:tab/>
      </w:r>
    </w:p>
    <w:p w14:paraId="67BF3906" w14:textId="77777777" w:rsidR="00DE48A0" w:rsidRPr="00A413F7" w:rsidRDefault="00DE48A0" w:rsidP="00DE48A0">
      <w:pPr>
        <w:widowControl w:val="0"/>
        <w:tabs>
          <w:tab w:val="left" w:pos="-1440"/>
        </w:tabs>
        <w:autoSpaceDE w:val="0"/>
        <w:autoSpaceDN w:val="0"/>
        <w:adjustRightInd w:val="0"/>
        <w:spacing w:after="0" w:line="240" w:lineRule="auto"/>
        <w:ind w:left="720" w:hanging="720"/>
        <w:jc w:val="both"/>
        <w:rPr>
          <w:rFonts w:ascii="Times New Roman" w:eastAsia="Times New Roman" w:hAnsi="Times New Roman"/>
          <w:i/>
          <w:iCs/>
          <w:sz w:val="24"/>
          <w:szCs w:val="24"/>
        </w:rPr>
      </w:pPr>
      <w:r w:rsidRPr="00A413F7">
        <w:rPr>
          <w:rFonts w:ascii="Times New Roman" w:eastAsia="Times New Roman" w:hAnsi="Times New Roman"/>
          <w:sz w:val="24"/>
          <w:szCs w:val="24"/>
        </w:rPr>
        <w:t xml:space="preserve">___Organizational Chart </w:t>
      </w:r>
    </w:p>
    <w:p w14:paraId="67BF3907" w14:textId="77777777" w:rsidR="00B822D1" w:rsidRPr="00A413F7" w:rsidRDefault="00B822D1" w:rsidP="00DE48A0">
      <w:pPr>
        <w:widowControl w:val="0"/>
        <w:tabs>
          <w:tab w:val="left" w:pos="-1440"/>
        </w:tabs>
        <w:autoSpaceDE w:val="0"/>
        <w:autoSpaceDN w:val="0"/>
        <w:adjustRightInd w:val="0"/>
        <w:spacing w:after="0" w:line="240" w:lineRule="auto"/>
        <w:ind w:left="720" w:hanging="720"/>
        <w:jc w:val="both"/>
        <w:rPr>
          <w:rFonts w:ascii="Times New Roman" w:eastAsia="Times New Roman" w:hAnsi="Times New Roman"/>
          <w:sz w:val="24"/>
          <w:szCs w:val="24"/>
        </w:rPr>
      </w:pPr>
    </w:p>
    <w:p w14:paraId="67BF3908" w14:textId="77777777" w:rsidR="00B822D1" w:rsidRPr="00A413F7" w:rsidRDefault="00B822D1" w:rsidP="00B822D1">
      <w:pPr>
        <w:widowControl w:val="0"/>
        <w:tabs>
          <w:tab w:val="left" w:pos="-1440"/>
        </w:tabs>
        <w:autoSpaceDE w:val="0"/>
        <w:autoSpaceDN w:val="0"/>
        <w:adjustRightInd w:val="0"/>
        <w:spacing w:after="0" w:line="240" w:lineRule="auto"/>
        <w:ind w:left="720" w:hanging="72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___Logic Model </w:t>
      </w:r>
    </w:p>
    <w:p w14:paraId="67BF3909" w14:textId="77777777" w:rsidR="00B822D1" w:rsidRPr="00A413F7" w:rsidRDefault="00B822D1" w:rsidP="00B822D1">
      <w:pPr>
        <w:widowControl w:val="0"/>
        <w:tabs>
          <w:tab w:val="left" w:pos="-1440"/>
        </w:tabs>
        <w:autoSpaceDE w:val="0"/>
        <w:autoSpaceDN w:val="0"/>
        <w:adjustRightInd w:val="0"/>
        <w:spacing w:after="0" w:line="240" w:lineRule="auto"/>
        <w:ind w:left="720" w:hanging="720"/>
        <w:jc w:val="both"/>
        <w:rPr>
          <w:rFonts w:ascii="Times New Roman" w:eastAsia="Times New Roman" w:hAnsi="Times New Roman"/>
          <w:i/>
          <w:iCs/>
          <w:sz w:val="24"/>
          <w:szCs w:val="24"/>
        </w:rPr>
      </w:pPr>
    </w:p>
    <w:p w14:paraId="67BF390A" w14:textId="77777777" w:rsidR="00B822D1" w:rsidRPr="00A413F7" w:rsidRDefault="00B822D1" w:rsidP="00B822D1">
      <w:pPr>
        <w:widowControl w:val="0"/>
        <w:tabs>
          <w:tab w:val="left" w:pos="-1440"/>
        </w:tabs>
        <w:autoSpaceDE w:val="0"/>
        <w:autoSpaceDN w:val="0"/>
        <w:adjustRightInd w:val="0"/>
        <w:spacing w:after="0" w:line="240" w:lineRule="auto"/>
        <w:ind w:left="720" w:hanging="720"/>
        <w:jc w:val="both"/>
        <w:rPr>
          <w:rFonts w:ascii="Times New Roman" w:eastAsia="Times New Roman" w:hAnsi="Times New Roman"/>
          <w:i/>
          <w:iCs/>
          <w:sz w:val="24"/>
          <w:szCs w:val="24"/>
        </w:rPr>
      </w:pPr>
      <w:r w:rsidRPr="00A413F7">
        <w:rPr>
          <w:rFonts w:ascii="Times New Roman" w:eastAsia="Times New Roman" w:hAnsi="Times New Roman"/>
          <w:sz w:val="24"/>
          <w:szCs w:val="24"/>
        </w:rPr>
        <w:t xml:space="preserve">___Gantt Chart </w:t>
      </w:r>
    </w:p>
    <w:p w14:paraId="67BF390B"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0C"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18"/>
          <w:szCs w:val="18"/>
        </w:rPr>
      </w:pPr>
      <w:r w:rsidRPr="00A413F7">
        <w:rPr>
          <w:rFonts w:ascii="Times New Roman" w:eastAsia="Times New Roman" w:hAnsi="Times New Roman"/>
          <w:sz w:val="24"/>
          <w:szCs w:val="24"/>
        </w:rPr>
        <w:t xml:space="preserve">* These items are considered part of the narrative and should not exceed </w:t>
      </w:r>
      <w:r w:rsidR="0011701E" w:rsidRPr="00A413F7">
        <w:rPr>
          <w:rFonts w:ascii="Times New Roman" w:eastAsia="Times New Roman" w:hAnsi="Times New Roman"/>
          <w:sz w:val="24"/>
          <w:szCs w:val="24"/>
        </w:rPr>
        <w:t>25</w:t>
      </w:r>
      <w:r w:rsidRPr="00A413F7">
        <w:rPr>
          <w:rFonts w:ascii="Times New Roman" w:eastAsia="Times New Roman" w:hAnsi="Times New Roman"/>
          <w:sz w:val="24"/>
          <w:szCs w:val="24"/>
        </w:rPr>
        <w:t xml:space="preserve"> pages in length.</w:t>
      </w:r>
    </w:p>
    <w:p w14:paraId="67BF390D"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18"/>
          <w:szCs w:val="18"/>
        </w:rPr>
        <w:sectPr w:rsidR="00DE48A0" w:rsidRPr="00A413F7" w:rsidSect="00DE48A0">
          <w:footerReference w:type="default" r:id="rId15"/>
          <w:endnotePr>
            <w:numFmt w:val="decimal"/>
          </w:endnotePr>
          <w:type w:val="continuous"/>
          <w:pgSz w:w="12240" w:h="15840"/>
          <w:pgMar w:top="1440" w:right="1440" w:bottom="1440" w:left="1440" w:header="1440" w:footer="720" w:gutter="0"/>
          <w:cols w:space="720"/>
          <w:noEndnote/>
          <w:docGrid w:linePitch="272"/>
        </w:sectPr>
      </w:pPr>
    </w:p>
    <w:p w14:paraId="67BF390E"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18"/>
          <w:szCs w:val="18"/>
        </w:rPr>
      </w:pPr>
    </w:p>
    <w:p w14:paraId="67BF390F" w14:textId="77777777" w:rsidR="00DE48A0" w:rsidRPr="00A413F7" w:rsidRDefault="00DE48A0" w:rsidP="00DE48A0">
      <w:pPr>
        <w:widowControl w:val="0"/>
        <w:autoSpaceDE w:val="0"/>
        <w:autoSpaceDN w:val="0"/>
        <w:adjustRightInd w:val="0"/>
        <w:spacing w:after="0" w:line="240" w:lineRule="auto"/>
        <w:ind w:firstLine="2880"/>
        <w:jc w:val="both"/>
        <w:rPr>
          <w:rFonts w:ascii="Times New Roman" w:eastAsia="Times New Roman" w:hAnsi="Times New Roman"/>
          <w:b/>
          <w:bCs/>
          <w:i/>
          <w:iCs/>
          <w:sz w:val="24"/>
          <w:szCs w:val="24"/>
        </w:rPr>
      </w:pPr>
    </w:p>
    <w:p w14:paraId="67BF3910" w14:textId="77777777" w:rsidR="00A75E5E" w:rsidRDefault="00F17A61" w:rsidP="00A75E5E">
      <w:pPr>
        <w:widowControl w:val="0"/>
        <w:autoSpaceDE w:val="0"/>
        <w:autoSpaceDN w:val="0"/>
        <w:adjustRightInd w:val="0"/>
        <w:spacing w:after="0" w:line="240" w:lineRule="auto"/>
        <w:jc w:val="center"/>
        <w:rPr>
          <w:rFonts w:ascii="Times New Roman" w:eastAsia="Times New Roman" w:hAnsi="Times New Roman"/>
          <w:b/>
          <w:bCs/>
          <w:iCs/>
          <w:sz w:val="24"/>
          <w:szCs w:val="24"/>
        </w:rPr>
      </w:pPr>
      <w:r w:rsidRPr="00A413F7">
        <w:rPr>
          <w:rFonts w:ascii="Times New Roman" w:eastAsia="Times New Roman" w:hAnsi="Times New Roman"/>
          <w:b/>
          <w:bCs/>
          <w:i/>
          <w:iCs/>
          <w:sz w:val="24"/>
          <w:szCs w:val="24"/>
        </w:rPr>
        <w:br w:type="page"/>
      </w:r>
      <w:r w:rsidR="00A75E5E">
        <w:rPr>
          <w:rFonts w:ascii="Times New Roman" w:eastAsia="Times New Roman" w:hAnsi="Times New Roman"/>
          <w:b/>
          <w:bCs/>
          <w:iCs/>
          <w:sz w:val="24"/>
          <w:szCs w:val="24"/>
        </w:rPr>
        <w:lastRenderedPageBreak/>
        <w:t>Kansas Department of Social and Rehabilitation Services</w:t>
      </w:r>
      <w:r w:rsidR="007358F4">
        <w:rPr>
          <w:rFonts w:ascii="Times New Roman" w:eastAsia="Times New Roman" w:hAnsi="Times New Roman"/>
          <w:b/>
          <w:bCs/>
          <w:iCs/>
          <w:sz w:val="24"/>
          <w:szCs w:val="24"/>
        </w:rPr>
        <w:t xml:space="preserve"> (SRS)</w:t>
      </w:r>
    </w:p>
    <w:p w14:paraId="67BF3911" w14:textId="77777777" w:rsidR="00A75E5E" w:rsidRDefault="00A75E5E" w:rsidP="00A75E5E">
      <w:pPr>
        <w:widowControl w:val="0"/>
        <w:autoSpaceDE w:val="0"/>
        <w:autoSpaceDN w:val="0"/>
        <w:adjustRightInd w:val="0"/>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Kansas Rehabilitation Services</w:t>
      </w:r>
      <w:r w:rsidR="007358F4">
        <w:rPr>
          <w:rFonts w:ascii="Times New Roman" w:eastAsia="Times New Roman" w:hAnsi="Times New Roman"/>
          <w:b/>
          <w:bCs/>
          <w:iCs/>
          <w:sz w:val="24"/>
          <w:szCs w:val="24"/>
        </w:rPr>
        <w:t xml:space="preserve"> (KRS)</w:t>
      </w:r>
    </w:p>
    <w:p w14:paraId="67BF3912" w14:textId="77777777" w:rsidR="00A75E5E" w:rsidRDefault="00A75E5E" w:rsidP="00A75E5E">
      <w:pPr>
        <w:widowControl w:val="0"/>
        <w:autoSpaceDE w:val="0"/>
        <w:autoSpaceDN w:val="0"/>
        <w:adjustRightInd w:val="0"/>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Independent Living Program</w:t>
      </w:r>
    </w:p>
    <w:p w14:paraId="67BF3913" w14:textId="77777777" w:rsidR="00A75E5E" w:rsidRDefault="00A75E5E" w:rsidP="00A75E5E">
      <w:pPr>
        <w:widowControl w:val="0"/>
        <w:autoSpaceDE w:val="0"/>
        <w:autoSpaceDN w:val="0"/>
        <w:adjustRightInd w:val="0"/>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Centers for Independent Living</w:t>
      </w:r>
      <w:r w:rsidR="007358F4">
        <w:rPr>
          <w:rFonts w:ascii="Times New Roman" w:eastAsia="Times New Roman" w:hAnsi="Times New Roman"/>
          <w:b/>
          <w:bCs/>
          <w:iCs/>
          <w:sz w:val="24"/>
          <w:szCs w:val="24"/>
        </w:rPr>
        <w:t xml:space="preserve"> (CILs)</w:t>
      </w:r>
    </w:p>
    <w:p w14:paraId="67BF3914"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b/>
          <w:bCs/>
          <w:sz w:val="24"/>
          <w:szCs w:val="24"/>
        </w:rPr>
      </w:pPr>
    </w:p>
    <w:p w14:paraId="67BF3915" w14:textId="77777777" w:rsidR="00DE48A0" w:rsidRPr="00B4154B" w:rsidRDefault="00216385" w:rsidP="00216385">
      <w:pPr>
        <w:widowControl w:val="0"/>
        <w:tabs>
          <w:tab w:val="left" w:pos="-1440"/>
        </w:tabs>
        <w:autoSpaceDE w:val="0"/>
        <w:autoSpaceDN w:val="0"/>
        <w:adjustRightInd w:val="0"/>
        <w:spacing w:after="0"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PART I:  BACKGROUND/PHILOSOPHY OF SRS</w:t>
      </w:r>
    </w:p>
    <w:p w14:paraId="67BF3916"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17" w14:textId="77777777" w:rsidR="00DE48A0" w:rsidRPr="00A413F7" w:rsidRDefault="00DE48A0" w:rsidP="00DE48A0">
      <w:pPr>
        <w:widowControl w:val="0"/>
        <w:autoSpaceDE w:val="0"/>
        <w:autoSpaceDN w:val="0"/>
        <w:adjustRightInd w:val="0"/>
        <w:spacing w:after="0" w:line="240" w:lineRule="auto"/>
        <w:ind w:left="720"/>
        <w:jc w:val="both"/>
        <w:rPr>
          <w:rFonts w:ascii="Times New Roman" w:eastAsia="Times New Roman" w:hAnsi="Times New Roman"/>
          <w:sz w:val="24"/>
          <w:szCs w:val="24"/>
        </w:rPr>
      </w:pPr>
      <w:r w:rsidRPr="00A413F7">
        <w:rPr>
          <w:rFonts w:ascii="Times New Roman" w:eastAsia="Times New Roman" w:hAnsi="Times New Roman"/>
          <w:sz w:val="24"/>
          <w:szCs w:val="24"/>
        </w:rPr>
        <w:t>A</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Mission: </w:t>
      </w:r>
      <w:r w:rsidRPr="00A413F7">
        <w:rPr>
          <w:rFonts w:ascii="Times New Roman" w:eastAsia="Times New Roman" w:hAnsi="Times New Roman"/>
          <w:sz w:val="24"/>
          <w:szCs w:val="24"/>
        </w:rPr>
        <w:tab/>
        <w:t>To protect children and promote adult self-sufficiency</w:t>
      </w:r>
      <w:r w:rsidR="00066D41" w:rsidRPr="00A413F7">
        <w:rPr>
          <w:rFonts w:ascii="Times New Roman" w:eastAsia="Times New Roman" w:hAnsi="Times New Roman"/>
          <w:sz w:val="24"/>
          <w:szCs w:val="24"/>
        </w:rPr>
        <w:t xml:space="preserve">.  </w:t>
      </w:r>
    </w:p>
    <w:p w14:paraId="67BF3918" w14:textId="77777777" w:rsidR="00DE48A0" w:rsidRPr="00A413F7" w:rsidRDefault="00DE48A0" w:rsidP="00DE48A0">
      <w:pPr>
        <w:widowControl w:val="0"/>
        <w:autoSpaceDE w:val="0"/>
        <w:autoSpaceDN w:val="0"/>
        <w:adjustRightInd w:val="0"/>
        <w:spacing w:after="0" w:line="240" w:lineRule="auto"/>
        <w:ind w:firstLine="2160"/>
        <w:jc w:val="both"/>
        <w:rPr>
          <w:rFonts w:ascii="Times New Roman" w:eastAsia="Times New Roman" w:hAnsi="Times New Roman"/>
          <w:sz w:val="24"/>
          <w:szCs w:val="24"/>
        </w:rPr>
      </w:pPr>
    </w:p>
    <w:p w14:paraId="67BF3919" w14:textId="77777777" w:rsidR="00DE48A0" w:rsidRPr="00A413F7" w:rsidRDefault="00DE48A0" w:rsidP="00DE48A0">
      <w:pPr>
        <w:widowControl w:val="0"/>
        <w:autoSpaceDE w:val="0"/>
        <w:autoSpaceDN w:val="0"/>
        <w:adjustRightInd w:val="0"/>
        <w:spacing w:after="0" w:line="240" w:lineRule="auto"/>
        <w:ind w:left="720"/>
        <w:jc w:val="both"/>
        <w:rPr>
          <w:rFonts w:ascii="Times New Roman" w:eastAsia="Times New Roman" w:hAnsi="Times New Roman"/>
          <w:sz w:val="24"/>
          <w:szCs w:val="24"/>
        </w:rPr>
      </w:pPr>
      <w:r w:rsidRPr="00A413F7">
        <w:rPr>
          <w:rFonts w:ascii="Times New Roman" w:eastAsia="Times New Roman" w:hAnsi="Times New Roman"/>
          <w:sz w:val="24"/>
          <w:szCs w:val="24"/>
        </w:rPr>
        <w:t>B</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Vision:</w:t>
      </w:r>
      <w:r w:rsidRPr="00A413F7">
        <w:rPr>
          <w:rFonts w:ascii="Times New Roman" w:eastAsia="Times New Roman" w:hAnsi="Times New Roman"/>
          <w:sz w:val="24"/>
          <w:szCs w:val="24"/>
        </w:rPr>
        <w:tab/>
        <w:t>Partnering to connect Kansans with supports and services to improve</w:t>
      </w:r>
    </w:p>
    <w:p w14:paraId="67BF391A" w14:textId="77777777" w:rsidR="00DE48A0" w:rsidRPr="00A413F7" w:rsidRDefault="00DE48A0" w:rsidP="00DE48A0">
      <w:pPr>
        <w:widowControl w:val="0"/>
        <w:autoSpaceDE w:val="0"/>
        <w:autoSpaceDN w:val="0"/>
        <w:adjustRightInd w:val="0"/>
        <w:spacing w:after="0" w:line="240" w:lineRule="auto"/>
        <w:ind w:firstLine="2160"/>
        <w:jc w:val="both"/>
        <w:rPr>
          <w:rFonts w:ascii="Times New Roman" w:eastAsia="Times New Roman" w:hAnsi="Times New Roman"/>
          <w:sz w:val="24"/>
          <w:szCs w:val="24"/>
        </w:rPr>
      </w:pPr>
      <w:r w:rsidRPr="00A413F7">
        <w:rPr>
          <w:rFonts w:ascii="Times New Roman" w:eastAsia="Times New Roman" w:hAnsi="Times New Roman"/>
          <w:sz w:val="24"/>
          <w:szCs w:val="24"/>
        </w:rPr>
        <w:t>lives</w:t>
      </w:r>
      <w:r w:rsidR="00066D41" w:rsidRPr="00A413F7">
        <w:rPr>
          <w:rFonts w:ascii="Times New Roman" w:eastAsia="Times New Roman" w:hAnsi="Times New Roman"/>
          <w:sz w:val="24"/>
          <w:szCs w:val="24"/>
        </w:rPr>
        <w:t xml:space="preserve">.  </w:t>
      </w:r>
    </w:p>
    <w:p w14:paraId="67BF391B"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1C" w14:textId="77777777" w:rsidR="00DE48A0" w:rsidRPr="00A413F7" w:rsidRDefault="00DE48A0" w:rsidP="00DE48A0">
      <w:pPr>
        <w:widowControl w:val="0"/>
        <w:autoSpaceDE w:val="0"/>
        <w:autoSpaceDN w:val="0"/>
        <w:adjustRightInd w:val="0"/>
        <w:spacing w:after="0" w:line="240" w:lineRule="auto"/>
        <w:ind w:firstLine="1440"/>
        <w:jc w:val="both"/>
        <w:rPr>
          <w:rFonts w:ascii="Times New Roman" w:eastAsia="Times New Roman" w:hAnsi="Times New Roman"/>
          <w:sz w:val="24"/>
          <w:szCs w:val="24"/>
        </w:rPr>
      </w:pPr>
    </w:p>
    <w:p w14:paraId="67BF391D" w14:textId="77777777" w:rsidR="00DE48A0" w:rsidRDefault="00216385" w:rsidP="00DE48A0">
      <w:pPr>
        <w:widowControl w:val="0"/>
        <w:autoSpaceDE w:val="0"/>
        <w:autoSpaceDN w:val="0"/>
        <w:adjustRightIn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PART II:  BACKGROUND/PHILOSOPHY OF KRS</w:t>
      </w:r>
    </w:p>
    <w:p w14:paraId="67BF391E" w14:textId="77777777" w:rsidR="00216385" w:rsidRPr="00A413F7" w:rsidRDefault="00216385"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1F" w14:textId="77777777" w:rsidR="00DE48A0" w:rsidRPr="00A413F7" w:rsidRDefault="00DE48A0" w:rsidP="007358F4">
      <w:pPr>
        <w:widowControl w:val="0"/>
        <w:autoSpaceDE w:val="0"/>
        <w:autoSpaceDN w:val="0"/>
        <w:adjustRightInd w:val="0"/>
        <w:spacing w:after="0" w:line="240" w:lineRule="auto"/>
        <w:ind w:left="2160" w:hanging="1440"/>
        <w:jc w:val="both"/>
        <w:rPr>
          <w:rFonts w:ascii="Times New Roman" w:eastAsia="Times New Roman" w:hAnsi="Times New Roman"/>
          <w:sz w:val="24"/>
          <w:szCs w:val="24"/>
        </w:rPr>
      </w:pPr>
      <w:r w:rsidRPr="007358F4">
        <w:rPr>
          <w:rFonts w:ascii="Times New Roman" w:eastAsia="Times New Roman" w:hAnsi="Times New Roman"/>
          <w:bCs/>
          <w:sz w:val="24"/>
          <w:szCs w:val="24"/>
        </w:rPr>
        <w:t>A</w:t>
      </w:r>
      <w:r w:rsidR="00066D41" w:rsidRPr="007358F4">
        <w:rPr>
          <w:rFonts w:ascii="Times New Roman" w:eastAsia="Times New Roman" w:hAnsi="Times New Roman"/>
          <w:bCs/>
          <w:sz w:val="24"/>
          <w:szCs w:val="24"/>
        </w:rPr>
        <w:t xml:space="preserve">.  </w:t>
      </w:r>
      <w:r w:rsidR="007358F4" w:rsidRPr="007358F4">
        <w:rPr>
          <w:rFonts w:ascii="Times New Roman" w:eastAsia="Times New Roman" w:hAnsi="Times New Roman"/>
          <w:bCs/>
          <w:sz w:val="24"/>
          <w:szCs w:val="24"/>
        </w:rPr>
        <w:t>Mission:</w:t>
      </w:r>
      <w:r w:rsidRPr="007358F4">
        <w:rPr>
          <w:rFonts w:ascii="Times New Roman" w:eastAsia="Times New Roman" w:hAnsi="Times New Roman"/>
          <w:sz w:val="24"/>
          <w:szCs w:val="24"/>
        </w:rPr>
        <w:t xml:space="preserve"> </w:t>
      </w:r>
      <w:r w:rsidR="007358F4">
        <w:rPr>
          <w:rFonts w:ascii="Times New Roman" w:eastAsia="Times New Roman" w:hAnsi="Times New Roman"/>
          <w:sz w:val="24"/>
          <w:szCs w:val="24"/>
        </w:rPr>
        <w:tab/>
      </w:r>
      <w:r w:rsidRPr="007358F4">
        <w:rPr>
          <w:rFonts w:ascii="Times New Roman" w:eastAsia="Times New Roman" w:hAnsi="Times New Roman"/>
          <w:sz w:val="24"/>
          <w:szCs w:val="24"/>
        </w:rPr>
        <w:t>Working in partnership with Kansans with disabilities to achieve their goals for employment and independence</w:t>
      </w:r>
      <w:r w:rsidRPr="007358F4" w:rsidDel="00D460A8">
        <w:rPr>
          <w:rFonts w:ascii="Times New Roman" w:eastAsia="Times New Roman" w:hAnsi="Times New Roman"/>
          <w:i/>
          <w:iCs/>
          <w:sz w:val="24"/>
          <w:szCs w:val="24"/>
        </w:rPr>
        <w:t xml:space="preserve"> </w:t>
      </w:r>
    </w:p>
    <w:p w14:paraId="67BF3920" w14:textId="77777777" w:rsidR="00DE48A0" w:rsidRPr="007358F4" w:rsidRDefault="00DE48A0" w:rsidP="00DE48A0">
      <w:pPr>
        <w:spacing w:before="100" w:beforeAutospacing="1" w:after="100" w:afterAutospacing="1" w:line="240" w:lineRule="auto"/>
        <w:ind w:firstLine="720"/>
        <w:rPr>
          <w:rFonts w:ascii="Times New Roman" w:eastAsia="Times New Roman" w:hAnsi="Times New Roman"/>
          <w:color w:val="000000"/>
          <w:sz w:val="24"/>
          <w:szCs w:val="24"/>
        </w:rPr>
      </w:pPr>
      <w:r w:rsidRPr="007358F4">
        <w:rPr>
          <w:rFonts w:ascii="Times New Roman" w:eastAsia="Times New Roman" w:hAnsi="Times New Roman"/>
          <w:bCs/>
          <w:color w:val="000000"/>
          <w:sz w:val="24"/>
          <w:szCs w:val="24"/>
        </w:rPr>
        <w:t>B</w:t>
      </w:r>
      <w:r w:rsidR="00066D41" w:rsidRPr="007358F4">
        <w:rPr>
          <w:rFonts w:ascii="Times New Roman" w:eastAsia="Times New Roman" w:hAnsi="Times New Roman"/>
          <w:bCs/>
          <w:color w:val="000000"/>
          <w:sz w:val="24"/>
          <w:szCs w:val="24"/>
        </w:rPr>
        <w:t xml:space="preserve">.  </w:t>
      </w:r>
      <w:r w:rsidR="007358F4">
        <w:rPr>
          <w:rFonts w:ascii="Times New Roman" w:eastAsia="Times New Roman" w:hAnsi="Times New Roman"/>
          <w:bCs/>
          <w:color w:val="000000"/>
          <w:sz w:val="24"/>
          <w:szCs w:val="24"/>
        </w:rPr>
        <w:t>KRS</w:t>
      </w:r>
      <w:r w:rsidRPr="007358F4">
        <w:rPr>
          <w:rFonts w:ascii="Times New Roman" w:eastAsia="Times New Roman" w:hAnsi="Times New Roman"/>
          <w:bCs/>
          <w:color w:val="000000"/>
          <w:sz w:val="24"/>
          <w:szCs w:val="24"/>
        </w:rPr>
        <w:t xml:space="preserve"> Values and Goals:</w:t>
      </w:r>
      <w:r w:rsidRPr="007358F4">
        <w:rPr>
          <w:rFonts w:ascii="Times New Roman" w:eastAsia="Times New Roman" w:hAnsi="Times New Roman"/>
          <w:color w:val="000000"/>
          <w:sz w:val="24"/>
          <w:szCs w:val="24"/>
        </w:rPr>
        <w:t xml:space="preserve"> </w:t>
      </w:r>
    </w:p>
    <w:p w14:paraId="67BF3921" w14:textId="77777777" w:rsidR="00F82F90" w:rsidRPr="00F82F90" w:rsidRDefault="00F82F90" w:rsidP="00FB4E9E">
      <w:pPr>
        <w:ind w:left="1440"/>
        <w:rPr>
          <w:rFonts w:ascii="Times New Roman" w:hAnsi="Times New Roman"/>
          <w:sz w:val="24"/>
        </w:rPr>
      </w:pPr>
      <w:r w:rsidRPr="00F82F90">
        <w:rPr>
          <w:rFonts w:ascii="Times New Roman" w:hAnsi="Times New Roman"/>
          <w:sz w:val="24"/>
        </w:rPr>
        <w:t xml:space="preserve">KRS values the worth, rights and contributions of people with disabilities. Our goals are to: </w:t>
      </w:r>
    </w:p>
    <w:p w14:paraId="67BF3922" w14:textId="77777777" w:rsidR="00F82F90" w:rsidRPr="00F82F90" w:rsidRDefault="00F82F90" w:rsidP="00AF07CF">
      <w:pPr>
        <w:pStyle w:val="ListParagraph"/>
        <w:widowControl/>
        <w:numPr>
          <w:ilvl w:val="0"/>
          <w:numId w:val="21"/>
        </w:numPr>
        <w:autoSpaceDE/>
        <w:autoSpaceDN/>
        <w:adjustRightInd/>
        <w:ind w:left="1980"/>
        <w:rPr>
          <w:sz w:val="24"/>
        </w:rPr>
      </w:pPr>
      <w:r w:rsidRPr="00F82F90">
        <w:rPr>
          <w:sz w:val="24"/>
        </w:rPr>
        <w:t>Guarantee meaningful participation in planning and obtaining services through informed choice and shared responsibility.</w:t>
      </w:r>
    </w:p>
    <w:p w14:paraId="67BF3923" w14:textId="77777777" w:rsidR="00F82F90" w:rsidRPr="00F82F90" w:rsidRDefault="00F82F90" w:rsidP="00AF07CF">
      <w:pPr>
        <w:pStyle w:val="ListParagraph"/>
        <w:widowControl/>
        <w:numPr>
          <w:ilvl w:val="0"/>
          <w:numId w:val="21"/>
        </w:numPr>
        <w:autoSpaceDE/>
        <w:autoSpaceDN/>
        <w:adjustRightInd/>
        <w:ind w:left="1980"/>
        <w:rPr>
          <w:sz w:val="24"/>
        </w:rPr>
      </w:pPr>
      <w:r w:rsidRPr="00F82F90">
        <w:rPr>
          <w:sz w:val="24"/>
        </w:rPr>
        <w:t>Deliver rehabilitation services that meet or exceed the expectations of individuals served.</w:t>
      </w:r>
    </w:p>
    <w:p w14:paraId="67BF3924" w14:textId="77777777" w:rsidR="00F82F90" w:rsidRPr="00F82F90" w:rsidRDefault="00F82F90" w:rsidP="00AF07CF">
      <w:pPr>
        <w:pStyle w:val="ListParagraph"/>
        <w:widowControl/>
        <w:numPr>
          <w:ilvl w:val="0"/>
          <w:numId w:val="21"/>
        </w:numPr>
        <w:autoSpaceDE/>
        <w:autoSpaceDN/>
        <w:adjustRightInd/>
        <w:ind w:left="1980"/>
        <w:rPr>
          <w:sz w:val="24"/>
        </w:rPr>
      </w:pPr>
      <w:r w:rsidRPr="00F82F90">
        <w:rPr>
          <w:sz w:val="24"/>
        </w:rPr>
        <w:t>Achieve high quality rehabilitation outcomes.</w:t>
      </w:r>
    </w:p>
    <w:p w14:paraId="67BF3925" w14:textId="77777777" w:rsidR="00F82F90" w:rsidRPr="00F82F90" w:rsidRDefault="00F82F90" w:rsidP="00AF07CF">
      <w:pPr>
        <w:pStyle w:val="ListParagraph"/>
        <w:widowControl/>
        <w:numPr>
          <w:ilvl w:val="0"/>
          <w:numId w:val="21"/>
        </w:numPr>
        <w:autoSpaceDE/>
        <w:autoSpaceDN/>
        <w:adjustRightInd/>
        <w:ind w:left="1980"/>
        <w:rPr>
          <w:sz w:val="24"/>
        </w:rPr>
      </w:pPr>
      <w:r w:rsidRPr="00F82F90">
        <w:rPr>
          <w:sz w:val="24"/>
        </w:rPr>
        <w:t>Advocate the rights of persons with disabilities.</w:t>
      </w:r>
    </w:p>
    <w:p w14:paraId="67BF3926" w14:textId="77777777" w:rsidR="00F82F90" w:rsidRPr="00F82F90" w:rsidRDefault="00F82F90" w:rsidP="00F82F90">
      <w:pPr>
        <w:ind w:left="720"/>
        <w:rPr>
          <w:rFonts w:ascii="Times New Roman" w:hAnsi="Times New Roman"/>
          <w:sz w:val="24"/>
        </w:rPr>
      </w:pPr>
    </w:p>
    <w:p w14:paraId="67BF3927" w14:textId="77777777" w:rsidR="00F82F90" w:rsidRPr="00F82F90" w:rsidRDefault="00F82F90" w:rsidP="00FB4E9E">
      <w:pPr>
        <w:ind w:left="720" w:firstLine="720"/>
        <w:rPr>
          <w:rFonts w:ascii="Times New Roman" w:hAnsi="Times New Roman"/>
          <w:sz w:val="24"/>
        </w:rPr>
      </w:pPr>
      <w:r w:rsidRPr="00F82F90">
        <w:rPr>
          <w:rFonts w:ascii="Times New Roman" w:hAnsi="Times New Roman"/>
          <w:sz w:val="24"/>
        </w:rPr>
        <w:t xml:space="preserve">KRS values competent, facilitative and responsive staff. Our goals are to: </w:t>
      </w:r>
    </w:p>
    <w:p w14:paraId="67BF3928" w14:textId="77777777" w:rsidR="00F82F90" w:rsidRPr="00F82F90" w:rsidRDefault="00F82F90" w:rsidP="00AF07CF">
      <w:pPr>
        <w:pStyle w:val="ListParagraph"/>
        <w:widowControl/>
        <w:numPr>
          <w:ilvl w:val="0"/>
          <w:numId w:val="22"/>
        </w:numPr>
        <w:autoSpaceDE/>
        <w:autoSpaceDN/>
        <w:adjustRightInd/>
        <w:ind w:left="1980"/>
        <w:rPr>
          <w:sz w:val="24"/>
        </w:rPr>
      </w:pPr>
      <w:r w:rsidRPr="00F82F90">
        <w:rPr>
          <w:sz w:val="24"/>
        </w:rPr>
        <w:t>Use outcome oriented performance standards for all staff.</w:t>
      </w:r>
    </w:p>
    <w:p w14:paraId="67BF3929" w14:textId="77777777" w:rsidR="00F82F90" w:rsidRPr="00F82F90" w:rsidRDefault="00F82F90" w:rsidP="00AF07CF">
      <w:pPr>
        <w:pStyle w:val="ListParagraph"/>
        <w:widowControl/>
        <w:numPr>
          <w:ilvl w:val="0"/>
          <w:numId w:val="22"/>
        </w:numPr>
        <w:autoSpaceDE/>
        <w:autoSpaceDN/>
        <w:adjustRightInd/>
        <w:ind w:left="1980"/>
        <w:rPr>
          <w:sz w:val="24"/>
        </w:rPr>
      </w:pPr>
      <w:r w:rsidRPr="00F82F90">
        <w:rPr>
          <w:sz w:val="24"/>
        </w:rPr>
        <w:t>Recruit, employ, support, develop and promote qualified staff, and compensate them equitably.</w:t>
      </w:r>
    </w:p>
    <w:p w14:paraId="67BF392A" w14:textId="77777777" w:rsidR="00F82F90" w:rsidRPr="00F82F90" w:rsidRDefault="00F82F90" w:rsidP="00AF07CF">
      <w:pPr>
        <w:pStyle w:val="ListParagraph"/>
        <w:widowControl/>
        <w:numPr>
          <w:ilvl w:val="0"/>
          <w:numId w:val="22"/>
        </w:numPr>
        <w:autoSpaceDE/>
        <w:autoSpaceDN/>
        <w:adjustRightInd/>
        <w:ind w:left="1980"/>
        <w:rPr>
          <w:sz w:val="24"/>
        </w:rPr>
      </w:pPr>
      <w:r w:rsidRPr="00F82F90">
        <w:rPr>
          <w:sz w:val="24"/>
        </w:rPr>
        <w:t>Practice open communication and participation.</w:t>
      </w:r>
    </w:p>
    <w:p w14:paraId="67BF392B" w14:textId="77777777" w:rsidR="00F82F90" w:rsidRDefault="00F82F90" w:rsidP="00AF07CF">
      <w:pPr>
        <w:pStyle w:val="ListParagraph"/>
        <w:widowControl/>
        <w:numPr>
          <w:ilvl w:val="0"/>
          <w:numId w:val="22"/>
        </w:numPr>
        <w:autoSpaceDE/>
        <w:autoSpaceDN/>
        <w:adjustRightInd/>
        <w:ind w:left="1980"/>
        <w:rPr>
          <w:sz w:val="24"/>
        </w:rPr>
      </w:pPr>
      <w:r w:rsidRPr="00F82F90">
        <w:rPr>
          <w:sz w:val="24"/>
        </w:rPr>
        <w:t>Celebrate exemplary performance.</w:t>
      </w:r>
    </w:p>
    <w:p w14:paraId="67BF392C" w14:textId="77777777" w:rsidR="00F82F90" w:rsidRPr="00F82F90" w:rsidRDefault="00F82F90" w:rsidP="00F82F90">
      <w:pPr>
        <w:pStyle w:val="ListParagraph"/>
        <w:widowControl/>
        <w:autoSpaceDE/>
        <w:autoSpaceDN/>
        <w:adjustRightInd/>
        <w:ind w:left="1980"/>
        <w:rPr>
          <w:sz w:val="24"/>
        </w:rPr>
      </w:pPr>
    </w:p>
    <w:p w14:paraId="67BF392D" w14:textId="77777777" w:rsidR="00F82F90" w:rsidRPr="00F82F90" w:rsidRDefault="00F82F90" w:rsidP="00FB4E9E">
      <w:pPr>
        <w:ind w:left="720" w:firstLine="720"/>
        <w:rPr>
          <w:rFonts w:ascii="Times New Roman" w:hAnsi="Times New Roman"/>
          <w:sz w:val="24"/>
        </w:rPr>
      </w:pPr>
      <w:r w:rsidRPr="00F82F90">
        <w:rPr>
          <w:rFonts w:ascii="Times New Roman" w:hAnsi="Times New Roman"/>
          <w:sz w:val="24"/>
        </w:rPr>
        <w:t>KRS values a supportive and accountable organization. Our goals are to:</w:t>
      </w:r>
    </w:p>
    <w:p w14:paraId="67BF392E" w14:textId="77777777" w:rsidR="00F82F90" w:rsidRPr="00F82F90" w:rsidRDefault="00F82F90" w:rsidP="00AF07CF">
      <w:pPr>
        <w:pStyle w:val="ListParagraph"/>
        <w:widowControl/>
        <w:numPr>
          <w:ilvl w:val="0"/>
          <w:numId w:val="23"/>
        </w:numPr>
        <w:autoSpaceDE/>
        <w:autoSpaceDN/>
        <w:adjustRightInd/>
        <w:ind w:left="1980"/>
        <w:rPr>
          <w:sz w:val="24"/>
        </w:rPr>
      </w:pPr>
      <w:r w:rsidRPr="00F82F90">
        <w:rPr>
          <w:sz w:val="24"/>
        </w:rPr>
        <w:t>Promote an organizational climate of trust and consistency.</w:t>
      </w:r>
    </w:p>
    <w:p w14:paraId="67BF392F" w14:textId="77777777" w:rsidR="00F82F90" w:rsidRPr="00F82F90" w:rsidRDefault="00F82F90" w:rsidP="00AF07CF">
      <w:pPr>
        <w:pStyle w:val="ListParagraph"/>
        <w:widowControl/>
        <w:numPr>
          <w:ilvl w:val="0"/>
          <w:numId w:val="23"/>
        </w:numPr>
        <w:autoSpaceDE/>
        <w:autoSpaceDN/>
        <w:adjustRightInd/>
        <w:ind w:left="1980"/>
        <w:rPr>
          <w:sz w:val="24"/>
        </w:rPr>
      </w:pPr>
      <w:r w:rsidRPr="00F82F90">
        <w:rPr>
          <w:sz w:val="24"/>
        </w:rPr>
        <w:t>Establish management systems that support participation.</w:t>
      </w:r>
    </w:p>
    <w:p w14:paraId="67BF3930" w14:textId="77777777" w:rsidR="00F82F90" w:rsidRPr="00F82F90" w:rsidRDefault="00F82F90" w:rsidP="00AF07CF">
      <w:pPr>
        <w:pStyle w:val="ListParagraph"/>
        <w:widowControl/>
        <w:numPr>
          <w:ilvl w:val="0"/>
          <w:numId w:val="23"/>
        </w:numPr>
        <w:autoSpaceDE/>
        <w:autoSpaceDN/>
        <w:adjustRightInd/>
        <w:ind w:left="1980"/>
        <w:rPr>
          <w:sz w:val="24"/>
        </w:rPr>
      </w:pPr>
      <w:r w:rsidRPr="00F82F90">
        <w:rPr>
          <w:sz w:val="24"/>
        </w:rPr>
        <w:t>Use management practices that emphasize outcomes.</w:t>
      </w:r>
    </w:p>
    <w:p w14:paraId="67BF3931" w14:textId="77777777" w:rsidR="00F82F90" w:rsidRDefault="00F82F90" w:rsidP="00AF07CF">
      <w:pPr>
        <w:pStyle w:val="ListParagraph"/>
        <w:widowControl/>
        <w:numPr>
          <w:ilvl w:val="0"/>
          <w:numId w:val="23"/>
        </w:numPr>
        <w:autoSpaceDE/>
        <w:autoSpaceDN/>
        <w:adjustRightInd/>
        <w:ind w:left="1980"/>
        <w:rPr>
          <w:sz w:val="24"/>
        </w:rPr>
      </w:pPr>
      <w:r w:rsidRPr="00F82F90">
        <w:rPr>
          <w:sz w:val="24"/>
        </w:rPr>
        <w:t>Use measures of consumer satisfaction and other outcomes to improve organization performance.</w:t>
      </w:r>
    </w:p>
    <w:p w14:paraId="67BF3932" w14:textId="77777777" w:rsidR="00F82F90" w:rsidRPr="00F82F90" w:rsidRDefault="00F82F90" w:rsidP="00F82F90">
      <w:pPr>
        <w:pStyle w:val="ListParagraph"/>
        <w:widowControl/>
        <w:autoSpaceDE/>
        <w:autoSpaceDN/>
        <w:adjustRightInd/>
        <w:ind w:left="1980"/>
        <w:rPr>
          <w:sz w:val="24"/>
        </w:rPr>
      </w:pPr>
    </w:p>
    <w:p w14:paraId="67BF3933" w14:textId="77777777" w:rsidR="00F82F90" w:rsidRPr="00F82F90" w:rsidRDefault="00F82F90" w:rsidP="00FB4E9E">
      <w:pPr>
        <w:ind w:left="1440"/>
        <w:rPr>
          <w:rFonts w:ascii="Times New Roman" w:hAnsi="Times New Roman"/>
          <w:sz w:val="24"/>
        </w:rPr>
      </w:pPr>
      <w:r w:rsidRPr="00F82F90">
        <w:rPr>
          <w:rFonts w:ascii="Times New Roman" w:hAnsi="Times New Roman"/>
          <w:sz w:val="24"/>
        </w:rPr>
        <w:t>KRS values responsive acquisition and accountable management of resources. Our goals are to:</w:t>
      </w:r>
    </w:p>
    <w:p w14:paraId="67BF3934" w14:textId="77777777" w:rsidR="00F82F90" w:rsidRPr="00F82F90" w:rsidRDefault="00F82F90" w:rsidP="00AF07CF">
      <w:pPr>
        <w:pStyle w:val="ListParagraph"/>
        <w:widowControl/>
        <w:numPr>
          <w:ilvl w:val="0"/>
          <w:numId w:val="24"/>
        </w:numPr>
        <w:autoSpaceDE/>
        <w:autoSpaceDN/>
        <w:adjustRightInd/>
        <w:ind w:left="1980"/>
        <w:rPr>
          <w:sz w:val="24"/>
        </w:rPr>
      </w:pPr>
      <w:r w:rsidRPr="00F82F90">
        <w:rPr>
          <w:sz w:val="24"/>
        </w:rPr>
        <w:t>Allocate and manage all resources, including staff, in a timely manner according to the changing needs of Kansans with disabilities.</w:t>
      </w:r>
    </w:p>
    <w:p w14:paraId="67BF3935" w14:textId="77777777" w:rsidR="00F82F90" w:rsidRPr="00F82F90" w:rsidRDefault="00F82F90" w:rsidP="00AF07CF">
      <w:pPr>
        <w:pStyle w:val="ListParagraph"/>
        <w:widowControl/>
        <w:numPr>
          <w:ilvl w:val="0"/>
          <w:numId w:val="24"/>
        </w:numPr>
        <w:autoSpaceDE/>
        <w:autoSpaceDN/>
        <w:adjustRightInd/>
        <w:ind w:left="1980"/>
        <w:rPr>
          <w:sz w:val="24"/>
        </w:rPr>
      </w:pPr>
      <w:r w:rsidRPr="00F82F90">
        <w:rPr>
          <w:sz w:val="24"/>
        </w:rPr>
        <w:t>Increase resources to improve and expand the scope and quality of services.</w:t>
      </w:r>
    </w:p>
    <w:p w14:paraId="67BF3936" w14:textId="77777777" w:rsidR="00F82F90" w:rsidRPr="00F82F90" w:rsidRDefault="00F82F90" w:rsidP="00AF07CF">
      <w:pPr>
        <w:pStyle w:val="ListParagraph"/>
        <w:widowControl/>
        <w:numPr>
          <w:ilvl w:val="0"/>
          <w:numId w:val="24"/>
        </w:numPr>
        <w:autoSpaceDE/>
        <w:autoSpaceDN/>
        <w:adjustRightInd/>
        <w:ind w:left="1980"/>
        <w:rPr>
          <w:sz w:val="24"/>
        </w:rPr>
      </w:pPr>
      <w:r w:rsidRPr="00F82F90">
        <w:rPr>
          <w:sz w:val="24"/>
        </w:rPr>
        <w:t>Collaborate with others in the public and private sectors to insure that the needs of Kansans with disabilities are addressed.</w:t>
      </w:r>
    </w:p>
    <w:p w14:paraId="67BF3937" w14:textId="77777777" w:rsidR="00F82F90" w:rsidRPr="00F82F90" w:rsidRDefault="00F82F90" w:rsidP="00F82F90">
      <w:pPr>
        <w:ind w:firstLine="720"/>
        <w:rPr>
          <w:rFonts w:ascii="Times New Roman" w:hAnsi="Times New Roman"/>
          <w:sz w:val="24"/>
        </w:rPr>
      </w:pPr>
    </w:p>
    <w:p w14:paraId="67BF3938" w14:textId="77777777" w:rsidR="00F82F90" w:rsidRPr="00F82F90" w:rsidRDefault="00F82F90" w:rsidP="00FB4E9E">
      <w:pPr>
        <w:ind w:left="720" w:firstLine="720"/>
        <w:rPr>
          <w:rFonts w:ascii="Times New Roman" w:hAnsi="Times New Roman"/>
          <w:sz w:val="24"/>
        </w:rPr>
      </w:pPr>
      <w:r w:rsidRPr="00F82F90">
        <w:rPr>
          <w:rFonts w:ascii="Times New Roman" w:hAnsi="Times New Roman"/>
          <w:sz w:val="24"/>
        </w:rPr>
        <w:t>KRS values public support. Our goals are to:</w:t>
      </w:r>
    </w:p>
    <w:p w14:paraId="67BF3939" w14:textId="77777777" w:rsidR="00F82F90" w:rsidRPr="00F82F90" w:rsidRDefault="00F82F90" w:rsidP="00AF07CF">
      <w:pPr>
        <w:pStyle w:val="ListParagraph"/>
        <w:widowControl/>
        <w:numPr>
          <w:ilvl w:val="0"/>
          <w:numId w:val="25"/>
        </w:numPr>
        <w:autoSpaceDE/>
        <w:autoSpaceDN/>
        <w:adjustRightInd/>
        <w:ind w:left="1980"/>
        <w:rPr>
          <w:sz w:val="24"/>
        </w:rPr>
      </w:pPr>
      <w:r w:rsidRPr="00F82F90">
        <w:rPr>
          <w:sz w:val="24"/>
        </w:rPr>
        <w:t>Involve persons with disabilities and other consumers in developing agency policy and legislation.</w:t>
      </w:r>
    </w:p>
    <w:p w14:paraId="67BF393A" w14:textId="77777777" w:rsidR="00F82F90" w:rsidRPr="00F82F90" w:rsidRDefault="00F82F90" w:rsidP="00AF07CF">
      <w:pPr>
        <w:pStyle w:val="ListParagraph"/>
        <w:widowControl/>
        <w:numPr>
          <w:ilvl w:val="0"/>
          <w:numId w:val="25"/>
        </w:numPr>
        <w:autoSpaceDE/>
        <w:autoSpaceDN/>
        <w:adjustRightInd/>
        <w:ind w:left="1980"/>
        <w:rPr>
          <w:sz w:val="24"/>
        </w:rPr>
      </w:pPr>
      <w:r w:rsidRPr="00F82F90">
        <w:rPr>
          <w:sz w:val="24"/>
        </w:rPr>
        <w:t>Obtain the active participation of business and industry.</w:t>
      </w:r>
    </w:p>
    <w:p w14:paraId="67BF393B" w14:textId="77777777" w:rsidR="00F82F90" w:rsidRPr="00F82F90" w:rsidRDefault="00F82F90" w:rsidP="00AF07CF">
      <w:pPr>
        <w:pStyle w:val="ListParagraph"/>
        <w:widowControl/>
        <w:numPr>
          <w:ilvl w:val="0"/>
          <w:numId w:val="25"/>
        </w:numPr>
        <w:autoSpaceDE/>
        <w:autoSpaceDN/>
        <w:adjustRightInd/>
        <w:ind w:left="1980"/>
        <w:rPr>
          <w:sz w:val="24"/>
        </w:rPr>
      </w:pPr>
      <w:r w:rsidRPr="00F82F90">
        <w:rPr>
          <w:sz w:val="24"/>
        </w:rPr>
        <w:t>Assist Kansas employers in meeting their workforce needs through referral of qualified individuals with disabilities.</w:t>
      </w:r>
    </w:p>
    <w:p w14:paraId="67BF393C" w14:textId="77777777" w:rsidR="00F82F90" w:rsidRPr="00F82F90" w:rsidRDefault="00F82F90" w:rsidP="00AF07CF">
      <w:pPr>
        <w:pStyle w:val="ListParagraph"/>
        <w:widowControl/>
        <w:numPr>
          <w:ilvl w:val="0"/>
          <w:numId w:val="25"/>
        </w:numPr>
        <w:autoSpaceDE/>
        <w:autoSpaceDN/>
        <w:adjustRightInd/>
        <w:ind w:left="1980"/>
        <w:rPr>
          <w:sz w:val="24"/>
        </w:rPr>
      </w:pPr>
      <w:r w:rsidRPr="00F82F90">
        <w:rPr>
          <w:sz w:val="24"/>
        </w:rPr>
        <w:t>Inform and educate the public.</w:t>
      </w:r>
    </w:p>
    <w:p w14:paraId="67BF393D"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3E"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sectPr w:rsidR="00DE48A0" w:rsidRPr="00A413F7" w:rsidSect="00DE48A0">
          <w:endnotePr>
            <w:numFmt w:val="decimal"/>
          </w:endnotePr>
          <w:type w:val="continuous"/>
          <w:pgSz w:w="12240" w:h="15840"/>
          <w:pgMar w:top="1440" w:right="1440" w:bottom="720" w:left="1440" w:header="1440" w:footer="720" w:gutter="0"/>
          <w:cols w:space="720"/>
          <w:noEndnote/>
        </w:sectPr>
      </w:pPr>
    </w:p>
    <w:p w14:paraId="67BF393F" w14:textId="77777777" w:rsidR="00DE48A0" w:rsidRPr="00FB4E9E" w:rsidRDefault="00DE48A0" w:rsidP="00DE48A0">
      <w:pPr>
        <w:widowControl w:val="0"/>
        <w:autoSpaceDE w:val="0"/>
        <w:autoSpaceDN w:val="0"/>
        <w:adjustRightInd w:val="0"/>
        <w:spacing w:after="0" w:line="240" w:lineRule="auto"/>
        <w:ind w:left="720"/>
        <w:jc w:val="both"/>
        <w:rPr>
          <w:rFonts w:ascii="Times New Roman" w:eastAsia="Times New Roman" w:hAnsi="Times New Roman"/>
          <w:sz w:val="24"/>
          <w:szCs w:val="24"/>
        </w:rPr>
      </w:pPr>
      <w:r w:rsidRPr="00FB4E9E">
        <w:rPr>
          <w:rFonts w:ascii="Times New Roman" w:eastAsia="Times New Roman" w:hAnsi="Times New Roman"/>
          <w:bCs/>
          <w:sz w:val="24"/>
          <w:szCs w:val="24"/>
        </w:rPr>
        <w:lastRenderedPageBreak/>
        <w:t>C</w:t>
      </w:r>
      <w:r w:rsidR="00066D41" w:rsidRPr="00FB4E9E">
        <w:rPr>
          <w:rFonts w:ascii="Times New Roman" w:eastAsia="Times New Roman" w:hAnsi="Times New Roman"/>
          <w:bCs/>
          <w:sz w:val="24"/>
          <w:szCs w:val="24"/>
        </w:rPr>
        <w:t xml:space="preserve">.  </w:t>
      </w:r>
      <w:r w:rsidR="00FB4E9E">
        <w:rPr>
          <w:rFonts w:ascii="Times New Roman" w:eastAsia="Times New Roman" w:hAnsi="Times New Roman"/>
          <w:bCs/>
          <w:sz w:val="24"/>
          <w:szCs w:val="24"/>
        </w:rPr>
        <w:t>Purpose of the Independent Living (IL) Program and this RFP:</w:t>
      </w:r>
      <w:r w:rsidRPr="00FB4E9E">
        <w:rPr>
          <w:rFonts w:ascii="Times New Roman" w:eastAsia="Times New Roman" w:hAnsi="Times New Roman"/>
          <w:sz w:val="24"/>
          <w:szCs w:val="24"/>
        </w:rPr>
        <w:t xml:space="preserve"> </w:t>
      </w:r>
    </w:p>
    <w:p w14:paraId="67BF3940" w14:textId="77777777" w:rsidR="00DE48A0" w:rsidRPr="00FB4E9E" w:rsidRDefault="00DE48A0" w:rsidP="00DE48A0">
      <w:pPr>
        <w:widowControl w:val="0"/>
        <w:autoSpaceDE w:val="0"/>
        <w:autoSpaceDN w:val="0"/>
        <w:adjustRightInd w:val="0"/>
        <w:spacing w:after="0" w:line="240" w:lineRule="auto"/>
        <w:jc w:val="both"/>
        <w:rPr>
          <w:rFonts w:ascii="Times New Roman" w:eastAsia="Times New Roman" w:hAnsi="Times New Roman"/>
          <w:b/>
          <w:sz w:val="24"/>
          <w:szCs w:val="24"/>
        </w:rPr>
      </w:pPr>
    </w:p>
    <w:p w14:paraId="67BF3941" w14:textId="77777777" w:rsidR="00C53CF3" w:rsidRPr="00A413F7" w:rsidRDefault="00DE48A0"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sz w:val="24"/>
          <w:szCs w:val="24"/>
        </w:rPr>
      </w:pPr>
      <w:r w:rsidRPr="00FB4E9E">
        <w:rPr>
          <w:rFonts w:ascii="Times New Roman" w:eastAsia="Times New Roman" w:hAnsi="Times New Roman"/>
          <w:b/>
          <w:bCs/>
          <w:sz w:val="24"/>
          <w:szCs w:val="24"/>
        </w:rPr>
        <w:t>Purpose of Award:</w:t>
      </w:r>
      <w:r w:rsidRPr="00A413F7">
        <w:rPr>
          <w:rFonts w:ascii="Times New Roman" w:eastAsia="Times New Roman" w:hAnsi="Times New Roman"/>
          <w:sz w:val="24"/>
          <w:szCs w:val="24"/>
        </w:rPr>
        <w:t xml:space="preserve"> </w:t>
      </w:r>
      <w:r w:rsidR="00FB4E9E">
        <w:rPr>
          <w:rFonts w:ascii="Times New Roman" w:eastAsia="Times New Roman" w:hAnsi="Times New Roman"/>
          <w:sz w:val="24"/>
          <w:szCs w:val="24"/>
        </w:rPr>
        <w:t>The purpose of the Independent Living P</w:t>
      </w:r>
      <w:r w:rsidR="00C53CF3" w:rsidRPr="00A413F7">
        <w:rPr>
          <w:rFonts w:ascii="Times New Roman" w:eastAsia="Times New Roman" w:hAnsi="Times New Roman"/>
          <w:sz w:val="24"/>
          <w:szCs w:val="24"/>
        </w:rPr>
        <w:t xml:space="preserve">rogram is to promote a philosophy of independent living, including a </w:t>
      </w:r>
      <w:r w:rsidR="00FB4E9E">
        <w:rPr>
          <w:rFonts w:ascii="Times New Roman" w:eastAsia="Times New Roman" w:hAnsi="Times New Roman"/>
          <w:sz w:val="24"/>
          <w:szCs w:val="24"/>
        </w:rPr>
        <w:t xml:space="preserve">philosophy of consumer control.  Consumer control is </w:t>
      </w:r>
      <w:r w:rsidR="00C53CF3" w:rsidRPr="00A413F7">
        <w:rPr>
          <w:rFonts w:ascii="Times New Roman" w:eastAsia="Times New Roman" w:hAnsi="Times New Roman"/>
          <w:sz w:val="24"/>
          <w:szCs w:val="24"/>
        </w:rPr>
        <w:t>defined as vesting the power and authority of the organization in individuals with disabilities including individuals who are or have been recipients of IL servic</w:t>
      </w:r>
      <w:r w:rsidR="00FB4E9E">
        <w:rPr>
          <w:rFonts w:ascii="Times New Roman" w:eastAsia="Times New Roman" w:hAnsi="Times New Roman"/>
          <w:sz w:val="24"/>
          <w:szCs w:val="24"/>
        </w:rPr>
        <w:t>es.  The purpose of the program is also to provide</w:t>
      </w:r>
      <w:r w:rsidR="00C53CF3" w:rsidRPr="00A413F7">
        <w:rPr>
          <w:rFonts w:ascii="Times New Roman" w:eastAsia="Times New Roman" w:hAnsi="Times New Roman"/>
          <w:sz w:val="24"/>
          <w:szCs w:val="24"/>
        </w:rPr>
        <w:t xml:space="preserve"> peer support, self-help, self-determination, equal access, and individual and system </w:t>
      </w:r>
      <w:r w:rsidR="00C53CF3" w:rsidRPr="00A413F7">
        <w:rPr>
          <w:rFonts w:ascii="Times New Roman" w:eastAsia="Times New Roman" w:hAnsi="Times New Roman"/>
          <w:iCs/>
          <w:sz w:val="24"/>
          <w:szCs w:val="24"/>
        </w:rPr>
        <w:t>advocacy</w:t>
      </w:r>
      <w:r w:rsidR="00C53CF3" w:rsidRPr="00A413F7">
        <w:rPr>
          <w:rFonts w:ascii="Times New Roman" w:eastAsia="Times New Roman" w:hAnsi="Times New Roman"/>
          <w:i/>
          <w:iCs/>
          <w:sz w:val="24"/>
          <w:szCs w:val="24"/>
        </w:rPr>
        <w:t xml:space="preserve"> </w:t>
      </w:r>
      <w:r w:rsidR="00C53CF3" w:rsidRPr="00A413F7">
        <w:rPr>
          <w:rFonts w:ascii="Times New Roman" w:eastAsia="Times New Roman" w:hAnsi="Times New Roman"/>
          <w:sz w:val="24"/>
          <w:szCs w:val="24"/>
        </w:rPr>
        <w:t>in order to maximize the leadership, empowerment, independence, and productivity of individuals with disabilities, and the integration and full inclusion of individuals with disabilities into the mainstream of American society</w:t>
      </w:r>
      <w:r w:rsidR="00066D41" w:rsidRPr="00A413F7">
        <w:rPr>
          <w:rFonts w:ascii="Times New Roman" w:eastAsia="Times New Roman" w:hAnsi="Times New Roman"/>
          <w:sz w:val="24"/>
          <w:szCs w:val="24"/>
        </w:rPr>
        <w:t xml:space="preserve">.  </w:t>
      </w:r>
      <w:r w:rsidR="000A45DA">
        <w:rPr>
          <w:rFonts w:ascii="Times New Roman" w:eastAsia="Times New Roman" w:hAnsi="Times New Roman"/>
          <w:sz w:val="24"/>
          <w:szCs w:val="24"/>
        </w:rPr>
        <w:t xml:space="preserve">Centers for Independent Living (CIL) </w:t>
      </w:r>
      <w:r w:rsidR="00255131">
        <w:rPr>
          <w:rFonts w:ascii="Times New Roman" w:eastAsia="Times New Roman" w:hAnsi="Times New Roman"/>
          <w:sz w:val="24"/>
          <w:szCs w:val="24"/>
        </w:rPr>
        <w:t>grant</w:t>
      </w:r>
      <w:r w:rsidR="00C53CF3" w:rsidRPr="00A413F7">
        <w:rPr>
          <w:rFonts w:ascii="Times New Roman" w:eastAsia="Times New Roman" w:hAnsi="Times New Roman"/>
          <w:sz w:val="24"/>
          <w:szCs w:val="24"/>
        </w:rPr>
        <w:t xml:space="preserve"> awards ensure the provision of the five core independent living services in the counties of </w:t>
      </w:r>
      <w:r w:rsidR="00255131">
        <w:rPr>
          <w:rFonts w:ascii="Times New Roman" w:eastAsia="Times New Roman" w:hAnsi="Times New Roman"/>
          <w:sz w:val="24"/>
          <w:szCs w:val="24"/>
        </w:rPr>
        <w:t xml:space="preserve">the </w:t>
      </w:r>
      <w:r w:rsidR="00C53CF3" w:rsidRPr="00A413F7">
        <w:rPr>
          <w:rFonts w:ascii="Times New Roman" w:eastAsia="Times New Roman" w:hAnsi="Times New Roman"/>
          <w:sz w:val="24"/>
          <w:szCs w:val="24"/>
        </w:rPr>
        <w:t>grant award</w:t>
      </w:r>
      <w:r w:rsidR="00066D41" w:rsidRPr="00A413F7">
        <w:rPr>
          <w:rFonts w:ascii="Times New Roman" w:eastAsia="Times New Roman" w:hAnsi="Times New Roman"/>
          <w:sz w:val="24"/>
          <w:szCs w:val="24"/>
        </w:rPr>
        <w:t xml:space="preserve">.  </w:t>
      </w:r>
      <w:r w:rsidR="00C53CF3" w:rsidRPr="00A413F7">
        <w:rPr>
          <w:rFonts w:ascii="Times New Roman" w:eastAsia="Times New Roman" w:hAnsi="Times New Roman"/>
          <w:sz w:val="24"/>
          <w:szCs w:val="24"/>
        </w:rPr>
        <w:t>The five core services are: information and referral, peer support, independent living skills training, advocacy (individual and systems), and deinstitutionalization.</w:t>
      </w:r>
    </w:p>
    <w:p w14:paraId="67BF3942" w14:textId="77777777" w:rsidR="00255131" w:rsidRDefault="00255131" w:rsidP="00FB4E9E">
      <w:pPr>
        <w:widowControl w:val="0"/>
        <w:autoSpaceDE w:val="0"/>
        <w:autoSpaceDN w:val="0"/>
        <w:adjustRightInd w:val="0"/>
        <w:spacing w:after="0" w:line="240" w:lineRule="auto"/>
        <w:ind w:left="1440" w:hanging="360"/>
        <w:contextualSpacing/>
        <w:rPr>
          <w:rFonts w:ascii="Times New Roman" w:eastAsia="Times New Roman" w:hAnsi="Times New Roman"/>
          <w:sz w:val="24"/>
          <w:szCs w:val="24"/>
        </w:rPr>
      </w:pPr>
    </w:p>
    <w:p w14:paraId="67BF3943" w14:textId="77777777" w:rsidR="00EF69EA" w:rsidRDefault="00C53CF3" w:rsidP="00255131">
      <w:pPr>
        <w:widowControl w:val="0"/>
        <w:autoSpaceDE w:val="0"/>
        <w:autoSpaceDN w:val="0"/>
        <w:adjustRightInd w:val="0"/>
        <w:spacing w:after="0" w:line="240" w:lineRule="auto"/>
        <w:ind w:left="1440"/>
        <w:contextualSpacing/>
        <w:rPr>
          <w:rFonts w:ascii="Times New Roman" w:eastAsia="Times New Roman" w:hAnsi="Times New Roman"/>
          <w:sz w:val="24"/>
          <w:szCs w:val="24"/>
        </w:rPr>
      </w:pPr>
      <w:r w:rsidRPr="00A413F7">
        <w:rPr>
          <w:rFonts w:ascii="Times New Roman" w:eastAsia="Times New Roman" w:hAnsi="Times New Roman"/>
          <w:sz w:val="24"/>
          <w:szCs w:val="24"/>
        </w:rPr>
        <w:t xml:space="preserve">Funds under this request for proposals (RFP) </w:t>
      </w:r>
      <w:r w:rsidR="00EF69EA" w:rsidRPr="00A413F7">
        <w:rPr>
          <w:rFonts w:ascii="Times New Roman" w:eastAsia="Times New Roman" w:hAnsi="Times New Roman"/>
          <w:sz w:val="24"/>
          <w:szCs w:val="24"/>
        </w:rPr>
        <w:t>will provide</w:t>
      </w:r>
      <w:r w:rsidR="00DE48A0" w:rsidRPr="00A413F7">
        <w:rPr>
          <w:rFonts w:ascii="Times New Roman" w:eastAsia="Times New Roman" w:hAnsi="Times New Roman"/>
          <w:sz w:val="24"/>
          <w:szCs w:val="24"/>
        </w:rPr>
        <w:t xml:space="preserve"> grant awards for the operation of </w:t>
      </w:r>
      <w:r w:rsidR="000A45DA">
        <w:rPr>
          <w:rFonts w:ascii="Times New Roman" w:eastAsia="Times New Roman" w:hAnsi="Times New Roman"/>
          <w:sz w:val="24"/>
          <w:szCs w:val="24"/>
        </w:rPr>
        <w:t>CILs</w:t>
      </w:r>
      <w:r w:rsidR="00DE48A0" w:rsidRPr="00A413F7">
        <w:rPr>
          <w:rFonts w:ascii="Times New Roman" w:eastAsia="Times New Roman" w:hAnsi="Times New Roman"/>
          <w:sz w:val="24"/>
          <w:szCs w:val="24"/>
        </w:rPr>
        <w:t xml:space="preserve"> across </w:t>
      </w:r>
      <w:r w:rsidRPr="00A413F7">
        <w:rPr>
          <w:rFonts w:ascii="Times New Roman" w:eastAsia="Times New Roman" w:hAnsi="Times New Roman"/>
          <w:sz w:val="24"/>
          <w:szCs w:val="24"/>
        </w:rPr>
        <w:t>Kansas</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 xml:space="preserve">Current or new organizations which meet the requirements or can demonstrate they will meet the requirements for a </w:t>
      </w:r>
      <w:r w:rsidR="006B2DC8">
        <w:rPr>
          <w:rFonts w:ascii="Times New Roman" w:eastAsia="Times New Roman" w:hAnsi="Times New Roman"/>
          <w:sz w:val="24"/>
          <w:szCs w:val="24"/>
        </w:rPr>
        <w:t>CIL</w:t>
      </w:r>
      <w:r w:rsidR="00DE48A0" w:rsidRPr="00A413F7">
        <w:rPr>
          <w:rFonts w:ascii="Times New Roman" w:eastAsia="Times New Roman" w:hAnsi="Times New Roman"/>
          <w:sz w:val="24"/>
          <w:szCs w:val="24"/>
        </w:rPr>
        <w:t xml:space="preserve"> as defined in the Kansas Statute</w:t>
      </w:r>
      <w:r w:rsidRPr="00A413F7">
        <w:rPr>
          <w:rFonts w:ascii="Times New Roman" w:eastAsia="Times New Roman" w:hAnsi="Times New Roman"/>
          <w:sz w:val="24"/>
          <w:szCs w:val="24"/>
        </w:rPr>
        <w:t>s Annotated</w:t>
      </w:r>
      <w:r w:rsidR="00DE48A0" w:rsidRPr="00A413F7">
        <w:rPr>
          <w:rFonts w:ascii="Times New Roman" w:eastAsia="Times New Roman" w:hAnsi="Times New Roman"/>
          <w:sz w:val="24"/>
          <w:szCs w:val="24"/>
        </w:rPr>
        <w:t xml:space="preserve"> 65-5101</w:t>
      </w:r>
      <w:r w:rsidRPr="00A413F7">
        <w:rPr>
          <w:rFonts w:ascii="Times New Roman" w:eastAsia="Times New Roman" w:hAnsi="Times New Roman"/>
          <w:sz w:val="24"/>
          <w:szCs w:val="24"/>
        </w:rPr>
        <w:t>,</w:t>
      </w:r>
      <w:r w:rsidR="00DE48A0" w:rsidRPr="00A413F7">
        <w:rPr>
          <w:rFonts w:ascii="Times New Roman" w:eastAsia="Times New Roman" w:hAnsi="Times New Roman"/>
          <w:sz w:val="24"/>
          <w:szCs w:val="24"/>
        </w:rPr>
        <w:t xml:space="preserve"> and 34 CFR 364, and</w:t>
      </w:r>
      <w:r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34 CFR 366 may apply to provide independent living services to any or all of the counties within Kansas.</w:t>
      </w:r>
    </w:p>
    <w:p w14:paraId="67BF3944" w14:textId="77777777" w:rsidR="006B2DC8" w:rsidRPr="00A413F7" w:rsidRDefault="006B2DC8" w:rsidP="00255131">
      <w:pPr>
        <w:widowControl w:val="0"/>
        <w:autoSpaceDE w:val="0"/>
        <w:autoSpaceDN w:val="0"/>
        <w:adjustRightInd w:val="0"/>
        <w:spacing w:after="0" w:line="240" w:lineRule="auto"/>
        <w:ind w:left="1440"/>
        <w:contextualSpacing/>
        <w:rPr>
          <w:rFonts w:ascii="Times New Roman" w:eastAsia="Times New Roman" w:hAnsi="Times New Roman"/>
          <w:sz w:val="24"/>
          <w:szCs w:val="24"/>
        </w:rPr>
      </w:pPr>
    </w:p>
    <w:p w14:paraId="67BF3945" w14:textId="77777777" w:rsidR="00DE48A0" w:rsidRDefault="00DE48A0" w:rsidP="00AF07CF">
      <w:pPr>
        <w:widowControl w:val="0"/>
        <w:numPr>
          <w:ilvl w:val="0"/>
          <w:numId w:val="11"/>
        </w:numPr>
        <w:autoSpaceDE w:val="0"/>
        <w:autoSpaceDN w:val="0"/>
        <w:adjustRightInd w:val="0"/>
        <w:spacing w:after="0" w:line="240" w:lineRule="auto"/>
        <w:ind w:left="1440"/>
        <w:contextualSpacing/>
        <w:jc w:val="both"/>
        <w:rPr>
          <w:rFonts w:ascii="Times New Roman" w:eastAsia="Times New Roman" w:hAnsi="Times New Roman"/>
          <w:sz w:val="24"/>
          <w:szCs w:val="24"/>
        </w:rPr>
      </w:pPr>
      <w:r w:rsidRPr="006B2DC8">
        <w:rPr>
          <w:rFonts w:ascii="Times New Roman" w:eastAsia="Times New Roman" w:hAnsi="Times New Roman"/>
          <w:b/>
          <w:bCs/>
          <w:sz w:val="24"/>
          <w:szCs w:val="24"/>
        </w:rPr>
        <w:t>Target Population:</w:t>
      </w:r>
      <w:r w:rsidRPr="00A413F7">
        <w:rPr>
          <w:rFonts w:ascii="Times New Roman" w:eastAsia="Times New Roman" w:hAnsi="Times New Roman"/>
          <w:sz w:val="24"/>
          <w:szCs w:val="24"/>
        </w:rPr>
        <w:t xml:space="preserve"> </w:t>
      </w:r>
      <w:r w:rsidR="00C53CF3" w:rsidRPr="00A413F7">
        <w:rPr>
          <w:rFonts w:ascii="Times New Roman" w:eastAsia="Times New Roman" w:hAnsi="Times New Roman"/>
          <w:sz w:val="24"/>
          <w:szCs w:val="24"/>
        </w:rPr>
        <w:t xml:space="preserve">Successful bidders will be </w:t>
      </w:r>
      <w:r w:rsidRPr="00A413F7">
        <w:rPr>
          <w:rFonts w:ascii="Times New Roman" w:eastAsia="Times New Roman" w:hAnsi="Times New Roman"/>
          <w:sz w:val="24"/>
          <w:szCs w:val="24"/>
        </w:rPr>
        <w:t>required to provide independent living services to all persons with significant disabilities regardless of the type or classification of the disability.</w:t>
      </w:r>
    </w:p>
    <w:p w14:paraId="67BF3946" w14:textId="77777777" w:rsidR="006B2DC8" w:rsidRPr="00A413F7" w:rsidRDefault="006B2DC8" w:rsidP="006B2DC8">
      <w:pPr>
        <w:widowControl w:val="0"/>
        <w:autoSpaceDE w:val="0"/>
        <w:autoSpaceDN w:val="0"/>
        <w:adjustRightInd w:val="0"/>
        <w:spacing w:after="0" w:line="240" w:lineRule="auto"/>
        <w:ind w:left="1440"/>
        <w:contextualSpacing/>
        <w:jc w:val="both"/>
        <w:rPr>
          <w:rFonts w:ascii="Times New Roman" w:eastAsia="Times New Roman" w:hAnsi="Times New Roman"/>
          <w:sz w:val="24"/>
          <w:szCs w:val="24"/>
        </w:rPr>
      </w:pPr>
    </w:p>
    <w:p w14:paraId="67BF3947" w14:textId="77777777" w:rsidR="00827331" w:rsidRPr="00A413F7" w:rsidRDefault="00DE48A0"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sz w:val="24"/>
          <w:szCs w:val="24"/>
        </w:rPr>
      </w:pPr>
      <w:r w:rsidRPr="006B2DC8">
        <w:rPr>
          <w:rFonts w:ascii="Times New Roman" w:eastAsia="Times New Roman" w:hAnsi="Times New Roman"/>
          <w:b/>
          <w:bCs/>
          <w:sz w:val="24"/>
          <w:szCs w:val="24"/>
        </w:rPr>
        <w:t>Project Funding:</w:t>
      </w:r>
      <w:r w:rsidR="00DF1D52" w:rsidRPr="00A413F7">
        <w:rPr>
          <w:rFonts w:ascii="Times New Roman" w:eastAsia="Times New Roman" w:hAnsi="Times New Roman"/>
          <w:sz w:val="24"/>
          <w:szCs w:val="24"/>
        </w:rPr>
        <w:t xml:space="preserve"> Kansas Independent L</w:t>
      </w:r>
      <w:r w:rsidRPr="00A413F7">
        <w:rPr>
          <w:rFonts w:ascii="Times New Roman" w:eastAsia="Times New Roman" w:hAnsi="Times New Roman"/>
          <w:sz w:val="24"/>
          <w:szCs w:val="24"/>
        </w:rPr>
        <w:t xml:space="preserve">iving Program </w:t>
      </w:r>
      <w:r w:rsidR="006B2DC8">
        <w:rPr>
          <w:rFonts w:ascii="Times New Roman" w:eastAsia="Times New Roman" w:hAnsi="Times New Roman"/>
          <w:sz w:val="24"/>
          <w:szCs w:val="24"/>
        </w:rPr>
        <w:t>funds (f</w:t>
      </w:r>
      <w:r w:rsidR="00F101A0" w:rsidRPr="00A413F7">
        <w:rPr>
          <w:rFonts w:ascii="Times New Roman" w:eastAsia="Times New Roman" w:hAnsi="Times New Roman"/>
          <w:sz w:val="24"/>
          <w:szCs w:val="24"/>
        </w:rPr>
        <w:t>unds</w:t>
      </w:r>
      <w:r w:rsidR="002E7E90" w:rsidRPr="00A413F7">
        <w:rPr>
          <w:rFonts w:ascii="Times New Roman" w:eastAsia="Times New Roman" w:hAnsi="Times New Roman"/>
          <w:sz w:val="24"/>
          <w:szCs w:val="24"/>
        </w:rPr>
        <w:t xml:space="preserve"> for Kansas </w:t>
      </w:r>
      <w:r w:rsidR="006B2DC8">
        <w:rPr>
          <w:rFonts w:ascii="Times New Roman" w:eastAsia="Times New Roman" w:hAnsi="Times New Roman"/>
          <w:sz w:val="24"/>
          <w:szCs w:val="24"/>
        </w:rPr>
        <w:t>CILs</w:t>
      </w:r>
      <w:r w:rsidR="002E7E90" w:rsidRPr="00A413F7">
        <w:rPr>
          <w:rFonts w:ascii="Times New Roman" w:eastAsia="Times New Roman" w:hAnsi="Times New Roman"/>
          <w:sz w:val="24"/>
          <w:szCs w:val="24"/>
        </w:rPr>
        <w:t>]</w:t>
      </w:r>
      <w:r w:rsidR="006B2DC8">
        <w:rPr>
          <w:rFonts w:ascii="Times New Roman" w:eastAsia="Times New Roman" w:hAnsi="Times New Roman"/>
          <w:sz w:val="24"/>
          <w:szCs w:val="24"/>
        </w:rPr>
        <w:t xml:space="preserve"> will be available for </w:t>
      </w:r>
      <w:r w:rsidRPr="00A413F7">
        <w:rPr>
          <w:rFonts w:ascii="Times New Roman" w:eastAsia="Times New Roman" w:hAnsi="Times New Roman"/>
          <w:sz w:val="24"/>
          <w:szCs w:val="24"/>
        </w:rPr>
        <w:t>thr</w:t>
      </w:r>
      <w:r w:rsidR="006B2DC8">
        <w:rPr>
          <w:rFonts w:ascii="Times New Roman" w:eastAsia="Times New Roman" w:hAnsi="Times New Roman"/>
          <w:sz w:val="24"/>
          <w:szCs w:val="24"/>
        </w:rPr>
        <w:t>ee-</w:t>
      </w:r>
      <w:r w:rsidRPr="00A413F7">
        <w:rPr>
          <w:rFonts w:ascii="Times New Roman" w:eastAsia="Times New Roman" w:hAnsi="Times New Roman"/>
          <w:sz w:val="24"/>
          <w:szCs w:val="24"/>
        </w:rPr>
        <w:t>year grant</w:t>
      </w:r>
      <w:r w:rsidR="006B2DC8">
        <w:rPr>
          <w:rFonts w:ascii="Times New Roman" w:eastAsia="Times New Roman" w:hAnsi="Times New Roman"/>
          <w:sz w:val="24"/>
          <w:szCs w:val="24"/>
        </w:rPr>
        <w:t>s</w:t>
      </w:r>
      <w:r w:rsidRPr="00A413F7">
        <w:rPr>
          <w:rFonts w:ascii="Times New Roman" w:eastAsia="Times New Roman" w:hAnsi="Times New Roman"/>
          <w:sz w:val="24"/>
          <w:szCs w:val="24"/>
        </w:rPr>
        <w:t>, contingent upon legislative appropriations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 total amount available for year one is $1,847,167</w:t>
      </w:r>
      <w:r w:rsidR="00223C23" w:rsidRPr="00A413F7">
        <w:rPr>
          <w:rFonts w:ascii="Times New Roman" w:eastAsia="Times New Roman" w:hAnsi="Times New Roman"/>
          <w:sz w:val="24"/>
          <w:szCs w:val="24"/>
        </w:rPr>
        <w:t xml:space="preserve"> and is comprised of both state general funds and federal independent living funds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Any subsequent grant awards are contingent upon legislative appropriation of funds and the grantee's ability to demonstrate satisfactory performance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The start date for the </w:t>
      </w:r>
      <w:r w:rsidR="006B2DC8">
        <w:rPr>
          <w:rFonts w:ascii="Times New Roman" w:eastAsia="Times New Roman" w:hAnsi="Times New Roman"/>
          <w:sz w:val="24"/>
          <w:szCs w:val="24"/>
        </w:rPr>
        <w:t xml:space="preserve">year one </w:t>
      </w:r>
      <w:r w:rsidRPr="00A413F7">
        <w:rPr>
          <w:rFonts w:ascii="Times New Roman" w:eastAsia="Times New Roman" w:hAnsi="Times New Roman"/>
          <w:sz w:val="24"/>
          <w:szCs w:val="24"/>
        </w:rPr>
        <w:t>grant award is targeted for July1, 2012.</w:t>
      </w:r>
    </w:p>
    <w:p w14:paraId="67BF3948" w14:textId="77777777" w:rsidR="006B2DC8" w:rsidRPr="006B2DC8" w:rsidRDefault="006B2DC8" w:rsidP="006B2DC8">
      <w:pPr>
        <w:widowControl w:val="0"/>
        <w:autoSpaceDE w:val="0"/>
        <w:autoSpaceDN w:val="0"/>
        <w:adjustRightInd w:val="0"/>
        <w:spacing w:after="0" w:line="240" w:lineRule="auto"/>
        <w:ind w:left="1440"/>
        <w:contextualSpacing/>
        <w:rPr>
          <w:rFonts w:ascii="Times New Roman" w:eastAsia="Times New Roman" w:hAnsi="Times New Roman"/>
          <w:sz w:val="24"/>
          <w:szCs w:val="24"/>
        </w:rPr>
      </w:pPr>
    </w:p>
    <w:p w14:paraId="67BF3949" w14:textId="77777777" w:rsidR="00DE48A0" w:rsidRPr="00A413F7" w:rsidRDefault="006B2DC8"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sz w:val="24"/>
          <w:szCs w:val="24"/>
        </w:rPr>
      </w:pPr>
      <w:r>
        <w:rPr>
          <w:rFonts w:ascii="Times New Roman" w:eastAsia="Times New Roman" w:hAnsi="Times New Roman"/>
          <w:b/>
          <w:bCs/>
          <w:sz w:val="24"/>
          <w:szCs w:val="24"/>
        </w:rPr>
        <w:t>Service A</w:t>
      </w:r>
      <w:r w:rsidR="00DE48A0" w:rsidRPr="006B2DC8">
        <w:rPr>
          <w:rFonts w:ascii="Times New Roman" w:eastAsia="Times New Roman" w:hAnsi="Times New Roman"/>
          <w:b/>
          <w:bCs/>
          <w:sz w:val="24"/>
          <w:szCs w:val="24"/>
        </w:rPr>
        <w:t>rea</w:t>
      </w:r>
      <w:r>
        <w:rPr>
          <w:rFonts w:ascii="Times New Roman" w:eastAsia="Times New Roman" w:hAnsi="Times New Roman"/>
          <w:b/>
          <w:bCs/>
          <w:sz w:val="24"/>
          <w:szCs w:val="24"/>
        </w:rPr>
        <w:t xml:space="preserve">:  </w:t>
      </w:r>
      <w:r>
        <w:rPr>
          <w:rFonts w:ascii="Times New Roman" w:eastAsia="Times New Roman" w:hAnsi="Times New Roman"/>
          <w:bCs/>
          <w:sz w:val="24"/>
          <w:szCs w:val="24"/>
        </w:rPr>
        <w:t>The service area</w:t>
      </w:r>
      <w:r w:rsidR="00DE48A0" w:rsidRPr="006B2DC8">
        <w:rPr>
          <w:rFonts w:ascii="Times New Roman" w:eastAsia="Times New Roman" w:hAnsi="Times New Roman"/>
          <w:b/>
          <w:bCs/>
          <w:sz w:val="24"/>
          <w:szCs w:val="24"/>
        </w:rPr>
        <w:t xml:space="preserve"> </w:t>
      </w:r>
      <w:r w:rsidR="00DE48A0" w:rsidRPr="006B2DC8">
        <w:rPr>
          <w:rFonts w:ascii="Times New Roman" w:eastAsia="Times New Roman" w:hAnsi="Times New Roman"/>
          <w:bCs/>
          <w:sz w:val="24"/>
          <w:szCs w:val="24"/>
        </w:rPr>
        <w:t>includes</w:t>
      </w:r>
      <w:r>
        <w:rPr>
          <w:rFonts w:ascii="Times New Roman" w:eastAsia="Times New Roman" w:hAnsi="Times New Roman"/>
          <w:b/>
          <w:bCs/>
          <w:color w:val="4F81BD"/>
          <w:sz w:val="24"/>
          <w:szCs w:val="24"/>
        </w:rPr>
        <w:t xml:space="preserve"> </w:t>
      </w:r>
      <w:r w:rsidR="00DE48A0" w:rsidRPr="00A413F7">
        <w:rPr>
          <w:rFonts w:ascii="Times New Roman" w:eastAsia="Times New Roman" w:hAnsi="Times New Roman"/>
          <w:sz w:val="24"/>
          <w:szCs w:val="24"/>
        </w:rPr>
        <w:t>any or a</w:t>
      </w:r>
      <w:r>
        <w:rPr>
          <w:rFonts w:ascii="Times New Roman" w:eastAsia="Times New Roman" w:hAnsi="Times New Roman"/>
          <w:sz w:val="24"/>
          <w:szCs w:val="24"/>
        </w:rPr>
        <w:t>ll of the following 105 Kansas c</w:t>
      </w:r>
      <w:r w:rsidR="00DE48A0" w:rsidRPr="00A413F7">
        <w:rPr>
          <w:rFonts w:ascii="Times New Roman" w:eastAsia="Times New Roman" w:hAnsi="Times New Roman"/>
          <w:sz w:val="24"/>
          <w:szCs w:val="24"/>
        </w:rPr>
        <w:t>ounties: Allen, Anderson, Atchison, Barber, Barton, Bourbon, Brown,</w:t>
      </w:r>
      <w:r w:rsidR="00EF69EA" w:rsidRPr="00A413F7">
        <w:rPr>
          <w:rFonts w:ascii="Times New Roman" w:eastAsia="Times New Roman" w:hAnsi="Times New Roman"/>
          <w:sz w:val="24"/>
          <w:szCs w:val="24"/>
        </w:rPr>
        <w:t xml:space="preserve"> Butler</w:t>
      </w:r>
      <w:r w:rsidR="00250A75">
        <w:rPr>
          <w:rFonts w:ascii="Times New Roman" w:eastAsia="Times New Roman" w:hAnsi="Times New Roman"/>
          <w:sz w:val="24"/>
          <w:szCs w:val="24"/>
        </w:rPr>
        <w:t>,</w:t>
      </w:r>
      <w:r w:rsidR="00DE48A0" w:rsidRPr="00A413F7">
        <w:rPr>
          <w:rFonts w:ascii="Times New Roman" w:eastAsia="Times New Roman" w:hAnsi="Times New Roman"/>
          <w:sz w:val="24"/>
          <w:szCs w:val="24"/>
        </w:rPr>
        <w:t xml:space="preserve"> Chase, Chautauqua, Cherokee, Cheyenne, Clark, Clay, Cloud, Coffey, Comanche, Cowley, Crawford, Decatur, Dickinson, Doniphan, Douglas, Edwards, Elk, Ellis, Ellsworth, Finney, Ford, Franklin, Geary, Gove, Graham, Grant, Gray, Greeley, Greenwood, Hamilton, Harper</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Harvey</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Haskell</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Hodgeman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Jackson</w:t>
      </w:r>
      <w:r w:rsidR="00DE48A0" w:rsidRPr="00A413F7">
        <w:rPr>
          <w:rFonts w:ascii="Times New Roman" w:eastAsia="Times New Roman" w:hAnsi="Times New Roman"/>
          <w:color w:val="000000"/>
          <w:sz w:val="24"/>
          <w:szCs w:val="24"/>
        </w:rPr>
        <w:t xml:space="preserve">, </w:t>
      </w:r>
      <w:r w:rsidR="00DE48A0" w:rsidRPr="00A413F7">
        <w:rPr>
          <w:rFonts w:ascii="Times New Roman" w:eastAsia="Times New Roman" w:hAnsi="Times New Roman"/>
          <w:sz w:val="24"/>
          <w:szCs w:val="24"/>
        </w:rPr>
        <w:t>Jefferson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Jewell</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Johnson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Kearny</w:t>
      </w:r>
      <w:r w:rsidR="00066D41" w:rsidRPr="00A413F7">
        <w:rPr>
          <w:rFonts w:ascii="Times New Roman" w:eastAsia="Times New Roman" w:hAnsi="Times New Roman"/>
          <w:color w:val="000000"/>
          <w:sz w:val="24"/>
          <w:szCs w:val="24"/>
        </w:rPr>
        <w:t xml:space="preserve">.  </w:t>
      </w:r>
      <w:r w:rsidR="00DE48A0" w:rsidRPr="00A413F7">
        <w:rPr>
          <w:rFonts w:ascii="Times New Roman" w:eastAsia="Times New Roman" w:hAnsi="Times New Roman"/>
          <w:sz w:val="24"/>
          <w:szCs w:val="24"/>
        </w:rPr>
        <w:t>Kingman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Kiowa</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Labette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Lane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Leavenworth</w:t>
      </w:r>
      <w:r w:rsidR="00DE48A0" w:rsidRPr="00A413F7">
        <w:rPr>
          <w:rFonts w:ascii="Times New Roman" w:eastAsia="Times New Roman" w:hAnsi="Times New Roman"/>
          <w:color w:val="000000"/>
          <w:sz w:val="24"/>
          <w:szCs w:val="24"/>
        </w:rPr>
        <w:t xml:space="preserve">, </w:t>
      </w:r>
      <w:r w:rsidR="00DE48A0" w:rsidRPr="00A413F7">
        <w:rPr>
          <w:rFonts w:ascii="Times New Roman" w:eastAsia="Times New Roman" w:hAnsi="Times New Roman"/>
          <w:sz w:val="24"/>
          <w:szCs w:val="24"/>
        </w:rPr>
        <w:t>Lincoln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Linn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Logan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Lyon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McPherson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Marion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Marshall</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Meade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Miami</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Mitchell</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Montgomery</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Morris</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Morton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Nemaha</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Neosho</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Ness</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Norton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Osage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Osborne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Ottawa</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Pawnee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Phillips</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Pottawatomie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Pratt</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Rawlins</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Reno</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Republic</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Rice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Riley</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Rooks</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Rush</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Russell</w:t>
      </w:r>
      <w:r w:rsidR="00DE48A0" w:rsidRPr="00A413F7">
        <w:rPr>
          <w:rFonts w:ascii="Times New Roman" w:eastAsia="Times New Roman" w:hAnsi="Times New Roman"/>
          <w:color w:val="000000"/>
          <w:sz w:val="24"/>
          <w:szCs w:val="24"/>
        </w:rPr>
        <w:t xml:space="preserve">, </w:t>
      </w:r>
      <w:r w:rsidR="00DE48A0" w:rsidRPr="00A413F7">
        <w:rPr>
          <w:rFonts w:ascii="Times New Roman" w:eastAsia="Times New Roman" w:hAnsi="Times New Roman"/>
          <w:sz w:val="24"/>
          <w:szCs w:val="24"/>
        </w:rPr>
        <w:t>Saline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Scott</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Sedgwick</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Seward</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Shawnee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Sheridan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Sherman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Smith</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Stafford</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Stanton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Stevens</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Sumner</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Thomas</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Trego</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Wabaunsee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Wallace</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Washington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Wichita</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Wilson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Woodson</w:t>
      </w:r>
      <w:r w:rsidR="00DE48A0" w:rsidRPr="00A413F7">
        <w:rPr>
          <w:rFonts w:ascii="Times New Roman" w:eastAsia="Times New Roman" w:hAnsi="Times New Roman"/>
          <w:color w:val="000000"/>
          <w:sz w:val="24"/>
          <w:szCs w:val="24"/>
        </w:rPr>
        <w:t>,</w:t>
      </w:r>
      <w:r w:rsidR="00DE48A0" w:rsidRPr="00A413F7">
        <w:rPr>
          <w:rFonts w:ascii="Times New Roman" w:eastAsia="Times New Roman" w:hAnsi="Times New Roman"/>
          <w:sz w:val="24"/>
          <w:szCs w:val="24"/>
        </w:rPr>
        <w:t xml:space="preserve"> </w:t>
      </w:r>
      <w:r w:rsidR="00250A75">
        <w:rPr>
          <w:rFonts w:ascii="Times New Roman" w:eastAsia="Times New Roman" w:hAnsi="Times New Roman"/>
          <w:sz w:val="24"/>
          <w:szCs w:val="24"/>
        </w:rPr>
        <w:t xml:space="preserve">and </w:t>
      </w:r>
      <w:r w:rsidR="00DE48A0" w:rsidRPr="00A413F7">
        <w:rPr>
          <w:rFonts w:ascii="Times New Roman" w:eastAsia="Times New Roman" w:hAnsi="Times New Roman"/>
          <w:sz w:val="24"/>
          <w:szCs w:val="24"/>
        </w:rPr>
        <w:t>Wyandotte</w:t>
      </w:r>
      <w:r w:rsidR="00066D41" w:rsidRPr="00A413F7">
        <w:rPr>
          <w:rFonts w:ascii="Times New Roman" w:eastAsia="Times New Roman" w:hAnsi="Times New Roman"/>
          <w:sz w:val="24"/>
          <w:szCs w:val="24"/>
        </w:rPr>
        <w:t xml:space="preserve">.  </w:t>
      </w:r>
    </w:p>
    <w:p w14:paraId="67BF394A" w14:textId="77777777" w:rsidR="006B2DC8" w:rsidRPr="006B2DC8" w:rsidRDefault="006B2DC8" w:rsidP="006B2DC8">
      <w:pPr>
        <w:widowControl w:val="0"/>
        <w:autoSpaceDE w:val="0"/>
        <w:autoSpaceDN w:val="0"/>
        <w:adjustRightInd w:val="0"/>
        <w:spacing w:after="0" w:line="240" w:lineRule="auto"/>
        <w:ind w:left="1440"/>
        <w:contextualSpacing/>
        <w:rPr>
          <w:rFonts w:ascii="Times New Roman" w:eastAsia="Times New Roman" w:hAnsi="Times New Roman"/>
          <w:sz w:val="24"/>
          <w:szCs w:val="24"/>
        </w:rPr>
      </w:pPr>
    </w:p>
    <w:p w14:paraId="67BF394B" w14:textId="77777777" w:rsidR="00DE48A0" w:rsidRDefault="00250A75"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sz w:val="24"/>
          <w:szCs w:val="24"/>
        </w:rPr>
      </w:pPr>
      <w:r w:rsidRPr="00250A75">
        <w:rPr>
          <w:rFonts w:ascii="Times New Roman" w:eastAsia="Times New Roman" w:hAnsi="Times New Roman"/>
          <w:b/>
          <w:bCs/>
          <w:sz w:val="24"/>
          <w:szCs w:val="24"/>
        </w:rPr>
        <w:t>Selection C</w:t>
      </w:r>
      <w:r w:rsidR="00DE48A0" w:rsidRPr="00250A75">
        <w:rPr>
          <w:rFonts w:ascii="Times New Roman" w:eastAsia="Times New Roman" w:hAnsi="Times New Roman"/>
          <w:b/>
          <w:bCs/>
          <w:sz w:val="24"/>
          <w:szCs w:val="24"/>
        </w:rPr>
        <w:t>riteria</w:t>
      </w:r>
      <w:r w:rsidRPr="00250A75">
        <w:rPr>
          <w:rFonts w:ascii="Times New Roman" w:eastAsia="Times New Roman" w:hAnsi="Times New Roman"/>
          <w:b/>
          <w:bCs/>
          <w:sz w:val="24"/>
          <w:szCs w:val="24"/>
        </w:rPr>
        <w:t>:</w:t>
      </w:r>
      <w:r>
        <w:rPr>
          <w:rFonts w:ascii="Times New Roman" w:eastAsia="Times New Roman" w:hAnsi="Times New Roman"/>
          <w:b/>
          <w:bCs/>
          <w:color w:val="4F81BD"/>
          <w:sz w:val="24"/>
          <w:szCs w:val="24"/>
        </w:rPr>
        <w:t xml:space="preserve">  </w:t>
      </w:r>
      <w:r w:rsidRPr="00250A75">
        <w:rPr>
          <w:rFonts w:ascii="Times New Roman" w:eastAsia="Times New Roman" w:hAnsi="Times New Roman"/>
          <w:bCs/>
          <w:sz w:val="24"/>
          <w:szCs w:val="24"/>
        </w:rPr>
        <w:t xml:space="preserve">Selection </w:t>
      </w:r>
      <w:r w:rsidR="00873F84" w:rsidRPr="00250A75">
        <w:rPr>
          <w:rFonts w:ascii="Times New Roman" w:eastAsia="Times New Roman" w:hAnsi="Times New Roman"/>
          <w:bCs/>
          <w:sz w:val="24"/>
          <w:szCs w:val="24"/>
        </w:rPr>
        <w:t>criteria</w:t>
      </w:r>
      <w:r>
        <w:rPr>
          <w:rFonts w:ascii="Times New Roman" w:eastAsia="Times New Roman" w:hAnsi="Times New Roman"/>
          <w:bCs/>
          <w:sz w:val="24"/>
          <w:szCs w:val="24"/>
        </w:rPr>
        <w:t xml:space="preserve"> will also include:  d</w:t>
      </w:r>
      <w:r w:rsidR="00DE48A0" w:rsidRPr="00A413F7">
        <w:rPr>
          <w:rFonts w:ascii="Times New Roman" w:eastAsia="Times New Roman" w:hAnsi="Times New Roman"/>
          <w:sz w:val="24"/>
          <w:szCs w:val="24"/>
        </w:rPr>
        <w:t>emonstration of an understanding of the need for a CIL consistent with the goals of the State Plan for Independent living; involvement of individuals with significant disabilities in the development of the application; evidence of community support; budget and cost effectiveness; ability of applicant to carry out plans; and collaborations planned with other local organizations</w:t>
      </w:r>
      <w:r w:rsidR="00066D41" w:rsidRPr="00A413F7">
        <w:rPr>
          <w:rFonts w:ascii="Times New Roman" w:eastAsia="Times New Roman" w:hAnsi="Times New Roman"/>
          <w:sz w:val="24"/>
          <w:szCs w:val="24"/>
        </w:rPr>
        <w:t xml:space="preserve">.  </w:t>
      </w:r>
    </w:p>
    <w:p w14:paraId="67BF394C" w14:textId="77777777" w:rsidR="00250A75" w:rsidRPr="00216385" w:rsidRDefault="00250A75" w:rsidP="00250A75">
      <w:pPr>
        <w:widowControl w:val="0"/>
        <w:autoSpaceDE w:val="0"/>
        <w:autoSpaceDN w:val="0"/>
        <w:adjustRightInd w:val="0"/>
        <w:spacing w:after="0" w:line="240" w:lineRule="auto"/>
        <w:contextualSpacing/>
        <w:rPr>
          <w:rFonts w:ascii="Times New Roman" w:eastAsia="Times New Roman" w:hAnsi="Times New Roman"/>
          <w:sz w:val="24"/>
          <w:szCs w:val="24"/>
        </w:rPr>
      </w:pPr>
    </w:p>
    <w:p w14:paraId="67BF394D" w14:textId="77777777" w:rsidR="00DE48A0" w:rsidRPr="00216385" w:rsidRDefault="00250A75"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b/>
          <w:bCs/>
          <w:sz w:val="24"/>
          <w:szCs w:val="24"/>
        </w:rPr>
      </w:pPr>
      <w:r w:rsidRPr="00216385">
        <w:rPr>
          <w:rFonts w:ascii="Times New Roman" w:eastAsia="Times New Roman" w:hAnsi="Times New Roman"/>
          <w:b/>
          <w:bCs/>
          <w:sz w:val="24"/>
          <w:szCs w:val="24"/>
        </w:rPr>
        <w:t>Requirement of A</w:t>
      </w:r>
      <w:r w:rsidR="00DE48A0" w:rsidRPr="00216385">
        <w:rPr>
          <w:rFonts w:ascii="Times New Roman" w:eastAsia="Times New Roman" w:hAnsi="Times New Roman"/>
          <w:b/>
          <w:bCs/>
          <w:sz w:val="24"/>
          <w:szCs w:val="24"/>
        </w:rPr>
        <w:t xml:space="preserve">pplicants: </w:t>
      </w:r>
    </w:p>
    <w:p w14:paraId="67BF394E" w14:textId="77777777" w:rsidR="00DE48A0" w:rsidRPr="00A413F7" w:rsidRDefault="00DE48A0"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b/>
          <w:bCs/>
          <w:iCs/>
          <w:color w:val="4F81BD"/>
          <w:sz w:val="20"/>
          <w:szCs w:val="24"/>
        </w:rPr>
      </w:pPr>
      <w:r w:rsidRPr="00A413F7">
        <w:rPr>
          <w:rFonts w:ascii="Times New Roman" w:eastAsia="Times New Roman" w:hAnsi="Times New Roman"/>
          <w:sz w:val="24"/>
          <w:szCs w:val="24"/>
        </w:rPr>
        <w:t>Community-based private non</w:t>
      </w:r>
      <w:r w:rsidR="00250A75">
        <w:rPr>
          <w:rFonts w:ascii="Times New Roman" w:eastAsia="Times New Roman" w:hAnsi="Times New Roman"/>
          <w:sz w:val="24"/>
          <w:szCs w:val="24"/>
        </w:rPr>
        <w:t>-</w:t>
      </w:r>
      <w:r w:rsidRPr="00A413F7">
        <w:rPr>
          <w:rFonts w:ascii="Times New Roman" w:eastAsia="Times New Roman" w:hAnsi="Times New Roman"/>
          <w:sz w:val="24"/>
          <w:szCs w:val="24"/>
        </w:rPr>
        <w:t>profit non-residential agencies or organizations are eligible to submit proposals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Evidence of exemption from taxation under 26 </w:t>
      </w:r>
      <w:r w:rsidR="004F2579" w:rsidRPr="004F2579">
        <w:rPr>
          <w:rStyle w:val="Strong"/>
          <w:rFonts w:ascii="Times New Roman" w:hAnsi="Times New Roman"/>
          <w:b w:val="0"/>
          <w:color w:val="000000"/>
          <w:sz w:val="24"/>
          <w:szCs w:val="24"/>
          <w:lang w:val="en"/>
        </w:rPr>
        <w:t>United States Code Annotated</w:t>
      </w:r>
      <w:r w:rsidR="004F2579" w:rsidRPr="004F2579">
        <w:rPr>
          <w:rStyle w:val="Strong"/>
          <w:rFonts w:ascii="Arial" w:hAnsi="Arial" w:cs="Arial"/>
          <w:b w:val="0"/>
          <w:color w:val="000000"/>
          <w:lang w:val="en"/>
        </w:rPr>
        <w:t xml:space="preserve"> (</w:t>
      </w:r>
      <w:r w:rsidR="004F2579">
        <w:rPr>
          <w:rFonts w:ascii="Times New Roman" w:eastAsia="Times New Roman" w:hAnsi="Times New Roman"/>
          <w:sz w:val="24"/>
          <w:szCs w:val="24"/>
        </w:rPr>
        <w:t>USCA)</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Section 501 (c</w:t>
      </w:r>
      <w:r w:rsidR="003A675E" w:rsidRPr="00A413F7">
        <w:rPr>
          <w:rFonts w:ascii="Times New Roman" w:eastAsia="Times New Roman" w:hAnsi="Times New Roman"/>
          <w:sz w:val="24"/>
          <w:szCs w:val="24"/>
        </w:rPr>
        <w:t>) (</w:t>
      </w:r>
      <w:r w:rsidRPr="00A413F7">
        <w:rPr>
          <w:rFonts w:ascii="Times New Roman" w:eastAsia="Times New Roman" w:hAnsi="Times New Roman"/>
          <w:sz w:val="24"/>
          <w:szCs w:val="24"/>
        </w:rPr>
        <w:t>3) or application for nonprofit corporation status must be submitted with proposal</w:t>
      </w:r>
      <w:r w:rsidR="00066D41" w:rsidRPr="00A413F7">
        <w:rPr>
          <w:rFonts w:ascii="Times New Roman" w:eastAsia="Times New Roman" w:hAnsi="Times New Roman"/>
          <w:sz w:val="24"/>
          <w:szCs w:val="24"/>
        </w:rPr>
        <w:t xml:space="preserve">.  </w:t>
      </w:r>
    </w:p>
    <w:p w14:paraId="67BF394F" w14:textId="77777777" w:rsidR="00DE48A0" w:rsidRPr="00A413F7" w:rsidRDefault="00DE48A0"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b/>
          <w:bCs/>
          <w:iCs/>
          <w:color w:val="4F81BD"/>
          <w:sz w:val="20"/>
          <w:szCs w:val="24"/>
        </w:rPr>
      </w:pPr>
      <w:r w:rsidRPr="00A413F7">
        <w:rPr>
          <w:rFonts w:ascii="Times New Roman" w:eastAsia="Times New Roman" w:hAnsi="Times New Roman"/>
          <w:sz w:val="24"/>
          <w:szCs w:val="24"/>
        </w:rPr>
        <w:t>Applicants must meet section 725(c) (1) of the Rehabilitation Act of 1973, as amended as well as the</w:t>
      </w:r>
      <w:r w:rsidR="001E79F0" w:rsidRPr="00A413F7">
        <w:rPr>
          <w:rFonts w:ascii="Times New Roman" w:eastAsia="Times New Roman" w:hAnsi="Times New Roman"/>
          <w:sz w:val="24"/>
          <w:szCs w:val="24"/>
        </w:rPr>
        <w:t xml:space="preserve"> definition of eligible agency provided by</w:t>
      </w:r>
      <w:r w:rsidRPr="00A413F7">
        <w:rPr>
          <w:rFonts w:ascii="Times New Roman" w:eastAsia="Times New Roman" w:hAnsi="Times New Roman"/>
          <w:sz w:val="24"/>
          <w:szCs w:val="24"/>
        </w:rPr>
        <w:t xml:space="preserve"> 34 </w:t>
      </w:r>
      <w:r w:rsidR="00873F84">
        <w:rPr>
          <w:rFonts w:ascii="Times New Roman" w:eastAsia="Times New Roman" w:hAnsi="Times New Roman"/>
          <w:sz w:val="24"/>
          <w:szCs w:val="24"/>
        </w:rPr>
        <w:t>CFR</w:t>
      </w:r>
      <w:r w:rsidRPr="00A413F7">
        <w:rPr>
          <w:rFonts w:ascii="Times New Roman" w:eastAsia="Times New Roman" w:hAnsi="Times New Roman"/>
          <w:sz w:val="24"/>
          <w:szCs w:val="24"/>
        </w:rPr>
        <w:t xml:space="preserve"> 364.4 (b) to be an eligible agency</w:t>
      </w:r>
      <w:r w:rsidR="00066D41" w:rsidRPr="00A413F7">
        <w:rPr>
          <w:rFonts w:ascii="Times New Roman" w:eastAsia="Times New Roman" w:hAnsi="Times New Roman"/>
          <w:sz w:val="24"/>
          <w:szCs w:val="24"/>
        </w:rPr>
        <w:t xml:space="preserve">.  </w:t>
      </w:r>
    </w:p>
    <w:p w14:paraId="67BF3950" w14:textId="77777777" w:rsidR="00DE48A0" w:rsidRPr="00A413F7" w:rsidRDefault="00DE48A0"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b/>
          <w:bCs/>
          <w:iCs/>
          <w:color w:val="4F81BD"/>
          <w:sz w:val="20"/>
          <w:szCs w:val="24"/>
        </w:rPr>
      </w:pPr>
      <w:r w:rsidRPr="00A413F7">
        <w:rPr>
          <w:rFonts w:ascii="Times New Roman" w:eastAsia="Times New Roman" w:hAnsi="Times New Roman"/>
          <w:sz w:val="24"/>
          <w:szCs w:val="24"/>
        </w:rPr>
        <w:t>The services must be available and operated within local communities</w:t>
      </w:r>
      <w:r w:rsidR="00066D41" w:rsidRPr="00A413F7">
        <w:rPr>
          <w:rFonts w:ascii="Times New Roman" w:eastAsia="Times New Roman" w:hAnsi="Times New Roman"/>
          <w:sz w:val="24"/>
          <w:szCs w:val="24"/>
        </w:rPr>
        <w:t xml:space="preserve">.  </w:t>
      </w:r>
      <w:r w:rsidR="00223C23" w:rsidRPr="00A413F7">
        <w:rPr>
          <w:rFonts w:ascii="Times New Roman" w:eastAsia="Times New Roman" w:hAnsi="Times New Roman"/>
          <w:sz w:val="24"/>
          <w:szCs w:val="24"/>
        </w:rPr>
        <w:t>Employees and management of the successful bidder will be a majority of individuals with disabilities</w:t>
      </w:r>
      <w:r w:rsidR="00820D6B">
        <w:rPr>
          <w:rFonts w:ascii="Times New Roman" w:eastAsia="Times New Roman" w:hAnsi="Times New Roman"/>
          <w:sz w:val="24"/>
          <w:szCs w:val="24"/>
        </w:rPr>
        <w:t xml:space="preserve">.  The applicant must assure </w:t>
      </w:r>
      <w:r w:rsidRPr="00A413F7">
        <w:rPr>
          <w:rFonts w:ascii="Times New Roman" w:eastAsia="Times New Roman" w:hAnsi="Times New Roman"/>
          <w:sz w:val="24"/>
          <w:szCs w:val="24"/>
        </w:rPr>
        <w:t xml:space="preserve">that the center will have a board that is the principal governing body of the </w:t>
      </w:r>
      <w:r w:rsidR="001E79F0" w:rsidRPr="00A413F7">
        <w:rPr>
          <w:rFonts w:ascii="Times New Roman" w:eastAsia="Times New Roman" w:hAnsi="Times New Roman"/>
          <w:sz w:val="24"/>
          <w:szCs w:val="24"/>
        </w:rPr>
        <w:t>center, a</w:t>
      </w:r>
      <w:r w:rsidRPr="00A413F7">
        <w:rPr>
          <w:rFonts w:ascii="Times New Roman" w:eastAsia="Times New Roman" w:hAnsi="Times New Roman"/>
          <w:sz w:val="24"/>
          <w:szCs w:val="24"/>
        </w:rPr>
        <w:t xml:space="preserve"> majority of which must be composed of individuals with significant disabilities as directed by 34 CFR 366.60(a).</w:t>
      </w:r>
    </w:p>
    <w:p w14:paraId="67BF3951" w14:textId="77777777" w:rsidR="00DE48A0" w:rsidRPr="00A413F7" w:rsidRDefault="00DE48A0"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b/>
          <w:bCs/>
          <w:iCs/>
          <w:color w:val="4F81BD"/>
          <w:sz w:val="20"/>
          <w:szCs w:val="24"/>
        </w:rPr>
      </w:pPr>
      <w:r w:rsidRPr="00A413F7">
        <w:rPr>
          <w:rFonts w:ascii="Times New Roman" w:eastAsia="Times New Roman" w:hAnsi="Times New Roman"/>
          <w:sz w:val="24"/>
          <w:szCs w:val="24"/>
        </w:rPr>
        <w:t xml:space="preserve">Applicants must provide assurance that individuals with disabilities will be substantially involved in policy direction and management of the center, and </w:t>
      </w:r>
      <w:r w:rsidRPr="00A413F7">
        <w:rPr>
          <w:rFonts w:ascii="Times New Roman" w:eastAsia="Times New Roman" w:hAnsi="Times New Roman"/>
          <w:sz w:val="24"/>
          <w:szCs w:val="24"/>
        </w:rPr>
        <w:lastRenderedPageBreak/>
        <w:t>will be employed by the center 34 CFR 366.60(a)</w:t>
      </w:r>
      <w:r w:rsidR="00066D41" w:rsidRPr="00A413F7">
        <w:rPr>
          <w:rFonts w:ascii="Times New Roman" w:eastAsia="Times New Roman" w:hAnsi="Times New Roman"/>
          <w:sz w:val="24"/>
          <w:szCs w:val="24"/>
        </w:rPr>
        <w:t xml:space="preserve">.  </w:t>
      </w:r>
    </w:p>
    <w:p w14:paraId="67BF3952" w14:textId="77777777" w:rsidR="00DE48A0" w:rsidRPr="00A413F7" w:rsidRDefault="00DE48A0"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b/>
          <w:bCs/>
          <w:iCs/>
          <w:color w:val="4F81BD"/>
          <w:sz w:val="20"/>
          <w:szCs w:val="24"/>
        </w:rPr>
      </w:pPr>
      <w:r w:rsidRPr="00A413F7">
        <w:rPr>
          <w:rFonts w:ascii="Times New Roman" w:eastAsia="Times New Roman" w:hAnsi="Times New Roman"/>
          <w:sz w:val="24"/>
          <w:szCs w:val="24"/>
        </w:rPr>
        <w:t xml:space="preserve">Bylaws of </w:t>
      </w:r>
      <w:r w:rsidR="00820D6B">
        <w:rPr>
          <w:rFonts w:ascii="Times New Roman" w:eastAsia="Times New Roman" w:hAnsi="Times New Roman"/>
          <w:sz w:val="24"/>
          <w:szCs w:val="24"/>
        </w:rPr>
        <w:t xml:space="preserve">the </w:t>
      </w:r>
      <w:r w:rsidRPr="00A413F7">
        <w:rPr>
          <w:rFonts w:ascii="Times New Roman" w:eastAsia="Times New Roman" w:hAnsi="Times New Roman"/>
          <w:sz w:val="24"/>
          <w:szCs w:val="24"/>
        </w:rPr>
        <w:t>organization shall determine the number of board members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Members of the Board of Directors shall represent the service regions (counties) of the Center</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This does not imply that representation</w:t>
      </w:r>
      <w:r w:rsidR="00820D6B">
        <w:rPr>
          <w:rFonts w:ascii="Times New Roman" w:eastAsia="Times New Roman" w:hAnsi="Times New Roman"/>
          <w:sz w:val="24"/>
          <w:szCs w:val="24"/>
        </w:rPr>
        <w:t xml:space="preserve"> is required from each county.  H</w:t>
      </w:r>
      <w:r w:rsidRPr="00A413F7">
        <w:rPr>
          <w:rFonts w:ascii="Times New Roman" w:eastAsia="Times New Roman" w:hAnsi="Times New Roman"/>
          <w:sz w:val="24"/>
          <w:szCs w:val="24"/>
        </w:rPr>
        <w:t>owever, it is encouraged.</w:t>
      </w:r>
    </w:p>
    <w:p w14:paraId="67BF3953" w14:textId="77777777" w:rsidR="00DE48A0" w:rsidRPr="00A413F7" w:rsidRDefault="00DE48A0"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b/>
          <w:bCs/>
          <w:iCs/>
          <w:color w:val="4F81BD"/>
          <w:sz w:val="20"/>
          <w:szCs w:val="24"/>
        </w:rPr>
      </w:pPr>
      <w:r w:rsidRPr="00A413F7">
        <w:rPr>
          <w:rFonts w:ascii="Times New Roman" w:eastAsia="Times New Roman" w:hAnsi="Times New Roman"/>
          <w:sz w:val="24"/>
          <w:szCs w:val="24"/>
        </w:rPr>
        <w:t xml:space="preserve">Applicants must provide assurance </w:t>
      </w:r>
      <w:r w:rsidR="00223C23" w:rsidRPr="00A413F7">
        <w:rPr>
          <w:rFonts w:ascii="Times New Roman" w:eastAsia="Times New Roman" w:hAnsi="Times New Roman"/>
          <w:sz w:val="24"/>
          <w:szCs w:val="24"/>
        </w:rPr>
        <w:t xml:space="preserve">of </w:t>
      </w:r>
      <w:r w:rsidRPr="00A413F7">
        <w:rPr>
          <w:rFonts w:ascii="Times New Roman" w:eastAsia="Times New Roman" w:hAnsi="Times New Roman"/>
          <w:sz w:val="24"/>
          <w:szCs w:val="24"/>
        </w:rPr>
        <w:t>compl</w:t>
      </w:r>
      <w:r w:rsidR="00223C23" w:rsidRPr="00A413F7">
        <w:rPr>
          <w:rFonts w:ascii="Times New Roman" w:eastAsia="Times New Roman" w:hAnsi="Times New Roman"/>
          <w:sz w:val="24"/>
          <w:szCs w:val="24"/>
        </w:rPr>
        <w:t>iance</w:t>
      </w:r>
      <w:r w:rsidRPr="00A413F7">
        <w:rPr>
          <w:rFonts w:ascii="Times New Roman" w:eastAsia="Times New Roman" w:hAnsi="Times New Roman"/>
          <w:sz w:val="24"/>
          <w:szCs w:val="24"/>
        </w:rPr>
        <w:t xml:space="preserve"> with the evaluation standards and indicators for CILs (34 CFR Part 366.63) </w:t>
      </w:r>
      <w:r w:rsidR="009322AE" w:rsidRPr="00A413F7">
        <w:rPr>
          <w:rFonts w:ascii="Times New Roman" w:eastAsia="Times New Roman" w:hAnsi="Times New Roman"/>
          <w:sz w:val="24"/>
          <w:szCs w:val="24"/>
        </w:rPr>
        <w:t>in order to meet the requirements for the mix of funding available under this RFP</w:t>
      </w:r>
      <w:r w:rsidR="00066D41" w:rsidRPr="00A413F7">
        <w:rPr>
          <w:rFonts w:ascii="Times New Roman" w:eastAsia="Times New Roman" w:hAnsi="Times New Roman"/>
          <w:sz w:val="24"/>
          <w:szCs w:val="24"/>
        </w:rPr>
        <w:t xml:space="preserve">.  </w:t>
      </w:r>
    </w:p>
    <w:p w14:paraId="67BF3954" w14:textId="77777777" w:rsidR="00DE48A0" w:rsidRPr="00A413F7" w:rsidRDefault="00DE48A0"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b/>
          <w:bCs/>
          <w:iCs/>
          <w:color w:val="4F81BD"/>
          <w:sz w:val="20"/>
          <w:szCs w:val="24"/>
        </w:rPr>
      </w:pPr>
      <w:r w:rsidRPr="00A413F7">
        <w:rPr>
          <w:rFonts w:ascii="Times New Roman" w:eastAsia="Times New Roman" w:hAnsi="Times New Roman"/>
          <w:sz w:val="24"/>
          <w:szCs w:val="24"/>
        </w:rPr>
        <w:t>Hiring policies and procedures must be submitted with the grant proposal (attachments) and must meet all state, federal and local laws, rules and regulations prohibiting discrimination in employment.</w:t>
      </w:r>
    </w:p>
    <w:p w14:paraId="67BF3955" w14:textId="77777777" w:rsidR="00DE48A0" w:rsidRDefault="00DE48A0"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sz w:val="24"/>
          <w:szCs w:val="24"/>
        </w:rPr>
      </w:pPr>
      <w:r w:rsidRPr="00A413F7">
        <w:rPr>
          <w:rFonts w:ascii="Times New Roman" w:eastAsia="Times New Roman" w:hAnsi="Times New Roman"/>
          <w:sz w:val="24"/>
          <w:szCs w:val="24"/>
        </w:rPr>
        <w:t>The recipient of the grant award will be required to provide assurances that all board members will participate in board training within three months of accepting the grant award</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KRS strongly encourages new centers to set aside funds in the budget specifically for use of a consultant with expertise in independent living field in areas which include: independent living philosophy; board development; organizational and personnel management; developing services and service delivery; case management; program evaluation; and, data collection</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Recommendations of available consultants </w:t>
      </w:r>
      <w:r w:rsidR="00873F84">
        <w:rPr>
          <w:rFonts w:ascii="Times New Roman" w:eastAsia="Times New Roman" w:hAnsi="Times New Roman"/>
          <w:sz w:val="24"/>
          <w:szCs w:val="24"/>
        </w:rPr>
        <w:t>will</w:t>
      </w:r>
      <w:r w:rsidRPr="00A413F7">
        <w:rPr>
          <w:rFonts w:ascii="Times New Roman" w:eastAsia="Times New Roman" w:hAnsi="Times New Roman"/>
          <w:sz w:val="24"/>
          <w:szCs w:val="24"/>
        </w:rPr>
        <w:t xml:space="preserve"> be provided upon request.</w:t>
      </w:r>
    </w:p>
    <w:p w14:paraId="67BF3956" w14:textId="77777777" w:rsidR="00820D6B" w:rsidRPr="00A413F7" w:rsidRDefault="00820D6B" w:rsidP="00820D6B">
      <w:pPr>
        <w:widowControl w:val="0"/>
        <w:autoSpaceDE w:val="0"/>
        <w:autoSpaceDN w:val="0"/>
        <w:adjustRightInd w:val="0"/>
        <w:spacing w:after="0" w:line="240" w:lineRule="auto"/>
        <w:ind w:left="1800"/>
        <w:contextualSpacing/>
        <w:rPr>
          <w:rFonts w:ascii="Times New Roman" w:eastAsia="Times New Roman" w:hAnsi="Times New Roman"/>
          <w:sz w:val="24"/>
          <w:szCs w:val="24"/>
        </w:rPr>
      </w:pPr>
    </w:p>
    <w:p w14:paraId="67BF3957" w14:textId="77777777" w:rsidR="00DE48A0" w:rsidRDefault="00DE48A0"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sz w:val="24"/>
          <w:szCs w:val="24"/>
        </w:rPr>
      </w:pPr>
      <w:r w:rsidRPr="00820D6B">
        <w:rPr>
          <w:rFonts w:ascii="Times New Roman" w:eastAsia="Times New Roman" w:hAnsi="Times New Roman"/>
          <w:b/>
          <w:bCs/>
          <w:sz w:val="24"/>
          <w:szCs w:val="24"/>
        </w:rPr>
        <w:t>Definitions</w:t>
      </w:r>
      <w:r w:rsidR="00820D6B" w:rsidRPr="00820D6B">
        <w:rPr>
          <w:rFonts w:ascii="Times New Roman" w:eastAsia="Times New Roman" w:hAnsi="Times New Roman"/>
          <w:b/>
          <w:bCs/>
          <w:sz w:val="24"/>
          <w:szCs w:val="24"/>
        </w:rPr>
        <w:t xml:space="preserve"> of Independent Living Services </w:t>
      </w:r>
      <w:r w:rsidR="00873F84">
        <w:rPr>
          <w:rFonts w:ascii="Times New Roman" w:eastAsia="Times New Roman" w:hAnsi="Times New Roman"/>
          <w:b/>
          <w:bCs/>
          <w:sz w:val="24"/>
          <w:szCs w:val="24"/>
        </w:rPr>
        <w:t>and Program R</w:t>
      </w:r>
      <w:r w:rsidRPr="00820D6B">
        <w:rPr>
          <w:rFonts w:ascii="Times New Roman" w:eastAsia="Times New Roman" w:hAnsi="Times New Roman"/>
          <w:b/>
          <w:bCs/>
          <w:sz w:val="24"/>
          <w:szCs w:val="24"/>
        </w:rPr>
        <w:t>equirements:</w:t>
      </w:r>
      <w:r w:rsidRPr="00A413F7">
        <w:rPr>
          <w:rFonts w:ascii="Times New Roman" w:eastAsia="Times New Roman" w:hAnsi="Times New Roman"/>
          <w:b/>
          <w:bCs/>
          <w:iCs/>
          <w:color w:val="4F81BD"/>
          <w:sz w:val="20"/>
          <w:szCs w:val="24"/>
        </w:rPr>
        <w:t xml:space="preserve"> </w:t>
      </w:r>
      <w:r w:rsidRPr="00A413F7">
        <w:rPr>
          <w:rFonts w:ascii="Times New Roman" w:eastAsia="Times New Roman" w:hAnsi="Times New Roman"/>
          <w:sz w:val="24"/>
          <w:szCs w:val="24"/>
        </w:rPr>
        <w:t xml:space="preserve">Please refer to definitions in the regulations established for </w:t>
      </w:r>
      <w:r w:rsidR="00873F84">
        <w:rPr>
          <w:rFonts w:ascii="Times New Roman" w:eastAsia="Times New Roman" w:hAnsi="Times New Roman"/>
          <w:sz w:val="24"/>
          <w:szCs w:val="24"/>
        </w:rPr>
        <w:t>CILs</w:t>
      </w:r>
      <w:r w:rsidR="00F80A4A" w:rsidRPr="00A413F7">
        <w:rPr>
          <w:rFonts w:ascii="Times New Roman" w:eastAsia="Times New Roman" w:hAnsi="Times New Roman"/>
          <w:sz w:val="24"/>
          <w:szCs w:val="24"/>
        </w:rPr>
        <w:t xml:space="preserve"> and independent living services in the </w:t>
      </w:r>
      <w:r w:rsidR="00820D6B">
        <w:rPr>
          <w:rFonts w:ascii="Times New Roman" w:eastAsia="Times New Roman" w:hAnsi="Times New Roman"/>
          <w:sz w:val="24"/>
          <w:szCs w:val="24"/>
        </w:rPr>
        <w:t>CFR</w:t>
      </w:r>
      <w:r w:rsidR="009322AE" w:rsidRPr="00A413F7">
        <w:rPr>
          <w:rFonts w:ascii="Times New Roman" w:eastAsia="Times New Roman" w:hAnsi="Times New Roman"/>
          <w:sz w:val="24"/>
          <w:szCs w:val="24"/>
        </w:rPr>
        <w:t xml:space="preserve"> 34 Parts 364-366.</w:t>
      </w:r>
    </w:p>
    <w:p w14:paraId="67BF3958" w14:textId="77777777" w:rsidR="00820D6B" w:rsidRPr="00A413F7" w:rsidRDefault="00820D6B" w:rsidP="00820D6B">
      <w:pPr>
        <w:widowControl w:val="0"/>
        <w:autoSpaceDE w:val="0"/>
        <w:autoSpaceDN w:val="0"/>
        <w:adjustRightInd w:val="0"/>
        <w:spacing w:after="0" w:line="240" w:lineRule="auto"/>
        <w:ind w:left="1440"/>
        <w:contextualSpacing/>
        <w:rPr>
          <w:rFonts w:ascii="Times New Roman" w:eastAsia="Times New Roman" w:hAnsi="Times New Roman"/>
          <w:sz w:val="24"/>
          <w:szCs w:val="24"/>
        </w:rPr>
      </w:pPr>
    </w:p>
    <w:p w14:paraId="67BF3959" w14:textId="77777777" w:rsidR="00DE48A0" w:rsidRPr="00A413F7" w:rsidRDefault="00873F84"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sz w:val="24"/>
          <w:szCs w:val="24"/>
        </w:rPr>
      </w:pPr>
      <w:r>
        <w:rPr>
          <w:rFonts w:ascii="Times New Roman" w:eastAsia="Times New Roman" w:hAnsi="Times New Roman"/>
          <w:b/>
          <w:bCs/>
          <w:sz w:val="24"/>
          <w:szCs w:val="24"/>
        </w:rPr>
        <w:t>Eligibility R</w:t>
      </w:r>
      <w:r w:rsidR="00820D6B">
        <w:rPr>
          <w:rFonts w:ascii="Times New Roman" w:eastAsia="Times New Roman" w:hAnsi="Times New Roman"/>
          <w:b/>
          <w:bCs/>
          <w:sz w:val="24"/>
          <w:szCs w:val="24"/>
        </w:rPr>
        <w:t>equirements for</w:t>
      </w:r>
      <w:r w:rsidR="00DE48A0" w:rsidRPr="00820D6B">
        <w:rPr>
          <w:rFonts w:ascii="Times New Roman" w:eastAsia="Times New Roman" w:hAnsi="Times New Roman"/>
          <w:b/>
          <w:bCs/>
          <w:sz w:val="24"/>
          <w:szCs w:val="24"/>
        </w:rPr>
        <w:t xml:space="preserve"> </w:t>
      </w:r>
      <w:r>
        <w:rPr>
          <w:rFonts w:ascii="Times New Roman" w:eastAsia="Times New Roman" w:hAnsi="Times New Roman"/>
          <w:b/>
          <w:bCs/>
          <w:sz w:val="24"/>
          <w:szCs w:val="24"/>
        </w:rPr>
        <w:t>Funding under this A</w:t>
      </w:r>
      <w:r w:rsidR="00F80A4A" w:rsidRPr="00820D6B">
        <w:rPr>
          <w:rFonts w:ascii="Times New Roman" w:eastAsia="Times New Roman" w:hAnsi="Times New Roman"/>
          <w:b/>
          <w:bCs/>
          <w:sz w:val="24"/>
          <w:szCs w:val="24"/>
        </w:rPr>
        <w:t>ward</w:t>
      </w:r>
      <w:r w:rsidR="00604FD2" w:rsidRPr="00820D6B">
        <w:rPr>
          <w:rFonts w:ascii="Times New Roman" w:eastAsia="Times New Roman" w:hAnsi="Times New Roman"/>
          <w:b/>
          <w:bCs/>
          <w:sz w:val="24"/>
          <w:szCs w:val="24"/>
        </w:rPr>
        <w:t>:</w:t>
      </w:r>
      <w:r w:rsidR="00497136" w:rsidRPr="00A413F7">
        <w:rPr>
          <w:rFonts w:ascii="Times New Roman" w:eastAsia="Times New Roman" w:hAnsi="Times New Roman"/>
          <w:b/>
          <w:bCs/>
          <w:color w:val="4F81BD"/>
          <w:sz w:val="24"/>
          <w:szCs w:val="24"/>
        </w:rPr>
        <w:t xml:space="preserve"> </w:t>
      </w:r>
      <w:r w:rsidR="00820D6B">
        <w:rPr>
          <w:rFonts w:ascii="Times New Roman" w:eastAsia="Times New Roman" w:hAnsi="Times New Roman"/>
          <w:sz w:val="24"/>
          <w:szCs w:val="24"/>
        </w:rPr>
        <w:t>D</w:t>
      </w:r>
      <w:r w:rsidR="00497136" w:rsidRPr="00A413F7">
        <w:rPr>
          <w:rFonts w:ascii="Times New Roman" w:eastAsia="Times New Roman" w:hAnsi="Times New Roman"/>
          <w:sz w:val="24"/>
          <w:szCs w:val="24"/>
        </w:rPr>
        <w:t>ue to the mix of funding available</w:t>
      </w:r>
      <w:r w:rsidR="00DE48A0" w:rsidRPr="00A413F7">
        <w:rPr>
          <w:rFonts w:ascii="Times New Roman" w:eastAsia="Times New Roman" w:hAnsi="Times New Roman"/>
          <w:sz w:val="24"/>
          <w:szCs w:val="24"/>
        </w:rPr>
        <w:t xml:space="preserve"> an applicant must agree to comply with the following evaluation standards</w:t>
      </w:r>
      <w:r w:rsidR="00DD7B3E" w:rsidRPr="00A413F7">
        <w:rPr>
          <w:rFonts w:ascii="Times New Roman" w:eastAsia="Times New Roman" w:hAnsi="Times New Roman"/>
          <w:sz w:val="24"/>
          <w:szCs w:val="24"/>
        </w:rPr>
        <w:t>:</w:t>
      </w:r>
    </w:p>
    <w:p w14:paraId="67BF395A" w14:textId="77777777" w:rsidR="00DE48A0" w:rsidRPr="00D52097" w:rsidRDefault="00DE48A0" w:rsidP="00AF07CF">
      <w:pPr>
        <w:widowControl w:val="0"/>
        <w:numPr>
          <w:ilvl w:val="0"/>
          <w:numId w:val="12"/>
        </w:numPr>
        <w:autoSpaceDE w:val="0"/>
        <w:autoSpaceDN w:val="0"/>
        <w:adjustRightInd w:val="0"/>
        <w:spacing w:after="0" w:line="240" w:lineRule="auto"/>
        <w:ind w:left="1800"/>
        <w:contextualSpacing/>
        <w:rPr>
          <w:rFonts w:ascii="Times New Roman" w:eastAsia="Times New Roman" w:hAnsi="Times New Roman"/>
          <w:b/>
          <w:bCs/>
          <w:sz w:val="24"/>
          <w:szCs w:val="24"/>
        </w:rPr>
      </w:pPr>
      <w:r w:rsidRPr="00D52097">
        <w:rPr>
          <w:rFonts w:ascii="Times New Roman" w:eastAsia="Times New Roman" w:hAnsi="Times New Roman"/>
          <w:b/>
          <w:bCs/>
          <w:sz w:val="24"/>
          <w:szCs w:val="24"/>
        </w:rPr>
        <w:t>Philosophy</w:t>
      </w:r>
      <w:r w:rsidR="00066D41" w:rsidRPr="00D52097">
        <w:rPr>
          <w:rFonts w:ascii="Times New Roman" w:eastAsia="Times New Roman" w:hAnsi="Times New Roman"/>
          <w:b/>
          <w:bCs/>
          <w:sz w:val="24"/>
          <w:szCs w:val="24"/>
        </w:rPr>
        <w:t xml:space="preserve">.  </w:t>
      </w:r>
      <w:r w:rsidRPr="00D52097">
        <w:rPr>
          <w:rFonts w:ascii="Times New Roman" w:eastAsia="Times New Roman" w:hAnsi="Times New Roman"/>
          <w:b/>
          <w:bCs/>
          <w:sz w:val="24"/>
          <w:szCs w:val="24"/>
        </w:rPr>
        <w:t>The center shall promote and</w:t>
      </w:r>
      <w:r w:rsidR="00D52097" w:rsidRPr="00D52097">
        <w:rPr>
          <w:rFonts w:ascii="Times New Roman" w:eastAsia="Times New Roman" w:hAnsi="Times New Roman"/>
          <w:b/>
          <w:bCs/>
          <w:sz w:val="24"/>
          <w:szCs w:val="24"/>
        </w:rPr>
        <w:t xml:space="preserve"> practice the IL philosophy as stated in 34 CFR 366.60(a)</w:t>
      </w:r>
      <w:r w:rsidRPr="00D52097">
        <w:rPr>
          <w:rFonts w:ascii="Times New Roman" w:eastAsia="Times New Roman" w:hAnsi="Times New Roman"/>
          <w:b/>
          <w:bCs/>
          <w:sz w:val="24"/>
          <w:szCs w:val="24"/>
        </w:rPr>
        <w:t>:</w:t>
      </w:r>
    </w:p>
    <w:p w14:paraId="67BF395B" w14:textId="77777777" w:rsidR="00DE48A0" w:rsidRPr="00A413F7" w:rsidRDefault="00DE48A0" w:rsidP="00AF07CF">
      <w:pPr>
        <w:widowControl w:val="0"/>
        <w:numPr>
          <w:ilvl w:val="2"/>
          <w:numId w:val="26"/>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t>Consumer control of the center reg</w:t>
      </w:r>
      <w:r w:rsidR="008946A1">
        <w:rPr>
          <w:rFonts w:ascii="Times New Roman" w:eastAsia="Times New Roman" w:hAnsi="Times New Roman"/>
          <w:sz w:val="24"/>
          <w:szCs w:val="24"/>
        </w:rPr>
        <w:t xml:space="preserve">arding decision making, service </w:t>
      </w:r>
      <w:r w:rsidRPr="00A413F7">
        <w:rPr>
          <w:rFonts w:ascii="Times New Roman" w:eastAsia="Times New Roman" w:hAnsi="Times New Roman"/>
          <w:sz w:val="24"/>
          <w:szCs w:val="24"/>
        </w:rPr>
        <w:t xml:space="preserve">delivery, management, and establishment of the policy and direction of the center </w:t>
      </w:r>
    </w:p>
    <w:p w14:paraId="67BF395C" w14:textId="77777777" w:rsidR="00DE48A0" w:rsidRPr="00A413F7" w:rsidRDefault="00DE48A0" w:rsidP="00AF07CF">
      <w:pPr>
        <w:widowControl w:val="0"/>
        <w:numPr>
          <w:ilvl w:val="2"/>
          <w:numId w:val="26"/>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t xml:space="preserve">Self-help and self-advocacy </w:t>
      </w:r>
    </w:p>
    <w:p w14:paraId="67BF395D" w14:textId="77777777" w:rsidR="00DE48A0" w:rsidRPr="00A413F7" w:rsidRDefault="00DE48A0" w:rsidP="00AF07CF">
      <w:pPr>
        <w:widowControl w:val="0"/>
        <w:numPr>
          <w:ilvl w:val="2"/>
          <w:numId w:val="26"/>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t xml:space="preserve">Development of peer relationships and peer role </w:t>
      </w:r>
    </w:p>
    <w:p w14:paraId="67BF395E" w14:textId="77777777" w:rsidR="00DE48A0" w:rsidRPr="00A413F7" w:rsidRDefault="00DE48A0" w:rsidP="00AF07CF">
      <w:pPr>
        <w:widowControl w:val="0"/>
        <w:numPr>
          <w:ilvl w:val="2"/>
          <w:numId w:val="26"/>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t>Equal access of individuals with significant disabilities to all of the center's services, programs, activities, resources, and facilities, whether publicly or privately funded, without regard to the type of significant disability of the individual; and</w:t>
      </w:r>
    </w:p>
    <w:p w14:paraId="67BF395F" w14:textId="77777777" w:rsidR="00DE48A0" w:rsidRDefault="00DE48A0" w:rsidP="00AF07CF">
      <w:pPr>
        <w:widowControl w:val="0"/>
        <w:numPr>
          <w:ilvl w:val="2"/>
          <w:numId w:val="26"/>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t>Promoting equal access of individuals with significant disabilities to all services, programs, activities, resources, and facilities in society, whether public or private, and regardless of funding source, on the same basis that access is provided to other individuals with disabilities and to individuals without disabilities.</w:t>
      </w:r>
    </w:p>
    <w:p w14:paraId="67BF3960" w14:textId="77777777" w:rsidR="00DE48A0" w:rsidRPr="00D52097" w:rsidRDefault="00DE48A0" w:rsidP="00AF07CF">
      <w:pPr>
        <w:widowControl w:val="0"/>
        <w:numPr>
          <w:ilvl w:val="0"/>
          <w:numId w:val="12"/>
        </w:numPr>
        <w:autoSpaceDE w:val="0"/>
        <w:autoSpaceDN w:val="0"/>
        <w:adjustRightInd w:val="0"/>
        <w:spacing w:after="0" w:line="240" w:lineRule="auto"/>
        <w:ind w:left="1800"/>
        <w:contextualSpacing/>
        <w:rPr>
          <w:rFonts w:ascii="Times New Roman" w:eastAsia="Times New Roman" w:hAnsi="Times New Roman"/>
          <w:b/>
          <w:sz w:val="24"/>
          <w:szCs w:val="24"/>
        </w:rPr>
      </w:pPr>
      <w:r w:rsidRPr="00D52097">
        <w:rPr>
          <w:rFonts w:ascii="Times New Roman" w:eastAsia="Times New Roman" w:hAnsi="Times New Roman"/>
          <w:b/>
          <w:bCs/>
          <w:sz w:val="24"/>
          <w:szCs w:val="24"/>
        </w:rPr>
        <w:t xml:space="preserve">Provision of services </w:t>
      </w:r>
      <w:r w:rsidR="00D52097">
        <w:rPr>
          <w:rFonts w:ascii="Times New Roman" w:eastAsia="Times New Roman" w:hAnsi="Times New Roman"/>
          <w:b/>
          <w:sz w:val="24"/>
          <w:szCs w:val="24"/>
        </w:rPr>
        <w:t>[</w:t>
      </w:r>
      <w:r w:rsidRPr="00D52097">
        <w:rPr>
          <w:rFonts w:ascii="Times New Roman" w:eastAsia="Times New Roman" w:hAnsi="Times New Roman"/>
          <w:b/>
          <w:sz w:val="24"/>
          <w:szCs w:val="24"/>
        </w:rPr>
        <w:t>34 CF</w:t>
      </w:r>
      <w:r w:rsidR="00D52097">
        <w:rPr>
          <w:rFonts w:ascii="Times New Roman" w:eastAsia="Times New Roman" w:hAnsi="Times New Roman"/>
          <w:b/>
          <w:sz w:val="24"/>
          <w:szCs w:val="24"/>
        </w:rPr>
        <w:t>R 366.60(b)]</w:t>
      </w:r>
      <w:r w:rsidRPr="00D52097">
        <w:rPr>
          <w:rFonts w:ascii="Times New Roman" w:eastAsia="Times New Roman" w:hAnsi="Times New Roman"/>
          <w:b/>
          <w:sz w:val="24"/>
          <w:szCs w:val="24"/>
        </w:rPr>
        <w:t>:</w:t>
      </w:r>
    </w:p>
    <w:p w14:paraId="67BF3961" w14:textId="77777777" w:rsidR="00DE48A0" w:rsidRPr="00A413F7" w:rsidRDefault="00DE48A0" w:rsidP="00AF07CF">
      <w:pPr>
        <w:widowControl w:val="0"/>
        <w:numPr>
          <w:ilvl w:val="0"/>
          <w:numId w:val="13"/>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t>The center shall provide IL services to individuals with a ra</w:t>
      </w:r>
      <w:r w:rsidR="00D52097">
        <w:rPr>
          <w:rFonts w:ascii="Times New Roman" w:eastAsia="Times New Roman" w:hAnsi="Times New Roman"/>
          <w:sz w:val="24"/>
          <w:szCs w:val="24"/>
        </w:rPr>
        <w:t>nge of significant disabilities.</w:t>
      </w:r>
    </w:p>
    <w:p w14:paraId="67BF3962" w14:textId="77777777" w:rsidR="00DE48A0" w:rsidRPr="00A413F7" w:rsidRDefault="00DE48A0" w:rsidP="00AF07CF">
      <w:pPr>
        <w:widowControl w:val="0"/>
        <w:numPr>
          <w:ilvl w:val="0"/>
          <w:numId w:val="13"/>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lastRenderedPageBreak/>
        <w:t>The center shall provide all five core services of: Information and referral, Peer support, Independent Living Skills Training, Advocacy: individual and systems, Deinstitutionalization</w:t>
      </w:r>
      <w:r w:rsidR="00066D41" w:rsidRPr="00A413F7">
        <w:rPr>
          <w:rFonts w:ascii="Times New Roman" w:eastAsia="Times New Roman" w:hAnsi="Times New Roman"/>
          <w:sz w:val="24"/>
          <w:szCs w:val="24"/>
        </w:rPr>
        <w:t xml:space="preserve">.  </w:t>
      </w:r>
      <w:r w:rsidR="00501EB2" w:rsidRPr="00A413F7">
        <w:rPr>
          <w:rFonts w:ascii="Times New Roman" w:eastAsia="Times New Roman" w:hAnsi="Times New Roman"/>
          <w:sz w:val="24"/>
          <w:szCs w:val="24"/>
        </w:rPr>
        <w:t>Please note:  Deinstitutionalization is a Kansas specific requirement.</w:t>
      </w:r>
    </w:p>
    <w:p w14:paraId="67BF3963" w14:textId="77777777" w:rsidR="00DE48A0" w:rsidRPr="00A413F7" w:rsidRDefault="00DE48A0" w:rsidP="00AF07CF">
      <w:pPr>
        <w:widowControl w:val="0"/>
        <w:numPr>
          <w:ilvl w:val="0"/>
          <w:numId w:val="13"/>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t>The center shall provide IL services on a cross-disability basis (</w:t>
      </w:r>
      <w:proofErr w:type="spellStart"/>
      <w:r w:rsidRPr="00A413F7">
        <w:rPr>
          <w:rFonts w:ascii="Times New Roman" w:eastAsia="Times New Roman" w:hAnsi="Times New Roman"/>
          <w:sz w:val="24"/>
          <w:szCs w:val="24"/>
        </w:rPr>
        <w:t>i</w:t>
      </w:r>
      <w:proofErr w:type="spellEnd"/>
      <w:r w:rsidRPr="00A413F7">
        <w:rPr>
          <w:rFonts w:ascii="Times New Roman" w:eastAsia="Times New Roman" w:hAnsi="Times New Roman"/>
          <w:sz w:val="24"/>
          <w:szCs w:val="24"/>
        </w:rPr>
        <w:t xml:space="preserve"> .e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for individuals with all different types of significant disabilities, including individuals with significant disabilities who are members of populations that are </w:t>
      </w:r>
      <w:proofErr w:type="spellStart"/>
      <w:r w:rsidRPr="00A413F7">
        <w:rPr>
          <w:rFonts w:ascii="Times New Roman" w:eastAsia="Times New Roman" w:hAnsi="Times New Roman"/>
          <w:sz w:val="24"/>
          <w:szCs w:val="24"/>
        </w:rPr>
        <w:t>unserved</w:t>
      </w:r>
      <w:proofErr w:type="spellEnd"/>
      <w:r w:rsidRPr="00A413F7">
        <w:rPr>
          <w:rFonts w:ascii="Times New Roman" w:eastAsia="Times New Roman" w:hAnsi="Times New Roman"/>
          <w:sz w:val="24"/>
          <w:szCs w:val="24"/>
        </w:rPr>
        <w:t xml:space="preserve"> or underserved by programs under Title VII)</w:t>
      </w:r>
      <w:r w:rsidR="00066D41" w:rsidRPr="00A413F7">
        <w:rPr>
          <w:rFonts w:ascii="Times New Roman" w:eastAsia="Times New Roman" w:hAnsi="Times New Roman"/>
          <w:sz w:val="24"/>
          <w:szCs w:val="24"/>
        </w:rPr>
        <w:t xml:space="preserve">.  </w:t>
      </w:r>
    </w:p>
    <w:p w14:paraId="67BF3964" w14:textId="77777777" w:rsidR="00DE48A0" w:rsidRDefault="00DE48A0" w:rsidP="00AF07CF">
      <w:pPr>
        <w:widowControl w:val="0"/>
        <w:numPr>
          <w:ilvl w:val="0"/>
          <w:numId w:val="13"/>
        </w:numPr>
        <w:autoSpaceDE w:val="0"/>
        <w:autoSpaceDN w:val="0"/>
        <w:adjustRightInd w:val="0"/>
        <w:spacing w:after="0" w:line="240" w:lineRule="auto"/>
        <w:ind w:left="2160" w:hanging="270"/>
        <w:contextualSpacing/>
        <w:rPr>
          <w:rFonts w:ascii="Times New Roman" w:eastAsia="Times New Roman" w:hAnsi="Times New Roman"/>
          <w:sz w:val="24"/>
          <w:szCs w:val="24"/>
        </w:rPr>
      </w:pPr>
      <w:r w:rsidRPr="00A413F7">
        <w:rPr>
          <w:rFonts w:ascii="Times New Roman" w:eastAsia="Times New Roman" w:hAnsi="Times New Roman"/>
          <w:sz w:val="24"/>
          <w:szCs w:val="24"/>
        </w:rPr>
        <w:t>The center shall determine eligibility for IL services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The center </w:t>
      </w:r>
      <w:r w:rsidRPr="00A413F7">
        <w:rPr>
          <w:rFonts w:ascii="Times New Roman" w:eastAsia="Times New Roman" w:hAnsi="Times New Roman"/>
          <w:iCs/>
          <w:sz w:val="24"/>
          <w:szCs w:val="24"/>
        </w:rPr>
        <w:t>may</w:t>
      </w:r>
      <w:r w:rsidRPr="00A413F7">
        <w:rPr>
          <w:rFonts w:ascii="Times New Roman" w:eastAsia="Times New Roman" w:hAnsi="Times New Roman"/>
          <w:i/>
          <w:iCs/>
          <w:sz w:val="24"/>
          <w:szCs w:val="24"/>
        </w:rPr>
        <w:t xml:space="preserve"> </w:t>
      </w:r>
      <w:r w:rsidRPr="00A413F7">
        <w:rPr>
          <w:rFonts w:ascii="Times New Roman" w:eastAsia="Times New Roman" w:hAnsi="Times New Roman"/>
          <w:sz w:val="24"/>
          <w:szCs w:val="24"/>
        </w:rPr>
        <w:t>not base eligibility on the presence of any one specific significant disability.</w:t>
      </w:r>
    </w:p>
    <w:p w14:paraId="67BF3965" w14:textId="77777777" w:rsidR="00DE48A0" w:rsidRPr="00A413F7" w:rsidRDefault="00D52097" w:rsidP="00AF07CF">
      <w:pPr>
        <w:widowControl w:val="0"/>
        <w:numPr>
          <w:ilvl w:val="0"/>
          <w:numId w:val="12"/>
        </w:numPr>
        <w:autoSpaceDE w:val="0"/>
        <w:autoSpaceDN w:val="0"/>
        <w:adjustRightInd w:val="0"/>
        <w:spacing w:after="0" w:line="240" w:lineRule="auto"/>
        <w:ind w:left="1800"/>
        <w:contextualSpacing/>
        <w:rPr>
          <w:rFonts w:ascii="Times New Roman" w:eastAsia="Times New Roman" w:hAnsi="Times New Roman"/>
          <w:bCs/>
          <w:sz w:val="24"/>
          <w:szCs w:val="24"/>
        </w:rPr>
      </w:pPr>
      <w:r>
        <w:rPr>
          <w:rFonts w:ascii="Times New Roman" w:eastAsia="Times New Roman" w:hAnsi="Times New Roman"/>
          <w:b/>
          <w:bCs/>
          <w:sz w:val="24"/>
          <w:szCs w:val="24"/>
        </w:rPr>
        <w:t>Independent Living Goals [34 CFR 366.60(c)]</w:t>
      </w:r>
      <w:r w:rsidR="00DE48A0" w:rsidRPr="00A413F7">
        <w:rPr>
          <w:rFonts w:ascii="Times New Roman" w:eastAsia="Times New Roman" w:hAnsi="Times New Roman"/>
          <w:b/>
          <w:bCs/>
          <w:sz w:val="24"/>
          <w:szCs w:val="24"/>
        </w:rPr>
        <w:t xml:space="preserve">: </w:t>
      </w:r>
      <w:r w:rsidR="00DE48A0" w:rsidRPr="00A413F7">
        <w:rPr>
          <w:rFonts w:ascii="Times New Roman" w:eastAsia="Times New Roman" w:hAnsi="Times New Roman"/>
          <w:bCs/>
          <w:sz w:val="24"/>
          <w:szCs w:val="24"/>
        </w:rPr>
        <w:t>The center shall facilitate the development and achievement of IL goals selected by individuals with significant disabilities who seek assistance in the development and achievement of IL goals from the center.</w:t>
      </w:r>
    </w:p>
    <w:p w14:paraId="67BF3966" w14:textId="77777777" w:rsidR="00DE48A0" w:rsidRPr="00A413F7" w:rsidRDefault="00DE48A0" w:rsidP="00AF07CF">
      <w:pPr>
        <w:widowControl w:val="0"/>
        <w:numPr>
          <w:ilvl w:val="0"/>
          <w:numId w:val="12"/>
        </w:numPr>
        <w:autoSpaceDE w:val="0"/>
        <w:autoSpaceDN w:val="0"/>
        <w:adjustRightInd w:val="0"/>
        <w:spacing w:after="0" w:line="240" w:lineRule="auto"/>
        <w:ind w:left="1800"/>
        <w:contextualSpacing/>
        <w:rPr>
          <w:rFonts w:ascii="Times New Roman" w:eastAsia="Times New Roman" w:hAnsi="Times New Roman"/>
          <w:bCs/>
          <w:sz w:val="24"/>
          <w:szCs w:val="24"/>
        </w:rPr>
      </w:pPr>
      <w:r w:rsidRPr="00A413F7">
        <w:rPr>
          <w:rFonts w:ascii="Times New Roman" w:eastAsia="Times New Roman" w:hAnsi="Times New Roman"/>
          <w:b/>
          <w:bCs/>
          <w:sz w:val="24"/>
          <w:szCs w:val="24"/>
        </w:rPr>
        <w:t xml:space="preserve">Community Options and Community Capacity </w:t>
      </w:r>
      <w:r w:rsidR="00D52097">
        <w:rPr>
          <w:rFonts w:ascii="Times New Roman" w:eastAsia="Times New Roman" w:hAnsi="Times New Roman"/>
          <w:b/>
          <w:sz w:val="24"/>
          <w:szCs w:val="24"/>
        </w:rPr>
        <w:t>[34 CFR 366.60(d)]</w:t>
      </w:r>
      <w:r w:rsidRPr="00A413F7">
        <w:rPr>
          <w:rFonts w:ascii="Times New Roman" w:eastAsia="Times New Roman" w:hAnsi="Times New Roman"/>
          <w:b/>
          <w:sz w:val="24"/>
          <w:szCs w:val="24"/>
        </w:rPr>
        <w:t>:</w:t>
      </w:r>
      <w:r w:rsidRPr="00A413F7">
        <w:rPr>
          <w:rFonts w:ascii="Times New Roman" w:eastAsia="Times New Roman" w:hAnsi="Times New Roman"/>
          <w:b/>
          <w:bCs/>
          <w:sz w:val="24"/>
          <w:szCs w:val="24"/>
        </w:rPr>
        <w:t xml:space="preserve"> </w:t>
      </w:r>
      <w:r w:rsidRPr="00A413F7">
        <w:rPr>
          <w:rFonts w:ascii="Times New Roman" w:eastAsia="Times New Roman" w:hAnsi="Times New Roman"/>
          <w:sz w:val="24"/>
          <w:szCs w:val="24"/>
        </w:rPr>
        <w:t>The center shall conduct activities to increase the availability and improve the quality of community options and community capacity for IL to facilitate the development and achievement of IL goals by individuals with significant disabilities.</w:t>
      </w:r>
    </w:p>
    <w:p w14:paraId="67BF3967" w14:textId="77777777" w:rsidR="00DE48A0" w:rsidRPr="00A413F7" w:rsidRDefault="00DE48A0" w:rsidP="00AF07CF">
      <w:pPr>
        <w:widowControl w:val="0"/>
        <w:numPr>
          <w:ilvl w:val="0"/>
          <w:numId w:val="12"/>
        </w:numPr>
        <w:autoSpaceDE w:val="0"/>
        <w:autoSpaceDN w:val="0"/>
        <w:adjustRightInd w:val="0"/>
        <w:spacing w:after="0" w:line="240" w:lineRule="auto"/>
        <w:ind w:left="1800"/>
        <w:contextualSpacing/>
        <w:rPr>
          <w:rFonts w:ascii="Times New Roman" w:eastAsia="Times New Roman" w:hAnsi="Times New Roman"/>
          <w:bCs/>
          <w:sz w:val="24"/>
          <w:szCs w:val="24"/>
        </w:rPr>
      </w:pPr>
      <w:r w:rsidRPr="00A413F7">
        <w:rPr>
          <w:rFonts w:ascii="Times New Roman" w:eastAsia="Times New Roman" w:hAnsi="Times New Roman"/>
          <w:b/>
          <w:bCs/>
          <w:sz w:val="24"/>
          <w:szCs w:val="24"/>
        </w:rPr>
        <w:t xml:space="preserve">Independent Living Core Services </w:t>
      </w:r>
      <w:r w:rsidR="00D52097">
        <w:rPr>
          <w:rFonts w:ascii="Times New Roman" w:eastAsia="Times New Roman" w:hAnsi="Times New Roman"/>
          <w:b/>
          <w:sz w:val="24"/>
          <w:szCs w:val="24"/>
        </w:rPr>
        <w:t>[34 CFR 366.60(e)]</w:t>
      </w:r>
      <w:r w:rsidRPr="00A413F7">
        <w:rPr>
          <w:rFonts w:ascii="Times New Roman" w:eastAsia="Times New Roman" w:hAnsi="Times New Roman"/>
          <w:b/>
          <w:sz w:val="24"/>
          <w:szCs w:val="24"/>
        </w:rPr>
        <w:t>:</w:t>
      </w:r>
      <w:r w:rsidRPr="00A413F7">
        <w:rPr>
          <w:rFonts w:ascii="Times New Roman" w:eastAsia="Times New Roman" w:hAnsi="Times New Roman"/>
          <w:b/>
          <w:bCs/>
          <w:sz w:val="24"/>
          <w:szCs w:val="24"/>
        </w:rPr>
        <w:t xml:space="preserve"> </w:t>
      </w:r>
      <w:r w:rsidRPr="00A413F7">
        <w:rPr>
          <w:rFonts w:ascii="Times New Roman" w:eastAsia="Times New Roman" w:hAnsi="Times New Roman"/>
          <w:sz w:val="24"/>
          <w:szCs w:val="24"/>
        </w:rPr>
        <w:t xml:space="preserve">The center shall provide IL core services and, as appropriate, a combination of </w:t>
      </w:r>
      <w:r w:rsidRPr="00A413F7">
        <w:rPr>
          <w:rFonts w:ascii="Times New Roman" w:eastAsia="Times New Roman" w:hAnsi="Times New Roman"/>
          <w:iCs/>
          <w:sz w:val="24"/>
          <w:szCs w:val="24"/>
        </w:rPr>
        <w:t>any</w:t>
      </w:r>
      <w:r w:rsidRPr="00A413F7">
        <w:rPr>
          <w:rFonts w:ascii="Times New Roman" w:eastAsia="Times New Roman" w:hAnsi="Times New Roman"/>
          <w:i/>
          <w:iCs/>
          <w:sz w:val="24"/>
          <w:szCs w:val="24"/>
        </w:rPr>
        <w:t xml:space="preserve"> </w:t>
      </w:r>
      <w:r w:rsidRPr="00A413F7">
        <w:rPr>
          <w:rFonts w:ascii="Times New Roman" w:eastAsia="Times New Roman" w:hAnsi="Times New Roman"/>
          <w:sz w:val="24"/>
          <w:szCs w:val="24"/>
        </w:rPr>
        <w:t>other IL services specified in section 7(30)(B) of the Act and defined in 34 CFR 364.4</w:t>
      </w:r>
      <w:r w:rsidR="00066D41" w:rsidRPr="00A413F7">
        <w:rPr>
          <w:rFonts w:ascii="Times New Roman" w:eastAsia="Times New Roman" w:hAnsi="Times New Roman"/>
          <w:sz w:val="24"/>
          <w:szCs w:val="24"/>
        </w:rPr>
        <w:t xml:space="preserve">.  </w:t>
      </w:r>
      <w:r w:rsidR="00501EB2" w:rsidRPr="00A413F7">
        <w:rPr>
          <w:rFonts w:ascii="Times New Roman" w:eastAsia="Times New Roman" w:hAnsi="Times New Roman"/>
          <w:sz w:val="24"/>
          <w:szCs w:val="24"/>
        </w:rPr>
        <w:t xml:space="preserve">See </w:t>
      </w:r>
      <w:r w:rsidR="001E79F0" w:rsidRPr="00A413F7">
        <w:rPr>
          <w:rFonts w:ascii="Times New Roman" w:eastAsia="Times New Roman" w:hAnsi="Times New Roman"/>
          <w:sz w:val="24"/>
          <w:szCs w:val="24"/>
        </w:rPr>
        <w:t>#1</w:t>
      </w:r>
      <w:r w:rsidR="00501EB2" w:rsidRPr="00A413F7">
        <w:rPr>
          <w:rFonts w:ascii="Times New Roman" w:eastAsia="Times New Roman" w:hAnsi="Times New Roman"/>
          <w:sz w:val="24"/>
          <w:szCs w:val="24"/>
        </w:rPr>
        <w:t xml:space="preserve"> above for the list of required services.</w:t>
      </w:r>
    </w:p>
    <w:p w14:paraId="67BF3968" w14:textId="77777777" w:rsidR="00DE48A0" w:rsidRPr="008946A1" w:rsidRDefault="00DE48A0" w:rsidP="00AF07CF">
      <w:pPr>
        <w:widowControl w:val="0"/>
        <w:numPr>
          <w:ilvl w:val="0"/>
          <w:numId w:val="12"/>
        </w:numPr>
        <w:autoSpaceDE w:val="0"/>
        <w:autoSpaceDN w:val="0"/>
        <w:adjustRightInd w:val="0"/>
        <w:spacing w:after="0" w:line="240" w:lineRule="auto"/>
        <w:ind w:left="1800"/>
        <w:contextualSpacing/>
        <w:rPr>
          <w:rFonts w:ascii="Times New Roman" w:eastAsia="Times New Roman" w:hAnsi="Times New Roman"/>
          <w:bCs/>
          <w:sz w:val="24"/>
          <w:szCs w:val="24"/>
        </w:rPr>
      </w:pPr>
      <w:r w:rsidRPr="00A413F7">
        <w:rPr>
          <w:rFonts w:ascii="Times New Roman" w:eastAsia="Times New Roman" w:hAnsi="Times New Roman"/>
          <w:b/>
          <w:bCs/>
          <w:sz w:val="24"/>
          <w:szCs w:val="24"/>
        </w:rPr>
        <w:t xml:space="preserve">Resource Development Activities </w:t>
      </w:r>
      <w:r w:rsidR="0067392D">
        <w:rPr>
          <w:rFonts w:ascii="Times New Roman" w:eastAsia="Times New Roman" w:hAnsi="Times New Roman"/>
          <w:b/>
          <w:sz w:val="24"/>
          <w:szCs w:val="24"/>
        </w:rPr>
        <w:t>[34 CFR 366.60(f)]</w:t>
      </w:r>
      <w:r w:rsidRPr="00A413F7">
        <w:rPr>
          <w:rFonts w:ascii="Times New Roman" w:eastAsia="Times New Roman" w:hAnsi="Times New Roman"/>
          <w:b/>
          <w:sz w:val="24"/>
          <w:szCs w:val="24"/>
        </w:rPr>
        <w:t>:</w:t>
      </w:r>
      <w:r w:rsidRPr="00A413F7">
        <w:rPr>
          <w:rFonts w:ascii="Times New Roman" w:eastAsia="Times New Roman" w:hAnsi="Times New Roman"/>
          <w:b/>
          <w:bCs/>
          <w:sz w:val="24"/>
          <w:szCs w:val="24"/>
        </w:rPr>
        <w:t xml:space="preserve"> </w:t>
      </w:r>
      <w:r w:rsidRPr="00A413F7">
        <w:rPr>
          <w:rFonts w:ascii="Times New Roman" w:eastAsia="Times New Roman" w:hAnsi="Times New Roman"/>
          <w:sz w:val="24"/>
          <w:szCs w:val="24"/>
        </w:rPr>
        <w:t>The center shall conduct resource development activities to obtain funding from sources other than Chapter 1 of Title VII of the Act</w:t>
      </w:r>
      <w:r w:rsidR="00066D41" w:rsidRPr="00A413F7">
        <w:rPr>
          <w:rFonts w:ascii="Times New Roman" w:eastAsia="Times New Roman" w:hAnsi="Times New Roman"/>
          <w:sz w:val="24"/>
          <w:szCs w:val="24"/>
        </w:rPr>
        <w:t xml:space="preserve">.  </w:t>
      </w:r>
    </w:p>
    <w:p w14:paraId="67BF3969" w14:textId="77777777" w:rsidR="008946A1" w:rsidRPr="00A413F7" w:rsidRDefault="008946A1" w:rsidP="008946A1">
      <w:pPr>
        <w:widowControl w:val="0"/>
        <w:autoSpaceDE w:val="0"/>
        <w:autoSpaceDN w:val="0"/>
        <w:adjustRightInd w:val="0"/>
        <w:spacing w:after="0" w:line="240" w:lineRule="auto"/>
        <w:ind w:left="1800"/>
        <w:contextualSpacing/>
        <w:rPr>
          <w:rFonts w:ascii="Times New Roman" w:eastAsia="Times New Roman" w:hAnsi="Times New Roman"/>
          <w:bCs/>
          <w:sz w:val="24"/>
          <w:szCs w:val="24"/>
        </w:rPr>
      </w:pPr>
    </w:p>
    <w:p w14:paraId="67BF396A" w14:textId="77777777" w:rsidR="00DE48A0" w:rsidRDefault="00DE48A0"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sz w:val="24"/>
          <w:szCs w:val="24"/>
        </w:rPr>
      </w:pPr>
      <w:r w:rsidRPr="008946A1">
        <w:rPr>
          <w:rFonts w:ascii="Times New Roman" w:eastAsia="Times New Roman" w:hAnsi="Times New Roman"/>
          <w:b/>
          <w:bCs/>
          <w:sz w:val="24"/>
          <w:szCs w:val="24"/>
        </w:rPr>
        <w:t>Compliance Indicators:</w:t>
      </w:r>
      <w:r w:rsidRPr="00A413F7">
        <w:rPr>
          <w:rFonts w:ascii="Times New Roman" w:eastAsia="Times New Roman" w:hAnsi="Times New Roman"/>
          <w:sz w:val="24"/>
          <w:szCs w:val="24"/>
        </w:rPr>
        <w:t xml:space="preserve"> The compliance indicators establish the activities that a center shall carry out to demonstrate minimum compliance with the evaluation standards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 compliance indicators may be found in 34 CFR 366.63</w:t>
      </w:r>
      <w:r w:rsidR="00066D41" w:rsidRPr="00A413F7">
        <w:rPr>
          <w:rFonts w:ascii="Times New Roman" w:eastAsia="Times New Roman" w:hAnsi="Times New Roman"/>
          <w:sz w:val="24"/>
          <w:szCs w:val="24"/>
        </w:rPr>
        <w:t xml:space="preserve">.  </w:t>
      </w:r>
    </w:p>
    <w:p w14:paraId="67BF396B" w14:textId="77777777" w:rsidR="008946A1" w:rsidRPr="00A413F7" w:rsidRDefault="008946A1" w:rsidP="008946A1">
      <w:pPr>
        <w:widowControl w:val="0"/>
        <w:autoSpaceDE w:val="0"/>
        <w:autoSpaceDN w:val="0"/>
        <w:adjustRightInd w:val="0"/>
        <w:spacing w:after="0" w:line="240" w:lineRule="auto"/>
        <w:ind w:left="1440"/>
        <w:contextualSpacing/>
        <w:rPr>
          <w:rFonts w:ascii="Times New Roman" w:eastAsia="Times New Roman" w:hAnsi="Times New Roman"/>
          <w:sz w:val="24"/>
          <w:szCs w:val="24"/>
        </w:rPr>
      </w:pPr>
    </w:p>
    <w:p w14:paraId="67BF396C" w14:textId="77777777" w:rsidR="00F550D4" w:rsidRPr="00A413F7" w:rsidRDefault="00577949" w:rsidP="00AF07CF">
      <w:pPr>
        <w:widowControl w:val="0"/>
        <w:numPr>
          <w:ilvl w:val="0"/>
          <w:numId w:val="11"/>
        </w:numPr>
        <w:autoSpaceDE w:val="0"/>
        <w:autoSpaceDN w:val="0"/>
        <w:adjustRightInd w:val="0"/>
        <w:spacing w:after="0" w:line="240" w:lineRule="auto"/>
        <w:ind w:left="1440"/>
        <w:contextualSpacing/>
        <w:rPr>
          <w:rFonts w:ascii="Times New Roman" w:eastAsia="Times New Roman" w:hAnsi="Times New Roman"/>
          <w:sz w:val="24"/>
          <w:szCs w:val="24"/>
        </w:rPr>
      </w:pPr>
      <w:r w:rsidRPr="008946A1">
        <w:rPr>
          <w:rFonts w:ascii="Times New Roman" w:eastAsia="Times New Roman" w:hAnsi="Times New Roman"/>
          <w:b/>
          <w:bCs/>
          <w:sz w:val="24"/>
          <w:szCs w:val="24"/>
        </w:rPr>
        <w:t>Reporting Requirements:</w:t>
      </w:r>
      <w:r w:rsidRPr="00A413F7">
        <w:rPr>
          <w:rFonts w:ascii="Times New Roman" w:eastAsia="Times New Roman" w:hAnsi="Times New Roman"/>
          <w:sz w:val="24"/>
          <w:szCs w:val="24"/>
        </w:rPr>
        <w:t xml:space="preserve"> Recipients of these funds will be required to provide </w:t>
      </w:r>
      <w:r w:rsidR="009B27E8" w:rsidRPr="00A413F7">
        <w:rPr>
          <w:rFonts w:ascii="Times New Roman" w:eastAsia="Times New Roman" w:hAnsi="Times New Roman"/>
          <w:sz w:val="24"/>
          <w:szCs w:val="24"/>
        </w:rPr>
        <w:t>the following reporting</w:t>
      </w:r>
      <w:r w:rsidR="00EC3983" w:rsidRPr="00A413F7">
        <w:rPr>
          <w:rFonts w:ascii="Times New Roman" w:eastAsia="Times New Roman" w:hAnsi="Times New Roman"/>
          <w:sz w:val="24"/>
          <w:szCs w:val="24"/>
        </w:rPr>
        <w:t xml:space="preserve"> on the </w:t>
      </w:r>
      <w:r w:rsidR="00025582">
        <w:rPr>
          <w:rFonts w:ascii="Times New Roman" w:eastAsia="Times New Roman" w:hAnsi="Times New Roman"/>
          <w:sz w:val="24"/>
          <w:szCs w:val="24"/>
        </w:rPr>
        <w:t>specified</w:t>
      </w:r>
      <w:r w:rsidR="00EC3983" w:rsidRPr="00A413F7">
        <w:rPr>
          <w:rFonts w:ascii="Times New Roman" w:eastAsia="Times New Roman" w:hAnsi="Times New Roman"/>
          <w:sz w:val="24"/>
          <w:szCs w:val="24"/>
        </w:rPr>
        <w:t xml:space="preserve"> timeline</w:t>
      </w:r>
      <w:r w:rsidR="00025582">
        <w:rPr>
          <w:rFonts w:ascii="Times New Roman" w:eastAsia="Times New Roman" w:hAnsi="Times New Roman"/>
          <w:sz w:val="24"/>
          <w:szCs w:val="24"/>
        </w:rPr>
        <w:t>s</w:t>
      </w:r>
      <w:r w:rsidR="009B27E8" w:rsidRPr="00A413F7">
        <w:rPr>
          <w:rFonts w:ascii="Times New Roman" w:eastAsia="Times New Roman" w:hAnsi="Times New Roman"/>
          <w:sz w:val="24"/>
          <w:szCs w:val="24"/>
        </w:rPr>
        <w:t xml:space="preserve">: </w:t>
      </w:r>
    </w:p>
    <w:p w14:paraId="67BF396D" w14:textId="77777777" w:rsidR="00DD3325" w:rsidRPr="00A413F7" w:rsidRDefault="009B27E8"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sz w:val="24"/>
          <w:szCs w:val="24"/>
        </w:rPr>
      </w:pPr>
      <w:r w:rsidRPr="00A413F7">
        <w:rPr>
          <w:rFonts w:ascii="Times New Roman" w:eastAsia="Times New Roman" w:hAnsi="Times New Roman"/>
          <w:sz w:val="24"/>
          <w:szCs w:val="24"/>
        </w:rPr>
        <w:t>Monthly fiscal reports which detail line item expenditures and provide suppo</w:t>
      </w:r>
      <w:r w:rsidR="00EC3983" w:rsidRPr="00A413F7">
        <w:rPr>
          <w:rFonts w:ascii="Times New Roman" w:eastAsia="Times New Roman" w:hAnsi="Times New Roman"/>
          <w:sz w:val="24"/>
          <w:szCs w:val="24"/>
        </w:rPr>
        <w:t>rting expenditure documentation to include information which identifies each unique payment/expenditure supported by the award</w:t>
      </w:r>
      <w:r w:rsidR="00066D41" w:rsidRPr="00A413F7">
        <w:rPr>
          <w:rFonts w:ascii="Times New Roman" w:eastAsia="Times New Roman" w:hAnsi="Times New Roman"/>
          <w:sz w:val="24"/>
          <w:szCs w:val="24"/>
        </w:rPr>
        <w:t xml:space="preserve">.  Specific requirements for supporting documentation to be submitted and documentation to be retained for records purposes will be shared with successful bidders.  </w:t>
      </w:r>
      <w:r w:rsidR="00EC3983" w:rsidRPr="00A413F7">
        <w:rPr>
          <w:rFonts w:ascii="Times New Roman" w:eastAsia="Times New Roman" w:hAnsi="Times New Roman"/>
          <w:sz w:val="24"/>
          <w:szCs w:val="24"/>
        </w:rPr>
        <w:t>Due to KRS program manager by the 15</w:t>
      </w:r>
      <w:r w:rsidR="00EC3983" w:rsidRPr="00A413F7">
        <w:rPr>
          <w:rFonts w:ascii="Times New Roman" w:eastAsia="Times New Roman" w:hAnsi="Times New Roman"/>
          <w:sz w:val="24"/>
          <w:szCs w:val="24"/>
          <w:vertAlign w:val="superscript"/>
        </w:rPr>
        <w:t>th</w:t>
      </w:r>
      <w:r w:rsidR="00EC3983" w:rsidRPr="00A413F7">
        <w:rPr>
          <w:rFonts w:ascii="Times New Roman" w:eastAsia="Times New Roman" w:hAnsi="Times New Roman"/>
          <w:sz w:val="24"/>
          <w:szCs w:val="24"/>
        </w:rPr>
        <w:t xml:space="preserve"> of the following month</w:t>
      </w:r>
      <w:r w:rsidR="00066D41" w:rsidRPr="00A413F7">
        <w:rPr>
          <w:rFonts w:ascii="Times New Roman" w:eastAsia="Times New Roman" w:hAnsi="Times New Roman"/>
          <w:sz w:val="24"/>
          <w:szCs w:val="24"/>
        </w:rPr>
        <w:t xml:space="preserve">.  </w:t>
      </w:r>
    </w:p>
    <w:p w14:paraId="67BF396E" w14:textId="77777777" w:rsidR="00F550D4" w:rsidRPr="00A413F7" w:rsidRDefault="009B27E8"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sz w:val="24"/>
          <w:szCs w:val="24"/>
        </w:rPr>
      </w:pPr>
      <w:r w:rsidRPr="00A413F7">
        <w:rPr>
          <w:rFonts w:ascii="Times New Roman" w:eastAsia="Times New Roman" w:hAnsi="Times New Roman"/>
          <w:sz w:val="24"/>
          <w:szCs w:val="24"/>
        </w:rPr>
        <w:t xml:space="preserve">Quarterly reporting which includes 704 </w:t>
      </w:r>
      <w:r w:rsidR="00DA49AE" w:rsidRPr="00A413F7">
        <w:rPr>
          <w:rFonts w:ascii="Times New Roman" w:eastAsia="Times New Roman" w:hAnsi="Times New Roman"/>
          <w:sz w:val="24"/>
          <w:szCs w:val="24"/>
        </w:rPr>
        <w:t xml:space="preserve">Part II </w:t>
      </w:r>
      <w:r w:rsidRPr="00A413F7">
        <w:rPr>
          <w:rFonts w:ascii="Times New Roman" w:eastAsia="Times New Roman" w:hAnsi="Times New Roman"/>
          <w:sz w:val="24"/>
          <w:szCs w:val="24"/>
        </w:rPr>
        <w:t>numeric data</w:t>
      </w:r>
      <w:r w:rsidR="00F550D4" w:rsidRPr="00A413F7">
        <w:rPr>
          <w:rFonts w:ascii="Times New Roman" w:eastAsia="Times New Roman" w:hAnsi="Times New Roman"/>
          <w:sz w:val="24"/>
          <w:szCs w:val="24"/>
        </w:rPr>
        <w:t xml:space="preserve"> (subparts </w:t>
      </w:r>
      <w:r w:rsidR="00EC3983" w:rsidRPr="00A413F7">
        <w:rPr>
          <w:rFonts w:ascii="Times New Roman" w:eastAsia="Times New Roman" w:hAnsi="Times New Roman"/>
          <w:sz w:val="24"/>
          <w:szCs w:val="24"/>
        </w:rPr>
        <w:t xml:space="preserve">two and three) </w:t>
      </w:r>
      <w:r w:rsidR="00F550D4" w:rsidRPr="00A413F7">
        <w:rPr>
          <w:rFonts w:ascii="Times New Roman" w:eastAsia="Times New Roman" w:hAnsi="Times New Roman"/>
          <w:sz w:val="24"/>
          <w:szCs w:val="24"/>
        </w:rPr>
        <w:t xml:space="preserve">and the data in ATTACHMENT </w:t>
      </w:r>
      <w:r w:rsidR="0068365B" w:rsidRPr="00A413F7">
        <w:rPr>
          <w:rFonts w:ascii="Times New Roman" w:eastAsia="Times New Roman" w:hAnsi="Times New Roman"/>
          <w:sz w:val="24"/>
          <w:szCs w:val="24"/>
        </w:rPr>
        <w:t>F</w:t>
      </w:r>
      <w:r w:rsidR="00066D41" w:rsidRPr="00A413F7">
        <w:rPr>
          <w:rFonts w:ascii="Times New Roman" w:eastAsia="Times New Roman" w:hAnsi="Times New Roman"/>
          <w:sz w:val="24"/>
          <w:szCs w:val="24"/>
        </w:rPr>
        <w:t xml:space="preserve">.  </w:t>
      </w:r>
      <w:r w:rsidR="00F550D4" w:rsidRPr="00A413F7">
        <w:rPr>
          <w:rFonts w:ascii="Times New Roman" w:eastAsia="Times New Roman" w:hAnsi="Times New Roman"/>
          <w:sz w:val="24"/>
          <w:szCs w:val="24"/>
        </w:rPr>
        <w:t>(</w:t>
      </w:r>
      <w:r w:rsidR="00DA49AE" w:rsidRPr="00A413F7">
        <w:rPr>
          <w:rFonts w:ascii="Times New Roman" w:eastAsia="Times New Roman" w:hAnsi="Times New Roman"/>
          <w:sz w:val="24"/>
          <w:szCs w:val="24"/>
        </w:rPr>
        <w:t>704 Report Word</w:t>
      </w:r>
      <w:r w:rsidR="00F550D4" w:rsidRPr="00A413F7">
        <w:rPr>
          <w:rFonts w:ascii="Times New Roman" w:eastAsia="Times New Roman" w:hAnsi="Times New Roman"/>
          <w:sz w:val="24"/>
          <w:szCs w:val="24"/>
        </w:rPr>
        <w:t xml:space="preserve"> Document</w:t>
      </w:r>
      <w:r w:rsidR="00DA49AE" w:rsidRPr="00A413F7">
        <w:rPr>
          <w:rFonts w:ascii="Times New Roman" w:eastAsia="Times New Roman" w:hAnsi="Times New Roman"/>
          <w:sz w:val="24"/>
          <w:szCs w:val="24"/>
        </w:rPr>
        <w:t xml:space="preserve"> Template and instructions available at</w:t>
      </w:r>
      <w:r w:rsidR="00F550D4" w:rsidRPr="00A413F7">
        <w:rPr>
          <w:rFonts w:ascii="Times New Roman" w:eastAsia="Times New Roman" w:hAnsi="Times New Roman"/>
          <w:sz w:val="24"/>
          <w:szCs w:val="24"/>
        </w:rPr>
        <w:t xml:space="preserve"> </w:t>
      </w:r>
      <w:hyperlink r:id="rId16" w:history="1">
        <w:r w:rsidR="00DA49AE" w:rsidRPr="00A413F7">
          <w:rPr>
            <w:rStyle w:val="Hyperlink"/>
            <w:rFonts w:ascii="Times New Roman" w:eastAsia="Times New Roman" w:hAnsi="Times New Roman"/>
            <w:sz w:val="24"/>
            <w:szCs w:val="24"/>
          </w:rPr>
          <w:t>http://www2.ed.gov/programs/rsailstate/performance.html</w:t>
        </w:r>
      </w:hyperlink>
      <w:r w:rsidR="00DA49AE" w:rsidRPr="00A413F7">
        <w:rPr>
          <w:rFonts w:ascii="Times New Roman" w:eastAsia="Times New Roman" w:hAnsi="Times New Roman"/>
          <w:sz w:val="24"/>
          <w:szCs w:val="24"/>
        </w:rPr>
        <w:t xml:space="preserve"> </w:t>
      </w:r>
      <w:r w:rsidR="00F550D4" w:rsidRPr="00A413F7">
        <w:rPr>
          <w:rFonts w:ascii="Times New Roman" w:eastAsia="Times New Roman" w:hAnsi="Times New Roman"/>
          <w:sz w:val="24"/>
          <w:szCs w:val="24"/>
        </w:rPr>
        <w:t>)</w:t>
      </w:r>
      <w:r w:rsidR="00066D41" w:rsidRPr="00A413F7">
        <w:rPr>
          <w:rFonts w:ascii="Times New Roman" w:eastAsia="Times New Roman" w:hAnsi="Times New Roman"/>
          <w:sz w:val="24"/>
          <w:szCs w:val="24"/>
        </w:rPr>
        <w:t xml:space="preserve">.  </w:t>
      </w:r>
      <w:r w:rsidR="00EC3983" w:rsidRPr="00A413F7">
        <w:rPr>
          <w:rFonts w:ascii="Times New Roman" w:eastAsia="Times New Roman" w:hAnsi="Times New Roman"/>
          <w:sz w:val="24"/>
          <w:szCs w:val="24"/>
        </w:rPr>
        <w:t>Due to KRS program manager on the following timeline: Q1 (July-September) due October 15, 2012; Q2 (October-December) due January 15, 201</w:t>
      </w:r>
      <w:r w:rsidR="00A35ECD" w:rsidRPr="00A413F7">
        <w:rPr>
          <w:rFonts w:ascii="Times New Roman" w:eastAsia="Times New Roman" w:hAnsi="Times New Roman"/>
          <w:sz w:val="24"/>
          <w:szCs w:val="24"/>
        </w:rPr>
        <w:t>3</w:t>
      </w:r>
      <w:r w:rsidR="00EC3983" w:rsidRPr="00A413F7">
        <w:rPr>
          <w:rFonts w:ascii="Times New Roman" w:eastAsia="Times New Roman" w:hAnsi="Times New Roman"/>
          <w:sz w:val="24"/>
          <w:szCs w:val="24"/>
        </w:rPr>
        <w:t>, Q3 (January-March) due April 15, 201</w:t>
      </w:r>
      <w:r w:rsidR="00A35ECD" w:rsidRPr="00A413F7">
        <w:rPr>
          <w:rFonts w:ascii="Times New Roman" w:eastAsia="Times New Roman" w:hAnsi="Times New Roman"/>
          <w:sz w:val="24"/>
          <w:szCs w:val="24"/>
        </w:rPr>
        <w:t>3</w:t>
      </w:r>
      <w:r w:rsidR="00EC3983" w:rsidRPr="00A413F7">
        <w:rPr>
          <w:rFonts w:ascii="Times New Roman" w:eastAsia="Times New Roman" w:hAnsi="Times New Roman"/>
          <w:sz w:val="24"/>
          <w:szCs w:val="24"/>
        </w:rPr>
        <w:t>, Q4 (April-June)</w:t>
      </w:r>
      <w:r w:rsidR="00A35ECD" w:rsidRPr="00A413F7">
        <w:rPr>
          <w:rFonts w:ascii="Times New Roman" w:eastAsia="Times New Roman" w:hAnsi="Times New Roman"/>
          <w:sz w:val="24"/>
          <w:szCs w:val="24"/>
        </w:rPr>
        <w:t xml:space="preserve"> due July 15, 2013.</w:t>
      </w:r>
    </w:p>
    <w:p w14:paraId="67BF396F" w14:textId="77777777" w:rsidR="00577949" w:rsidRPr="00A413F7" w:rsidRDefault="00F550D4" w:rsidP="00AF07CF">
      <w:pPr>
        <w:widowControl w:val="0"/>
        <w:numPr>
          <w:ilvl w:val="1"/>
          <w:numId w:val="11"/>
        </w:numPr>
        <w:autoSpaceDE w:val="0"/>
        <w:autoSpaceDN w:val="0"/>
        <w:adjustRightInd w:val="0"/>
        <w:spacing w:after="0" w:line="240" w:lineRule="auto"/>
        <w:ind w:left="1800"/>
        <w:contextualSpacing/>
        <w:rPr>
          <w:rFonts w:ascii="Times New Roman" w:eastAsia="Times New Roman" w:hAnsi="Times New Roman"/>
          <w:sz w:val="24"/>
          <w:szCs w:val="24"/>
        </w:rPr>
      </w:pPr>
      <w:r w:rsidRPr="00A413F7">
        <w:rPr>
          <w:rFonts w:ascii="Times New Roman" w:eastAsia="Times New Roman" w:hAnsi="Times New Roman"/>
          <w:sz w:val="24"/>
          <w:szCs w:val="24"/>
        </w:rPr>
        <w:lastRenderedPageBreak/>
        <w:t>Annu</w:t>
      </w:r>
      <w:r w:rsidR="00EC3983" w:rsidRPr="00A413F7">
        <w:rPr>
          <w:rFonts w:ascii="Times New Roman" w:eastAsia="Times New Roman" w:hAnsi="Times New Roman"/>
          <w:sz w:val="24"/>
          <w:szCs w:val="24"/>
        </w:rPr>
        <w:t>al 704 report due December 1, 201</w:t>
      </w:r>
      <w:r w:rsidR="00283266" w:rsidRPr="00A413F7">
        <w:rPr>
          <w:rFonts w:ascii="Times New Roman" w:eastAsia="Times New Roman" w:hAnsi="Times New Roman"/>
          <w:sz w:val="24"/>
          <w:szCs w:val="24"/>
        </w:rPr>
        <w:t>3</w:t>
      </w:r>
      <w:r w:rsidR="00066D41" w:rsidRPr="00A413F7">
        <w:rPr>
          <w:rFonts w:ascii="Times New Roman" w:eastAsia="Times New Roman" w:hAnsi="Times New Roman"/>
          <w:sz w:val="24"/>
          <w:szCs w:val="24"/>
        </w:rPr>
        <w:t xml:space="preserve">.  </w:t>
      </w:r>
      <w:r w:rsidR="00EC3983" w:rsidRPr="00A413F7">
        <w:rPr>
          <w:rFonts w:ascii="Times New Roman" w:eastAsia="Times New Roman" w:hAnsi="Times New Roman"/>
          <w:sz w:val="24"/>
          <w:szCs w:val="24"/>
        </w:rPr>
        <w:t>Report includes all parts of the Federal 704 Part II Reporting Tool to be submitted to KRS</w:t>
      </w:r>
      <w:r w:rsidR="00066D41" w:rsidRPr="00A413F7">
        <w:rPr>
          <w:rFonts w:ascii="Times New Roman" w:eastAsia="Times New Roman" w:hAnsi="Times New Roman"/>
          <w:sz w:val="24"/>
          <w:szCs w:val="24"/>
        </w:rPr>
        <w:t xml:space="preserve">.  </w:t>
      </w:r>
      <w:r w:rsidR="001E79F0" w:rsidRPr="00A413F7">
        <w:rPr>
          <w:rFonts w:ascii="Times New Roman" w:eastAsia="Times New Roman" w:hAnsi="Times New Roman"/>
          <w:sz w:val="24"/>
          <w:szCs w:val="24"/>
        </w:rPr>
        <w:t>The first 704 report issued under this award will cover the period of October 1, 2012 through September 30, 2013</w:t>
      </w:r>
      <w:r w:rsidR="00066D41" w:rsidRPr="00A413F7">
        <w:rPr>
          <w:rFonts w:ascii="Times New Roman" w:eastAsia="Times New Roman" w:hAnsi="Times New Roman"/>
          <w:sz w:val="24"/>
          <w:szCs w:val="24"/>
        </w:rPr>
        <w:t xml:space="preserve">.  </w:t>
      </w:r>
      <w:r w:rsidR="001E79F0" w:rsidRPr="00A413F7">
        <w:rPr>
          <w:rFonts w:ascii="Times New Roman" w:eastAsia="Times New Roman" w:hAnsi="Times New Roman"/>
          <w:sz w:val="24"/>
          <w:szCs w:val="24"/>
        </w:rPr>
        <w:t>Please note that the federal reporting does not coincide with the grant award period which runs according to state fiscal year</w:t>
      </w:r>
      <w:r w:rsidR="00066D41" w:rsidRPr="00A413F7">
        <w:rPr>
          <w:rFonts w:ascii="Times New Roman" w:eastAsia="Times New Roman" w:hAnsi="Times New Roman"/>
          <w:sz w:val="24"/>
          <w:szCs w:val="24"/>
        </w:rPr>
        <w:t xml:space="preserve">.  </w:t>
      </w:r>
    </w:p>
    <w:p w14:paraId="67BF3970"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b/>
          <w:bCs/>
          <w:sz w:val="24"/>
          <w:szCs w:val="24"/>
        </w:rPr>
      </w:pPr>
    </w:p>
    <w:p w14:paraId="67BF3971"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b/>
          <w:bCs/>
          <w:sz w:val="24"/>
          <w:szCs w:val="24"/>
        </w:rPr>
        <w:sectPr w:rsidR="00DE48A0" w:rsidRPr="00A413F7" w:rsidSect="00DE48A0">
          <w:endnotePr>
            <w:numFmt w:val="decimal"/>
          </w:endnotePr>
          <w:type w:val="continuous"/>
          <w:pgSz w:w="12240" w:h="15840"/>
          <w:pgMar w:top="1440" w:right="1440" w:bottom="720" w:left="1440" w:header="1440" w:footer="720" w:gutter="0"/>
          <w:cols w:space="720"/>
          <w:noEndnote/>
        </w:sectPr>
      </w:pPr>
    </w:p>
    <w:p w14:paraId="67BF3972" w14:textId="77777777" w:rsidR="00DE48A0" w:rsidRPr="00A413F7" w:rsidRDefault="00216385" w:rsidP="00DE48A0">
      <w:pPr>
        <w:widowControl w:val="0"/>
        <w:tabs>
          <w:tab w:val="left" w:pos="-1440"/>
        </w:tabs>
        <w:autoSpaceDE w:val="0"/>
        <w:autoSpaceDN w:val="0"/>
        <w:adjustRightInd w:val="0"/>
        <w:spacing w:after="0" w:line="240" w:lineRule="auto"/>
        <w:ind w:left="3600" w:hanging="3600"/>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PART III:  PROPOSAL REQUIREMENTS</w:t>
      </w:r>
      <w:r w:rsidR="00DE48A0" w:rsidRPr="00A413F7">
        <w:rPr>
          <w:rFonts w:ascii="Times New Roman" w:eastAsia="Times New Roman" w:hAnsi="Times New Roman"/>
          <w:b/>
          <w:bCs/>
          <w:sz w:val="24"/>
          <w:szCs w:val="24"/>
        </w:rPr>
        <w:tab/>
      </w:r>
    </w:p>
    <w:p w14:paraId="67BF3973"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b/>
          <w:bCs/>
          <w:sz w:val="24"/>
          <w:szCs w:val="24"/>
        </w:rPr>
      </w:pPr>
    </w:p>
    <w:p w14:paraId="67BF3974" w14:textId="77777777" w:rsidR="00DE48A0" w:rsidRPr="00A413F7" w:rsidRDefault="00DE48A0" w:rsidP="00DE48A0">
      <w:pPr>
        <w:widowControl w:val="0"/>
        <w:tabs>
          <w:tab w:val="left" w:pos="-1440"/>
        </w:tabs>
        <w:autoSpaceDE w:val="0"/>
        <w:autoSpaceDN w:val="0"/>
        <w:adjustRightInd w:val="0"/>
        <w:spacing w:after="0" w:line="240" w:lineRule="auto"/>
        <w:ind w:left="5760" w:hanging="5040"/>
        <w:jc w:val="both"/>
        <w:rPr>
          <w:rFonts w:ascii="Times New Roman" w:eastAsia="Times New Roman" w:hAnsi="Times New Roman"/>
          <w:sz w:val="24"/>
          <w:szCs w:val="24"/>
        </w:rPr>
      </w:pPr>
      <w:r w:rsidRPr="00A413F7">
        <w:rPr>
          <w:rFonts w:ascii="Times New Roman" w:eastAsia="Times New Roman" w:hAnsi="Times New Roman"/>
          <w:b/>
          <w:bCs/>
          <w:sz w:val="24"/>
          <w:szCs w:val="24"/>
        </w:rPr>
        <w:t>A</w:t>
      </w:r>
      <w:r w:rsidR="00066D41" w:rsidRPr="00A413F7">
        <w:rPr>
          <w:rFonts w:ascii="Times New Roman" w:eastAsia="Times New Roman" w:hAnsi="Times New Roman"/>
          <w:b/>
          <w:bCs/>
          <w:sz w:val="24"/>
          <w:szCs w:val="24"/>
        </w:rPr>
        <w:t xml:space="preserve">.  </w:t>
      </w:r>
      <w:r w:rsidRPr="00A413F7">
        <w:rPr>
          <w:rFonts w:ascii="Times New Roman" w:eastAsia="Times New Roman" w:hAnsi="Times New Roman"/>
          <w:b/>
          <w:bCs/>
          <w:sz w:val="24"/>
          <w:szCs w:val="24"/>
        </w:rPr>
        <w:t>Proposal Components:</w:t>
      </w:r>
      <w:r w:rsidRPr="00A413F7">
        <w:rPr>
          <w:rFonts w:ascii="Times New Roman" w:eastAsia="Times New Roman" w:hAnsi="Times New Roman"/>
          <w:i/>
          <w:iCs/>
          <w:sz w:val="24"/>
          <w:szCs w:val="24"/>
        </w:rPr>
        <w:tab/>
      </w:r>
    </w:p>
    <w:p w14:paraId="67BF3975"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76" w14:textId="77777777" w:rsidR="00DE48A0" w:rsidRPr="00A413F7" w:rsidRDefault="00DE48A0" w:rsidP="00DE48A0">
      <w:pPr>
        <w:widowControl w:val="0"/>
        <w:autoSpaceDE w:val="0"/>
        <w:autoSpaceDN w:val="0"/>
        <w:adjustRightInd w:val="0"/>
        <w:spacing w:after="0" w:line="240" w:lineRule="auto"/>
        <w:ind w:firstLine="144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1) </w:t>
      </w:r>
      <w:r w:rsidRPr="00A413F7">
        <w:rPr>
          <w:rFonts w:ascii="Times New Roman" w:eastAsia="Times New Roman" w:hAnsi="Times New Roman"/>
          <w:sz w:val="24"/>
          <w:szCs w:val="24"/>
        </w:rPr>
        <w:tab/>
        <w:t>Cover Page</w:t>
      </w:r>
      <w:r w:rsidR="0001065D" w:rsidRPr="00A413F7">
        <w:rPr>
          <w:rFonts w:ascii="Times New Roman" w:eastAsia="Times New Roman" w:hAnsi="Times New Roman"/>
          <w:sz w:val="24"/>
          <w:szCs w:val="24"/>
        </w:rPr>
        <w:t>: Applicant Information</w:t>
      </w:r>
    </w:p>
    <w:p w14:paraId="67BF3977" w14:textId="77777777" w:rsidR="000E6394" w:rsidRPr="00A413F7" w:rsidRDefault="00DE48A0" w:rsidP="00AF07CF">
      <w:pPr>
        <w:widowControl w:val="0"/>
        <w:numPr>
          <w:ilvl w:val="1"/>
          <w:numId w:val="12"/>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Complete all sections (A-L)</w:t>
      </w:r>
      <w:r w:rsidR="00066D41" w:rsidRPr="00A413F7">
        <w:rPr>
          <w:rFonts w:ascii="Times New Roman" w:eastAsia="Times New Roman" w:hAnsi="Times New Roman"/>
          <w:sz w:val="24"/>
          <w:szCs w:val="24"/>
        </w:rPr>
        <w:t xml:space="preserve">.  </w:t>
      </w:r>
    </w:p>
    <w:p w14:paraId="67BF3978" w14:textId="77777777" w:rsidR="00DE48A0" w:rsidRPr="00A413F7" w:rsidRDefault="0001065D" w:rsidP="00AF07CF">
      <w:pPr>
        <w:widowControl w:val="0"/>
        <w:numPr>
          <w:ilvl w:val="1"/>
          <w:numId w:val="12"/>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Ensure appropriate signatures are included.</w:t>
      </w:r>
    </w:p>
    <w:p w14:paraId="67BF3979" w14:textId="77777777" w:rsidR="00DE48A0" w:rsidRPr="00A413F7" w:rsidRDefault="00DE48A0" w:rsidP="00DE48A0">
      <w:pPr>
        <w:widowControl w:val="0"/>
        <w:autoSpaceDE w:val="0"/>
        <w:autoSpaceDN w:val="0"/>
        <w:adjustRightInd w:val="0"/>
        <w:spacing w:after="0" w:line="240" w:lineRule="auto"/>
        <w:jc w:val="both"/>
        <w:rPr>
          <w:rFonts w:ascii="Times New Roman" w:eastAsia="Times New Roman" w:hAnsi="Times New Roman"/>
          <w:sz w:val="24"/>
          <w:szCs w:val="24"/>
        </w:rPr>
      </w:pPr>
    </w:p>
    <w:p w14:paraId="67BF397A" w14:textId="77777777" w:rsidR="00DE48A0" w:rsidRPr="00A413F7" w:rsidRDefault="00DE48A0" w:rsidP="000E6394">
      <w:pPr>
        <w:widowControl w:val="0"/>
        <w:autoSpaceDE w:val="0"/>
        <w:autoSpaceDN w:val="0"/>
        <w:adjustRightInd w:val="0"/>
        <w:spacing w:after="0" w:line="240" w:lineRule="auto"/>
        <w:ind w:firstLine="1440"/>
        <w:jc w:val="both"/>
        <w:rPr>
          <w:rFonts w:ascii="Times New Roman" w:eastAsia="Times New Roman" w:hAnsi="Times New Roman"/>
          <w:sz w:val="24"/>
          <w:szCs w:val="24"/>
        </w:rPr>
      </w:pPr>
      <w:r w:rsidRPr="00A413F7">
        <w:rPr>
          <w:rFonts w:ascii="Times New Roman" w:eastAsia="Times New Roman" w:hAnsi="Times New Roman"/>
          <w:sz w:val="24"/>
          <w:szCs w:val="24"/>
        </w:rPr>
        <w:t>2)</w:t>
      </w:r>
      <w:r w:rsidR="000E6394" w:rsidRPr="00A413F7">
        <w:rPr>
          <w:rFonts w:ascii="Times New Roman" w:eastAsia="Times New Roman" w:hAnsi="Times New Roman"/>
          <w:sz w:val="24"/>
          <w:szCs w:val="24"/>
        </w:rPr>
        <w:tab/>
      </w:r>
      <w:r w:rsidRPr="00A413F7">
        <w:rPr>
          <w:rFonts w:ascii="Times New Roman" w:eastAsia="Times New Roman" w:hAnsi="Times New Roman"/>
          <w:sz w:val="24"/>
          <w:szCs w:val="24"/>
        </w:rPr>
        <w:t>Table of Contents</w:t>
      </w:r>
      <w:r w:rsidRPr="00A413F7">
        <w:rPr>
          <w:rFonts w:ascii="Times New Roman" w:eastAsia="Times New Roman" w:hAnsi="Times New Roman"/>
          <w:sz w:val="24"/>
          <w:szCs w:val="24"/>
        </w:rPr>
        <w:tab/>
      </w:r>
    </w:p>
    <w:p w14:paraId="67BF397B" w14:textId="77777777" w:rsidR="000E6394" w:rsidRPr="00A413F7" w:rsidRDefault="000E6394" w:rsidP="000E6394">
      <w:pPr>
        <w:widowControl w:val="0"/>
        <w:autoSpaceDE w:val="0"/>
        <w:autoSpaceDN w:val="0"/>
        <w:adjustRightInd w:val="0"/>
        <w:spacing w:after="0" w:line="240" w:lineRule="auto"/>
        <w:ind w:firstLine="1440"/>
        <w:jc w:val="both"/>
        <w:rPr>
          <w:rFonts w:ascii="Times New Roman" w:eastAsia="Times New Roman" w:hAnsi="Times New Roman"/>
          <w:sz w:val="24"/>
          <w:szCs w:val="24"/>
        </w:rPr>
      </w:pPr>
    </w:p>
    <w:p w14:paraId="67BF397C" w14:textId="77777777" w:rsidR="000E6394" w:rsidRPr="00A413F7" w:rsidRDefault="00DE48A0" w:rsidP="000E6394">
      <w:pPr>
        <w:widowControl w:val="0"/>
        <w:autoSpaceDE w:val="0"/>
        <w:autoSpaceDN w:val="0"/>
        <w:adjustRightInd w:val="0"/>
        <w:spacing w:after="0" w:line="240" w:lineRule="auto"/>
        <w:ind w:firstLine="1440"/>
        <w:jc w:val="both"/>
        <w:rPr>
          <w:rFonts w:ascii="Times New Roman" w:eastAsia="Times New Roman" w:hAnsi="Times New Roman"/>
          <w:sz w:val="24"/>
          <w:szCs w:val="24"/>
        </w:rPr>
      </w:pPr>
      <w:r w:rsidRPr="00A413F7">
        <w:rPr>
          <w:rFonts w:ascii="Times New Roman" w:eastAsia="Times New Roman" w:hAnsi="Times New Roman"/>
          <w:sz w:val="24"/>
          <w:szCs w:val="24"/>
        </w:rPr>
        <w:t>3</w:t>
      </w:r>
      <w:r w:rsidR="00216385">
        <w:rPr>
          <w:rFonts w:ascii="Times New Roman" w:eastAsia="Times New Roman" w:hAnsi="Times New Roman"/>
          <w:sz w:val="24"/>
          <w:szCs w:val="24"/>
        </w:rPr>
        <w:t>)</w:t>
      </w:r>
      <w:r w:rsidR="00216385">
        <w:rPr>
          <w:rFonts w:ascii="Times New Roman" w:eastAsia="Times New Roman" w:hAnsi="Times New Roman"/>
          <w:sz w:val="24"/>
          <w:szCs w:val="24"/>
        </w:rPr>
        <w:tab/>
      </w:r>
      <w:r w:rsidR="000E6394" w:rsidRPr="00A413F7">
        <w:rPr>
          <w:rFonts w:ascii="Times New Roman" w:eastAsia="Times New Roman" w:hAnsi="Times New Roman"/>
          <w:sz w:val="24"/>
          <w:szCs w:val="24"/>
        </w:rPr>
        <w:t>Program Abstract</w:t>
      </w:r>
      <w:r w:rsidR="000E6394" w:rsidRPr="00A413F7">
        <w:rPr>
          <w:rFonts w:ascii="Times New Roman" w:eastAsia="Times New Roman" w:hAnsi="Times New Roman"/>
          <w:sz w:val="24"/>
          <w:szCs w:val="24"/>
        </w:rPr>
        <w:tab/>
      </w:r>
      <w:r w:rsidR="000E6394" w:rsidRPr="00A413F7">
        <w:rPr>
          <w:rFonts w:ascii="Times New Roman" w:eastAsia="Times New Roman" w:hAnsi="Times New Roman"/>
          <w:sz w:val="24"/>
          <w:szCs w:val="24"/>
        </w:rPr>
        <w:tab/>
      </w:r>
      <w:r w:rsidR="000E6394" w:rsidRPr="00A413F7">
        <w:rPr>
          <w:rFonts w:ascii="Times New Roman" w:eastAsia="Times New Roman" w:hAnsi="Times New Roman"/>
          <w:sz w:val="24"/>
          <w:szCs w:val="24"/>
        </w:rPr>
        <w:tab/>
      </w:r>
      <w:r w:rsidR="000E6394" w:rsidRPr="00A413F7">
        <w:rPr>
          <w:rFonts w:ascii="Times New Roman" w:eastAsia="Times New Roman" w:hAnsi="Times New Roman"/>
          <w:sz w:val="24"/>
          <w:szCs w:val="24"/>
        </w:rPr>
        <w:tab/>
      </w:r>
    </w:p>
    <w:p w14:paraId="67BF397D" w14:textId="77777777" w:rsidR="000E6394" w:rsidRPr="00A413F7" w:rsidRDefault="000E6394" w:rsidP="00AF07CF">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Describe the proposed project’s purpose and intended impact</w:t>
      </w:r>
    </w:p>
    <w:p w14:paraId="67BF397E" w14:textId="77777777" w:rsidR="000E6394" w:rsidRPr="00A413F7" w:rsidRDefault="000E6394" w:rsidP="00AF07CF">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Identify the geographic region to be served</w:t>
      </w:r>
    </w:p>
    <w:p w14:paraId="67BF397F" w14:textId="77777777" w:rsidR="000E6394" w:rsidRPr="00A413F7" w:rsidRDefault="000E6394" w:rsidP="00AF07CF">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Identify services to be provided, to include core and other allowable independent living services.</w:t>
      </w:r>
    </w:p>
    <w:p w14:paraId="67BF3980" w14:textId="77777777" w:rsidR="000E6394" w:rsidRPr="00A413F7" w:rsidRDefault="000E6394" w:rsidP="00AF07CF">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Describe the targeted at risk population and identify the number of persons this project will serve.</w:t>
      </w:r>
    </w:p>
    <w:p w14:paraId="67BF3981" w14:textId="77777777" w:rsidR="000E6394" w:rsidRPr="00A413F7" w:rsidRDefault="000E6394" w:rsidP="000E6394">
      <w:pPr>
        <w:widowControl w:val="0"/>
        <w:autoSpaceDE w:val="0"/>
        <w:autoSpaceDN w:val="0"/>
        <w:adjustRightInd w:val="0"/>
        <w:spacing w:after="0" w:line="240" w:lineRule="auto"/>
        <w:ind w:left="2880"/>
        <w:contextualSpacing/>
        <w:jc w:val="both"/>
        <w:rPr>
          <w:rFonts w:ascii="Times New Roman" w:eastAsia="Times New Roman" w:hAnsi="Times New Roman"/>
          <w:sz w:val="24"/>
          <w:szCs w:val="24"/>
        </w:rPr>
      </w:pPr>
    </w:p>
    <w:p w14:paraId="67BF3982" w14:textId="77777777" w:rsidR="000E6394" w:rsidRPr="00A413F7" w:rsidRDefault="000E6394" w:rsidP="00025582">
      <w:pPr>
        <w:widowControl w:val="0"/>
        <w:autoSpaceDE w:val="0"/>
        <w:autoSpaceDN w:val="0"/>
        <w:adjustRightInd w:val="0"/>
        <w:spacing w:after="0" w:line="240" w:lineRule="auto"/>
        <w:ind w:firstLine="1440"/>
        <w:rPr>
          <w:rFonts w:ascii="Times New Roman" w:eastAsia="Times New Roman" w:hAnsi="Times New Roman"/>
          <w:sz w:val="24"/>
          <w:szCs w:val="24"/>
        </w:rPr>
      </w:pPr>
      <w:r w:rsidRPr="00A413F7">
        <w:rPr>
          <w:rFonts w:ascii="Times New Roman" w:eastAsia="Times New Roman" w:hAnsi="Times New Roman"/>
          <w:sz w:val="24"/>
          <w:szCs w:val="24"/>
        </w:rPr>
        <w:t>4)</w:t>
      </w:r>
      <w:r w:rsidRPr="00A413F7">
        <w:rPr>
          <w:rFonts w:ascii="Times New Roman" w:eastAsia="Times New Roman" w:hAnsi="Times New Roman"/>
          <w:sz w:val="24"/>
          <w:szCs w:val="24"/>
        </w:rPr>
        <w:tab/>
        <w:t>Budget Justification</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983" w14:textId="77777777" w:rsidR="000E6394" w:rsidRPr="00A413F7" w:rsidRDefault="000E6394" w:rsidP="00025582">
      <w:pPr>
        <w:widowControl w:val="0"/>
        <w:numPr>
          <w:ilvl w:val="0"/>
          <w:numId w:val="15"/>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Budget Sheet</w:t>
      </w:r>
      <w:r w:rsidR="00F101A0" w:rsidRPr="00A413F7">
        <w:rPr>
          <w:rFonts w:ascii="Times New Roman" w:eastAsia="Times New Roman" w:hAnsi="Times New Roman"/>
          <w:sz w:val="24"/>
          <w:szCs w:val="24"/>
        </w:rPr>
        <w:t>s</w:t>
      </w:r>
    </w:p>
    <w:p w14:paraId="67BF3984" w14:textId="77777777" w:rsidR="000E6394" w:rsidRPr="00A413F7" w:rsidRDefault="000E6394" w:rsidP="00025582">
      <w:pPr>
        <w:widowControl w:val="0"/>
        <w:numPr>
          <w:ilvl w:val="0"/>
          <w:numId w:val="16"/>
        </w:numPr>
        <w:tabs>
          <w:tab w:val="left" w:pos="-144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Submit completed Budget Sheet</w:t>
      </w:r>
      <w:r w:rsidR="00C0701A" w:rsidRPr="00A413F7">
        <w:rPr>
          <w:rFonts w:ascii="Times New Roman" w:eastAsia="Times New Roman" w:hAnsi="Times New Roman"/>
          <w:sz w:val="24"/>
          <w:szCs w:val="24"/>
        </w:rPr>
        <w:t>s for</w:t>
      </w:r>
      <w:r w:rsidR="00036C03" w:rsidRPr="00A413F7">
        <w:rPr>
          <w:rFonts w:ascii="Times New Roman" w:eastAsia="Times New Roman" w:hAnsi="Times New Roman"/>
          <w:sz w:val="24"/>
          <w:szCs w:val="24"/>
        </w:rPr>
        <w:t xml:space="preserve"> a</w:t>
      </w:r>
      <w:r w:rsidR="00C0701A" w:rsidRPr="00A413F7">
        <w:rPr>
          <w:rFonts w:ascii="Times New Roman" w:eastAsia="Times New Roman" w:hAnsi="Times New Roman"/>
          <w:sz w:val="24"/>
          <w:szCs w:val="24"/>
        </w:rPr>
        <w:t xml:space="preserve"> total three year project cost and for each</w:t>
      </w:r>
      <w:r w:rsidR="00944B89" w:rsidRPr="00A413F7">
        <w:rPr>
          <w:rFonts w:ascii="Times New Roman" w:eastAsia="Times New Roman" w:hAnsi="Times New Roman"/>
          <w:sz w:val="24"/>
          <w:szCs w:val="24"/>
        </w:rPr>
        <w:t xml:space="preserve"> of the project</w:t>
      </w:r>
      <w:r w:rsidR="00C0701A" w:rsidRPr="00A413F7">
        <w:rPr>
          <w:rFonts w:ascii="Times New Roman" w:eastAsia="Times New Roman" w:hAnsi="Times New Roman"/>
          <w:sz w:val="24"/>
          <w:szCs w:val="24"/>
        </w:rPr>
        <w:t xml:space="preserve"> year</w:t>
      </w:r>
      <w:r w:rsidR="00944B89" w:rsidRPr="00A413F7">
        <w:rPr>
          <w:rFonts w:ascii="Times New Roman" w:eastAsia="Times New Roman" w:hAnsi="Times New Roman"/>
          <w:sz w:val="24"/>
          <w:szCs w:val="24"/>
        </w:rPr>
        <w:t>s:</w:t>
      </w:r>
      <w:r w:rsidR="00C0701A" w:rsidRPr="00A413F7">
        <w:rPr>
          <w:rFonts w:ascii="Times New Roman" w:eastAsia="Times New Roman" w:hAnsi="Times New Roman"/>
          <w:sz w:val="24"/>
          <w:szCs w:val="24"/>
        </w:rPr>
        <w:t xml:space="preserve"> 2013, 2014, 2015</w:t>
      </w:r>
      <w:r w:rsidRPr="00A413F7">
        <w:rPr>
          <w:rFonts w:ascii="Times New Roman" w:eastAsia="Times New Roman" w:hAnsi="Times New Roman"/>
          <w:sz w:val="24"/>
          <w:szCs w:val="24"/>
        </w:rPr>
        <w:t xml:space="preserve"> (see Attachment A)</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Ensure that any additional funds which would be used to execute the project as proposed are included</w:t>
      </w:r>
      <w:r w:rsidR="00025582">
        <w:rPr>
          <w:rFonts w:ascii="Times New Roman" w:eastAsia="Times New Roman" w:hAnsi="Times New Roman"/>
          <w:sz w:val="24"/>
          <w:szCs w:val="24"/>
        </w:rPr>
        <w:t>.</w:t>
      </w:r>
      <w:r w:rsidR="00025582">
        <w:rPr>
          <w:rFonts w:ascii="Times New Roman" w:eastAsia="Times New Roman" w:hAnsi="Times New Roman"/>
          <w:sz w:val="24"/>
          <w:szCs w:val="24"/>
        </w:rPr>
        <w:br/>
      </w:r>
    </w:p>
    <w:p w14:paraId="67BF3985" w14:textId="77777777" w:rsidR="000E6394" w:rsidRPr="00A413F7" w:rsidRDefault="000E6394" w:rsidP="00025582">
      <w:pPr>
        <w:widowControl w:val="0"/>
        <w:numPr>
          <w:ilvl w:val="0"/>
          <w:numId w:val="16"/>
        </w:numPr>
        <w:tabs>
          <w:tab w:val="left" w:pos="-144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Explain other sources of income for the project, i.e., in-kind or other resources</w:t>
      </w:r>
    </w:p>
    <w:p w14:paraId="67BF3986" w14:textId="77777777" w:rsidR="000E6394" w:rsidRPr="00A413F7" w:rsidRDefault="000E6394" w:rsidP="00AF07CF">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Budget Narrative</w:t>
      </w:r>
    </w:p>
    <w:p w14:paraId="67BF3987" w14:textId="77777777" w:rsidR="000E6394" w:rsidRPr="00A413F7" w:rsidRDefault="000E6394" w:rsidP="00025582">
      <w:pPr>
        <w:widowControl w:val="0"/>
        <w:numPr>
          <w:ilvl w:val="2"/>
          <w:numId w:val="15"/>
        </w:numPr>
        <w:autoSpaceDE w:val="0"/>
        <w:autoSpaceDN w:val="0"/>
        <w:adjustRightInd w:val="0"/>
        <w:spacing w:after="0" w:line="240" w:lineRule="auto"/>
        <w:ind w:left="3240" w:hanging="360"/>
        <w:rPr>
          <w:rFonts w:ascii="Times New Roman" w:eastAsia="Times New Roman" w:hAnsi="Times New Roman"/>
          <w:sz w:val="24"/>
          <w:szCs w:val="24"/>
        </w:rPr>
      </w:pPr>
      <w:r w:rsidRPr="00A413F7">
        <w:rPr>
          <w:rFonts w:ascii="Times New Roman" w:eastAsia="Times New Roman" w:hAnsi="Times New Roman"/>
          <w:sz w:val="24"/>
          <w:szCs w:val="24"/>
        </w:rPr>
        <w:t xml:space="preserve">Attach a budget narrative providing details about the items listed on </w:t>
      </w:r>
      <w:r w:rsidR="00C0701A" w:rsidRPr="00A413F7">
        <w:rPr>
          <w:rFonts w:ascii="Times New Roman" w:eastAsia="Times New Roman" w:hAnsi="Times New Roman"/>
          <w:sz w:val="24"/>
          <w:szCs w:val="24"/>
        </w:rPr>
        <w:t>each</w:t>
      </w:r>
      <w:r w:rsidRPr="00A413F7">
        <w:rPr>
          <w:rFonts w:ascii="Times New Roman" w:eastAsia="Times New Roman" w:hAnsi="Times New Roman"/>
          <w:sz w:val="24"/>
          <w:szCs w:val="24"/>
        </w:rPr>
        <w:t xml:space="preserve"> budget sheet and any other relevant information</w:t>
      </w:r>
      <w:r w:rsidR="00066D41" w:rsidRPr="00A413F7">
        <w:rPr>
          <w:rFonts w:ascii="Times New Roman" w:eastAsia="Times New Roman" w:hAnsi="Times New Roman"/>
          <w:sz w:val="24"/>
          <w:szCs w:val="24"/>
        </w:rPr>
        <w:t xml:space="preserve">.  </w:t>
      </w:r>
    </w:p>
    <w:p w14:paraId="67BF3988" w14:textId="77777777" w:rsidR="00C05BCE" w:rsidRPr="00A413F7" w:rsidRDefault="00036C03" w:rsidP="00025582">
      <w:pPr>
        <w:widowControl w:val="0"/>
        <w:numPr>
          <w:ilvl w:val="2"/>
          <w:numId w:val="15"/>
        </w:numPr>
        <w:autoSpaceDE w:val="0"/>
        <w:autoSpaceDN w:val="0"/>
        <w:adjustRightInd w:val="0"/>
        <w:spacing w:after="0" w:line="240" w:lineRule="auto"/>
        <w:ind w:left="3240" w:hanging="360"/>
        <w:rPr>
          <w:rFonts w:ascii="Times New Roman" w:eastAsia="Times New Roman" w:hAnsi="Times New Roman"/>
          <w:sz w:val="24"/>
          <w:szCs w:val="24"/>
        </w:rPr>
      </w:pPr>
      <w:r w:rsidRPr="00A413F7">
        <w:rPr>
          <w:rFonts w:ascii="Times New Roman" w:eastAsia="Times New Roman" w:hAnsi="Times New Roman"/>
          <w:sz w:val="24"/>
          <w:szCs w:val="24"/>
        </w:rPr>
        <w:t>C</w:t>
      </w:r>
      <w:r w:rsidR="000E6394" w:rsidRPr="00A413F7">
        <w:rPr>
          <w:rFonts w:ascii="Times New Roman" w:eastAsia="Times New Roman" w:hAnsi="Times New Roman"/>
          <w:sz w:val="24"/>
          <w:szCs w:val="24"/>
        </w:rPr>
        <w:t>learly identify</w:t>
      </w:r>
      <w:r w:rsidR="00C05BCE" w:rsidRPr="00A413F7">
        <w:rPr>
          <w:rFonts w:ascii="Times New Roman" w:eastAsia="Times New Roman" w:hAnsi="Times New Roman"/>
          <w:sz w:val="24"/>
          <w:szCs w:val="24"/>
        </w:rPr>
        <w:t xml:space="preserve"> </w:t>
      </w:r>
      <w:r w:rsidR="000E6394" w:rsidRPr="00A413F7">
        <w:rPr>
          <w:rFonts w:ascii="Times New Roman" w:eastAsia="Times New Roman" w:hAnsi="Times New Roman"/>
          <w:sz w:val="24"/>
          <w:szCs w:val="24"/>
        </w:rPr>
        <w:t xml:space="preserve">the total budget for each project year </w:t>
      </w:r>
    </w:p>
    <w:p w14:paraId="67BF3989" w14:textId="77777777" w:rsidR="00C05BCE" w:rsidRPr="00A413F7" w:rsidRDefault="00C05BCE" w:rsidP="00025582">
      <w:pPr>
        <w:widowControl w:val="0"/>
        <w:numPr>
          <w:ilvl w:val="2"/>
          <w:numId w:val="15"/>
        </w:numPr>
        <w:autoSpaceDE w:val="0"/>
        <w:autoSpaceDN w:val="0"/>
        <w:adjustRightInd w:val="0"/>
        <w:spacing w:after="0" w:line="240" w:lineRule="auto"/>
        <w:ind w:left="3240" w:hanging="360"/>
        <w:rPr>
          <w:rFonts w:ascii="Times New Roman" w:eastAsia="Times New Roman" w:hAnsi="Times New Roman"/>
          <w:sz w:val="24"/>
          <w:szCs w:val="24"/>
        </w:rPr>
      </w:pPr>
      <w:r w:rsidRPr="00A413F7">
        <w:rPr>
          <w:rFonts w:ascii="Times New Roman" w:eastAsia="Times New Roman" w:hAnsi="Times New Roman"/>
          <w:sz w:val="24"/>
          <w:szCs w:val="24"/>
        </w:rPr>
        <w:t xml:space="preserve"> Clearly identify</w:t>
      </w:r>
      <w:r w:rsidR="000E6394" w:rsidRPr="00A413F7">
        <w:rPr>
          <w:rFonts w:ascii="Times New Roman" w:eastAsia="Times New Roman" w:hAnsi="Times New Roman"/>
          <w:sz w:val="24"/>
          <w:szCs w:val="24"/>
        </w:rPr>
        <w:t xml:space="preserve"> individual cost</w:t>
      </w:r>
      <w:r w:rsidRPr="00A413F7">
        <w:rPr>
          <w:rFonts w:ascii="Times New Roman" w:eastAsia="Times New Roman" w:hAnsi="Times New Roman"/>
          <w:sz w:val="24"/>
          <w:szCs w:val="24"/>
        </w:rPr>
        <w:t>s</w:t>
      </w:r>
      <w:r w:rsidR="000E6394" w:rsidRPr="00A413F7">
        <w:rPr>
          <w:rFonts w:ascii="Times New Roman" w:eastAsia="Times New Roman" w:hAnsi="Times New Roman"/>
          <w:sz w:val="24"/>
          <w:szCs w:val="24"/>
        </w:rPr>
        <w:t xml:space="preserve"> for each year</w:t>
      </w:r>
      <w:r w:rsidRPr="00A413F7">
        <w:rPr>
          <w:rFonts w:ascii="Times New Roman" w:eastAsia="Times New Roman" w:hAnsi="Times New Roman"/>
          <w:sz w:val="24"/>
          <w:szCs w:val="24"/>
        </w:rPr>
        <w:t xml:space="preserve"> explaining any allocations</w:t>
      </w:r>
      <w:r w:rsidR="00066D41" w:rsidRPr="00A413F7">
        <w:rPr>
          <w:rFonts w:ascii="Times New Roman" w:eastAsia="Times New Roman" w:hAnsi="Times New Roman"/>
          <w:sz w:val="24"/>
          <w:szCs w:val="24"/>
        </w:rPr>
        <w:t xml:space="preserve">.  </w:t>
      </w:r>
      <w:r w:rsidR="005417E3" w:rsidRPr="00A413F7">
        <w:rPr>
          <w:rFonts w:ascii="Times New Roman" w:eastAsia="Times New Roman" w:hAnsi="Times New Roman"/>
          <w:sz w:val="24"/>
          <w:szCs w:val="24"/>
        </w:rPr>
        <w:t>Provide detail on individual salaries to be funded under this project</w:t>
      </w:r>
      <w:r w:rsidR="00066D41" w:rsidRPr="00A413F7">
        <w:rPr>
          <w:rFonts w:ascii="Times New Roman" w:eastAsia="Times New Roman" w:hAnsi="Times New Roman"/>
          <w:sz w:val="24"/>
          <w:szCs w:val="24"/>
        </w:rPr>
        <w:t xml:space="preserve">.  </w:t>
      </w:r>
      <w:r w:rsidR="005417E3" w:rsidRPr="00A413F7">
        <w:rPr>
          <w:rFonts w:ascii="Times New Roman" w:eastAsia="Times New Roman" w:hAnsi="Times New Roman"/>
          <w:sz w:val="24"/>
          <w:szCs w:val="24"/>
        </w:rPr>
        <w:t>Explain allocations of time or funds.</w:t>
      </w:r>
    </w:p>
    <w:p w14:paraId="67BF398A" w14:textId="77777777" w:rsidR="00274433" w:rsidRPr="00A413F7" w:rsidRDefault="00274433" w:rsidP="00025582">
      <w:pPr>
        <w:widowControl w:val="0"/>
        <w:numPr>
          <w:ilvl w:val="0"/>
          <w:numId w:val="15"/>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Cost Allocation Methodology: provide a rationale for all allocation methodologies used.</w:t>
      </w:r>
    </w:p>
    <w:p w14:paraId="67BF398B" w14:textId="77777777" w:rsidR="00274433" w:rsidRPr="00A413F7" w:rsidRDefault="00274433" w:rsidP="00274433">
      <w:pPr>
        <w:widowControl w:val="0"/>
        <w:autoSpaceDE w:val="0"/>
        <w:autoSpaceDN w:val="0"/>
        <w:adjustRightInd w:val="0"/>
        <w:spacing w:after="0" w:line="240" w:lineRule="auto"/>
        <w:jc w:val="both"/>
        <w:rPr>
          <w:rFonts w:ascii="Times New Roman" w:eastAsia="Times New Roman" w:hAnsi="Times New Roman"/>
          <w:sz w:val="24"/>
          <w:szCs w:val="24"/>
        </w:rPr>
      </w:pPr>
    </w:p>
    <w:p w14:paraId="67BF398C" w14:textId="77777777" w:rsidR="00ED5DE4" w:rsidRPr="00A413F7" w:rsidRDefault="00ED5DE4" w:rsidP="00025582">
      <w:pPr>
        <w:widowControl w:val="0"/>
        <w:autoSpaceDE w:val="0"/>
        <w:autoSpaceDN w:val="0"/>
        <w:adjustRightInd w:val="0"/>
        <w:spacing w:after="0" w:line="240" w:lineRule="auto"/>
        <w:ind w:firstLine="1440"/>
        <w:rPr>
          <w:rFonts w:ascii="Times New Roman" w:eastAsia="Times New Roman" w:hAnsi="Times New Roman"/>
          <w:sz w:val="24"/>
          <w:szCs w:val="24"/>
        </w:rPr>
      </w:pPr>
      <w:r w:rsidRPr="00A413F7">
        <w:rPr>
          <w:rFonts w:ascii="Times New Roman" w:eastAsia="Times New Roman" w:hAnsi="Times New Roman"/>
          <w:sz w:val="24"/>
          <w:szCs w:val="24"/>
        </w:rPr>
        <w:t>5)</w:t>
      </w:r>
      <w:r w:rsidRPr="00A413F7">
        <w:rPr>
          <w:rFonts w:ascii="Times New Roman" w:eastAsia="Times New Roman" w:hAnsi="Times New Roman"/>
          <w:sz w:val="24"/>
          <w:szCs w:val="24"/>
        </w:rPr>
        <w:tab/>
        <w:t>Explanation of the Grant Program</w:t>
      </w:r>
    </w:p>
    <w:p w14:paraId="67BF398D" w14:textId="77777777" w:rsidR="00C05BCE" w:rsidRPr="00A413F7" w:rsidRDefault="000E6394" w:rsidP="00025582">
      <w:pPr>
        <w:widowControl w:val="0"/>
        <w:numPr>
          <w:ilvl w:val="0"/>
          <w:numId w:val="17"/>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Statement of Problem</w:t>
      </w:r>
    </w:p>
    <w:p w14:paraId="67BF398E" w14:textId="77777777" w:rsidR="00C05BCE" w:rsidRPr="00A413F7" w:rsidRDefault="00C05BCE" w:rsidP="00025582">
      <w:pPr>
        <w:widowControl w:val="0"/>
        <w:numPr>
          <w:ilvl w:val="1"/>
          <w:numId w:val="18"/>
        </w:numPr>
        <w:autoSpaceDE w:val="0"/>
        <w:autoSpaceDN w:val="0"/>
        <w:adjustRightInd w:val="0"/>
        <w:spacing w:after="0" w:line="240" w:lineRule="auto"/>
        <w:contextualSpacing/>
        <w:rPr>
          <w:rFonts w:ascii="Times New Roman" w:eastAsia="Times New Roman" w:hAnsi="Times New Roman"/>
          <w:sz w:val="24"/>
          <w:szCs w:val="24"/>
        </w:rPr>
      </w:pPr>
      <w:r w:rsidRPr="00A413F7">
        <w:rPr>
          <w:rFonts w:ascii="Times New Roman" w:eastAsia="Times New Roman" w:hAnsi="Times New Roman"/>
          <w:sz w:val="24"/>
          <w:szCs w:val="24"/>
        </w:rPr>
        <w:t xml:space="preserve">Identify specific data indicators that demonstrate the problem and need for service, providing citations for resources </w:t>
      </w:r>
      <w:r w:rsidRPr="00A413F7">
        <w:rPr>
          <w:rFonts w:ascii="Times New Roman" w:eastAsia="Times New Roman" w:hAnsi="Times New Roman"/>
          <w:sz w:val="24"/>
          <w:szCs w:val="24"/>
        </w:rPr>
        <w:lastRenderedPageBreak/>
        <w:t>referenced</w:t>
      </w:r>
      <w:r w:rsidR="00066D41" w:rsidRPr="00A413F7">
        <w:rPr>
          <w:rFonts w:ascii="Times New Roman" w:eastAsia="Times New Roman" w:hAnsi="Times New Roman"/>
          <w:sz w:val="24"/>
          <w:szCs w:val="24"/>
        </w:rPr>
        <w:t xml:space="preserve">.  </w:t>
      </w:r>
      <w:r w:rsidR="00AC4056" w:rsidRPr="00A413F7">
        <w:rPr>
          <w:rFonts w:ascii="Times New Roman" w:eastAsia="Times New Roman" w:hAnsi="Times New Roman"/>
          <w:sz w:val="24"/>
          <w:szCs w:val="24"/>
        </w:rPr>
        <w:t>Some indicators to include:</w:t>
      </w:r>
    </w:p>
    <w:p w14:paraId="67BF398F" w14:textId="77777777" w:rsidR="00A73AA2" w:rsidRPr="00A413F7" w:rsidRDefault="00725806" w:rsidP="00025582">
      <w:pPr>
        <w:widowControl w:val="0"/>
        <w:numPr>
          <w:ilvl w:val="3"/>
          <w:numId w:val="17"/>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Prevalence of disability</w:t>
      </w:r>
    </w:p>
    <w:p w14:paraId="67BF3990" w14:textId="77777777" w:rsidR="005417E3" w:rsidRPr="00A413F7" w:rsidRDefault="00725806" w:rsidP="00025582">
      <w:pPr>
        <w:widowControl w:val="0"/>
        <w:numPr>
          <w:ilvl w:val="3"/>
          <w:numId w:val="17"/>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 xml:space="preserve">Relevant </w:t>
      </w:r>
      <w:r w:rsidR="00AC4056" w:rsidRPr="00A413F7">
        <w:rPr>
          <w:rFonts w:ascii="Times New Roman" w:eastAsia="Times New Roman" w:hAnsi="Times New Roman"/>
          <w:sz w:val="24"/>
          <w:szCs w:val="24"/>
        </w:rPr>
        <w:t>d</w:t>
      </w:r>
      <w:r w:rsidRPr="00A413F7">
        <w:rPr>
          <w:rFonts w:ascii="Times New Roman" w:eastAsia="Times New Roman" w:hAnsi="Times New Roman"/>
          <w:sz w:val="24"/>
          <w:szCs w:val="24"/>
        </w:rPr>
        <w:t>emographic factors</w:t>
      </w:r>
    </w:p>
    <w:p w14:paraId="67BF3991" w14:textId="77777777" w:rsidR="005417E3" w:rsidRPr="00A413F7" w:rsidRDefault="005417E3" w:rsidP="00025582">
      <w:pPr>
        <w:widowControl w:val="0"/>
        <w:numPr>
          <w:ilvl w:val="3"/>
          <w:numId w:val="17"/>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Identify populations of persons with disabilities in the proposed geographic service territory</w:t>
      </w:r>
      <w:r w:rsidR="00066D41" w:rsidRPr="00A413F7">
        <w:rPr>
          <w:rFonts w:ascii="Times New Roman" w:eastAsia="Times New Roman" w:hAnsi="Times New Roman"/>
          <w:sz w:val="24"/>
          <w:szCs w:val="24"/>
        </w:rPr>
        <w:t xml:space="preserve">.  </w:t>
      </w:r>
    </w:p>
    <w:p w14:paraId="67BF3992" w14:textId="77777777" w:rsidR="00C05BCE" w:rsidRPr="00A413F7" w:rsidRDefault="00ED5DE4" w:rsidP="00025582">
      <w:pPr>
        <w:widowControl w:val="0"/>
        <w:numPr>
          <w:ilvl w:val="1"/>
          <w:numId w:val="18"/>
        </w:numPr>
        <w:autoSpaceDE w:val="0"/>
        <w:autoSpaceDN w:val="0"/>
        <w:adjustRightInd w:val="0"/>
        <w:spacing w:after="0" w:line="240" w:lineRule="auto"/>
        <w:contextualSpacing/>
        <w:rPr>
          <w:rFonts w:ascii="Times New Roman" w:eastAsia="Times New Roman" w:hAnsi="Times New Roman"/>
          <w:sz w:val="24"/>
          <w:szCs w:val="24"/>
        </w:rPr>
      </w:pPr>
      <w:r w:rsidRPr="00A413F7">
        <w:rPr>
          <w:rFonts w:ascii="Times New Roman" w:eastAsia="Times New Roman" w:hAnsi="Times New Roman"/>
          <w:sz w:val="24"/>
          <w:szCs w:val="24"/>
        </w:rPr>
        <w:t xml:space="preserve">Demonstrate </w:t>
      </w:r>
      <w:r w:rsidR="00C05BCE" w:rsidRPr="00A413F7">
        <w:rPr>
          <w:rFonts w:ascii="Times New Roman" w:eastAsia="Times New Roman" w:hAnsi="Times New Roman"/>
          <w:sz w:val="24"/>
          <w:szCs w:val="24"/>
        </w:rPr>
        <w:t>an understanding of the individual and community needs of persons with disabilities and how the program will function to meet needs across all disability groups.</w:t>
      </w:r>
    </w:p>
    <w:p w14:paraId="67BF3993" w14:textId="77777777" w:rsidR="00C05BCE" w:rsidRPr="00A413F7" w:rsidRDefault="00C05BCE" w:rsidP="00025582">
      <w:pPr>
        <w:widowControl w:val="0"/>
        <w:numPr>
          <w:ilvl w:val="1"/>
          <w:numId w:val="18"/>
        </w:numPr>
        <w:autoSpaceDE w:val="0"/>
        <w:autoSpaceDN w:val="0"/>
        <w:adjustRightInd w:val="0"/>
        <w:spacing w:after="0" w:line="240" w:lineRule="auto"/>
        <w:contextualSpacing/>
        <w:rPr>
          <w:rFonts w:ascii="Times New Roman" w:eastAsia="Times New Roman" w:hAnsi="Times New Roman"/>
          <w:sz w:val="24"/>
          <w:szCs w:val="24"/>
        </w:rPr>
      </w:pPr>
      <w:r w:rsidRPr="00A413F7">
        <w:rPr>
          <w:rFonts w:ascii="Times New Roman" w:eastAsia="Times New Roman" w:hAnsi="Times New Roman"/>
          <w:sz w:val="24"/>
          <w:szCs w:val="24"/>
        </w:rPr>
        <w:t xml:space="preserve">Include a description of existing resources (e.g., grants, existing community services, </w:t>
      </w:r>
      <w:r w:rsidR="005417E3" w:rsidRPr="00A413F7">
        <w:rPr>
          <w:rFonts w:ascii="Times New Roman" w:eastAsia="Times New Roman" w:hAnsi="Times New Roman"/>
          <w:sz w:val="24"/>
          <w:szCs w:val="24"/>
        </w:rPr>
        <w:t>referral source</w:t>
      </w:r>
      <w:r w:rsidRPr="00A413F7">
        <w:rPr>
          <w:rFonts w:ascii="Times New Roman" w:eastAsia="Times New Roman" w:hAnsi="Times New Roman"/>
          <w:sz w:val="24"/>
          <w:szCs w:val="24"/>
        </w:rPr>
        <w:t>s, other public or private funding).</w:t>
      </w:r>
    </w:p>
    <w:p w14:paraId="67BF3994" w14:textId="77777777" w:rsidR="00C05BCE" w:rsidRPr="00A413F7" w:rsidRDefault="00C05BCE" w:rsidP="00025582">
      <w:pPr>
        <w:widowControl w:val="0"/>
        <w:numPr>
          <w:ilvl w:val="1"/>
          <w:numId w:val="18"/>
        </w:numPr>
        <w:autoSpaceDE w:val="0"/>
        <w:autoSpaceDN w:val="0"/>
        <w:adjustRightInd w:val="0"/>
        <w:spacing w:after="0" w:line="240" w:lineRule="auto"/>
        <w:contextualSpacing/>
        <w:rPr>
          <w:rFonts w:ascii="Times New Roman" w:eastAsia="Times New Roman" w:hAnsi="Times New Roman"/>
          <w:sz w:val="24"/>
          <w:szCs w:val="24"/>
        </w:rPr>
      </w:pPr>
      <w:r w:rsidRPr="00A413F7">
        <w:rPr>
          <w:rFonts w:ascii="Times New Roman" w:eastAsia="Times New Roman" w:hAnsi="Times New Roman"/>
          <w:sz w:val="24"/>
          <w:szCs w:val="24"/>
        </w:rPr>
        <w:t xml:space="preserve">Establish a baseline from which the success of the proposed project </w:t>
      </w:r>
      <w:r w:rsidR="005417E3" w:rsidRPr="00A413F7">
        <w:rPr>
          <w:rFonts w:ascii="Times New Roman" w:eastAsia="Times New Roman" w:hAnsi="Times New Roman"/>
          <w:sz w:val="24"/>
          <w:szCs w:val="24"/>
        </w:rPr>
        <w:t xml:space="preserve">will </w:t>
      </w:r>
      <w:r w:rsidRPr="00A413F7">
        <w:rPr>
          <w:rFonts w:ascii="Times New Roman" w:eastAsia="Times New Roman" w:hAnsi="Times New Roman"/>
          <w:sz w:val="24"/>
          <w:szCs w:val="24"/>
        </w:rPr>
        <w:t>be ga</w:t>
      </w:r>
      <w:r w:rsidR="009D07F1" w:rsidRPr="00A413F7">
        <w:rPr>
          <w:rFonts w:ascii="Times New Roman" w:eastAsia="Times New Roman" w:hAnsi="Times New Roman"/>
          <w:sz w:val="24"/>
          <w:szCs w:val="24"/>
        </w:rPr>
        <w:t>u</w:t>
      </w:r>
      <w:r w:rsidRPr="00A413F7">
        <w:rPr>
          <w:rFonts w:ascii="Times New Roman" w:eastAsia="Times New Roman" w:hAnsi="Times New Roman"/>
          <w:sz w:val="24"/>
          <w:szCs w:val="24"/>
        </w:rPr>
        <w:t>ged</w:t>
      </w:r>
      <w:r w:rsidR="00066D41" w:rsidRPr="00A413F7">
        <w:rPr>
          <w:rFonts w:ascii="Times New Roman" w:eastAsia="Times New Roman" w:hAnsi="Times New Roman"/>
          <w:sz w:val="24"/>
          <w:szCs w:val="24"/>
        </w:rPr>
        <w:t xml:space="preserve">.  </w:t>
      </w:r>
    </w:p>
    <w:p w14:paraId="67BF3995" w14:textId="77777777" w:rsidR="00C05BCE" w:rsidRPr="00A413F7" w:rsidRDefault="00C05BCE" w:rsidP="00025582">
      <w:pPr>
        <w:widowControl w:val="0"/>
        <w:autoSpaceDE w:val="0"/>
        <w:autoSpaceDN w:val="0"/>
        <w:adjustRightInd w:val="0"/>
        <w:spacing w:after="0" w:line="240" w:lineRule="auto"/>
        <w:ind w:left="2610"/>
        <w:rPr>
          <w:rFonts w:ascii="Times New Roman" w:eastAsia="Times New Roman" w:hAnsi="Times New Roman"/>
          <w:sz w:val="24"/>
          <w:szCs w:val="24"/>
        </w:rPr>
      </w:pPr>
    </w:p>
    <w:p w14:paraId="67BF3996" w14:textId="77777777" w:rsidR="00C05BCE" w:rsidRPr="00A413F7" w:rsidRDefault="000E6394" w:rsidP="00025582">
      <w:pPr>
        <w:widowControl w:val="0"/>
        <w:numPr>
          <w:ilvl w:val="0"/>
          <w:numId w:val="17"/>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Goals, Objectives, Strategic Plans, and Performance Measures</w:t>
      </w:r>
    </w:p>
    <w:p w14:paraId="67BF3997" w14:textId="77777777" w:rsidR="00BF28DD" w:rsidRPr="00A413F7" w:rsidRDefault="00CA60D9" w:rsidP="00025582">
      <w:pPr>
        <w:widowControl w:val="0"/>
        <w:numPr>
          <w:ilvl w:val="0"/>
          <w:numId w:val="19"/>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Detail p</w:t>
      </w:r>
      <w:r w:rsidR="00836BEB" w:rsidRPr="00A413F7">
        <w:rPr>
          <w:rFonts w:ascii="Times New Roman" w:eastAsia="Times New Roman" w:hAnsi="Times New Roman"/>
          <w:sz w:val="24"/>
          <w:szCs w:val="24"/>
        </w:rPr>
        <w:t>rogram goals and measurable objectives</w:t>
      </w:r>
      <w:r w:rsidRPr="00A413F7">
        <w:rPr>
          <w:rFonts w:ascii="Times New Roman" w:eastAsia="Times New Roman" w:hAnsi="Times New Roman"/>
          <w:sz w:val="24"/>
          <w:szCs w:val="24"/>
        </w:rPr>
        <w:t xml:space="preserve"> clearly</w:t>
      </w:r>
      <w:r w:rsidR="00066D41" w:rsidRPr="00A413F7">
        <w:rPr>
          <w:rFonts w:ascii="Times New Roman" w:eastAsia="Times New Roman" w:hAnsi="Times New Roman"/>
          <w:sz w:val="24"/>
          <w:szCs w:val="24"/>
        </w:rPr>
        <w:t xml:space="preserve">.  </w:t>
      </w:r>
    </w:p>
    <w:p w14:paraId="67BF3998" w14:textId="77777777" w:rsidR="00836BEB" w:rsidRPr="00A413F7" w:rsidRDefault="00CA60D9" w:rsidP="00025582">
      <w:pPr>
        <w:widowControl w:val="0"/>
        <w:numPr>
          <w:ilvl w:val="0"/>
          <w:numId w:val="19"/>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Provide a plan which</w:t>
      </w:r>
      <w:r w:rsidR="00836BEB" w:rsidRPr="00A413F7">
        <w:rPr>
          <w:rFonts w:ascii="Times New Roman" w:eastAsia="Times New Roman" w:hAnsi="Times New Roman"/>
          <w:sz w:val="24"/>
          <w:szCs w:val="24"/>
        </w:rPr>
        <w:t xml:space="preserve"> shows a direct relationship between the issue, services that are provided and the outputs and outcomes</w:t>
      </w:r>
      <w:r w:rsidR="00066D41" w:rsidRPr="00A413F7">
        <w:rPr>
          <w:rFonts w:ascii="Times New Roman" w:eastAsia="Times New Roman" w:hAnsi="Times New Roman"/>
          <w:sz w:val="24"/>
          <w:szCs w:val="24"/>
        </w:rPr>
        <w:t xml:space="preserve">.  </w:t>
      </w:r>
      <w:r w:rsidR="006B14D2" w:rsidRPr="00A413F7">
        <w:rPr>
          <w:rFonts w:ascii="Times New Roman" w:eastAsia="Times New Roman" w:hAnsi="Times New Roman"/>
          <w:sz w:val="24"/>
          <w:szCs w:val="24"/>
        </w:rPr>
        <w:t>(a logic model may be provided</w:t>
      </w:r>
      <w:r w:rsidR="00836BEB" w:rsidRPr="00A413F7">
        <w:rPr>
          <w:rFonts w:ascii="Times New Roman" w:eastAsia="Times New Roman" w:hAnsi="Times New Roman"/>
          <w:sz w:val="24"/>
          <w:szCs w:val="24"/>
        </w:rPr>
        <w:t xml:space="preserve"> as an attachment</w:t>
      </w:r>
      <w:r w:rsidR="00F931E6" w:rsidRPr="00A413F7">
        <w:rPr>
          <w:rFonts w:ascii="Times New Roman" w:eastAsia="Times New Roman" w:hAnsi="Times New Roman"/>
          <w:sz w:val="24"/>
          <w:szCs w:val="24"/>
        </w:rPr>
        <w:t xml:space="preserve"> and referenced</w:t>
      </w:r>
      <w:r w:rsidR="00066D41" w:rsidRPr="00A413F7">
        <w:rPr>
          <w:rFonts w:ascii="Times New Roman" w:eastAsia="Times New Roman" w:hAnsi="Times New Roman"/>
          <w:sz w:val="24"/>
          <w:szCs w:val="24"/>
        </w:rPr>
        <w:t xml:space="preserve">.  </w:t>
      </w:r>
      <w:r w:rsidR="00F931E6" w:rsidRPr="00A413F7">
        <w:rPr>
          <w:rFonts w:ascii="Times New Roman" w:eastAsia="Times New Roman" w:hAnsi="Times New Roman"/>
          <w:sz w:val="24"/>
          <w:szCs w:val="24"/>
        </w:rPr>
        <w:t>It will not count as part of the 25 page narrative</w:t>
      </w:r>
      <w:r w:rsidR="00836BEB" w:rsidRPr="00A413F7">
        <w:rPr>
          <w:rFonts w:ascii="Times New Roman" w:eastAsia="Times New Roman" w:hAnsi="Times New Roman"/>
          <w:sz w:val="24"/>
          <w:szCs w:val="24"/>
        </w:rPr>
        <w:t>)</w:t>
      </w:r>
      <w:r w:rsidRPr="00A413F7">
        <w:rPr>
          <w:rFonts w:ascii="Times New Roman" w:eastAsia="Times New Roman" w:hAnsi="Times New Roman"/>
          <w:sz w:val="24"/>
          <w:szCs w:val="24"/>
        </w:rPr>
        <w:t>.</w:t>
      </w:r>
    </w:p>
    <w:p w14:paraId="67BF3999" w14:textId="77777777" w:rsidR="00BF28DD" w:rsidRPr="00A413F7" w:rsidRDefault="00BF28DD" w:rsidP="00025582">
      <w:pPr>
        <w:widowControl w:val="0"/>
        <w:numPr>
          <w:ilvl w:val="0"/>
          <w:numId w:val="19"/>
        </w:numPr>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De</w:t>
      </w:r>
      <w:r w:rsidR="005417E3" w:rsidRPr="00A413F7">
        <w:rPr>
          <w:rFonts w:ascii="Times New Roman" w:eastAsia="Times New Roman" w:hAnsi="Times New Roman"/>
          <w:sz w:val="24"/>
          <w:szCs w:val="24"/>
        </w:rPr>
        <w:t>scribe the data collection plan</w:t>
      </w:r>
      <w:r w:rsidR="00066D41" w:rsidRPr="00A413F7">
        <w:rPr>
          <w:rFonts w:ascii="Times New Roman" w:eastAsia="Times New Roman" w:hAnsi="Times New Roman"/>
          <w:sz w:val="24"/>
          <w:szCs w:val="24"/>
        </w:rPr>
        <w:t xml:space="preserve">.  </w:t>
      </w:r>
      <w:r w:rsidR="005417E3" w:rsidRPr="00A413F7">
        <w:rPr>
          <w:rFonts w:ascii="Times New Roman" w:eastAsia="Times New Roman" w:hAnsi="Times New Roman"/>
          <w:sz w:val="24"/>
          <w:szCs w:val="24"/>
        </w:rPr>
        <w:t>I</w:t>
      </w:r>
      <w:r w:rsidRPr="00A413F7">
        <w:rPr>
          <w:rFonts w:ascii="Times New Roman" w:eastAsia="Times New Roman" w:hAnsi="Times New Roman"/>
          <w:sz w:val="24"/>
          <w:szCs w:val="24"/>
        </w:rPr>
        <w:t>nclude any partnerships that are involved in data collection</w:t>
      </w:r>
      <w:r w:rsidR="00066D41" w:rsidRPr="00A413F7">
        <w:rPr>
          <w:rFonts w:ascii="Times New Roman" w:eastAsia="Times New Roman" w:hAnsi="Times New Roman"/>
          <w:sz w:val="24"/>
          <w:szCs w:val="24"/>
        </w:rPr>
        <w:t xml:space="preserve">.  </w:t>
      </w:r>
      <w:r w:rsidR="005417E3" w:rsidRPr="00A413F7">
        <w:rPr>
          <w:rFonts w:ascii="Times New Roman" w:eastAsia="Times New Roman" w:hAnsi="Times New Roman"/>
          <w:sz w:val="24"/>
          <w:szCs w:val="24"/>
        </w:rPr>
        <w:t>D</w:t>
      </w:r>
      <w:r w:rsidRPr="00A413F7">
        <w:rPr>
          <w:rFonts w:ascii="Times New Roman" w:eastAsia="Times New Roman" w:hAnsi="Times New Roman"/>
          <w:sz w:val="24"/>
          <w:szCs w:val="24"/>
        </w:rPr>
        <w:t>escribe how partnership ensures data reporting when other agencies control outcome data sources.</w:t>
      </w:r>
    </w:p>
    <w:p w14:paraId="67BF399A" w14:textId="77777777" w:rsidR="00AC4056" w:rsidRPr="00A413F7" w:rsidRDefault="00AC4056" w:rsidP="00AF07CF">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Describe </w:t>
      </w:r>
      <w:r w:rsidR="005417E3" w:rsidRPr="00A413F7">
        <w:rPr>
          <w:rFonts w:ascii="Times New Roman" w:eastAsia="Times New Roman" w:hAnsi="Times New Roman"/>
          <w:sz w:val="24"/>
          <w:szCs w:val="24"/>
        </w:rPr>
        <w:t>the systems or methodologies used to capture the data required to complete reporting.</w:t>
      </w:r>
    </w:p>
    <w:p w14:paraId="67BF399B" w14:textId="77777777" w:rsidR="008A30A1" w:rsidRPr="00A413F7" w:rsidRDefault="008A30A1" w:rsidP="00AF07CF">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sz w:val="24"/>
          <w:szCs w:val="24"/>
        </w:rPr>
      </w:pPr>
      <w:r w:rsidRPr="00A413F7">
        <w:rPr>
          <w:rFonts w:ascii="Times New Roman" w:eastAsia="Times New Roman" w:hAnsi="Times New Roman"/>
          <w:sz w:val="24"/>
          <w:szCs w:val="24"/>
        </w:rPr>
        <w:t>Describe how the agency will incorporate consumer, and community input into ongoing program planning and evaluation</w:t>
      </w:r>
      <w:r w:rsidR="00066D41" w:rsidRPr="00A413F7">
        <w:rPr>
          <w:rFonts w:ascii="Times New Roman" w:eastAsia="Times New Roman" w:hAnsi="Times New Roman"/>
          <w:sz w:val="24"/>
          <w:szCs w:val="24"/>
        </w:rPr>
        <w:t xml:space="preserve">.  </w:t>
      </w:r>
    </w:p>
    <w:p w14:paraId="67BF399C" w14:textId="77777777" w:rsidR="005417E3" w:rsidRPr="00A413F7" w:rsidRDefault="005417E3" w:rsidP="00AF07CF">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sz w:val="24"/>
          <w:szCs w:val="24"/>
        </w:rPr>
      </w:pPr>
      <w:r w:rsidRPr="00A413F7">
        <w:rPr>
          <w:rFonts w:ascii="Times New Roman" w:eastAsia="Times New Roman" w:hAnsi="Times New Roman"/>
          <w:sz w:val="24"/>
          <w:szCs w:val="24"/>
        </w:rPr>
        <w:t>Reporting Requirements</w:t>
      </w:r>
    </w:p>
    <w:p w14:paraId="67BF399D" w14:textId="77777777" w:rsidR="005417E3" w:rsidRPr="00A413F7" w:rsidRDefault="0004760D" w:rsidP="00AF07CF">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sz w:val="24"/>
          <w:szCs w:val="24"/>
        </w:rPr>
      </w:pPr>
      <w:r w:rsidRPr="00A413F7">
        <w:rPr>
          <w:rFonts w:ascii="Times New Roman" w:eastAsia="Times New Roman" w:hAnsi="Times New Roman"/>
          <w:sz w:val="24"/>
          <w:szCs w:val="24"/>
        </w:rPr>
        <w:t>Describe</w:t>
      </w:r>
      <w:r w:rsidR="005417E3" w:rsidRPr="00A413F7">
        <w:rPr>
          <w:rFonts w:ascii="Times New Roman" w:eastAsia="Times New Roman" w:hAnsi="Times New Roman"/>
          <w:sz w:val="24"/>
          <w:szCs w:val="24"/>
        </w:rPr>
        <w:t xml:space="preserve"> the persons/positions and process that will </w:t>
      </w:r>
      <w:r w:rsidRPr="00A413F7">
        <w:rPr>
          <w:rFonts w:ascii="Times New Roman" w:eastAsia="Times New Roman" w:hAnsi="Times New Roman"/>
          <w:sz w:val="24"/>
          <w:szCs w:val="24"/>
        </w:rPr>
        <w:t>be</w:t>
      </w:r>
      <w:r w:rsidR="005417E3"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i</w:t>
      </w:r>
      <w:r w:rsidR="005417E3" w:rsidRPr="00A413F7">
        <w:rPr>
          <w:rFonts w:ascii="Times New Roman" w:eastAsia="Times New Roman" w:hAnsi="Times New Roman"/>
          <w:sz w:val="24"/>
          <w:szCs w:val="24"/>
        </w:rPr>
        <w:t>n place to provide timely monthly fiscal reporting</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This is to include the grant transaction report (see Attachment</w:t>
      </w:r>
      <w:r w:rsidR="008A531C" w:rsidRPr="00A413F7">
        <w:rPr>
          <w:rFonts w:ascii="Times New Roman" w:eastAsia="Times New Roman" w:hAnsi="Times New Roman"/>
          <w:sz w:val="24"/>
          <w:szCs w:val="24"/>
        </w:rPr>
        <w:t xml:space="preserve"> F: Monthly reporting</w:t>
      </w:r>
      <w:r w:rsidRPr="00A413F7">
        <w:rPr>
          <w:rFonts w:ascii="Times New Roman" w:eastAsia="Times New Roman" w:hAnsi="Times New Roman"/>
          <w:sz w:val="24"/>
          <w:szCs w:val="24"/>
        </w:rPr>
        <w:t xml:space="preserve">) as well as an expenditure listing which itemizes all payments supported </w:t>
      </w:r>
      <w:r w:rsidR="00504C5A" w:rsidRPr="00A413F7">
        <w:rPr>
          <w:rFonts w:ascii="Times New Roman" w:eastAsia="Times New Roman" w:hAnsi="Times New Roman"/>
          <w:sz w:val="24"/>
          <w:szCs w:val="24"/>
        </w:rPr>
        <w:t>by grant funding</w:t>
      </w:r>
      <w:r w:rsidR="00066D41" w:rsidRPr="00A413F7">
        <w:rPr>
          <w:rFonts w:ascii="Times New Roman" w:eastAsia="Times New Roman" w:hAnsi="Times New Roman"/>
          <w:sz w:val="24"/>
          <w:szCs w:val="24"/>
        </w:rPr>
        <w:t xml:space="preserve">.  </w:t>
      </w:r>
      <w:r w:rsidR="00504C5A" w:rsidRPr="00A413F7">
        <w:rPr>
          <w:rFonts w:ascii="Times New Roman" w:eastAsia="Times New Roman" w:hAnsi="Times New Roman"/>
          <w:sz w:val="24"/>
          <w:szCs w:val="24"/>
        </w:rPr>
        <w:t>Reporting is due the fifteenth of the following month.</w:t>
      </w:r>
    </w:p>
    <w:p w14:paraId="67BF399E" w14:textId="77777777" w:rsidR="005417E3" w:rsidRPr="00A413F7" w:rsidRDefault="005417E3" w:rsidP="00AF07CF">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sz w:val="24"/>
          <w:szCs w:val="24"/>
        </w:rPr>
      </w:pPr>
      <w:r w:rsidRPr="00A413F7">
        <w:rPr>
          <w:rFonts w:ascii="Times New Roman" w:eastAsia="Times New Roman" w:hAnsi="Times New Roman"/>
          <w:sz w:val="24"/>
          <w:szCs w:val="24"/>
        </w:rPr>
        <w:t>Describe the persons/positions and process that will be</w:t>
      </w:r>
      <w:r w:rsidR="0004760D" w:rsidRPr="00A413F7">
        <w:rPr>
          <w:rFonts w:ascii="Times New Roman" w:eastAsia="Times New Roman" w:hAnsi="Times New Roman"/>
          <w:sz w:val="24"/>
          <w:szCs w:val="24"/>
        </w:rPr>
        <w:t xml:space="preserve"> i</w:t>
      </w:r>
      <w:r w:rsidRPr="00A413F7">
        <w:rPr>
          <w:rFonts w:ascii="Times New Roman" w:eastAsia="Times New Roman" w:hAnsi="Times New Roman"/>
          <w:sz w:val="24"/>
          <w:szCs w:val="24"/>
        </w:rPr>
        <w:t>n place to provide the quarterly programmatic reports</w:t>
      </w:r>
      <w:r w:rsidR="00066D41" w:rsidRPr="00A413F7">
        <w:rPr>
          <w:rFonts w:ascii="Times New Roman" w:eastAsia="Times New Roman" w:hAnsi="Times New Roman"/>
          <w:sz w:val="24"/>
          <w:szCs w:val="24"/>
        </w:rPr>
        <w:t xml:space="preserve">.  </w:t>
      </w:r>
      <w:r w:rsidR="008A531C" w:rsidRPr="00A413F7">
        <w:rPr>
          <w:rFonts w:ascii="Times New Roman" w:eastAsia="Times New Roman" w:hAnsi="Times New Roman"/>
          <w:sz w:val="24"/>
          <w:szCs w:val="24"/>
        </w:rPr>
        <w:t>(</w:t>
      </w:r>
      <w:r w:rsidR="0004760D" w:rsidRPr="00A413F7">
        <w:rPr>
          <w:rFonts w:ascii="Times New Roman" w:eastAsia="Times New Roman" w:hAnsi="Times New Roman"/>
          <w:sz w:val="24"/>
          <w:szCs w:val="24"/>
        </w:rPr>
        <w:t xml:space="preserve">Please see </w:t>
      </w:r>
      <w:r w:rsidR="008A531C" w:rsidRPr="00A413F7">
        <w:rPr>
          <w:rFonts w:ascii="Times New Roman" w:eastAsia="Times New Roman" w:hAnsi="Times New Roman"/>
          <w:sz w:val="24"/>
          <w:szCs w:val="24"/>
        </w:rPr>
        <w:t>Attachment</w:t>
      </w:r>
      <w:r w:rsidR="0004760D" w:rsidRPr="00A413F7">
        <w:rPr>
          <w:rFonts w:ascii="Times New Roman" w:eastAsia="Times New Roman" w:hAnsi="Times New Roman"/>
          <w:sz w:val="24"/>
          <w:szCs w:val="24"/>
        </w:rPr>
        <w:t xml:space="preserve"> </w:t>
      </w:r>
      <w:r w:rsidR="008A531C" w:rsidRPr="00A413F7">
        <w:rPr>
          <w:rFonts w:ascii="Times New Roman" w:eastAsia="Times New Roman" w:hAnsi="Times New Roman"/>
          <w:sz w:val="24"/>
          <w:szCs w:val="24"/>
        </w:rPr>
        <w:t>F: Quarterly reporting)</w:t>
      </w:r>
      <w:r w:rsidR="00066D41" w:rsidRPr="00A413F7">
        <w:rPr>
          <w:rFonts w:ascii="Times New Roman" w:eastAsia="Times New Roman" w:hAnsi="Times New Roman"/>
          <w:sz w:val="24"/>
          <w:szCs w:val="24"/>
        </w:rPr>
        <w:t xml:space="preserve">.  </w:t>
      </w:r>
      <w:r w:rsidR="00504C5A" w:rsidRPr="00A413F7">
        <w:rPr>
          <w:rFonts w:ascii="Times New Roman" w:eastAsia="Times New Roman" w:hAnsi="Times New Roman"/>
          <w:sz w:val="24"/>
          <w:szCs w:val="24"/>
        </w:rPr>
        <w:t>Reporting is due he fifteenth of the month immediately following the quarter.</w:t>
      </w:r>
    </w:p>
    <w:p w14:paraId="67BF399F" w14:textId="77777777" w:rsidR="005417E3" w:rsidRPr="00A413F7" w:rsidRDefault="005417E3" w:rsidP="00AF07CF">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sz w:val="24"/>
          <w:szCs w:val="24"/>
        </w:rPr>
      </w:pPr>
      <w:r w:rsidRPr="00A413F7">
        <w:rPr>
          <w:rFonts w:ascii="Times New Roman" w:eastAsia="Times New Roman" w:hAnsi="Times New Roman"/>
          <w:sz w:val="24"/>
          <w:szCs w:val="24"/>
        </w:rPr>
        <w:lastRenderedPageBreak/>
        <w:t>Describe the persons/positions that will be involved in ensuring timely and accurate submission of federal reports</w:t>
      </w:r>
      <w:r w:rsidR="0004760D" w:rsidRPr="00A413F7">
        <w:rPr>
          <w:rFonts w:ascii="Times New Roman" w:eastAsia="Times New Roman" w:hAnsi="Times New Roman"/>
          <w:sz w:val="24"/>
          <w:szCs w:val="24"/>
        </w:rPr>
        <w:t xml:space="preserve"> to the KRS program manager</w:t>
      </w:r>
      <w:r w:rsidRPr="00A413F7">
        <w:rPr>
          <w:rFonts w:ascii="Times New Roman" w:eastAsia="Times New Roman" w:hAnsi="Times New Roman"/>
          <w:sz w:val="24"/>
          <w:szCs w:val="24"/>
        </w:rPr>
        <w:t xml:space="preserve"> on an annual basis</w:t>
      </w:r>
      <w:r w:rsidR="00066D41" w:rsidRPr="00A413F7">
        <w:rPr>
          <w:rFonts w:ascii="Times New Roman" w:eastAsia="Times New Roman" w:hAnsi="Times New Roman"/>
          <w:sz w:val="24"/>
          <w:szCs w:val="24"/>
        </w:rPr>
        <w:t xml:space="preserve">.  </w:t>
      </w:r>
      <w:r w:rsidR="0004760D" w:rsidRPr="00A413F7">
        <w:rPr>
          <w:rFonts w:ascii="Times New Roman" w:eastAsia="Times New Roman" w:hAnsi="Times New Roman"/>
          <w:sz w:val="24"/>
          <w:szCs w:val="24"/>
        </w:rPr>
        <w:t xml:space="preserve">(for information on 704 federal reporting see the following link: </w:t>
      </w:r>
      <w:hyperlink r:id="rId17" w:history="1">
        <w:r w:rsidR="0004760D" w:rsidRPr="00A413F7">
          <w:rPr>
            <w:rStyle w:val="Hyperlink"/>
            <w:rFonts w:ascii="Times New Roman" w:eastAsia="Times New Roman" w:hAnsi="Times New Roman"/>
            <w:sz w:val="24"/>
            <w:szCs w:val="24"/>
          </w:rPr>
          <w:t>http://www2.ed.gov/programs/rsailstate/performance.html</w:t>
        </w:r>
      </w:hyperlink>
      <w:r w:rsidR="0004760D" w:rsidRPr="00A413F7">
        <w:rPr>
          <w:rFonts w:ascii="Times New Roman" w:eastAsia="Times New Roman" w:hAnsi="Times New Roman"/>
          <w:sz w:val="24"/>
          <w:szCs w:val="24"/>
        </w:rPr>
        <w:t>)</w:t>
      </w:r>
      <w:r w:rsidR="00066D41" w:rsidRPr="00A413F7">
        <w:rPr>
          <w:rFonts w:ascii="Times New Roman" w:eastAsia="Times New Roman" w:hAnsi="Times New Roman"/>
          <w:sz w:val="24"/>
          <w:szCs w:val="24"/>
        </w:rPr>
        <w:t xml:space="preserve">.  </w:t>
      </w:r>
      <w:r w:rsidR="00504C5A" w:rsidRPr="00A413F7">
        <w:rPr>
          <w:rFonts w:ascii="Times New Roman" w:eastAsia="Times New Roman" w:hAnsi="Times New Roman"/>
          <w:sz w:val="24"/>
          <w:szCs w:val="24"/>
        </w:rPr>
        <w:t>Federal 704 reports are due to KRS no later than December 1, 2012.</w:t>
      </w:r>
    </w:p>
    <w:p w14:paraId="67BF39A0" w14:textId="77777777" w:rsidR="008A30A1" w:rsidRPr="00A413F7" w:rsidRDefault="008A30A1" w:rsidP="008A30A1">
      <w:pPr>
        <w:widowControl w:val="0"/>
        <w:autoSpaceDE w:val="0"/>
        <w:autoSpaceDN w:val="0"/>
        <w:adjustRightInd w:val="0"/>
        <w:spacing w:after="0" w:line="240" w:lineRule="auto"/>
        <w:ind w:left="3600"/>
        <w:jc w:val="both"/>
        <w:rPr>
          <w:rFonts w:ascii="Times New Roman" w:eastAsia="Times New Roman" w:hAnsi="Times New Roman"/>
          <w:sz w:val="24"/>
          <w:szCs w:val="24"/>
          <w:highlight w:val="magenta"/>
        </w:rPr>
      </w:pPr>
    </w:p>
    <w:p w14:paraId="67BF39A1" w14:textId="77777777" w:rsidR="00C05BCE" w:rsidRPr="00A413F7" w:rsidRDefault="000E6394" w:rsidP="00AF07CF">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Project Design</w:t>
      </w:r>
    </w:p>
    <w:p w14:paraId="67BF39A2" w14:textId="77777777" w:rsidR="005860DF" w:rsidRPr="00A413F7" w:rsidRDefault="005860DF" w:rsidP="000A6529">
      <w:pPr>
        <w:widowControl w:val="0"/>
        <w:numPr>
          <w:ilvl w:val="2"/>
          <w:numId w:val="17"/>
        </w:numPr>
        <w:autoSpaceDE w:val="0"/>
        <w:autoSpaceDN w:val="0"/>
        <w:adjustRightInd w:val="0"/>
        <w:spacing w:after="0" w:line="240" w:lineRule="auto"/>
        <w:ind w:left="3600" w:hanging="450"/>
        <w:jc w:val="both"/>
        <w:rPr>
          <w:rFonts w:ascii="Times New Roman" w:eastAsia="Times New Roman" w:hAnsi="Times New Roman"/>
          <w:sz w:val="24"/>
          <w:szCs w:val="24"/>
        </w:rPr>
      </w:pPr>
      <w:r w:rsidRPr="00A413F7">
        <w:rPr>
          <w:rFonts w:ascii="Times New Roman" w:eastAsia="Times New Roman" w:hAnsi="Times New Roman"/>
          <w:sz w:val="24"/>
          <w:szCs w:val="24"/>
        </w:rPr>
        <w:t>Define Program boundaries and parameters</w:t>
      </w:r>
      <w:r w:rsidR="006E5FA8" w:rsidRPr="00A413F7">
        <w:rPr>
          <w:rFonts w:ascii="Times New Roman" w:eastAsia="Times New Roman" w:hAnsi="Times New Roman"/>
          <w:sz w:val="24"/>
          <w:szCs w:val="24"/>
        </w:rPr>
        <w:t>.</w:t>
      </w:r>
    </w:p>
    <w:p w14:paraId="67BF39A3" w14:textId="77777777" w:rsidR="00590277" w:rsidRPr="000A6529" w:rsidRDefault="00406A4E" w:rsidP="000A6529">
      <w:pPr>
        <w:pStyle w:val="ListParagraph"/>
        <w:numPr>
          <w:ilvl w:val="3"/>
          <w:numId w:val="17"/>
        </w:numPr>
        <w:ind w:left="4320"/>
        <w:jc w:val="both"/>
        <w:rPr>
          <w:sz w:val="24"/>
        </w:rPr>
      </w:pPr>
      <w:r w:rsidRPr="000A6529">
        <w:rPr>
          <w:sz w:val="24"/>
        </w:rPr>
        <w:t>Describe counties and area to be served</w:t>
      </w:r>
      <w:r w:rsidR="00066D41" w:rsidRPr="000A6529">
        <w:rPr>
          <w:sz w:val="24"/>
        </w:rPr>
        <w:t xml:space="preserve">.  </w:t>
      </w:r>
    </w:p>
    <w:p w14:paraId="67BF39A4" w14:textId="77777777" w:rsidR="00406A4E" w:rsidRPr="00A413F7" w:rsidRDefault="00406A4E" w:rsidP="000A6529">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Describe physical office locations and facilit</w:t>
      </w:r>
      <w:r w:rsidR="0075116E" w:rsidRPr="00A413F7">
        <w:rPr>
          <w:rFonts w:ascii="Times New Roman" w:eastAsia="Times New Roman" w:hAnsi="Times New Roman"/>
          <w:sz w:val="24"/>
          <w:szCs w:val="24"/>
        </w:rPr>
        <w:t>ies</w:t>
      </w:r>
      <w:r w:rsidR="00066D41" w:rsidRPr="00A413F7">
        <w:rPr>
          <w:rFonts w:ascii="Times New Roman" w:eastAsia="Times New Roman" w:hAnsi="Times New Roman"/>
          <w:sz w:val="24"/>
          <w:szCs w:val="24"/>
        </w:rPr>
        <w:t xml:space="preserve">.  </w:t>
      </w:r>
    </w:p>
    <w:p w14:paraId="67BF39A5" w14:textId="77777777" w:rsidR="006B14D2" w:rsidRPr="00A413F7" w:rsidRDefault="00406A4E" w:rsidP="000A6529">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Describe how persons to be served</w:t>
      </w:r>
      <w:r w:rsidR="00725806" w:rsidRPr="00A413F7">
        <w:rPr>
          <w:rFonts w:ascii="Times New Roman" w:eastAsia="Times New Roman" w:hAnsi="Times New Roman"/>
          <w:sz w:val="24"/>
          <w:szCs w:val="24"/>
        </w:rPr>
        <w:t xml:space="preserve"> (consumers)</w:t>
      </w:r>
      <w:r w:rsidR="00383BBB" w:rsidRPr="00A413F7">
        <w:rPr>
          <w:rFonts w:ascii="Times New Roman" w:eastAsia="Times New Roman" w:hAnsi="Times New Roman"/>
          <w:sz w:val="24"/>
          <w:szCs w:val="24"/>
        </w:rPr>
        <w:t xml:space="preserve"> </w:t>
      </w:r>
      <w:r w:rsidR="00277BF4" w:rsidRPr="00A413F7">
        <w:rPr>
          <w:rFonts w:ascii="Times New Roman" w:eastAsia="Times New Roman" w:hAnsi="Times New Roman"/>
          <w:sz w:val="24"/>
          <w:szCs w:val="24"/>
        </w:rPr>
        <w:t xml:space="preserve">who live in proposed grant territory, but </w:t>
      </w:r>
      <w:r w:rsidR="00725806" w:rsidRPr="00A413F7">
        <w:rPr>
          <w:rFonts w:ascii="Times New Roman" w:eastAsia="Times New Roman" w:hAnsi="Times New Roman"/>
          <w:sz w:val="24"/>
          <w:szCs w:val="24"/>
        </w:rPr>
        <w:t xml:space="preserve">do not reside near a physical facility will receive </w:t>
      </w:r>
      <w:r w:rsidR="00AC4056" w:rsidRPr="00A413F7">
        <w:rPr>
          <w:rFonts w:ascii="Times New Roman" w:eastAsia="Times New Roman" w:hAnsi="Times New Roman"/>
          <w:sz w:val="24"/>
          <w:szCs w:val="24"/>
        </w:rPr>
        <w:t>services.</w:t>
      </w:r>
    </w:p>
    <w:p w14:paraId="67BF39A6" w14:textId="77777777" w:rsidR="0075116E" w:rsidRPr="00A413F7" w:rsidRDefault="0075116E" w:rsidP="000A6529">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Describe access to the program</w:t>
      </w:r>
      <w:r w:rsidR="00400871" w:rsidRPr="00A413F7">
        <w:rPr>
          <w:rFonts w:ascii="Times New Roman" w:eastAsia="Times New Roman" w:hAnsi="Times New Roman"/>
          <w:sz w:val="24"/>
          <w:szCs w:val="24"/>
        </w:rPr>
        <w:t>,</w:t>
      </w:r>
      <w:r w:rsidRPr="00A413F7">
        <w:rPr>
          <w:rFonts w:ascii="Times New Roman" w:eastAsia="Times New Roman" w:hAnsi="Times New Roman"/>
          <w:sz w:val="24"/>
          <w:szCs w:val="24"/>
        </w:rPr>
        <w:t xml:space="preserve"> its activities, and facilities spec</w:t>
      </w:r>
      <w:r w:rsidR="00400871" w:rsidRPr="00A413F7">
        <w:rPr>
          <w:rFonts w:ascii="Times New Roman" w:eastAsia="Times New Roman" w:hAnsi="Times New Roman"/>
          <w:sz w:val="24"/>
          <w:szCs w:val="24"/>
        </w:rPr>
        <w:t xml:space="preserve">ific to ADA access requirements, </w:t>
      </w:r>
      <w:r w:rsidRPr="00A413F7">
        <w:rPr>
          <w:rFonts w:ascii="Times New Roman" w:eastAsia="Times New Roman" w:hAnsi="Times New Roman"/>
          <w:sz w:val="24"/>
          <w:szCs w:val="24"/>
        </w:rPr>
        <w:t>program standards</w:t>
      </w:r>
      <w:r w:rsidR="00400871" w:rsidRPr="00A413F7">
        <w:rPr>
          <w:rFonts w:ascii="Times New Roman" w:eastAsia="Times New Roman" w:hAnsi="Times New Roman"/>
          <w:sz w:val="24"/>
          <w:szCs w:val="24"/>
        </w:rPr>
        <w:t>, and requirements of receipt of federal funding (Code of Federal Regulations: Part 35)</w:t>
      </w:r>
      <w:r w:rsidRPr="00A413F7">
        <w:rPr>
          <w:rFonts w:ascii="Times New Roman" w:eastAsia="Times New Roman" w:hAnsi="Times New Roman"/>
          <w:sz w:val="24"/>
          <w:szCs w:val="24"/>
        </w:rPr>
        <w:t>.</w:t>
      </w:r>
    </w:p>
    <w:p w14:paraId="67BF39A7" w14:textId="77777777" w:rsidR="005860DF" w:rsidRPr="00A413F7" w:rsidRDefault="005860DF" w:rsidP="00345FB4">
      <w:pPr>
        <w:widowControl w:val="0"/>
        <w:numPr>
          <w:ilvl w:val="2"/>
          <w:numId w:val="17"/>
        </w:numPr>
        <w:autoSpaceDE w:val="0"/>
        <w:autoSpaceDN w:val="0"/>
        <w:adjustRightInd w:val="0"/>
        <w:spacing w:after="0" w:line="240" w:lineRule="auto"/>
        <w:ind w:left="3600" w:hanging="540"/>
        <w:jc w:val="both"/>
        <w:rPr>
          <w:rFonts w:ascii="Times New Roman" w:eastAsia="Times New Roman" w:hAnsi="Times New Roman"/>
          <w:sz w:val="24"/>
          <w:szCs w:val="24"/>
        </w:rPr>
      </w:pPr>
      <w:r w:rsidRPr="00A413F7">
        <w:rPr>
          <w:rFonts w:ascii="Times New Roman" w:eastAsia="Times New Roman" w:hAnsi="Times New Roman"/>
          <w:sz w:val="24"/>
          <w:szCs w:val="24"/>
        </w:rPr>
        <w:t>Define and describe the target population</w:t>
      </w:r>
      <w:r w:rsidR="00066D41" w:rsidRPr="00A413F7">
        <w:rPr>
          <w:rFonts w:ascii="Times New Roman" w:eastAsia="Times New Roman" w:hAnsi="Times New Roman"/>
          <w:sz w:val="24"/>
          <w:szCs w:val="24"/>
        </w:rPr>
        <w:t xml:space="preserve">.  </w:t>
      </w:r>
    </w:p>
    <w:p w14:paraId="67BF39A8" w14:textId="77777777" w:rsidR="005860DF" w:rsidRPr="00A413F7" w:rsidRDefault="00A413F7"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Describe service needs of population</w:t>
      </w:r>
    </w:p>
    <w:p w14:paraId="67BF39A9" w14:textId="77777777" w:rsidR="005860DF" w:rsidRPr="00A413F7" w:rsidRDefault="006E5FA8"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Describe o</w:t>
      </w:r>
      <w:r w:rsidR="005860DF" w:rsidRPr="00A413F7">
        <w:rPr>
          <w:rFonts w:ascii="Times New Roman" w:eastAsia="Times New Roman" w:hAnsi="Times New Roman"/>
          <w:sz w:val="24"/>
          <w:szCs w:val="24"/>
        </w:rPr>
        <w:t>utreach/recruitment strategies</w:t>
      </w:r>
      <w:r w:rsidRPr="00A413F7">
        <w:rPr>
          <w:rFonts w:ascii="Times New Roman" w:eastAsia="Times New Roman" w:hAnsi="Times New Roman"/>
          <w:sz w:val="24"/>
          <w:szCs w:val="24"/>
        </w:rPr>
        <w:t>.</w:t>
      </w:r>
    </w:p>
    <w:p w14:paraId="67BF39AA" w14:textId="77777777" w:rsidR="00277BF4" w:rsidRPr="00A413F7" w:rsidRDefault="0075116E"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Identify</w:t>
      </w:r>
      <w:r w:rsidR="00277BF4" w:rsidRPr="00A413F7">
        <w:rPr>
          <w:rFonts w:ascii="Times New Roman" w:eastAsia="Times New Roman" w:hAnsi="Times New Roman"/>
          <w:sz w:val="24"/>
          <w:szCs w:val="24"/>
        </w:rPr>
        <w:t xml:space="preserve"> populations</w:t>
      </w:r>
      <w:r w:rsidR="00400871" w:rsidRPr="00A413F7">
        <w:rPr>
          <w:rFonts w:ascii="Times New Roman" w:eastAsia="Times New Roman" w:hAnsi="Times New Roman"/>
          <w:sz w:val="24"/>
          <w:szCs w:val="24"/>
        </w:rPr>
        <w:t xml:space="preserve"> of persons with disabilities</w:t>
      </w:r>
      <w:r w:rsidRPr="00A413F7">
        <w:rPr>
          <w:rFonts w:ascii="Times New Roman" w:eastAsia="Times New Roman" w:hAnsi="Times New Roman"/>
          <w:sz w:val="24"/>
          <w:szCs w:val="24"/>
        </w:rPr>
        <w:t xml:space="preserve"> located within the proposed service territory</w:t>
      </w:r>
      <w:r w:rsidR="00400871" w:rsidRPr="00A413F7">
        <w:rPr>
          <w:rFonts w:ascii="Times New Roman" w:eastAsia="Times New Roman" w:hAnsi="Times New Roman"/>
          <w:sz w:val="24"/>
          <w:szCs w:val="24"/>
        </w:rPr>
        <w:t xml:space="preserve"> that are considered to be </w:t>
      </w:r>
      <w:proofErr w:type="spellStart"/>
      <w:r w:rsidR="00400871" w:rsidRPr="00A413F7">
        <w:rPr>
          <w:rFonts w:ascii="Times New Roman" w:eastAsia="Times New Roman" w:hAnsi="Times New Roman"/>
          <w:sz w:val="24"/>
          <w:szCs w:val="24"/>
        </w:rPr>
        <w:t>unserved</w:t>
      </w:r>
      <w:proofErr w:type="spellEnd"/>
      <w:r w:rsidR="00400871" w:rsidRPr="00A413F7">
        <w:rPr>
          <w:rFonts w:ascii="Times New Roman" w:eastAsia="Times New Roman" w:hAnsi="Times New Roman"/>
          <w:sz w:val="24"/>
          <w:szCs w:val="24"/>
        </w:rPr>
        <w:t>/underserved</w:t>
      </w:r>
      <w:r w:rsidR="006E5FA8" w:rsidRPr="00A413F7">
        <w:rPr>
          <w:rFonts w:ascii="Times New Roman" w:eastAsia="Times New Roman" w:hAnsi="Times New Roman"/>
          <w:sz w:val="24"/>
          <w:szCs w:val="24"/>
        </w:rPr>
        <w:t>.</w:t>
      </w:r>
    </w:p>
    <w:p w14:paraId="67BF39AB" w14:textId="77777777" w:rsidR="003A675E" w:rsidRPr="00A413F7" w:rsidRDefault="003A675E" w:rsidP="00345FB4">
      <w:pPr>
        <w:widowControl w:val="0"/>
        <w:numPr>
          <w:ilvl w:val="2"/>
          <w:numId w:val="17"/>
        </w:numPr>
        <w:autoSpaceDE w:val="0"/>
        <w:autoSpaceDN w:val="0"/>
        <w:adjustRightInd w:val="0"/>
        <w:spacing w:after="0" w:line="240" w:lineRule="auto"/>
        <w:ind w:left="3600" w:hanging="630"/>
        <w:jc w:val="both"/>
        <w:rPr>
          <w:rFonts w:ascii="Times New Roman" w:eastAsia="Times New Roman" w:hAnsi="Times New Roman"/>
          <w:sz w:val="24"/>
          <w:szCs w:val="24"/>
        </w:rPr>
      </w:pPr>
      <w:r w:rsidRPr="00A413F7">
        <w:rPr>
          <w:rFonts w:ascii="Times New Roman" w:eastAsia="Times New Roman" w:hAnsi="Times New Roman"/>
          <w:sz w:val="24"/>
          <w:szCs w:val="24"/>
        </w:rPr>
        <w:t>Describe</w:t>
      </w:r>
      <w:r w:rsidR="001520B2" w:rsidRPr="00A413F7">
        <w:rPr>
          <w:rFonts w:ascii="Times New Roman" w:eastAsia="Times New Roman" w:hAnsi="Times New Roman"/>
          <w:sz w:val="24"/>
          <w:szCs w:val="24"/>
        </w:rPr>
        <w:t xml:space="preserve"> k</w:t>
      </w:r>
      <w:r w:rsidRPr="00A413F7">
        <w:rPr>
          <w:rFonts w:ascii="Times New Roman" w:eastAsia="Times New Roman" w:hAnsi="Times New Roman"/>
          <w:sz w:val="24"/>
          <w:szCs w:val="24"/>
        </w:rPr>
        <w:t xml:space="preserve">ey referral sources and provide evidence of support </w:t>
      </w:r>
      <w:r w:rsidR="00C53791" w:rsidRPr="00A413F7">
        <w:rPr>
          <w:rFonts w:ascii="Times New Roman" w:eastAsia="Times New Roman" w:hAnsi="Times New Roman"/>
          <w:sz w:val="24"/>
          <w:szCs w:val="24"/>
        </w:rPr>
        <w:t xml:space="preserve">available to carry out the proposed project </w:t>
      </w:r>
      <w:r w:rsidRPr="00A413F7">
        <w:rPr>
          <w:rFonts w:ascii="Times New Roman" w:eastAsia="Times New Roman" w:hAnsi="Times New Roman"/>
          <w:sz w:val="24"/>
          <w:szCs w:val="24"/>
        </w:rPr>
        <w:t>(letters of collaboration may be provided</w:t>
      </w:r>
      <w:r w:rsidR="0040087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as an attachment and </w:t>
      </w:r>
      <w:r w:rsidR="00F931E6" w:rsidRPr="00A413F7">
        <w:rPr>
          <w:rFonts w:ascii="Times New Roman" w:eastAsia="Times New Roman" w:hAnsi="Times New Roman"/>
          <w:sz w:val="24"/>
          <w:szCs w:val="24"/>
        </w:rPr>
        <w:t>are not part of</w:t>
      </w:r>
      <w:r w:rsidRPr="00A413F7">
        <w:rPr>
          <w:rFonts w:ascii="Times New Roman" w:eastAsia="Times New Roman" w:hAnsi="Times New Roman"/>
          <w:sz w:val="24"/>
          <w:szCs w:val="24"/>
        </w:rPr>
        <w:t xml:space="preserve"> the 25 page narrative)</w:t>
      </w:r>
      <w:r w:rsidR="00066D41" w:rsidRPr="00A413F7">
        <w:rPr>
          <w:rFonts w:ascii="Times New Roman" w:eastAsia="Times New Roman" w:hAnsi="Times New Roman"/>
          <w:sz w:val="24"/>
          <w:szCs w:val="24"/>
        </w:rPr>
        <w:t xml:space="preserve">.  </w:t>
      </w:r>
    </w:p>
    <w:p w14:paraId="67BF39AC" w14:textId="77777777" w:rsidR="003A675E" w:rsidRPr="00A413F7" w:rsidRDefault="003A675E" w:rsidP="00345FB4">
      <w:pPr>
        <w:widowControl w:val="0"/>
        <w:numPr>
          <w:ilvl w:val="2"/>
          <w:numId w:val="17"/>
        </w:numPr>
        <w:autoSpaceDE w:val="0"/>
        <w:autoSpaceDN w:val="0"/>
        <w:adjustRightInd w:val="0"/>
        <w:spacing w:after="0" w:line="240" w:lineRule="auto"/>
        <w:ind w:left="3600" w:hanging="630"/>
        <w:jc w:val="both"/>
        <w:rPr>
          <w:rFonts w:ascii="Times New Roman" w:eastAsia="Times New Roman" w:hAnsi="Times New Roman"/>
          <w:sz w:val="24"/>
          <w:szCs w:val="24"/>
        </w:rPr>
      </w:pPr>
      <w:r w:rsidRPr="00A413F7">
        <w:rPr>
          <w:rFonts w:ascii="Times New Roman" w:eastAsia="Times New Roman" w:hAnsi="Times New Roman"/>
          <w:sz w:val="24"/>
          <w:szCs w:val="24"/>
        </w:rPr>
        <w:t>Define Services to be provided (Core services are required)</w:t>
      </w:r>
      <w:r w:rsidR="006E5FA8" w:rsidRPr="00A413F7">
        <w:rPr>
          <w:rFonts w:ascii="Times New Roman" w:eastAsia="Times New Roman" w:hAnsi="Times New Roman"/>
          <w:sz w:val="24"/>
          <w:szCs w:val="24"/>
        </w:rPr>
        <w:t>.</w:t>
      </w:r>
    </w:p>
    <w:p w14:paraId="67BF39AD" w14:textId="77777777" w:rsidR="00406A4E" w:rsidRPr="00A413F7" w:rsidRDefault="00406A4E"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Provide a description of services to be provided</w:t>
      </w:r>
      <w:r w:rsidR="00066D41" w:rsidRPr="00A413F7">
        <w:rPr>
          <w:rFonts w:ascii="Times New Roman" w:eastAsia="Times New Roman" w:hAnsi="Times New Roman"/>
          <w:sz w:val="24"/>
          <w:szCs w:val="24"/>
        </w:rPr>
        <w:t xml:space="preserve">.  </w:t>
      </w:r>
      <w:r w:rsidR="00D829C7" w:rsidRPr="00A413F7">
        <w:rPr>
          <w:rFonts w:ascii="Times New Roman" w:eastAsia="Times New Roman" w:hAnsi="Times New Roman"/>
          <w:sz w:val="24"/>
          <w:szCs w:val="24"/>
        </w:rPr>
        <w:t>Include</w:t>
      </w:r>
      <w:r w:rsidRPr="00A413F7">
        <w:rPr>
          <w:rFonts w:ascii="Times New Roman" w:eastAsia="Times New Roman" w:hAnsi="Times New Roman"/>
          <w:sz w:val="24"/>
          <w:szCs w:val="24"/>
        </w:rPr>
        <w:t xml:space="preserve"> a description of community services</w:t>
      </w:r>
      <w:r w:rsidR="00383BBB" w:rsidRPr="00A413F7">
        <w:rPr>
          <w:rFonts w:ascii="Times New Roman" w:eastAsia="Times New Roman" w:hAnsi="Times New Roman"/>
          <w:sz w:val="24"/>
          <w:szCs w:val="24"/>
        </w:rPr>
        <w:t xml:space="preserve"> as well as individual services</w:t>
      </w:r>
      <w:r w:rsidR="00066D41" w:rsidRPr="00A413F7">
        <w:rPr>
          <w:rFonts w:ascii="Times New Roman" w:eastAsia="Times New Roman" w:hAnsi="Times New Roman"/>
          <w:sz w:val="24"/>
          <w:szCs w:val="24"/>
        </w:rPr>
        <w:t xml:space="preserve">.  </w:t>
      </w:r>
      <w:r w:rsidR="00D829C7" w:rsidRPr="00A413F7">
        <w:rPr>
          <w:rFonts w:ascii="Times New Roman" w:eastAsia="Times New Roman" w:hAnsi="Times New Roman"/>
          <w:sz w:val="24"/>
          <w:szCs w:val="24"/>
        </w:rPr>
        <w:t>Indicate</w:t>
      </w:r>
      <w:r w:rsidR="00383BBB" w:rsidRPr="00A413F7">
        <w:rPr>
          <w:rFonts w:ascii="Times New Roman" w:eastAsia="Times New Roman" w:hAnsi="Times New Roman"/>
          <w:sz w:val="24"/>
          <w:szCs w:val="24"/>
        </w:rPr>
        <w:t xml:space="preserve"> </w:t>
      </w:r>
      <w:r w:rsidR="00D829C7" w:rsidRPr="00A413F7">
        <w:rPr>
          <w:rFonts w:ascii="Times New Roman" w:eastAsia="Times New Roman" w:hAnsi="Times New Roman"/>
          <w:sz w:val="24"/>
          <w:szCs w:val="24"/>
        </w:rPr>
        <w:t>intended outcomes</w:t>
      </w:r>
      <w:r w:rsidR="00383BBB" w:rsidRPr="00A413F7">
        <w:rPr>
          <w:rFonts w:ascii="Times New Roman" w:eastAsia="Times New Roman" w:hAnsi="Times New Roman"/>
          <w:sz w:val="24"/>
          <w:szCs w:val="24"/>
        </w:rPr>
        <w:t xml:space="preserve"> and methods of measurement for increasing the capacity for </w:t>
      </w:r>
      <w:r w:rsidR="00D829C7" w:rsidRPr="00A413F7">
        <w:rPr>
          <w:rFonts w:ascii="Times New Roman" w:eastAsia="Times New Roman" w:hAnsi="Times New Roman"/>
          <w:sz w:val="24"/>
          <w:szCs w:val="24"/>
        </w:rPr>
        <w:t>persons to live independently within Kansas communities.</w:t>
      </w:r>
    </w:p>
    <w:p w14:paraId="67BF39AE" w14:textId="77777777" w:rsidR="00FD5062" w:rsidRPr="00A413F7" w:rsidRDefault="00FD5062"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b/>
          <w:sz w:val="24"/>
          <w:szCs w:val="24"/>
        </w:rPr>
        <w:t xml:space="preserve"> </w:t>
      </w:r>
      <w:r w:rsidRPr="00A413F7">
        <w:rPr>
          <w:rFonts w:ascii="Times New Roman" w:eastAsia="Times New Roman" w:hAnsi="Times New Roman"/>
          <w:sz w:val="24"/>
          <w:szCs w:val="24"/>
        </w:rPr>
        <w:t>Provide a description of the planning process including how the proposal was planned in collaboration with other stakeholders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Include a description of the involvement of persons with disabilities who reside in the proposed CIL territory </w:t>
      </w:r>
      <w:r w:rsidRPr="00A413F7">
        <w:rPr>
          <w:rFonts w:ascii="Times New Roman" w:eastAsia="Times New Roman" w:hAnsi="Times New Roman"/>
          <w:sz w:val="24"/>
          <w:szCs w:val="24"/>
        </w:rPr>
        <w:lastRenderedPageBreak/>
        <w:t>in the planning process.</w:t>
      </w:r>
    </w:p>
    <w:p w14:paraId="67BF39AF" w14:textId="77777777" w:rsidR="003A675E" w:rsidRPr="00A413F7" w:rsidRDefault="001520B2"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Provide a timeline (a Gantt chart may be </w:t>
      </w:r>
      <w:r w:rsidR="00F931E6" w:rsidRPr="00A413F7">
        <w:rPr>
          <w:rFonts w:ascii="Times New Roman" w:eastAsia="Times New Roman" w:hAnsi="Times New Roman"/>
          <w:sz w:val="24"/>
          <w:szCs w:val="24"/>
        </w:rPr>
        <w:t xml:space="preserve">referenced and </w:t>
      </w:r>
      <w:r w:rsidRPr="00A413F7">
        <w:rPr>
          <w:rFonts w:ascii="Times New Roman" w:eastAsia="Times New Roman" w:hAnsi="Times New Roman"/>
          <w:sz w:val="24"/>
          <w:szCs w:val="24"/>
        </w:rPr>
        <w:t>included as an attachment</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It will not count as part of the 25 page narrative)</w:t>
      </w:r>
      <w:r w:rsidR="006E5FA8" w:rsidRPr="00A413F7">
        <w:rPr>
          <w:rFonts w:ascii="Times New Roman" w:eastAsia="Times New Roman" w:hAnsi="Times New Roman"/>
          <w:sz w:val="24"/>
          <w:szCs w:val="24"/>
        </w:rPr>
        <w:t>.</w:t>
      </w:r>
    </w:p>
    <w:p w14:paraId="67BF39B0" w14:textId="77777777" w:rsidR="001520B2" w:rsidRPr="00A413F7" w:rsidRDefault="001520B2"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Describe the implementation plan for services</w:t>
      </w:r>
      <w:r w:rsidR="006E5FA8" w:rsidRPr="00A413F7">
        <w:rPr>
          <w:rFonts w:ascii="Times New Roman" w:eastAsia="Times New Roman" w:hAnsi="Times New Roman"/>
          <w:sz w:val="24"/>
          <w:szCs w:val="24"/>
        </w:rPr>
        <w:t>.</w:t>
      </w:r>
    </w:p>
    <w:p w14:paraId="67BF39B1" w14:textId="77777777" w:rsidR="00383BBB" w:rsidRPr="00A413F7" w:rsidRDefault="00383BBB"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Indicate how </w:t>
      </w:r>
      <w:r w:rsidR="00AC4056" w:rsidRPr="00A413F7">
        <w:rPr>
          <w:rFonts w:ascii="Times New Roman" w:eastAsia="Times New Roman" w:hAnsi="Times New Roman"/>
          <w:sz w:val="24"/>
          <w:szCs w:val="24"/>
        </w:rPr>
        <w:t>s</w:t>
      </w:r>
      <w:r w:rsidRPr="00A413F7">
        <w:rPr>
          <w:rFonts w:ascii="Times New Roman" w:eastAsia="Times New Roman" w:hAnsi="Times New Roman"/>
          <w:sz w:val="24"/>
          <w:szCs w:val="24"/>
        </w:rPr>
        <w:t xml:space="preserve">ervices are in line with the </w:t>
      </w:r>
      <w:r w:rsidR="00AC4056" w:rsidRPr="00A413F7">
        <w:rPr>
          <w:rFonts w:ascii="Times New Roman" w:eastAsia="Times New Roman" w:hAnsi="Times New Roman"/>
          <w:sz w:val="24"/>
          <w:szCs w:val="24"/>
        </w:rPr>
        <w:t>c</w:t>
      </w:r>
      <w:r w:rsidRPr="00A413F7">
        <w:rPr>
          <w:rFonts w:ascii="Times New Roman" w:eastAsia="Times New Roman" w:hAnsi="Times New Roman"/>
          <w:sz w:val="24"/>
          <w:szCs w:val="24"/>
        </w:rPr>
        <w:t>urrent goals from the 2011-2013 State Plan for Independent Living (SPIL)</w:t>
      </w:r>
      <w:r w:rsidR="00066D41" w:rsidRPr="00A413F7">
        <w:rPr>
          <w:rFonts w:ascii="Times New Roman" w:eastAsia="Times New Roman" w:hAnsi="Times New Roman"/>
          <w:sz w:val="24"/>
          <w:szCs w:val="24"/>
        </w:rPr>
        <w:t xml:space="preserve">.  </w:t>
      </w:r>
      <w:r w:rsidR="00C53791" w:rsidRPr="00A413F7">
        <w:rPr>
          <w:rFonts w:ascii="Times New Roman" w:eastAsia="Times New Roman" w:hAnsi="Times New Roman"/>
          <w:sz w:val="24"/>
          <w:szCs w:val="24"/>
        </w:rPr>
        <w:t xml:space="preserve">The </w:t>
      </w:r>
      <w:r w:rsidR="00400871" w:rsidRPr="00A413F7">
        <w:rPr>
          <w:rFonts w:ascii="Times New Roman" w:eastAsia="Times New Roman" w:hAnsi="Times New Roman"/>
          <w:sz w:val="24"/>
          <w:szCs w:val="24"/>
        </w:rPr>
        <w:t xml:space="preserve">SPIL </w:t>
      </w:r>
      <w:r w:rsidR="00C53791" w:rsidRPr="00A413F7">
        <w:rPr>
          <w:rFonts w:ascii="Times New Roman" w:eastAsia="Times New Roman" w:hAnsi="Times New Roman"/>
          <w:sz w:val="24"/>
          <w:szCs w:val="24"/>
        </w:rPr>
        <w:t xml:space="preserve">can be reviewed at the following </w:t>
      </w:r>
      <w:r w:rsidR="00400871" w:rsidRPr="00A413F7">
        <w:rPr>
          <w:rFonts w:ascii="Times New Roman" w:eastAsia="Times New Roman" w:hAnsi="Times New Roman"/>
          <w:sz w:val="24"/>
          <w:szCs w:val="24"/>
        </w:rPr>
        <w:t xml:space="preserve">link: </w:t>
      </w:r>
      <w:hyperlink r:id="rId18" w:history="1">
        <w:r w:rsidR="00400871" w:rsidRPr="00A413F7">
          <w:rPr>
            <w:rStyle w:val="Hyperlink"/>
            <w:rFonts w:ascii="Times New Roman" w:eastAsia="Times New Roman" w:hAnsi="Times New Roman"/>
            <w:sz w:val="24"/>
            <w:szCs w:val="24"/>
          </w:rPr>
          <w:t>http://www.silck.org/SPIL_2011%2013_final%20for%20web.pdf</w:t>
        </w:r>
      </w:hyperlink>
      <w:r w:rsidR="00400871" w:rsidRPr="00A413F7">
        <w:rPr>
          <w:rFonts w:ascii="Times New Roman" w:eastAsia="Times New Roman" w:hAnsi="Times New Roman"/>
          <w:sz w:val="24"/>
          <w:szCs w:val="24"/>
        </w:rPr>
        <w:t xml:space="preserve"> </w:t>
      </w:r>
    </w:p>
    <w:p w14:paraId="67BF39B2" w14:textId="77777777" w:rsidR="00B53C55" w:rsidRPr="00A413F7" w:rsidRDefault="00B53C55" w:rsidP="00345FB4">
      <w:pPr>
        <w:widowControl w:val="0"/>
        <w:numPr>
          <w:ilvl w:val="3"/>
          <w:numId w:val="17"/>
        </w:numPr>
        <w:autoSpaceDE w:val="0"/>
        <w:autoSpaceDN w:val="0"/>
        <w:adjustRightInd w:val="0"/>
        <w:spacing w:after="0" w:line="240" w:lineRule="auto"/>
        <w:ind w:left="4320"/>
        <w:jc w:val="both"/>
        <w:rPr>
          <w:rFonts w:ascii="Times New Roman" w:eastAsia="Times New Roman" w:hAnsi="Times New Roman"/>
          <w:sz w:val="24"/>
          <w:szCs w:val="24"/>
        </w:rPr>
      </w:pPr>
      <w:r w:rsidRPr="00A413F7">
        <w:rPr>
          <w:rFonts w:ascii="Times New Roman" w:eastAsia="Times New Roman" w:hAnsi="Times New Roman"/>
          <w:sz w:val="24"/>
          <w:szCs w:val="24"/>
        </w:rPr>
        <w:t>Identify how the plan meets federal evaluation standards (</w:t>
      </w:r>
      <w:r w:rsidRPr="00A413F7">
        <w:rPr>
          <w:rFonts w:ascii="Times New Roman" w:eastAsia="Times New Roman" w:hAnsi="Times New Roman"/>
          <w:bCs/>
          <w:sz w:val="24"/>
          <w:szCs w:val="24"/>
        </w:rPr>
        <w:t>34 CFR 366.60(a)</w:t>
      </w:r>
      <w:r w:rsidR="009F2BF6" w:rsidRPr="00A413F7">
        <w:rPr>
          <w:rFonts w:ascii="Times New Roman" w:eastAsia="Times New Roman" w:hAnsi="Times New Roman"/>
          <w:bCs/>
          <w:sz w:val="24"/>
          <w:szCs w:val="24"/>
        </w:rPr>
        <w:t>)</w:t>
      </w:r>
      <w:r w:rsidRPr="00A413F7">
        <w:rPr>
          <w:rFonts w:ascii="Times New Roman" w:eastAsia="Times New Roman" w:hAnsi="Times New Roman"/>
          <w:sz w:val="24"/>
          <w:szCs w:val="24"/>
        </w:rPr>
        <w:t>.</w:t>
      </w:r>
    </w:p>
    <w:p w14:paraId="67BF39B3" w14:textId="77777777" w:rsidR="005860DF" w:rsidRPr="00A413F7" w:rsidRDefault="005860DF" w:rsidP="005860DF">
      <w:pPr>
        <w:widowControl w:val="0"/>
        <w:autoSpaceDE w:val="0"/>
        <w:autoSpaceDN w:val="0"/>
        <w:adjustRightInd w:val="0"/>
        <w:spacing w:after="0" w:line="240" w:lineRule="auto"/>
        <w:jc w:val="both"/>
        <w:rPr>
          <w:rFonts w:ascii="Times New Roman" w:eastAsia="Times New Roman" w:hAnsi="Times New Roman"/>
          <w:sz w:val="24"/>
          <w:szCs w:val="24"/>
        </w:rPr>
      </w:pPr>
    </w:p>
    <w:p w14:paraId="67BF39B4" w14:textId="77777777" w:rsidR="00C05BCE" w:rsidRPr="00A413F7" w:rsidRDefault="000E6394" w:rsidP="00AF07CF">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Implementing an Evidence Based Program or Best Practices</w:t>
      </w:r>
    </w:p>
    <w:p w14:paraId="67BF39B5" w14:textId="77777777" w:rsidR="006533C0" w:rsidRPr="00A413F7" w:rsidRDefault="006533C0" w:rsidP="00345FB4">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Provide detailed description of the evidence based or best practices foundation for the model of service delivery that you will be using</w:t>
      </w:r>
      <w:r w:rsidR="006E5FA8" w:rsidRPr="00A413F7">
        <w:rPr>
          <w:rFonts w:ascii="Times New Roman" w:eastAsia="Times New Roman" w:hAnsi="Times New Roman"/>
          <w:sz w:val="24"/>
          <w:szCs w:val="24"/>
        </w:rPr>
        <w:t>.</w:t>
      </w:r>
    </w:p>
    <w:p w14:paraId="67BF39B6" w14:textId="77777777" w:rsidR="006533C0" w:rsidRPr="00A413F7" w:rsidRDefault="006533C0" w:rsidP="00345FB4">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Cite references</w:t>
      </w:r>
      <w:r w:rsidR="006E5FA8" w:rsidRPr="00A413F7">
        <w:rPr>
          <w:rFonts w:ascii="Times New Roman" w:eastAsia="Times New Roman" w:hAnsi="Times New Roman"/>
          <w:sz w:val="24"/>
          <w:szCs w:val="24"/>
        </w:rPr>
        <w:t>.</w:t>
      </w:r>
    </w:p>
    <w:p w14:paraId="67BF39B7" w14:textId="77777777" w:rsidR="00BC254D" w:rsidRDefault="006533C0" w:rsidP="00345FB4">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Highlight how this program and its activities maintain fidelity to the evidence based or best practices model.</w:t>
      </w:r>
    </w:p>
    <w:p w14:paraId="67BF39B8" w14:textId="77777777" w:rsidR="00345FB4" w:rsidRPr="00A413F7" w:rsidRDefault="00345FB4" w:rsidP="00345FB4">
      <w:pPr>
        <w:widowControl w:val="0"/>
        <w:autoSpaceDE w:val="0"/>
        <w:autoSpaceDN w:val="0"/>
        <w:adjustRightInd w:val="0"/>
        <w:spacing w:after="0" w:line="240" w:lineRule="auto"/>
        <w:ind w:left="4050"/>
        <w:jc w:val="both"/>
        <w:rPr>
          <w:rFonts w:ascii="Times New Roman" w:eastAsia="Times New Roman" w:hAnsi="Times New Roman"/>
          <w:sz w:val="24"/>
          <w:szCs w:val="24"/>
        </w:rPr>
      </w:pPr>
    </w:p>
    <w:p w14:paraId="67BF39B9" w14:textId="77777777" w:rsidR="00C05BCE" w:rsidRPr="00A413F7" w:rsidRDefault="000E6394" w:rsidP="00AF07CF">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Management Structure</w:t>
      </w:r>
    </w:p>
    <w:p w14:paraId="67BF39BA" w14:textId="77777777" w:rsidR="00EF7D85" w:rsidRPr="00A413F7" w:rsidRDefault="00EF7D85" w:rsidP="00091A2B">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Describe board </w:t>
      </w:r>
      <w:r w:rsidR="00400871" w:rsidRPr="00A413F7">
        <w:rPr>
          <w:rFonts w:ascii="Times New Roman" w:eastAsia="Times New Roman" w:hAnsi="Times New Roman"/>
          <w:sz w:val="24"/>
          <w:szCs w:val="24"/>
        </w:rPr>
        <w:t>membership;</w:t>
      </w:r>
      <w:r w:rsidR="00D829C7" w:rsidRPr="00A413F7">
        <w:rPr>
          <w:rFonts w:ascii="Times New Roman" w:eastAsia="Times New Roman" w:hAnsi="Times New Roman"/>
          <w:sz w:val="24"/>
          <w:szCs w:val="24"/>
        </w:rPr>
        <w:t xml:space="preserve"> identify the</w:t>
      </w:r>
      <w:r w:rsidR="00400871" w:rsidRPr="00A413F7">
        <w:rPr>
          <w:rFonts w:ascii="Times New Roman" w:eastAsia="Times New Roman" w:hAnsi="Times New Roman"/>
          <w:sz w:val="24"/>
          <w:szCs w:val="24"/>
        </w:rPr>
        <w:t xml:space="preserve"> total</w:t>
      </w:r>
      <w:r w:rsidRPr="00A413F7">
        <w:rPr>
          <w:rFonts w:ascii="Times New Roman" w:eastAsia="Times New Roman" w:hAnsi="Times New Roman"/>
          <w:sz w:val="24"/>
          <w:szCs w:val="24"/>
        </w:rPr>
        <w:t xml:space="preserve"> number of members</w:t>
      </w:r>
      <w:r w:rsidR="00400871" w:rsidRPr="00A413F7">
        <w:rPr>
          <w:rFonts w:ascii="Times New Roman" w:eastAsia="Times New Roman" w:hAnsi="Times New Roman"/>
          <w:sz w:val="24"/>
          <w:szCs w:val="24"/>
        </w:rPr>
        <w:t>, and number of members with a disability</w:t>
      </w:r>
      <w:r w:rsidR="00066D41" w:rsidRPr="00A413F7">
        <w:rPr>
          <w:rFonts w:ascii="Times New Roman" w:eastAsia="Times New Roman" w:hAnsi="Times New Roman"/>
          <w:sz w:val="24"/>
          <w:szCs w:val="24"/>
        </w:rPr>
        <w:t xml:space="preserve">.  </w:t>
      </w:r>
      <w:r w:rsidR="00400871" w:rsidRPr="00A413F7">
        <w:rPr>
          <w:rFonts w:ascii="Times New Roman" w:eastAsia="Times New Roman" w:hAnsi="Times New Roman"/>
          <w:sz w:val="24"/>
          <w:szCs w:val="24"/>
        </w:rPr>
        <w:t>D</w:t>
      </w:r>
      <w:r w:rsidR="00D829C7" w:rsidRPr="00A413F7">
        <w:rPr>
          <w:rFonts w:ascii="Times New Roman" w:eastAsia="Times New Roman" w:hAnsi="Times New Roman"/>
          <w:sz w:val="24"/>
          <w:szCs w:val="24"/>
        </w:rPr>
        <w:t>escribe the types of disabilities represented by board membership</w:t>
      </w:r>
      <w:r w:rsidR="00066D41" w:rsidRPr="00A413F7">
        <w:rPr>
          <w:rFonts w:ascii="Times New Roman" w:eastAsia="Times New Roman" w:hAnsi="Times New Roman"/>
          <w:sz w:val="24"/>
          <w:szCs w:val="24"/>
        </w:rPr>
        <w:t xml:space="preserve">.  </w:t>
      </w:r>
      <w:r w:rsidR="00D829C7" w:rsidRPr="00A413F7">
        <w:rPr>
          <w:rFonts w:ascii="Times New Roman" w:eastAsia="Times New Roman" w:hAnsi="Times New Roman"/>
          <w:sz w:val="24"/>
          <w:szCs w:val="24"/>
        </w:rPr>
        <w:t>For each board member identify the</w:t>
      </w:r>
      <w:r w:rsidRPr="00A413F7">
        <w:rPr>
          <w:rFonts w:ascii="Times New Roman" w:eastAsia="Times New Roman" w:hAnsi="Times New Roman"/>
          <w:sz w:val="24"/>
          <w:szCs w:val="24"/>
        </w:rPr>
        <w:t xml:space="preserve"> home county</w:t>
      </w:r>
      <w:r w:rsidR="00C53791" w:rsidRPr="00A413F7">
        <w:rPr>
          <w:rFonts w:ascii="Times New Roman" w:eastAsia="Times New Roman" w:hAnsi="Times New Roman"/>
          <w:sz w:val="24"/>
          <w:szCs w:val="24"/>
        </w:rPr>
        <w:t xml:space="preserve"> and their unique</w:t>
      </w:r>
      <w:r w:rsidRPr="00A413F7">
        <w:rPr>
          <w:rFonts w:ascii="Times New Roman" w:eastAsia="Times New Roman" w:hAnsi="Times New Roman"/>
          <w:sz w:val="24"/>
          <w:szCs w:val="24"/>
        </w:rPr>
        <w:t xml:space="preserve"> crede</w:t>
      </w:r>
      <w:r w:rsidR="00EE765B" w:rsidRPr="00A413F7">
        <w:rPr>
          <w:rFonts w:ascii="Times New Roman" w:eastAsia="Times New Roman" w:hAnsi="Times New Roman"/>
          <w:sz w:val="24"/>
          <w:szCs w:val="24"/>
        </w:rPr>
        <w:t xml:space="preserve">ntials or area of </w:t>
      </w:r>
      <w:r w:rsidR="00400871" w:rsidRPr="00A413F7">
        <w:rPr>
          <w:rFonts w:ascii="Times New Roman" w:eastAsia="Times New Roman" w:hAnsi="Times New Roman"/>
          <w:sz w:val="24"/>
          <w:szCs w:val="24"/>
        </w:rPr>
        <w:t>expertise.</w:t>
      </w:r>
    </w:p>
    <w:p w14:paraId="67BF39BB" w14:textId="77777777" w:rsidR="00AA4508" w:rsidRPr="00A413F7" w:rsidRDefault="00400871" w:rsidP="00091A2B">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Describe how your</w:t>
      </w:r>
      <w:r w:rsidR="00AA4508" w:rsidRPr="00A413F7">
        <w:rPr>
          <w:rFonts w:ascii="Times New Roman" w:eastAsia="Times New Roman" w:hAnsi="Times New Roman"/>
          <w:sz w:val="24"/>
          <w:szCs w:val="24"/>
        </w:rPr>
        <w:t xml:space="preserve"> organization meets or plans to meet the compliance requirements of 34 CFR 366.63(a) (1) (</w:t>
      </w:r>
      <w:proofErr w:type="spellStart"/>
      <w:r w:rsidR="00AA4508" w:rsidRPr="00A413F7">
        <w:rPr>
          <w:rFonts w:ascii="Times New Roman" w:eastAsia="Times New Roman" w:hAnsi="Times New Roman"/>
          <w:sz w:val="24"/>
          <w:szCs w:val="24"/>
        </w:rPr>
        <w:t>i</w:t>
      </w:r>
      <w:proofErr w:type="spellEnd"/>
      <w:r w:rsidR="009F7AFE" w:rsidRPr="00A413F7">
        <w:rPr>
          <w:rFonts w:ascii="Times New Roman" w:eastAsia="Times New Roman" w:hAnsi="Times New Roman"/>
          <w:sz w:val="24"/>
          <w:szCs w:val="24"/>
        </w:rPr>
        <w:t>) (</w:t>
      </w:r>
      <w:r w:rsidR="00AA4508" w:rsidRPr="00A413F7">
        <w:rPr>
          <w:rFonts w:ascii="Times New Roman" w:eastAsia="Times New Roman" w:hAnsi="Times New Roman"/>
          <w:sz w:val="24"/>
          <w:szCs w:val="24"/>
        </w:rPr>
        <w:t>A)</w:t>
      </w:r>
      <w:r w:rsidR="00066D41" w:rsidRPr="00A413F7">
        <w:rPr>
          <w:rFonts w:ascii="Times New Roman" w:eastAsia="Times New Roman" w:hAnsi="Times New Roman"/>
          <w:sz w:val="24"/>
          <w:szCs w:val="24"/>
        </w:rPr>
        <w:t xml:space="preserve">.  </w:t>
      </w:r>
    </w:p>
    <w:p w14:paraId="67BF39BC" w14:textId="77777777" w:rsidR="006533C0" w:rsidRPr="00A413F7" w:rsidRDefault="006533C0" w:rsidP="00091A2B">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Describe </w:t>
      </w:r>
      <w:r w:rsidR="00EE765B" w:rsidRPr="00A413F7">
        <w:rPr>
          <w:rFonts w:ascii="Times New Roman" w:eastAsia="Times New Roman" w:hAnsi="Times New Roman"/>
          <w:sz w:val="24"/>
          <w:szCs w:val="24"/>
        </w:rPr>
        <w:t>m</w:t>
      </w:r>
      <w:r w:rsidRPr="00A413F7">
        <w:rPr>
          <w:rFonts w:ascii="Times New Roman" w:eastAsia="Times New Roman" w:hAnsi="Times New Roman"/>
          <w:sz w:val="24"/>
          <w:szCs w:val="24"/>
        </w:rPr>
        <w:t xml:space="preserve">anagement and </w:t>
      </w:r>
      <w:r w:rsidR="00EE765B" w:rsidRPr="00A413F7">
        <w:rPr>
          <w:rFonts w:ascii="Times New Roman" w:eastAsia="Times New Roman" w:hAnsi="Times New Roman"/>
          <w:sz w:val="24"/>
          <w:szCs w:val="24"/>
        </w:rPr>
        <w:t>a</w:t>
      </w:r>
      <w:r w:rsidRPr="00A413F7">
        <w:rPr>
          <w:rFonts w:ascii="Times New Roman" w:eastAsia="Times New Roman" w:hAnsi="Times New Roman"/>
          <w:sz w:val="24"/>
          <w:szCs w:val="24"/>
        </w:rPr>
        <w:t xml:space="preserve">dministrative support structure, </w:t>
      </w:r>
      <w:r w:rsidR="00EF7D85" w:rsidRPr="00A413F7">
        <w:rPr>
          <w:rFonts w:ascii="Times New Roman" w:eastAsia="Times New Roman" w:hAnsi="Times New Roman"/>
          <w:sz w:val="24"/>
          <w:szCs w:val="24"/>
        </w:rPr>
        <w:t>highlight expertise, qualification and technical experience</w:t>
      </w:r>
      <w:r w:rsidR="006E5FA8" w:rsidRPr="00A413F7">
        <w:rPr>
          <w:rFonts w:ascii="Times New Roman" w:eastAsia="Times New Roman" w:hAnsi="Times New Roman"/>
          <w:sz w:val="24"/>
          <w:szCs w:val="24"/>
        </w:rPr>
        <w:t>.</w:t>
      </w:r>
    </w:p>
    <w:p w14:paraId="67BF39BD" w14:textId="77777777" w:rsidR="00AA4508" w:rsidRPr="00A413F7" w:rsidRDefault="00AA4508" w:rsidP="00091A2B">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Describe how your organization meets or plans to meet the compliance requirements of 34 CFR 366.63(a) (1) (</w:t>
      </w:r>
      <w:proofErr w:type="spellStart"/>
      <w:r w:rsidRPr="00A413F7">
        <w:rPr>
          <w:rFonts w:ascii="Times New Roman" w:eastAsia="Times New Roman" w:hAnsi="Times New Roman"/>
          <w:sz w:val="24"/>
          <w:szCs w:val="24"/>
        </w:rPr>
        <w:t>i</w:t>
      </w:r>
      <w:proofErr w:type="spellEnd"/>
      <w:r w:rsidRPr="00A413F7">
        <w:rPr>
          <w:rFonts w:ascii="Times New Roman" w:eastAsia="Times New Roman" w:hAnsi="Times New Roman"/>
          <w:sz w:val="24"/>
          <w:szCs w:val="24"/>
        </w:rPr>
        <w:t>) (B).</w:t>
      </w:r>
    </w:p>
    <w:p w14:paraId="67BF39BE" w14:textId="77777777" w:rsidR="006533C0" w:rsidRPr="00A413F7" w:rsidRDefault="006533C0" w:rsidP="00091A2B">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Describe </w:t>
      </w:r>
      <w:r w:rsidR="006E5FA8" w:rsidRPr="00A413F7">
        <w:rPr>
          <w:rFonts w:ascii="Times New Roman" w:eastAsia="Times New Roman" w:hAnsi="Times New Roman"/>
          <w:sz w:val="24"/>
          <w:szCs w:val="24"/>
        </w:rPr>
        <w:t>d</w:t>
      </w:r>
      <w:r w:rsidRPr="00A413F7">
        <w:rPr>
          <w:rFonts w:ascii="Times New Roman" w:eastAsia="Times New Roman" w:hAnsi="Times New Roman"/>
          <w:sz w:val="24"/>
          <w:szCs w:val="24"/>
        </w:rPr>
        <w:t>irect service staff</w:t>
      </w:r>
      <w:r w:rsidR="00D829C7" w:rsidRPr="00A413F7">
        <w:rPr>
          <w:rFonts w:ascii="Times New Roman" w:eastAsia="Times New Roman" w:hAnsi="Times New Roman"/>
          <w:sz w:val="24"/>
          <w:szCs w:val="24"/>
        </w:rPr>
        <w:t>;</w:t>
      </w:r>
      <w:r w:rsidR="00EF7D85" w:rsidRPr="00A413F7">
        <w:rPr>
          <w:rFonts w:ascii="Times New Roman" w:eastAsia="Times New Roman" w:hAnsi="Times New Roman"/>
          <w:sz w:val="24"/>
          <w:szCs w:val="24"/>
        </w:rPr>
        <w:t xml:space="preserve"> highlight expertise, qualification and technical experience</w:t>
      </w:r>
      <w:r w:rsidR="006E5FA8" w:rsidRPr="00A413F7">
        <w:rPr>
          <w:rFonts w:ascii="Times New Roman" w:eastAsia="Times New Roman" w:hAnsi="Times New Roman"/>
          <w:sz w:val="24"/>
          <w:szCs w:val="24"/>
        </w:rPr>
        <w:t>.</w:t>
      </w:r>
    </w:p>
    <w:p w14:paraId="67BF39BF" w14:textId="77777777" w:rsidR="006533C0" w:rsidRPr="00A413F7" w:rsidRDefault="006533C0" w:rsidP="00091A2B">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Provide Organizational Chart</w:t>
      </w:r>
      <w:r w:rsidR="00EF7D85" w:rsidRPr="00A413F7">
        <w:rPr>
          <w:rFonts w:ascii="Times New Roman" w:eastAsia="Times New Roman" w:hAnsi="Times New Roman"/>
          <w:sz w:val="24"/>
          <w:szCs w:val="24"/>
        </w:rPr>
        <w:t xml:space="preserve"> (not included in 25 page narrative)</w:t>
      </w:r>
      <w:r w:rsidR="00066D41" w:rsidRPr="00A413F7">
        <w:rPr>
          <w:rFonts w:ascii="Times New Roman" w:eastAsia="Times New Roman" w:hAnsi="Times New Roman"/>
          <w:sz w:val="24"/>
          <w:szCs w:val="24"/>
        </w:rPr>
        <w:t xml:space="preserve">.  </w:t>
      </w:r>
      <w:r w:rsidR="00EE765B" w:rsidRPr="00A413F7">
        <w:rPr>
          <w:rFonts w:ascii="Times New Roman" w:eastAsia="Times New Roman" w:hAnsi="Times New Roman"/>
          <w:sz w:val="24"/>
          <w:szCs w:val="24"/>
        </w:rPr>
        <w:t>Mark</w:t>
      </w:r>
      <w:r w:rsidR="00D829C7" w:rsidRPr="00A413F7">
        <w:rPr>
          <w:rFonts w:ascii="Times New Roman" w:eastAsia="Times New Roman" w:hAnsi="Times New Roman"/>
          <w:sz w:val="24"/>
          <w:szCs w:val="24"/>
        </w:rPr>
        <w:t xml:space="preserve"> the</w:t>
      </w:r>
      <w:r w:rsidR="00EE765B" w:rsidRPr="00A413F7">
        <w:rPr>
          <w:rFonts w:ascii="Times New Roman" w:eastAsia="Times New Roman" w:hAnsi="Times New Roman"/>
          <w:sz w:val="24"/>
          <w:szCs w:val="24"/>
        </w:rPr>
        <w:t xml:space="preserve"> positions</w:t>
      </w:r>
      <w:r w:rsidR="00D829C7" w:rsidRPr="00A413F7">
        <w:rPr>
          <w:rFonts w:ascii="Times New Roman" w:eastAsia="Times New Roman" w:hAnsi="Times New Roman"/>
          <w:sz w:val="24"/>
          <w:szCs w:val="24"/>
        </w:rPr>
        <w:t xml:space="preserve"> on the chart which are</w:t>
      </w:r>
      <w:r w:rsidR="00EE765B" w:rsidRPr="00A413F7">
        <w:rPr>
          <w:rFonts w:ascii="Times New Roman" w:eastAsia="Times New Roman" w:hAnsi="Times New Roman"/>
          <w:sz w:val="24"/>
          <w:szCs w:val="24"/>
        </w:rPr>
        <w:t xml:space="preserve"> h</w:t>
      </w:r>
      <w:r w:rsidR="00D829C7" w:rsidRPr="00A413F7">
        <w:rPr>
          <w:rFonts w:ascii="Times New Roman" w:eastAsia="Times New Roman" w:hAnsi="Times New Roman"/>
          <w:sz w:val="24"/>
          <w:szCs w:val="24"/>
        </w:rPr>
        <w:t>eld by person with a disability</w:t>
      </w:r>
      <w:r w:rsidR="00AA4508" w:rsidRPr="00A413F7">
        <w:rPr>
          <w:rFonts w:ascii="Times New Roman" w:eastAsia="Times New Roman" w:hAnsi="Times New Roman"/>
          <w:sz w:val="24"/>
          <w:szCs w:val="24"/>
        </w:rPr>
        <w:t xml:space="preserve"> (or indicate hiring plan)</w:t>
      </w:r>
      <w:r w:rsidR="00D829C7" w:rsidRPr="00A413F7">
        <w:rPr>
          <w:rFonts w:ascii="Times New Roman" w:eastAsia="Times New Roman" w:hAnsi="Times New Roman"/>
          <w:sz w:val="24"/>
          <w:szCs w:val="24"/>
        </w:rPr>
        <w:t>.</w:t>
      </w:r>
    </w:p>
    <w:p w14:paraId="67BF39C0" w14:textId="77777777" w:rsidR="00EF7D85" w:rsidRPr="00A413F7" w:rsidRDefault="00EF7D85" w:rsidP="00091A2B">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Describe the capacity for the agency to handle the project, to include fiscal capacity to separately account for grant activity and funds</w:t>
      </w:r>
      <w:r w:rsidR="00066D41" w:rsidRPr="00A413F7">
        <w:rPr>
          <w:rFonts w:ascii="Times New Roman" w:eastAsia="Times New Roman" w:hAnsi="Times New Roman"/>
          <w:sz w:val="24"/>
          <w:szCs w:val="24"/>
        </w:rPr>
        <w:t xml:space="preserve">.  </w:t>
      </w:r>
    </w:p>
    <w:p w14:paraId="67BF39C1" w14:textId="77777777" w:rsidR="00476FBF" w:rsidRPr="00A413F7" w:rsidRDefault="00EF7D85" w:rsidP="00091A2B">
      <w:pPr>
        <w:widowControl w:val="0"/>
        <w:numPr>
          <w:ilvl w:val="2"/>
          <w:numId w:val="17"/>
        </w:numPr>
        <w:autoSpaceDE w:val="0"/>
        <w:autoSpaceDN w:val="0"/>
        <w:adjustRightInd w:val="0"/>
        <w:spacing w:after="0" w:line="240" w:lineRule="auto"/>
        <w:ind w:left="3420" w:hanging="540"/>
        <w:jc w:val="both"/>
        <w:rPr>
          <w:rFonts w:ascii="Times New Roman" w:eastAsia="Times New Roman" w:hAnsi="Times New Roman"/>
          <w:sz w:val="24"/>
          <w:szCs w:val="24"/>
        </w:rPr>
      </w:pPr>
      <w:r w:rsidRPr="00A413F7">
        <w:rPr>
          <w:rFonts w:ascii="Times New Roman" w:eastAsia="Times New Roman" w:hAnsi="Times New Roman"/>
          <w:sz w:val="24"/>
          <w:szCs w:val="24"/>
        </w:rPr>
        <w:t>Describe required staff</w:t>
      </w:r>
      <w:r w:rsidR="009F5C51" w:rsidRPr="00A413F7">
        <w:rPr>
          <w:rFonts w:ascii="Times New Roman" w:eastAsia="Times New Roman" w:hAnsi="Times New Roman"/>
          <w:sz w:val="24"/>
          <w:szCs w:val="24"/>
        </w:rPr>
        <w:t xml:space="preserve"> and board</w:t>
      </w:r>
      <w:r w:rsidRPr="00A413F7">
        <w:rPr>
          <w:rFonts w:ascii="Times New Roman" w:eastAsia="Times New Roman" w:hAnsi="Times New Roman"/>
          <w:sz w:val="24"/>
          <w:szCs w:val="24"/>
        </w:rPr>
        <w:t xml:space="preserve"> training t</w:t>
      </w:r>
      <w:r w:rsidR="00AA4508" w:rsidRPr="00A413F7">
        <w:rPr>
          <w:rFonts w:ascii="Times New Roman" w:eastAsia="Times New Roman" w:hAnsi="Times New Roman"/>
          <w:sz w:val="24"/>
          <w:szCs w:val="24"/>
        </w:rPr>
        <w:t xml:space="preserve">o </w:t>
      </w:r>
      <w:r w:rsidR="006B2732" w:rsidRPr="00A413F7">
        <w:rPr>
          <w:rFonts w:ascii="Times New Roman" w:eastAsia="Times New Roman" w:hAnsi="Times New Roman"/>
          <w:sz w:val="24"/>
          <w:szCs w:val="24"/>
        </w:rPr>
        <w:t>occur as a part of the project</w:t>
      </w:r>
      <w:r w:rsidR="00066D41" w:rsidRPr="00A413F7">
        <w:rPr>
          <w:rFonts w:ascii="Times New Roman" w:eastAsia="Times New Roman" w:hAnsi="Times New Roman"/>
          <w:sz w:val="24"/>
          <w:szCs w:val="24"/>
        </w:rPr>
        <w:t xml:space="preserve">.  </w:t>
      </w:r>
    </w:p>
    <w:p w14:paraId="67BF39C2" w14:textId="77777777" w:rsidR="00476FBF" w:rsidRPr="00A413F7" w:rsidRDefault="006B2732" w:rsidP="00091A2B">
      <w:pPr>
        <w:widowControl w:val="0"/>
        <w:numPr>
          <w:ilvl w:val="3"/>
          <w:numId w:val="17"/>
        </w:numPr>
        <w:autoSpaceDE w:val="0"/>
        <w:autoSpaceDN w:val="0"/>
        <w:adjustRightInd w:val="0"/>
        <w:spacing w:after="0" w:line="240" w:lineRule="auto"/>
        <w:ind w:left="3780"/>
        <w:jc w:val="both"/>
        <w:rPr>
          <w:rFonts w:ascii="Times New Roman" w:eastAsia="Times New Roman" w:hAnsi="Times New Roman"/>
          <w:sz w:val="24"/>
          <w:szCs w:val="24"/>
        </w:rPr>
      </w:pPr>
      <w:r w:rsidRPr="00A413F7">
        <w:rPr>
          <w:rFonts w:ascii="Times New Roman" w:eastAsia="Times New Roman" w:hAnsi="Times New Roman"/>
          <w:sz w:val="24"/>
          <w:szCs w:val="24"/>
        </w:rPr>
        <w:lastRenderedPageBreak/>
        <w:t xml:space="preserve">Identify </w:t>
      </w:r>
      <w:r w:rsidR="00535672" w:rsidRPr="00A413F7">
        <w:rPr>
          <w:rFonts w:ascii="Times New Roman" w:eastAsia="Times New Roman" w:hAnsi="Times New Roman"/>
          <w:sz w:val="24"/>
          <w:szCs w:val="24"/>
        </w:rPr>
        <w:t>initial</w:t>
      </w:r>
      <w:r w:rsidR="00476FBF" w:rsidRPr="00A413F7">
        <w:rPr>
          <w:rFonts w:ascii="Times New Roman" w:eastAsia="Times New Roman" w:hAnsi="Times New Roman"/>
          <w:sz w:val="24"/>
          <w:szCs w:val="24"/>
        </w:rPr>
        <w:t xml:space="preserve"> training delivery</w:t>
      </w:r>
      <w:r w:rsidR="00535672" w:rsidRPr="00A413F7">
        <w:rPr>
          <w:rFonts w:ascii="Times New Roman" w:eastAsia="Times New Roman" w:hAnsi="Times New Roman"/>
          <w:sz w:val="24"/>
          <w:szCs w:val="24"/>
        </w:rPr>
        <w:t xml:space="preserve"> and</w:t>
      </w:r>
      <w:r w:rsidR="00476FBF"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 plan for ongoing training</w:t>
      </w:r>
      <w:r w:rsidR="00535672" w:rsidRPr="00A413F7">
        <w:rPr>
          <w:rFonts w:ascii="Times New Roman" w:eastAsia="Times New Roman" w:hAnsi="Times New Roman"/>
          <w:sz w:val="24"/>
          <w:szCs w:val="24"/>
        </w:rPr>
        <w:t xml:space="preserve"> of the</w:t>
      </w:r>
      <w:r w:rsidRPr="00A413F7">
        <w:rPr>
          <w:rFonts w:ascii="Times New Roman" w:eastAsia="Times New Roman" w:hAnsi="Times New Roman"/>
          <w:sz w:val="24"/>
          <w:szCs w:val="24"/>
        </w:rPr>
        <w:t xml:space="preserve"> board and all clas</w:t>
      </w:r>
      <w:r w:rsidR="00173C6E" w:rsidRPr="00A413F7">
        <w:rPr>
          <w:rFonts w:ascii="Times New Roman" w:eastAsia="Times New Roman" w:hAnsi="Times New Roman"/>
          <w:sz w:val="24"/>
          <w:szCs w:val="24"/>
        </w:rPr>
        <w:t>ses of</w:t>
      </w:r>
      <w:r w:rsidR="00535672" w:rsidRPr="00A413F7">
        <w:rPr>
          <w:rFonts w:ascii="Times New Roman" w:eastAsia="Times New Roman" w:hAnsi="Times New Roman"/>
          <w:sz w:val="24"/>
          <w:szCs w:val="24"/>
        </w:rPr>
        <w:t xml:space="preserve"> staff</w:t>
      </w:r>
      <w:r w:rsidR="00173C6E" w:rsidRPr="00A413F7">
        <w:rPr>
          <w:rFonts w:ascii="Times New Roman" w:eastAsia="Times New Roman" w:hAnsi="Times New Roman"/>
          <w:sz w:val="24"/>
          <w:szCs w:val="24"/>
        </w:rPr>
        <w:t xml:space="preserve"> positions</w:t>
      </w:r>
      <w:r w:rsidR="00066D41" w:rsidRPr="00A413F7">
        <w:rPr>
          <w:rFonts w:ascii="Times New Roman" w:eastAsia="Times New Roman" w:hAnsi="Times New Roman"/>
          <w:sz w:val="24"/>
          <w:szCs w:val="24"/>
        </w:rPr>
        <w:t xml:space="preserve">.  </w:t>
      </w:r>
    </w:p>
    <w:p w14:paraId="67BF39C3" w14:textId="77777777" w:rsidR="00476FBF" w:rsidRPr="00A413F7" w:rsidRDefault="00173C6E" w:rsidP="00091A2B">
      <w:pPr>
        <w:widowControl w:val="0"/>
        <w:numPr>
          <w:ilvl w:val="3"/>
          <w:numId w:val="17"/>
        </w:numPr>
        <w:autoSpaceDE w:val="0"/>
        <w:autoSpaceDN w:val="0"/>
        <w:adjustRightInd w:val="0"/>
        <w:spacing w:after="0" w:line="240" w:lineRule="auto"/>
        <w:ind w:left="378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For </w:t>
      </w:r>
      <w:r w:rsidR="00535672" w:rsidRPr="00A413F7">
        <w:rPr>
          <w:rFonts w:ascii="Times New Roman" w:eastAsia="Times New Roman" w:hAnsi="Times New Roman"/>
          <w:sz w:val="24"/>
          <w:szCs w:val="24"/>
        </w:rPr>
        <w:t>b</w:t>
      </w:r>
      <w:r w:rsidRPr="00A413F7">
        <w:rPr>
          <w:rFonts w:ascii="Times New Roman" w:eastAsia="Times New Roman" w:hAnsi="Times New Roman"/>
          <w:sz w:val="24"/>
          <w:szCs w:val="24"/>
        </w:rPr>
        <w:t>oard training the following training topics and method of training delivery should be addresse</w:t>
      </w:r>
      <w:r w:rsidR="00504C5A" w:rsidRPr="00A413F7">
        <w:rPr>
          <w:rFonts w:ascii="Times New Roman" w:eastAsia="Times New Roman" w:hAnsi="Times New Roman"/>
          <w:sz w:val="24"/>
          <w:szCs w:val="24"/>
        </w:rPr>
        <w:t>d: I</w:t>
      </w:r>
      <w:r w:rsidR="00C53791" w:rsidRPr="00A413F7">
        <w:rPr>
          <w:rFonts w:ascii="Times New Roman" w:eastAsia="Times New Roman" w:hAnsi="Times New Roman"/>
          <w:sz w:val="24"/>
          <w:szCs w:val="24"/>
        </w:rPr>
        <w:t xml:space="preserve">ndependent </w:t>
      </w:r>
      <w:r w:rsidR="00504C5A" w:rsidRPr="00A413F7">
        <w:rPr>
          <w:rFonts w:ascii="Times New Roman" w:eastAsia="Times New Roman" w:hAnsi="Times New Roman"/>
          <w:sz w:val="24"/>
          <w:szCs w:val="24"/>
        </w:rPr>
        <w:t>L</w:t>
      </w:r>
      <w:r w:rsidR="00C53791" w:rsidRPr="00A413F7">
        <w:rPr>
          <w:rFonts w:ascii="Times New Roman" w:eastAsia="Times New Roman" w:hAnsi="Times New Roman"/>
          <w:sz w:val="24"/>
          <w:szCs w:val="24"/>
        </w:rPr>
        <w:t>iving</w:t>
      </w:r>
      <w:r w:rsidR="00504C5A" w:rsidRPr="00A413F7">
        <w:rPr>
          <w:rFonts w:ascii="Times New Roman" w:eastAsia="Times New Roman" w:hAnsi="Times New Roman"/>
          <w:sz w:val="24"/>
          <w:szCs w:val="24"/>
        </w:rPr>
        <w:t xml:space="preserve"> </w:t>
      </w:r>
      <w:r w:rsidR="00C53791" w:rsidRPr="00A413F7">
        <w:rPr>
          <w:rFonts w:ascii="Times New Roman" w:eastAsia="Times New Roman" w:hAnsi="Times New Roman"/>
          <w:sz w:val="24"/>
          <w:szCs w:val="24"/>
        </w:rPr>
        <w:t>h</w:t>
      </w:r>
      <w:r w:rsidR="00504C5A" w:rsidRPr="00A413F7">
        <w:rPr>
          <w:rFonts w:ascii="Times New Roman" w:eastAsia="Times New Roman" w:hAnsi="Times New Roman"/>
          <w:sz w:val="24"/>
          <w:szCs w:val="24"/>
        </w:rPr>
        <w:t xml:space="preserve">istory and </w:t>
      </w:r>
      <w:r w:rsidR="00C53791" w:rsidRPr="00A413F7">
        <w:rPr>
          <w:rFonts w:ascii="Times New Roman" w:eastAsia="Times New Roman" w:hAnsi="Times New Roman"/>
          <w:sz w:val="24"/>
          <w:szCs w:val="24"/>
        </w:rPr>
        <w:t>p</w:t>
      </w:r>
      <w:r w:rsidR="00504C5A" w:rsidRPr="00A413F7">
        <w:rPr>
          <w:rFonts w:ascii="Times New Roman" w:eastAsia="Times New Roman" w:hAnsi="Times New Roman"/>
          <w:sz w:val="24"/>
          <w:szCs w:val="24"/>
        </w:rPr>
        <w:t>hilosophy, b</w:t>
      </w:r>
      <w:r w:rsidRPr="00A413F7">
        <w:rPr>
          <w:rFonts w:ascii="Times New Roman" w:eastAsia="Times New Roman" w:hAnsi="Times New Roman"/>
          <w:sz w:val="24"/>
          <w:szCs w:val="24"/>
        </w:rPr>
        <w:t>oard</w:t>
      </w:r>
      <w:r w:rsidR="00504C5A" w:rsidRPr="00A413F7">
        <w:rPr>
          <w:rFonts w:ascii="Times New Roman" w:eastAsia="Times New Roman" w:hAnsi="Times New Roman"/>
          <w:sz w:val="24"/>
          <w:szCs w:val="24"/>
        </w:rPr>
        <w:t xml:space="preserve"> composition and appointments, d</w:t>
      </w:r>
      <w:r w:rsidRPr="00A413F7">
        <w:rPr>
          <w:rFonts w:ascii="Times New Roman" w:eastAsia="Times New Roman" w:hAnsi="Times New Roman"/>
          <w:sz w:val="24"/>
          <w:szCs w:val="24"/>
        </w:rPr>
        <w:t>uties an</w:t>
      </w:r>
      <w:r w:rsidR="00504C5A" w:rsidRPr="00A413F7">
        <w:rPr>
          <w:rFonts w:ascii="Times New Roman" w:eastAsia="Times New Roman" w:hAnsi="Times New Roman"/>
          <w:sz w:val="24"/>
          <w:szCs w:val="24"/>
        </w:rPr>
        <w:t>d responsibilities of a board, m</w:t>
      </w:r>
      <w:r w:rsidRPr="00A413F7">
        <w:rPr>
          <w:rFonts w:ascii="Times New Roman" w:eastAsia="Times New Roman" w:hAnsi="Times New Roman"/>
          <w:sz w:val="24"/>
          <w:szCs w:val="24"/>
        </w:rPr>
        <w:t>anaging finances (OMB circular requirements, fiduciary responsibility of a bo</w:t>
      </w:r>
      <w:r w:rsidR="00504C5A" w:rsidRPr="00A413F7">
        <w:rPr>
          <w:rFonts w:ascii="Times New Roman" w:eastAsia="Times New Roman" w:hAnsi="Times New Roman"/>
          <w:sz w:val="24"/>
          <w:szCs w:val="24"/>
        </w:rPr>
        <w:t>ard, adequate D &amp; O coverage), d</w:t>
      </w:r>
      <w:r w:rsidRPr="00A413F7">
        <w:rPr>
          <w:rFonts w:ascii="Times New Roman" w:eastAsia="Times New Roman" w:hAnsi="Times New Roman"/>
          <w:sz w:val="24"/>
          <w:szCs w:val="24"/>
        </w:rPr>
        <w:t>eveloping a strategic plan that meets a</w:t>
      </w:r>
      <w:r w:rsidR="00504C5A" w:rsidRPr="00A413F7">
        <w:rPr>
          <w:rFonts w:ascii="Times New Roman" w:eastAsia="Times New Roman" w:hAnsi="Times New Roman"/>
          <w:sz w:val="24"/>
          <w:szCs w:val="24"/>
        </w:rPr>
        <w:t>ssurances (34 CFR 366.50 (d)), policy setting, outcomes and evaluation, diversity and outreach, e</w:t>
      </w:r>
      <w:r w:rsidRPr="00A413F7">
        <w:rPr>
          <w:rFonts w:ascii="Times New Roman" w:eastAsia="Times New Roman" w:hAnsi="Times New Roman"/>
          <w:sz w:val="24"/>
          <w:szCs w:val="24"/>
        </w:rPr>
        <w:t>thics</w:t>
      </w:r>
      <w:r w:rsidR="00066D41" w:rsidRPr="00A413F7">
        <w:rPr>
          <w:rFonts w:ascii="Times New Roman" w:eastAsia="Times New Roman" w:hAnsi="Times New Roman"/>
          <w:sz w:val="24"/>
          <w:szCs w:val="24"/>
        </w:rPr>
        <w:t xml:space="preserve">.  </w:t>
      </w:r>
    </w:p>
    <w:p w14:paraId="67BF39C4" w14:textId="77777777" w:rsidR="00173C6E" w:rsidRPr="00A413F7" w:rsidRDefault="00173C6E" w:rsidP="00091A2B">
      <w:pPr>
        <w:widowControl w:val="0"/>
        <w:numPr>
          <w:ilvl w:val="3"/>
          <w:numId w:val="17"/>
        </w:numPr>
        <w:autoSpaceDE w:val="0"/>
        <w:autoSpaceDN w:val="0"/>
        <w:adjustRightInd w:val="0"/>
        <w:spacing w:after="0" w:line="240" w:lineRule="auto"/>
        <w:ind w:left="3780"/>
        <w:jc w:val="both"/>
        <w:rPr>
          <w:rFonts w:ascii="Times New Roman" w:eastAsia="Times New Roman" w:hAnsi="Times New Roman"/>
          <w:sz w:val="24"/>
          <w:szCs w:val="24"/>
        </w:rPr>
      </w:pPr>
      <w:r w:rsidRPr="00A413F7">
        <w:rPr>
          <w:rFonts w:ascii="Times New Roman" w:eastAsia="Times New Roman" w:hAnsi="Times New Roman"/>
          <w:sz w:val="24"/>
          <w:szCs w:val="24"/>
        </w:rPr>
        <w:t>For staff</w:t>
      </w:r>
      <w:r w:rsidR="0088430A" w:rsidRPr="00A413F7">
        <w:rPr>
          <w:rFonts w:ascii="Times New Roman" w:eastAsia="Times New Roman" w:hAnsi="Times New Roman"/>
          <w:sz w:val="24"/>
          <w:szCs w:val="24"/>
        </w:rPr>
        <w:t xml:space="preserve"> training the</w:t>
      </w:r>
      <w:r w:rsidRPr="00A413F7">
        <w:rPr>
          <w:rFonts w:ascii="Times New Roman" w:eastAsia="Times New Roman" w:hAnsi="Times New Roman"/>
          <w:sz w:val="24"/>
          <w:szCs w:val="24"/>
        </w:rPr>
        <w:t xml:space="preserve"> </w:t>
      </w:r>
      <w:r w:rsidR="00476FBF" w:rsidRPr="00A413F7">
        <w:rPr>
          <w:rFonts w:ascii="Times New Roman" w:eastAsia="Times New Roman" w:hAnsi="Times New Roman"/>
          <w:sz w:val="24"/>
          <w:szCs w:val="24"/>
        </w:rPr>
        <w:t xml:space="preserve">following training topics and method of training delivery as well as classification of staff included in each training should be </w:t>
      </w:r>
      <w:r w:rsidR="00535672" w:rsidRPr="00A413F7">
        <w:rPr>
          <w:rFonts w:ascii="Times New Roman" w:eastAsia="Times New Roman" w:hAnsi="Times New Roman"/>
          <w:sz w:val="24"/>
          <w:szCs w:val="24"/>
        </w:rPr>
        <w:t>addressed</w:t>
      </w:r>
      <w:r w:rsidR="00504C5A" w:rsidRPr="00A413F7">
        <w:rPr>
          <w:rFonts w:ascii="Times New Roman" w:eastAsia="Times New Roman" w:hAnsi="Times New Roman"/>
          <w:sz w:val="24"/>
          <w:szCs w:val="24"/>
        </w:rPr>
        <w:t xml:space="preserve">: </w:t>
      </w:r>
      <w:r w:rsidR="00C53791" w:rsidRPr="00A413F7">
        <w:rPr>
          <w:rFonts w:ascii="Times New Roman" w:eastAsia="Times New Roman" w:hAnsi="Times New Roman"/>
          <w:sz w:val="24"/>
          <w:szCs w:val="24"/>
        </w:rPr>
        <w:t>Independent Living history and philosophy</w:t>
      </w:r>
      <w:r w:rsidR="00504C5A" w:rsidRPr="00A413F7">
        <w:rPr>
          <w:rFonts w:ascii="Times New Roman" w:eastAsia="Times New Roman" w:hAnsi="Times New Roman"/>
          <w:sz w:val="24"/>
          <w:szCs w:val="24"/>
        </w:rPr>
        <w:t>, ethics, p</w:t>
      </w:r>
      <w:r w:rsidRPr="00A413F7">
        <w:rPr>
          <w:rFonts w:ascii="Times New Roman" w:eastAsia="Times New Roman" w:hAnsi="Times New Roman"/>
          <w:sz w:val="24"/>
          <w:szCs w:val="24"/>
        </w:rPr>
        <w:t xml:space="preserve">rovision of core and additional services, </w:t>
      </w:r>
      <w:r w:rsidR="00504C5A" w:rsidRPr="00A413F7">
        <w:rPr>
          <w:rFonts w:ascii="Times New Roman" w:eastAsia="Times New Roman" w:hAnsi="Times New Roman"/>
          <w:sz w:val="24"/>
          <w:szCs w:val="24"/>
        </w:rPr>
        <w:t>d</w:t>
      </w:r>
      <w:r w:rsidR="0088430A" w:rsidRPr="00A413F7">
        <w:rPr>
          <w:rFonts w:ascii="Times New Roman" w:eastAsia="Times New Roman" w:hAnsi="Times New Roman"/>
          <w:sz w:val="24"/>
          <w:szCs w:val="24"/>
        </w:rPr>
        <w:t>iversity and cultur</w:t>
      </w:r>
      <w:r w:rsidR="00504C5A" w:rsidRPr="00A413F7">
        <w:rPr>
          <w:rFonts w:ascii="Times New Roman" w:eastAsia="Times New Roman" w:hAnsi="Times New Roman"/>
          <w:sz w:val="24"/>
          <w:szCs w:val="24"/>
        </w:rPr>
        <w:t>ally aware practices, community outreach, d</w:t>
      </w:r>
      <w:r w:rsidR="0088430A" w:rsidRPr="00A413F7">
        <w:rPr>
          <w:rFonts w:ascii="Times New Roman" w:eastAsia="Times New Roman" w:hAnsi="Times New Roman"/>
          <w:sz w:val="24"/>
          <w:szCs w:val="24"/>
        </w:rPr>
        <w:t>e</w:t>
      </w:r>
      <w:r w:rsidR="00504C5A" w:rsidRPr="00A413F7">
        <w:rPr>
          <w:rFonts w:ascii="Times New Roman" w:eastAsia="Times New Roman" w:hAnsi="Times New Roman"/>
          <w:sz w:val="24"/>
          <w:szCs w:val="24"/>
        </w:rPr>
        <w:t>veloping a one year work plan, m</w:t>
      </w:r>
      <w:r w:rsidR="0088430A" w:rsidRPr="00A413F7">
        <w:rPr>
          <w:rFonts w:ascii="Times New Roman" w:eastAsia="Times New Roman" w:hAnsi="Times New Roman"/>
          <w:sz w:val="24"/>
          <w:szCs w:val="24"/>
        </w:rPr>
        <w:t>anaging finances (developing a budget that ties into organizational plans, meeting OMB circular and federal requirements to include</w:t>
      </w:r>
      <w:r w:rsidR="00504C5A" w:rsidRPr="00A413F7">
        <w:rPr>
          <w:rFonts w:ascii="Times New Roman" w:eastAsia="Times New Roman" w:hAnsi="Times New Roman"/>
          <w:sz w:val="24"/>
          <w:szCs w:val="24"/>
        </w:rPr>
        <w:t xml:space="preserve"> cost allocation methodology), o</w:t>
      </w:r>
      <w:r w:rsidR="0088430A" w:rsidRPr="00A413F7">
        <w:rPr>
          <w:rFonts w:ascii="Times New Roman" w:eastAsia="Times New Roman" w:hAnsi="Times New Roman"/>
          <w:sz w:val="24"/>
          <w:szCs w:val="24"/>
        </w:rPr>
        <w:t>perational polici</w:t>
      </w:r>
      <w:r w:rsidR="00504C5A" w:rsidRPr="00A413F7">
        <w:rPr>
          <w:rFonts w:ascii="Times New Roman" w:eastAsia="Times New Roman" w:hAnsi="Times New Roman"/>
          <w:sz w:val="24"/>
          <w:szCs w:val="24"/>
        </w:rPr>
        <w:t>es, Safety, records m</w:t>
      </w:r>
      <w:r w:rsidR="0088430A" w:rsidRPr="00A413F7">
        <w:rPr>
          <w:rFonts w:ascii="Times New Roman" w:eastAsia="Times New Roman" w:hAnsi="Times New Roman"/>
          <w:sz w:val="24"/>
          <w:szCs w:val="24"/>
        </w:rPr>
        <w:t>aintenance (HIPAA requirements, maintaining adequate record of consumer services to include ILP or waiver goals and services notation)</w:t>
      </w:r>
      <w:r w:rsidR="00066D41" w:rsidRPr="00A413F7">
        <w:rPr>
          <w:rFonts w:ascii="Times New Roman" w:eastAsia="Times New Roman" w:hAnsi="Times New Roman"/>
          <w:sz w:val="24"/>
          <w:szCs w:val="24"/>
        </w:rPr>
        <w:t xml:space="preserve">.  </w:t>
      </w:r>
    </w:p>
    <w:p w14:paraId="67BF39C5" w14:textId="77777777" w:rsidR="000E6394" w:rsidRPr="00A413F7" w:rsidRDefault="000E6394" w:rsidP="00AF07CF">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Sustainability</w:t>
      </w:r>
    </w:p>
    <w:p w14:paraId="67BF39C6" w14:textId="77777777" w:rsidR="009F5C51" w:rsidRPr="00A413F7" w:rsidRDefault="009F5C51" w:rsidP="00091A2B">
      <w:pPr>
        <w:widowControl w:val="0"/>
        <w:numPr>
          <w:ilvl w:val="2"/>
          <w:numId w:val="17"/>
        </w:numPr>
        <w:autoSpaceDE w:val="0"/>
        <w:autoSpaceDN w:val="0"/>
        <w:adjustRightInd w:val="0"/>
        <w:spacing w:after="0" w:line="240" w:lineRule="auto"/>
        <w:ind w:left="3240" w:hanging="360"/>
        <w:jc w:val="both"/>
        <w:rPr>
          <w:rFonts w:ascii="Times New Roman" w:eastAsia="Times New Roman" w:hAnsi="Times New Roman"/>
          <w:sz w:val="24"/>
          <w:szCs w:val="24"/>
        </w:rPr>
      </w:pPr>
      <w:r w:rsidRPr="00A413F7">
        <w:rPr>
          <w:rFonts w:ascii="Times New Roman" w:eastAsia="Times New Roman" w:hAnsi="Times New Roman"/>
          <w:sz w:val="24"/>
          <w:szCs w:val="24"/>
        </w:rPr>
        <w:t>Explain how the project will continue to be funded following cessation of grant funds</w:t>
      </w:r>
      <w:r w:rsidR="006E5FA8" w:rsidRPr="00A413F7">
        <w:rPr>
          <w:rFonts w:ascii="Times New Roman" w:eastAsia="Times New Roman" w:hAnsi="Times New Roman"/>
          <w:sz w:val="24"/>
          <w:szCs w:val="24"/>
        </w:rPr>
        <w:t>.</w:t>
      </w:r>
    </w:p>
    <w:p w14:paraId="67BF39C7" w14:textId="77777777" w:rsidR="009F5C51" w:rsidRPr="00A413F7" w:rsidRDefault="009F5C51" w:rsidP="00091A2B">
      <w:pPr>
        <w:widowControl w:val="0"/>
        <w:numPr>
          <w:ilvl w:val="2"/>
          <w:numId w:val="17"/>
        </w:numPr>
        <w:autoSpaceDE w:val="0"/>
        <w:autoSpaceDN w:val="0"/>
        <w:adjustRightInd w:val="0"/>
        <w:spacing w:after="0" w:line="240" w:lineRule="auto"/>
        <w:ind w:left="3240" w:hanging="360"/>
        <w:jc w:val="both"/>
        <w:rPr>
          <w:rFonts w:ascii="Times New Roman" w:eastAsia="Times New Roman" w:hAnsi="Times New Roman"/>
          <w:sz w:val="24"/>
          <w:szCs w:val="24"/>
        </w:rPr>
      </w:pPr>
      <w:r w:rsidRPr="00A413F7">
        <w:rPr>
          <w:rFonts w:ascii="Times New Roman" w:eastAsia="Times New Roman" w:hAnsi="Times New Roman"/>
          <w:sz w:val="24"/>
          <w:szCs w:val="24"/>
        </w:rPr>
        <w:t>Explain potential diversification of funding strategies and sources, explaining research or activity towards achieving diversification</w:t>
      </w:r>
      <w:r w:rsidR="006E5FA8" w:rsidRPr="00A413F7">
        <w:rPr>
          <w:rFonts w:ascii="Times New Roman" w:eastAsia="Times New Roman" w:hAnsi="Times New Roman"/>
          <w:sz w:val="24"/>
          <w:szCs w:val="24"/>
        </w:rPr>
        <w:t>.</w:t>
      </w:r>
    </w:p>
    <w:p w14:paraId="67BF39C8" w14:textId="77777777" w:rsidR="009F5C51" w:rsidRPr="00A413F7" w:rsidRDefault="009F5C51" w:rsidP="009F5C51">
      <w:pPr>
        <w:widowControl w:val="0"/>
        <w:autoSpaceDE w:val="0"/>
        <w:autoSpaceDN w:val="0"/>
        <w:adjustRightInd w:val="0"/>
        <w:spacing w:after="0" w:line="240" w:lineRule="auto"/>
        <w:ind w:left="3870"/>
        <w:jc w:val="both"/>
        <w:rPr>
          <w:rFonts w:ascii="Times New Roman" w:eastAsia="Times New Roman" w:hAnsi="Times New Roman"/>
          <w:sz w:val="24"/>
          <w:szCs w:val="24"/>
        </w:rPr>
      </w:pPr>
    </w:p>
    <w:p w14:paraId="67BF39C9" w14:textId="77777777" w:rsidR="00DE48A0" w:rsidRPr="00A413F7" w:rsidRDefault="009F2BF6" w:rsidP="00DE48A0">
      <w:pPr>
        <w:widowControl w:val="0"/>
        <w:autoSpaceDE w:val="0"/>
        <w:autoSpaceDN w:val="0"/>
        <w:adjustRightInd w:val="0"/>
        <w:spacing w:after="0" w:line="240" w:lineRule="auto"/>
        <w:ind w:firstLine="1440"/>
        <w:jc w:val="both"/>
        <w:rPr>
          <w:rFonts w:ascii="Times New Roman" w:eastAsia="Times New Roman" w:hAnsi="Times New Roman"/>
          <w:sz w:val="24"/>
          <w:szCs w:val="24"/>
        </w:rPr>
      </w:pPr>
      <w:r w:rsidRPr="00A413F7">
        <w:rPr>
          <w:rFonts w:ascii="Times New Roman" w:eastAsia="Times New Roman" w:hAnsi="Times New Roman"/>
          <w:sz w:val="24"/>
          <w:szCs w:val="24"/>
        </w:rPr>
        <w:br w:type="page"/>
      </w:r>
    </w:p>
    <w:p w14:paraId="67BF39CA" w14:textId="77777777" w:rsidR="00DE48A0" w:rsidRPr="00A413F7" w:rsidRDefault="00DE48A0" w:rsidP="006311D2">
      <w:pPr>
        <w:widowControl w:val="0"/>
        <w:autoSpaceDE w:val="0"/>
        <w:autoSpaceDN w:val="0"/>
        <w:adjustRightInd w:val="0"/>
        <w:spacing w:after="0" w:line="240" w:lineRule="auto"/>
        <w:ind w:firstLine="720"/>
        <w:rPr>
          <w:rFonts w:ascii="Times New Roman" w:eastAsia="Times New Roman" w:hAnsi="Times New Roman"/>
          <w:sz w:val="24"/>
          <w:szCs w:val="24"/>
        </w:rPr>
      </w:pPr>
      <w:r w:rsidRPr="00A413F7">
        <w:rPr>
          <w:rFonts w:ascii="Times New Roman" w:eastAsia="Times New Roman" w:hAnsi="Times New Roman"/>
          <w:b/>
          <w:bCs/>
          <w:sz w:val="24"/>
          <w:szCs w:val="24"/>
        </w:rPr>
        <w:lastRenderedPageBreak/>
        <w:t>B</w:t>
      </w:r>
      <w:r w:rsidR="00066D41" w:rsidRPr="00A413F7">
        <w:rPr>
          <w:rFonts w:ascii="Times New Roman" w:eastAsia="Times New Roman" w:hAnsi="Times New Roman"/>
          <w:b/>
          <w:bCs/>
          <w:sz w:val="24"/>
          <w:szCs w:val="24"/>
        </w:rPr>
        <w:t xml:space="preserve">.  </w:t>
      </w:r>
      <w:r w:rsidRPr="00A413F7">
        <w:rPr>
          <w:rFonts w:ascii="Times New Roman" w:eastAsia="Times New Roman" w:hAnsi="Times New Roman"/>
          <w:b/>
          <w:bCs/>
          <w:sz w:val="24"/>
          <w:szCs w:val="24"/>
        </w:rPr>
        <w:t>Submission Instructions</w:t>
      </w:r>
    </w:p>
    <w:p w14:paraId="67BF39CB" w14:textId="77777777" w:rsidR="00DE48A0" w:rsidRPr="00A413F7" w:rsidRDefault="00DE48A0" w:rsidP="006311D2">
      <w:pPr>
        <w:widowControl w:val="0"/>
        <w:autoSpaceDE w:val="0"/>
        <w:autoSpaceDN w:val="0"/>
        <w:adjustRightInd w:val="0"/>
        <w:spacing w:after="0" w:line="240" w:lineRule="auto"/>
        <w:rPr>
          <w:rFonts w:ascii="Times New Roman" w:eastAsia="Times New Roman" w:hAnsi="Times New Roman"/>
          <w:sz w:val="24"/>
          <w:szCs w:val="24"/>
        </w:rPr>
      </w:pPr>
    </w:p>
    <w:p w14:paraId="67BF39CC" w14:textId="77777777" w:rsidR="00DE48A0" w:rsidRPr="00A413F7" w:rsidRDefault="00DE48A0" w:rsidP="006311D2">
      <w:pPr>
        <w:widowControl w:val="0"/>
        <w:tabs>
          <w:tab w:val="left" w:pos="-1440"/>
        </w:tabs>
        <w:autoSpaceDE w:val="0"/>
        <w:autoSpaceDN w:val="0"/>
        <w:adjustRightInd w:val="0"/>
        <w:spacing w:after="0" w:line="240" w:lineRule="auto"/>
        <w:ind w:left="2160" w:hanging="720"/>
        <w:rPr>
          <w:rFonts w:ascii="Times New Roman" w:eastAsia="Times New Roman" w:hAnsi="Times New Roman"/>
          <w:sz w:val="24"/>
          <w:szCs w:val="24"/>
        </w:rPr>
      </w:pPr>
      <w:r w:rsidRPr="00A413F7">
        <w:rPr>
          <w:rFonts w:ascii="Times New Roman" w:eastAsia="Times New Roman" w:hAnsi="Times New Roman"/>
          <w:sz w:val="24"/>
          <w:szCs w:val="24"/>
        </w:rPr>
        <w:t xml:space="preserve">1) </w:t>
      </w:r>
      <w:r w:rsidRPr="00A413F7">
        <w:rPr>
          <w:rFonts w:ascii="Times New Roman" w:eastAsia="Times New Roman" w:hAnsi="Times New Roman"/>
          <w:sz w:val="24"/>
          <w:szCs w:val="24"/>
        </w:rPr>
        <w:tab/>
        <w:t>To be considered for fundin</w:t>
      </w:r>
      <w:r w:rsidR="006311D2">
        <w:rPr>
          <w:rFonts w:ascii="Times New Roman" w:eastAsia="Times New Roman" w:hAnsi="Times New Roman"/>
          <w:sz w:val="24"/>
          <w:szCs w:val="24"/>
        </w:rPr>
        <w:t>g, one original  hard copy and one</w:t>
      </w:r>
      <w:r w:rsidRPr="00A413F7">
        <w:rPr>
          <w:rFonts w:ascii="Times New Roman" w:eastAsia="Times New Roman" w:hAnsi="Times New Roman"/>
          <w:sz w:val="24"/>
          <w:szCs w:val="24"/>
        </w:rPr>
        <w:t xml:space="preserve"> electronic copy  on disc must be received by </w:t>
      </w:r>
      <w:r w:rsidRPr="00A413F7">
        <w:rPr>
          <w:rFonts w:ascii="Times New Roman" w:eastAsia="Times New Roman" w:hAnsi="Times New Roman"/>
          <w:i/>
          <w:iCs/>
          <w:sz w:val="24"/>
          <w:szCs w:val="24"/>
        </w:rPr>
        <w:t>Brie Wilkins, SRS Procurement Services, 915 SW Harrison, Docking State Office Building 8</w:t>
      </w:r>
      <w:r w:rsidRPr="00A413F7">
        <w:rPr>
          <w:rFonts w:ascii="Times New Roman" w:eastAsia="Times New Roman" w:hAnsi="Times New Roman"/>
          <w:i/>
          <w:iCs/>
          <w:sz w:val="24"/>
          <w:szCs w:val="24"/>
          <w:vertAlign w:val="superscript"/>
        </w:rPr>
        <w:t>th</w:t>
      </w:r>
      <w:r w:rsidR="00322219">
        <w:rPr>
          <w:rFonts w:ascii="Times New Roman" w:eastAsia="Times New Roman" w:hAnsi="Times New Roman"/>
          <w:i/>
          <w:iCs/>
          <w:sz w:val="24"/>
          <w:szCs w:val="24"/>
        </w:rPr>
        <w:t xml:space="preserve"> floor, Topeka KS 66612 </w:t>
      </w:r>
      <w:r w:rsidRPr="00A413F7">
        <w:rPr>
          <w:rFonts w:ascii="Times New Roman" w:eastAsia="Times New Roman" w:hAnsi="Times New Roman"/>
          <w:sz w:val="24"/>
          <w:szCs w:val="24"/>
        </w:rPr>
        <w:t>by</w:t>
      </w:r>
      <w:r w:rsidRPr="00A413F7">
        <w:rPr>
          <w:rFonts w:ascii="Times New Roman" w:eastAsia="Times New Roman" w:hAnsi="Times New Roman"/>
          <w:i/>
          <w:iCs/>
          <w:sz w:val="24"/>
          <w:szCs w:val="24"/>
        </w:rPr>
        <w:t xml:space="preserve"> </w:t>
      </w:r>
      <w:r w:rsidR="006311D2">
        <w:rPr>
          <w:rFonts w:ascii="Times New Roman" w:eastAsia="Times New Roman" w:hAnsi="Times New Roman"/>
          <w:i/>
          <w:iCs/>
          <w:sz w:val="24"/>
          <w:szCs w:val="24"/>
        </w:rPr>
        <w:t>5 p.m. February 29, 2012.</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Applications will not be accepted via fax</w:t>
      </w:r>
      <w:r w:rsidR="00066D41" w:rsidRPr="00A413F7">
        <w:rPr>
          <w:rFonts w:ascii="Times New Roman" w:eastAsia="Times New Roman" w:hAnsi="Times New Roman"/>
          <w:sz w:val="24"/>
          <w:szCs w:val="24"/>
        </w:rPr>
        <w:t xml:space="preserve">.  </w:t>
      </w:r>
    </w:p>
    <w:p w14:paraId="67BF39CD" w14:textId="77777777" w:rsidR="00DE48A0" w:rsidRPr="00A413F7" w:rsidRDefault="00DE48A0" w:rsidP="006311D2">
      <w:pPr>
        <w:widowControl w:val="0"/>
        <w:autoSpaceDE w:val="0"/>
        <w:autoSpaceDN w:val="0"/>
        <w:adjustRightInd w:val="0"/>
        <w:spacing w:after="0" w:line="240" w:lineRule="auto"/>
        <w:rPr>
          <w:rFonts w:ascii="Times New Roman" w:eastAsia="Times New Roman" w:hAnsi="Times New Roman"/>
          <w:sz w:val="24"/>
          <w:szCs w:val="24"/>
        </w:rPr>
      </w:pPr>
    </w:p>
    <w:p w14:paraId="67BF39CE" w14:textId="77777777" w:rsidR="00DE48A0" w:rsidRPr="00A413F7" w:rsidRDefault="00DE48A0" w:rsidP="006311D2">
      <w:pPr>
        <w:widowControl w:val="0"/>
        <w:autoSpaceDE w:val="0"/>
        <w:autoSpaceDN w:val="0"/>
        <w:adjustRightInd w:val="0"/>
        <w:spacing w:after="0" w:line="240" w:lineRule="auto"/>
        <w:ind w:left="2160" w:hanging="720"/>
        <w:rPr>
          <w:rFonts w:ascii="Times New Roman" w:eastAsia="Times New Roman" w:hAnsi="Times New Roman"/>
          <w:sz w:val="24"/>
          <w:szCs w:val="24"/>
        </w:rPr>
      </w:pPr>
      <w:r w:rsidRPr="00A413F7">
        <w:rPr>
          <w:rFonts w:ascii="Times New Roman" w:eastAsia="Times New Roman" w:hAnsi="Times New Roman"/>
          <w:sz w:val="24"/>
          <w:szCs w:val="24"/>
        </w:rPr>
        <w:t xml:space="preserve">2) </w:t>
      </w:r>
      <w:r w:rsidRPr="00A413F7">
        <w:rPr>
          <w:rFonts w:ascii="Times New Roman" w:eastAsia="Times New Roman" w:hAnsi="Times New Roman"/>
          <w:sz w:val="24"/>
          <w:szCs w:val="24"/>
        </w:rPr>
        <w:tab/>
        <w:t>Application should not exceed 25 pages of narrative, not including cover page, title page,</w:t>
      </w:r>
      <w:r w:rsidR="0062148E" w:rsidRPr="00A413F7">
        <w:rPr>
          <w:rFonts w:ascii="Times New Roman" w:eastAsia="Times New Roman" w:hAnsi="Times New Roman"/>
          <w:sz w:val="24"/>
          <w:szCs w:val="24"/>
        </w:rPr>
        <w:t xml:space="preserve"> attachments</w:t>
      </w:r>
      <w:r w:rsidRPr="00A413F7">
        <w:rPr>
          <w:rFonts w:ascii="Times New Roman" w:eastAsia="Times New Roman" w:hAnsi="Times New Roman"/>
          <w:sz w:val="24"/>
          <w:szCs w:val="24"/>
        </w:rPr>
        <w:t xml:space="preserve"> and table of contents.</w:t>
      </w:r>
    </w:p>
    <w:p w14:paraId="67BF39CF" w14:textId="77777777" w:rsidR="00DE48A0" w:rsidRPr="00A413F7" w:rsidRDefault="00DE48A0" w:rsidP="006311D2">
      <w:pPr>
        <w:widowControl w:val="0"/>
        <w:autoSpaceDE w:val="0"/>
        <w:autoSpaceDN w:val="0"/>
        <w:adjustRightInd w:val="0"/>
        <w:spacing w:after="0" w:line="240" w:lineRule="auto"/>
        <w:rPr>
          <w:rFonts w:ascii="Times New Roman" w:eastAsia="Times New Roman" w:hAnsi="Times New Roman"/>
          <w:sz w:val="24"/>
          <w:szCs w:val="24"/>
        </w:rPr>
      </w:pPr>
    </w:p>
    <w:p w14:paraId="67BF39D0" w14:textId="77777777" w:rsidR="00DE48A0" w:rsidRPr="00A413F7" w:rsidRDefault="00DE48A0" w:rsidP="006311D2">
      <w:pPr>
        <w:widowControl w:val="0"/>
        <w:autoSpaceDE w:val="0"/>
        <w:autoSpaceDN w:val="0"/>
        <w:adjustRightInd w:val="0"/>
        <w:spacing w:after="0" w:line="240" w:lineRule="auto"/>
        <w:ind w:left="2160" w:hanging="720"/>
        <w:rPr>
          <w:rFonts w:ascii="Times New Roman" w:eastAsia="Times New Roman" w:hAnsi="Times New Roman"/>
          <w:sz w:val="24"/>
          <w:szCs w:val="24"/>
        </w:rPr>
      </w:pPr>
      <w:r w:rsidRPr="00A413F7">
        <w:rPr>
          <w:rFonts w:ascii="Times New Roman" w:eastAsia="Times New Roman" w:hAnsi="Times New Roman"/>
          <w:sz w:val="24"/>
          <w:szCs w:val="24"/>
        </w:rPr>
        <w:t xml:space="preserve">3) </w:t>
      </w:r>
      <w:r w:rsidRPr="00A413F7">
        <w:rPr>
          <w:rFonts w:ascii="Times New Roman" w:eastAsia="Times New Roman" w:hAnsi="Times New Roman"/>
          <w:sz w:val="24"/>
          <w:szCs w:val="24"/>
        </w:rPr>
        <w:tab/>
        <w:t>The font size must be at least 12 point</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All margins must be no less than one-half inch</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All pages of the application must be numbered in the lower right-hand corner, starting with the Cover Sheet as page 1</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These page numbers may be hand-written but computer generated numbering is preferable.</w:t>
      </w:r>
    </w:p>
    <w:p w14:paraId="67BF39D1" w14:textId="77777777" w:rsidR="00DE48A0" w:rsidRPr="00A413F7" w:rsidRDefault="00DE48A0" w:rsidP="006311D2">
      <w:pPr>
        <w:widowControl w:val="0"/>
        <w:autoSpaceDE w:val="0"/>
        <w:autoSpaceDN w:val="0"/>
        <w:adjustRightInd w:val="0"/>
        <w:spacing w:after="0" w:line="240" w:lineRule="auto"/>
        <w:ind w:firstLine="2160"/>
        <w:rPr>
          <w:rFonts w:ascii="Times New Roman" w:eastAsia="Times New Roman" w:hAnsi="Times New Roman"/>
          <w:sz w:val="24"/>
          <w:szCs w:val="24"/>
        </w:rPr>
      </w:pPr>
    </w:p>
    <w:p w14:paraId="67BF39D2" w14:textId="77777777" w:rsidR="00DE48A0" w:rsidRPr="00A413F7" w:rsidRDefault="00DE48A0" w:rsidP="006311D2">
      <w:pPr>
        <w:widowControl w:val="0"/>
        <w:tabs>
          <w:tab w:val="left" w:pos="-1440"/>
        </w:tabs>
        <w:autoSpaceDE w:val="0"/>
        <w:autoSpaceDN w:val="0"/>
        <w:adjustRightInd w:val="0"/>
        <w:spacing w:after="0" w:line="240" w:lineRule="auto"/>
        <w:ind w:left="2160" w:hanging="720"/>
        <w:rPr>
          <w:rFonts w:ascii="Times New Roman" w:eastAsia="Times New Roman" w:hAnsi="Times New Roman"/>
          <w:sz w:val="24"/>
          <w:szCs w:val="24"/>
        </w:rPr>
      </w:pPr>
      <w:r w:rsidRPr="00A413F7">
        <w:rPr>
          <w:rFonts w:ascii="Times New Roman" w:eastAsia="Times New Roman" w:hAnsi="Times New Roman"/>
          <w:sz w:val="24"/>
          <w:szCs w:val="24"/>
        </w:rPr>
        <w:t xml:space="preserve">4) </w:t>
      </w:r>
      <w:r w:rsidRPr="00A413F7">
        <w:rPr>
          <w:rFonts w:ascii="Times New Roman" w:eastAsia="Times New Roman" w:hAnsi="Times New Roman"/>
          <w:sz w:val="24"/>
          <w:szCs w:val="24"/>
        </w:rPr>
        <w:tab/>
        <w:t>The application must be arranged in the order indicated in the “Application Checklist on page 2</w:t>
      </w:r>
      <w:r w:rsidR="00066D41" w:rsidRPr="00A413F7">
        <w:rPr>
          <w:rFonts w:ascii="Times New Roman" w:eastAsia="Times New Roman" w:hAnsi="Times New Roman"/>
          <w:sz w:val="24"/>
          <w:szCs w:val="24"/>
        </w:rPr>
        <w:t xml:space="preserve">.  </w:t>
      </w:r>
    </w:p>
    <w:p w14:paraId="67BF39D3" w14:textId="77777777" w:rsidR="00DE48A0" w:rsidRPr="00A413F7" w:rsidRDefault="00DE48A0" w:rsidP="006311D2">
      <w:pPr>
        <w:widowControl w:val="0"/>
        <w:tabs>
          <w:tab w:val="left" w:pos="-1440"/>
        </w:tabs>
        <w:autoSpaceDE w:val="0"/>
        <w:autoSpaceDN w:val="0"/>
        <w:adjustRightInd w:val="0"/>
        <w:spacing w:after="0" w:line="240" w:lineRule="auto"/>
        <w:contextualSpacing/>
        <w:rPr>
          <w:rFonts w:ascii="Times New Roman" w:eastAsia="Times New Roman" w:hAnsi="Times New Roman"/>
          <w:sz w:val="24"/>
          <w:szCs w:val="24"/>
        </w:rPr>
      </w:pPr>
    </w:p>
    <w:p w14:paraId="67BF39D4" w14:textId="77777777" w:rsidR="00DE48A0" w:rsidRPr="00A413F7" w:rsidRDefault="00DE48A0" w:rsidP="006311D2">
      <w:pPr>
        <w:widowControl w:val="0"/>
        <w:tabs>
          <w:tab w:val="left" w:pos="-1440"/>
        </w:tabs>
        <w:autoSpaceDE w:val="0"/>
        <w:autoSpaceDN w:val="0"/>
        <w:adjustRightInd w:val="0"/>
        <w:spacing w:after="0" w:line="240" w:lineRule="auto"/>
        <w:ind w:left="2160" w:hanging="720"/>
        <w:rPr>
          <w:rFonts w:ascii="Times New Roman" w:eastAsia="Times New Roman" w:hAnsi="Times New Roman"/>
          <w:sz w:val="24"/>
          <w:szCs w:val="24"/>
        </w:rPr>
      </w:pPr>
      <w:r w:rsidRPr="00A413F7">
        <w:rPr>
          <w:rFonts w:ascii="Times New Roman" w:eastAsia="Times New Roman" w:hAnsi="Times New Roman"/>
          <w:sz w:val="24"/>
          <w:szCs w:val="24"/>
        </w:rPr>
        <w:t xml:space="preserve">5) </w:t>
      </w:r>
      <w:r w:rsidR="006311D2">
        <w:rPr>
          <w:rFonts w:ascii="Times New Roman" w:eastAsia="Times New Roman" w:hAnsi="Times New Roman"/>
          <w:sz w:val="24"/>
          <w:szCs w:val="24"/>
        </w:rPr>
        <w:tab/>
      </w:r>
      <w:r w:rsidRPr="00A413F7">
        <w:rPr>
          <w:rFonts w:ascii="Times New Roman" w:eastAsia="Times New Roman" w:hAnsi="Times New Roman"/>
          <w:sz w:val="24"/>
          <w:szCs w:val="24"/>
        </w:rPr>
        <w:t>All copies of the application are to be printed single-sided and bound with a staple or binder clip in the upper left-hand corner</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Do not bind with separate covers of any kind or paper clips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Do not include tabs, plastic inserts, or brochures in your grant application.</w:t>
      </w:r>
    </w:p>
    <w:p w14:paraId="67BF39D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9D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2160" w:hanging="1440"/>
        <w:rPr>
          <w:rFonts w:ascii="Times New Roman" w:eastAsia="Times New Roman" w:hAnsi="Times New Roman"/>
          <w:sz w:val="24"/>
          <w:szCs w:val="24"/>
        </w:rPr>
      </w:pPr>
      <w:r w:rsidRPr="00A413F7">
        <w:rPr>
          <w:rFonts w:ascii="Times New Roman" w:eastAsia="Times New Roman" w:hAnsi="Times New Roman"/>
          <w:sz w:val="24"/>
          <w:szCs w:val="24"/>
        </w:rPr>
        <w:tab/>
        <w:t xml:space="preserve">6) </w:t>
      </w:r>
      <w:r w:rsidRPr="00A413F7">
        <w:rPr>
          <w:rFonts w:ascii="Times New Roman" w:eastAsia="Times New Roman" w:hAnsi="Times New Roman"/>
          <w:sz w:val="24"/>
          <w:szCs w:val="24"/>
        </w:rPr>
        <w:tab/>
        <w:t xml:space="preserve">If possible, applicants are encouraged to submit their application electronically via e-mail </w:t>
      </w:r>
      <w:r w:rsidR="00322219">
        <w:rPr>
          <w:rFonts w:ascii="Times New Roman" w:eastAsia="Times New Roman" w:hAnsi="Times New Roman"/>
          <w:sz w:val="24"/>
          <w:szCs w:val="24"/>
        </w:rPr>
        <w:t xml:space="preserve">to </w:t>
      </w:r>
      <w:hyperlink r:id="rId19" w:history="1">
        <w:r w:rsidR="00322219" w:rsidRPr="001613A3">
          <w:rPr>
            <w:rStyle w:val="Hyperlink"/>
            <w:rFonts w:ascii="Times New Roman" w:eastAsia="Times New Roman" w:hAnsi="Times New Roman"/>
            <w:sz w:val="24"/>
            <w:szCs w:val="24"/>
          </w:rPr>
          <w:t>Brie.Wilkins@srs.ks.gov</w:t>
        </w:r>
      </w:hyperlink>
      <w:r w:rsidR="00322219">
        <w:rPr>
          <w:rFonts w:ascii="Times New Roman" w:eastAsia="Times New Roman" w:hAnsi="Times New Roman"/>
          <w:sz w:val="24"/>
          <w:szCs w:val="24"/>
        </w:rPr>
        <w:t xml:space="preserve"> </w:t>
      </w:r>
      <w:r w:rsidRPr="00A413F7">
        <w:rPr>
          <w:rFonts w:ascii="Times New Roman" w:eastAsia="Times New Roman" w:hAnsi="Times New Roman"/>
          <w:sz w:val="24"/>
          <w:szCs w:val="24"/>
        </w:rPr>
        <w:t>or by disc in addition to the required original and one electronic copy.</w:t>
      </w:r>
      <w:r w:rsidRPr="00A413F7">
        <w:rPr>
          <w:rFonts w:ascii="Times New Roman" w:eastAsia="Times New Roman" w:hAnsi="Times New Roman"/>
          <w:sz w:val="24"/>
          <w:szCs w:val="24"/>
        </w:rPr>
        <w:tab/>
      </w:r>
    </w:p>
    <w:p w14:paraId="67BF39D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D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2160" w:hanging="1440"/>
        <w:rPr>
          <w:rFonts w:ascii="Times New Roman" w:eastAsia="Times New Roman" w:hAnsi="Times New Roman"/>
          <w:sz w:val="24"/>
          <w:szCs w:val="24"/>
        </w:rPr>
      </w:pPr>
      <w:r w:rsidRPr="00A413F7">
        <w:rPr>
          <w:rFonts w:ascii="Times New Roman" w:eastAsia="Times New Roman" w:hAnsi="Times New Roman"/>
          <w:sz w:val="24"/>
          <w:szCs w:val="24"/>
        </w:rPr>
        <w:tab/>
        <w:t xml:space="preserve">7)  </w:t>
      </w:r>
      <w:r w:rsidRPr="00A413F7">
        <w:rPr>
          <w:rFonts w:ascii="Times New Roman" w:eastAsia="Times New Roman" w:hAnsi="Times New Roman"/>
          <w:sz w:val="24"/>
          <w:szCs w:val="24"/>
        </w:rPr>
        <w:tab/>
        <w:t>The application must be signed on the cover page in box C (official authorized to sign application)</w:t>
      </w:r>
    </w:p>
    <w:p w14:paraId="67BF39D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DA" w14:textId="77777777" w:rsidR="00DE48A0" w:rsidRPr="00A413F7" w:rsidRDefault="006311D2"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PART IV:  PROPOSAL REVIEW</w:t>
      </w:r>
    </w:p>
    <w:p w14:paraId="67BF39D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D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720" w:hanging="684"/>
        <w:rPr>
          <w:rFonts w:ascii="Times New Roman" w:eastAsia="Times New Roman" w:hAnsi="Times New Roman"/>
          <w:sz w:val="24"/>
          <w:szCs w:val="24"/>
        </w:rPr>
      </w:pPr>
      <w:r w:rsidRPr="00A413F7">
        <w:rPr>
          <w:rFonts w:ascii="Times New Roman" w:eastAsia="Times New Roman" w:hAnsi="Times New Roman"/>
          <w:b/>
          <w:bCs/>
          <w:sz w:val="24"/>
          <w:szCs w:val="24"/>
        </w:rPr>
        <w:t>A</w:t>
      </w:r>
      <w:r w:rsidR="00066D41" w:rsidRPr="00A413F7">
        <w:rPr>
          <w:rFonts w:ascii="Times New Roman" w:eastAsia="Times New Roman" w:hAnsi="Times New Roman"/>
          <w:b/>
          <w:bCs/>
          <w:sz w:val="24"/>
          <w:szCs w:val="24"/>
        </w:rPr>
        <w:t xml:space="preserve">.  </w:t>
      </w:r>
      <w:r w:rsidRPr="00A413F7">
        <w:rPr>
          <w:rFonts w:ascii="Times New Roman" w:eastAsia="Times New Roman" w:hAnsi="Times New Roman"/>
          <w:b/>
          <w:bCs/>
          <w:sz w:val="24"/>
          <w:szCs w:val="24"/>
        </w:rPr>
        <w:tab/>
        <w:t>Review Process:</w:t>
      </w:r>
      <w:r w:rsidRPr="00A413F7">
        <w:rPr>
          <w:rFonts w:ascii="Times New Roman" w:eastAsia="Times New Roman" w:hAnsi="Times New Roman"/>
          <w:sz w:val="24"/>
          <w:szCs w:val="24"/>
        </w:rPr>
        <w:t xml:space="preserve"> SRS will review applications in accordance with the Criteria for Review</w:t>
      </w:r>
      <w:r w:rsidR="00322219">
        <w:rPr>
          <w:rFonts w:ascii="Times New Roman" w:eastAsia="Times New Roman" w:hAnsi="Times New Roman"/>
          <w:sz w:val="24"/>
          <w:szCs w:val="24"/>
        </w:rPr>
        <w:t>, which are described below</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Reviews will be</w:t>
      </w:r>
      <w:r w:rsidR="006311D2">
        <w:rPr>
          <w:rFonts w:ascii="Times New Roman" w:eastAsia="Times New Roman" w:hAnsi="Times New Roman"/>
          <w:sz w:val="24"/>
          <w:szCs w:val="24"/>
        </w:rPr>
        <w:t xml:space="preserve"> done at the SRS Central Office.  The review panel may include </w:t>
      </w:r>
      <w:r w:rsidRPr="00A413F7">
        <w:rPr>
          <w:rFonts w:ascii="Times New Roman" w:eastAsia="Times New Roman" w:hAnsi="Times New Roman"/>
          <w:sz w:val="24"/>
          <w:szCs w:val="24"/>
        </w:rPr>
        <w:t>persons not employed by SRS</w:t>
      </w:r>
      <w:r w:rsidR="00066D41" w:rsidRPr="00A413F7">
        <w:rPr>
          <w:rFonts w:ascii="Times New Roman" w:eastAsia="Times New Roman" w:hAnsi="Times New Roman"/>
          <w:sz w:val="24"/>
          <w:szCs w:val="24"/>
        </w:rPr>
        <w:t xml:space="preserve">.  </w:t>
      </w:r>
    </w:p>
    <w:p w14:paraId="67BF39D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D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1440" w:hanging="1404"/>
        <w:rPr>
          <w:rFonts w:ascii="Times New Roman" w:eastAsia="Times New Roman" w:hAnsi="Times New Roman"/>
          <w:sz w:val="24"/>
          <w:szCs w:val="24"/>
        </w:rPr>
      </w:pPr>
      <w:r w:rsidRPr="00A413F7">
        <w:rPr>
          <w:rFonts w:ascii="Times New Roman" w:eastAsia="Times New Roman" w:hAnsi="Times New Roman"/>
          <w:b/>
          <w:bCs/>
          <w:sz w:val="24"/>
          <w:szCs w:val="24"/>
        </w:rPr>
        <w:t>B.</w:t>
      </w:r>
      <w:r w:rsidRPr="00A413F7">
        <w:rPr>
          <w:rFonts w:ascii="Times New Roman" w:eastAsia="Times New Roman" w:hAnsi="Times New Roman"/>
          <w:b/>
          <w:bCs/>
          <w:sz w:val="24"/>
          <w:szCs w:val="24"/>
        </w:rPr>
        <w:tab/>
        <w:t>Criteria for Review:</w:t>
      </w:r>
      <w:r w:rsidRPr="00A413F7">
        <w:rPr>
          <w:rFonts w:ascii="Times New Roman" w:eastAsia="Times New Roman" w:hAnsi="Times New Roman"/>
          <w:sz w:val="24"/>
          <w:szCs w:val="24"/>
        </w:rPr>
        <w:t xml:space="preserve"> </w:t>
      </w:r>
    </w:p>
    <w:p w14:paraId="67BF39D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E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720"/>
        <w:rPr>
          <w:rFonts w:ascii="Times New Roman" w:eastAsia="Times New Roman" w:hAnsi="Times New Roman"/>
          <w:sz w:val="24"/>
          <w:szCs w:val="24"/>
        </w:rPr>
      </w:pPr>
      <w:r w:rsidRPr="00A413F7">
        <w:rPr>
          <w:rFonts w:ascii="Times New Roman" w:eastAsia="Times New Roman" w:hAnsi="Times New Roman"/>
          <w:sz w:val="24"/>
          <w:szCs w:val="24"/>
        </w:rPr>
        <w:t xml:space="preserve">Grant applications will be reviewed based upon:     </w:t>
      </w:r>
    </w:p>
    <w:p w14:paraId="67BF39E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E2" w14:textId="77777777" w:rsidR="0077355F" w:rsidRPr="00A413F7" w:rsidRDefault="00A072D0" w:rsidP="006311D2">
      <w:pPr>
        <w:widowControl w:val="0"/>
        <w:tabs>
          <w:tab w:val="left" w:pos="36"/>
          <w:tab w:val="left" w:pos="72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 xml:space="preserve"> </w:t>
      </w:r>
      <w:r w:rsidR="00446580"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5 Points </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Applicant Information</w:t>
      </w:r>
      <w:r w:rsidR="00DE48A0" w:rsidRPr="00A413F7">
        <w:rPr>
          <w:rFonts w:ascii="Times New Roman" w:eastAsia="Times New Roman" w:hAnsi="Times New Roman"/>
          <w:sz w:val="24"/>
          <w:szCs w:val="24"/>
        </w:rPr>
        <w:t>: Information is complete and signed.</w:t>
      </w:r>
    </w:p>
    <w:p w14:paraId="67BF39E3" w14:textId="77777777" w:rsidR="0044658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E4" w14:textId="77777777" w:rsidR="0008313C" w:rsidRPr="00A413F7" w:rsidRDefault="00A072D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r w:rsidRPr="00A413F7">
        <w:rPr>
          <w:rFonts w:ascii="Times New Roman" w:eastAsia="Times New Roman" w:hAnsi="Times New Roman"/>
          <w:sz w:val="24"/>
          <w:szCs w:val="24"/>
        </w:rPr>
        <w:lastRenderedPageBreak/>
        <w:t xml:space="preserve">10 Points </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Program Abstract:</w:t>
      </w:r>
      <w:r w:rsidR="00DE48A0" w:rsidRPr="00A413F7">
        <w:rPr>
          <w:rFonts w:ascii="Times New Roman" w:eastAsia="Times New Roman" w:hAnsi="Times New Roman"/>
          <w:sz w:val="24"/>
          <w:szCs w:val="24"/>
        </w:rPr>
        <w:t xml:space="preserve"> Provides all requested material and clearly establishes a relevant baseline to gage the project’s success.</w:t>
      </w:r>
    </w:p>
    <w:p w14:paraId="67BF39E5" w14:textId="77777777" w:rsidR="0044658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p>
    <w:p w14:paraId="67BF39E6" w14:textId="77777777" w:rsidR="0008313C" w:rsidRPr="00A413F7" w:rsidRDefault="00A072D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r w:rsidRPr="00A413F7">
        <w:rPr>
          <w:rFonts w:ascii="Times New Roman" w:eastAsia="Times New Roman" w:hAnsi="Times New Roman"/>
          <w:sz w:val="24"/>
          <w:szCs w:val="24"/>
        </w:rPr>
        <w:t>10 Points</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Budget Justification:</w:t>
      </w:r>
      <w:r w:rsidR="00DE48A0" w:rsidRPr="00A413F7">
        <w:rPr>
          <w:rFonts w:ascii="Times New Roman" w:eastAsia="Times New Roman" w:hAnsi="Times New Roman"/>
          <w:sz w:val="24"/>
          <w:szCs w:val="24"/>
        </w:rPr>
        <w:t xml:space="preserve"> The provided budget narrative clearly details projected expenses, sources of match</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Allocated items including salaries are clearly explained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Salaries that are split between two funding sources for the project are identified.</w:t>
      </w:r>
    </w:p>
    <w:p w14:paraId="67BF39E7" w14:textId="77777777" w:rsidR="0044658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p>
    <w:p w14:paraId="67BF39E8" w14:textId="77777777" w:rsidR="0008313C" w:rsidRPr="00A413F7" w:rsidRDefault="00A072D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r w:rsidRPr="00A413F7">
        <w:rPr>
          <w:rFonts w:ascii="Times New Roman" w:eastAsia="Times New Roman" w:hAnsi="Times New Roman"/>
          <w:sz w:val="24"/>
          <w:szCs w:val="24"/>
        </w:rPr>
        <w:t>10 Points</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Statement of Problem:</w:t>
      </w:r>
      <w:r w:rsidR="00DE48A0" w:rsidRPr="00A413F7">
        <w:rPr>
          <w:rFonts w:ascii="Times New Roman" w:eastAsia="Times New Roman" w:hAnsi="Times New Roman"/>
          <w:sz w:val="24"/>
          <w:szCs w:val="24"/>
        </w:rPr>
        <w:t xml:space="preserve"> The issue that needs addressed is clearly explained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Trend data is provided and a baseline for the project is established.</w:t>
      </w:r>
    </w:p>
    <w:p w14:paraId="67BF39E9" w14:textId="77777777" w:rsidR="0044658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p>
    <w:p w14:paraId="67BF39EA" w14:textId="77777777" w:rsidR="0008313C" w:rsidRPr="00A413F7" w:rsidRDefault="00A072D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r w:rsidRPr="00A413F7">
        <w:rPr>
          <w:rFonts w:ascii="Times New Roman" w:eastAsia="Times New Roman" w:hAnsi="Times New Roman"/>
          <w:sz w:val="24"/>
          <w:szCs w:val="24"/>
        </w:rPr>
        <w:t>15 Points</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Goals and Objectives, Strategic Plan and Performance Measures:</w:t>
      </w:r>
      <w:r w:rsidR="00DE48A0" w:rsidRPr="00A413F7">
        <w:rPr>
          <w:rFonts w:ascii="Times New Roman" w:eastAsia="Times New Roman" w:hAnsi="Times New Roman"/>
          <w:sz w:val="24"/>
          <w:szCs w:val="24"/>
        </w:rPr>
        <w:t xml:space="preserve"> the goals and performance measures are clearly stated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A plan shows direct relationship between the issue, services to be provided and outputs and outcomes</w:t>
      </w:r>
      <w:r w:rsidR="00066D41" w:rsidRPr="00A413F7">
        <w:rPr>
          <w:rFonts w:ascii="Times New Roman" w:eastAsia="Times New Roman" w:hAnsi="Times New Roman"/>
          <w:sz w:val="24"/>
          <w:szCs w:val="24"/>
        </w:rPr>
        <w:t xml:space="preserve">.  </w:t>
      </w:r>
    </w:p>
    <w:p w14:paraId="67BF39EB" w14:textId="77777777" w:rsidR="0044658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p>
    <w:p w14:paraId="67BF39EC" w14:textId="77777777" w:rsidR="0008313C" w:rsidRPr="00A413F7" w:rsidRDefault="00A072D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r w:rsidRPr="00A413F7">
        <w:rPr>
          <w:rFonts w:ascii="Times New Roman" w:eastAsia="Times New Roman" w:hAnsi="Times New Roman"/>
          <w:sz w:val="24"/>
          <w:szCs w:val="24"/>
        </w:rPr>
        <w:t>15 Points</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Project Design:</w:t>
      </w:r>
      <w:r w:rsidR="00DE48A0" w:rsidRPr="00A413F7">
        <w:rPr>
          <w:rFonts w:ascii="Times New Roman" w:eastAsia="Times New Roman" w:hAnsi="Times New Roman"/>
          <w:sz w:val="24"/>
          <w:szCs w:val="24"/>
        </w:rPr>
        <w:t xml:space="preserve"> Boundaries of the program and the persons to be served are clearly defined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Risk factors and method of assessment are described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Recruitment our outreach strategies are described, as well as how the program ensures access to those most in need of services</w:t>
      </w:r>
      <w:r w:rsidR="00066D41" w:rsidRPr="00A413F7">
        <w:rPr>
          <w:rFonts w:ascii="Times New Roman" w:eastAsia="Times New Roman" w:hAnsi="Times New Roman"/>
          <w:sz w:val="24"/>
          <w:szCs w:val="24"/>
        </w:rPr>
        <w:t xml:space="preserve">.  .  </w:t>
      </w:r>
      <w:r w:rsidR="00DE48A0" w:rsidRPr="00A413F7">
        <w:rPr>
          <w:rFonts w:ascii="Times New Roman" w:eastAsia="Times New Roman" w:hAnsi="Times New Roman"/>
          <w:sz w:val="24"/>
          <w:szCs w:val="24"/>
        </w:rPr>
        <w:t>Evidence of key referral source(s) support is provided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Services to be provided are clearly defined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The implementation plan is clearly defined with a timeline that sets attainable measurable goals</w:t>
      </w:r>
      <w:r w:rsidR="00066D41" w:rsidRPr="00A413F7">
        <w:rPr>
          <w:rFonts w:ascii="Times New Roman" w:eastAsia="Times New Roman" w:hAnsi="Times New Roman"/>
          <w:sz w:val="24"/>
          <w:szCs w:val="24"/>
        </w:rPr>
        <w:t xml:space="preserve">.  </w:t>
      </w:r>
    </w:p>
    <w:p w14:paraId="67BF39ED" w14:textId="77777777" w:rsidR="0044658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p>
    <w:p w14:paraId="67BF39EE" w14:textId="77777777" w:rsidR="0008313C"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r w:rsidRPr="00A413F7">
        <w:rPr>
          <w:rFonts w:ascii="Times New Roman" w:eastAsia="Times New Roman" w:hAnsi="Times New Roman"/>
          <w:sz w:val="24"/>
          <w:szCs w:val="24"/>
        </w:rPr>
        <w:t>15 Points</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Implementing an Evidence Based Program or Best Practices</w:t>
      </w:r>
      <w:r w:rsidRPr="00A413F7">
        <w:rPr>
          <w:rFonts w:ascii="Times New Roman" w:eastAsia="Times New Roman" w:hAnsi="Times New Roman"/>
          <w:b/>
          <w:sz w:val="24"/>
          <w:szCs w:val="24"/>
          <w:u w:val="single"/>
        </w:rPr>
        <w:t>:</w:t>
      </w:r>
      <w:r w:rsidR="00DE48A0" w:rsidRPr="00A413F7">
        <w:rPr>
          <w:rFonts w:ascii="Times New Roman" w:eastAsia="Times New Roman" w:hAnsi="Times New Roman"/>
          <w:sz w:val="24"/>
          <w:szCs w:val="24"/>
        </w:rPr>
        <w:t xml:space="preserve"> The research or evidence based practices are clearly outlined with sources cited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The narrative details how the project will maintain fidelity to the research or best practices foundation</w:t>
      </w:r>
      <w:r w:rsidRPr="00A413F7">
        <w:rPr>
          <w:rFonts w:ascii="Times New Roman" w:eastAsia="Times New Roman" w:hAnsi="Times New Roman"/>
          <w:sz w:val="24"/>
          <w:szCs w:val="24"/>
        </w:rPr>
        <w:t>.</w:t>
      </w:r>
    </w:p>
    <w:p w14:paraId="67BF39EF" w14:textId="77777777" w:rsidR="0044658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p>
    <w:p w14:paraId="67BF39F0" w14:textId="77777777" w:rsidR="0008313C"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r w:rsidRPr="00A413F7">
        <w:rPr>
          <w:rFonts w:ascii="Times New Roman" w:eastAsia="Times New Roman" w:hAnsi="Times New Roman"/>
          <w:sz w:val="24"/>
          <w:szCs w:val="24"/>
        </w:rPr>
        <w:t xml:space="preserve">10 Points </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Management Structure:</w:t>
      </w:r>
      <w:r w:rsidR="00DE48A0" w:rsidRPr="00A413F7">
        <w:rPr>
          <w:rFonts w:ascii="Times New Roman" w:eastAsia="Times New Roman" w:hAnsi="Times New Roman"/>
          <w:sz w:val="24"/>
          <w:szCs w:val="24"/>
        </w:rPr>
        <w:t xml:space="preserve"> management structure and staffing clearly describe the expertise, qualifications and technical experience of all person who will be a part of the project</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The capacity of the organization to implement the proposed project (services) is described and the agency’s fiscal capacity is described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A description of any training that staff will require is provided [Training for staff of new centers for Independent Living is mandatory and must be described here]..</w:t>
      </w:r>
    </w:p>
    <w:p w14:paraId="67BF39F1" w14:textId="77777777" w:rsidR="0044658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p>
    <w:p w14:paraId="67BF39F2" w14:textId="77777777" w:rsidR="00DE48A0" w:rsidRPr="00A413F7" w:rsidRDefault="00446580" w:rsidP="006311D2">
      <w:pPr>
        <w:widowControl w:val="0"/>
        <w:tabs>
          <w:tab w:val="left" w:pos="36"/>
          <w:tab w:val="left" w:pos="720"/>
          <w:tab w:val="left" w:pos="2160"/>
          <w:tab w:val="left" w:pos="3600"/>
        </w:tabs>
        <w:autoSpaceDE w:val="0"/>
        <w:autoSpaceDN w:val="0"/>
        <w:adjustRightInd w:val="0"/>
        <w:spacing w:after="0" w:line="240" w:lineRule="auto"/>
        <w:ind w:left="2160" w:hanging="2160"/>
        <w:rPr>
          <w:rFonts w:ascii="Times New Roman" w:eastAsia="Times New Roman" w:hAnsi="Times New Roman"/>
          <w:sz w:val="24"/>
          <w:szCs w:val="24"/>
        </w:rPr>
      </w:pPr>
      <w:r w:rsidRPr="00A413F7">
        <w:rPr>
          <w:rFonts w:ascii="Times New Roman" w:eastAsia="Times New Roman" w:hAnsi="Times New Roman"/>
          <w:sz w:val="24"/>
          <w:szCs w:val="24"/>
        </w:rPr>
        <w:t>10 Points</w:t>
      </w:r>
      <w:r w:rsidRPr="00A413F7">
        <w:rPr>
          <w:rFonts w:ascii="Times New Roman" w:eastAsia="Times New Roman" w:hAnsi="Times New Roman"/>
          <w:sz w:val="24"/>
          <w:szCs w:val="24"/>
        </w:rPr>
        <w:tab/>
      </w:r>
      <w:r w:rsidR="00DE48A0" w:rsidRPr="00A413F7">
        <w:rPr>
          <w:rFonts w:ascii="Times New Roman" w:eastAsia="Times New Roman" w:hAnsi="Times New Roman"/>
          <w:b/>
          <w:sz w:val="24"/>
          <w:szCs w:val="24"/>
          <w:u w:val="single"/>
        </w:rPr>
        <w:t>Sustainability:</w:t>
      </w:r>
      <w:r w:rsidR="00DE48A0" w:rsidRPr="00A413F7">
        <w:rPr>
          <w:rFonts w:ascii="Times New Roman" w:eastAsia="Times New Roman" w:hAnsi="Times New Roman"/>
          <w:sz w:val="24"/>
          <w:szCs w:val="24"/>
        </w:rPr>
        <w:t xml:space="preserve"> An explanation of how this project‘s funding will continue after the grant funds ceases is clearly presented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Any sources of definite funding are identified</w:t>
      </w:r>
      <w:r w:rsidR="00066D41" w:rsidRPr="00A413F7">
        <w:rPr>
          <w:rFonts w:ascii="Times New Roman" w:eastAsia="Times New Roman" w:hAnsi="Times New Roman"/>
          <w:sz w:val="24"/>
          <w:szCs w:val="24"/>
        </w:rPr>
        <w:t xml:space="preserve">.  </w:t>
      </w:r>
      <w:r w:rsidR="00DE48A0" w:rsidRPr="00A413F7">
        <w:rPr>
          <w:rFonts w:ascii="Times New Roman" w:eastAsia="Times New Roman" w:hAnsi="Times New Roman"/>
          <w:sz w:val="24"/>
          <w:szCs w:val="24"/>
        </w:rPr>
        <w:t>If future funding is uncertain potential sources for funding are stated.</w:t>
      </w:r>
    </w:p>
    <w:p w14:paraId="67BF39F3" w14:textId="77777777" w:rsidR="000C5355" w:rsidRDefault="000C5355"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F4" w14:textId="77777777" w:rsidR="000C5355" w:rsidRDefault="000C5355"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F5" w14:textId="77777777" w:rsidR="00DE48A0" w:rsidRPr="006311D2" w:rsidRDefault="000C5355"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G</w:t>
      </w:r>
      <w:r w:rsidR="00DE48A0" w:rsidRPr="00A413F7">
        <w:rPr>
          <w:rFonts w:ascii="Times New Roman" w:eastAsia="Times New Roman" w:hAnsi="Times New Roman"/>
          <w:b/>
          <w:bCs/>
          <w:sz w:val="24"/>
          <w:szCs w:val="24"/>
        </w:rPr>
        <w:t>lossary</w:t>
      </w:r>
      <w:r w:rsidR="00DE48A0" w:rsidRPr="00A413F7">
        <w:rPr>
          <w:rFonts w:ascii="Times New Roman" w:eastAsia="Times New Roman" w:hAnsi="Times New Roman"/>
          <w:sz w:val="24"/>
          <w:szCs w:val="24"/>
        </w:rPr>
        <w:t xml:space="preserve">  </w:t>
      </w:r>
    </w:p>
    <w:p w14:paraId="67BF39F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9F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A</w:t>
      </w:r>
      <w:r w:rsidR="00066D41" w:rsidRPr="00A413F7">
        <w:rPr>
          <w:rFonts w:ascii="Times New Roman" w:eastAsia="Times New Roman" w:hAnsi="Times New Roman"/>
          <w:b/>
          <w:bCs/>
          <w:sz w:val="24"/>
          <w:szCs w:val="24"/>
        </w:rPr>
        <w:t xml:space="preserve">.  </w:t>
      </w:r>
      <w:r w:rsidRPr="00A413F7">
        <w:rPr>
          <w:rFonts w:ascii="Times New Roman" w:eastAsia="Times New Roman" w:hAnsi="Times New Roman"/>
          <w:b/>
          <w:bCs/>
          <w:sz w:val="24"/>
          <w:szCs w:val="24"/>
        </w:rPr>
        <w:t>Definitions</w:t>
      </w:r>
    </w:p>
    <w:p w14:paraId="67BF39F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F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Activity:</w:t>
      </w:r>
      <w:r w:rsidRPr="00A413F7">
        <w:rPr>
          <w:rFonts w:ascii="Times New Roman" w:eastAsia="Times New Roman" w:hAnsi="Times New Roman"/>
          <w:sz w:val="24"/>
          <w:szCs w:val="24"/>
        </w:rPr>
        <w:t xml:space="preserve">  Refers to a direct service or program offered to children, families, child care providers, communities, and other recipients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Examples of activities include parenting classes and child health programs.</w:t>
      </w:r>
    </w:p>
    <w:p w14:paraId="67BF39F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F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Audit:</w:t>
      </w:r>
      <w:r w:rsidRPr="00A413F7">
        <w:rPr>
          <w:rFonts w:ascii="Times New Roman" w:eastAsia="Times New Roman" w:hAnsi="Times New Roman"/>
          <w:sz w:val="24"/>
          <w:szCs w:val="24"/>
        </w:rPr>
        <w:t xml:space="preserve">  A report or statement reflecting an official examination and verification of accounts and</w:t>
      </w:r>
    </w:p>
    <w:p w14:paraId="67BF39F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records.</w:t>
      </w:r>
    </w:p>
    <w:p w14:paraId="67BF39F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9F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1440" w:hanging="1440"/>
        <w:rPr>
          <w:rFonts w:ascii="Times New Roman" w:eastAsia="Times New Roman" w:hAnsi="Times New Roman"/>
          <w:sz w:val="24"/>
          <w:szCs w:val="24"/>
        </w:rPr>
      </w:pPr>
      <w:r w:rsidRPr="00A413F7">
        <w:rPr>
          <w:rFonts w:ascii="Times New Roman" w:eastAsia="Times New Roman" w:hAnsi="Times New Roman"/>
          <w:b/>
          <w:bCs/>
          <w:sz w:val="24"/>
          <w:szCs w:val="24"/>
        </w:rPr>
        <w:t>Audit Policy:</w:t>
      </w:r>
      <w:r w:rsidRPr="00A413F7">
        <w:rPr>
          <w:rFonts w:ascii="Times New Roman" w:eastAsia="Times New Roman" w:hAnsi="Times New Roman"/>
          <w:sz w:val="24"/>
          <w:szCs w:val="24"/>
        </w:rPr>
        <w:tab/>
        <w:t>See the following website for information on audit policy:</w:t>
      </w:r>
    </w:p>
    <w:p w14:paraId="67BF39FF" w14:textId="77777777" w:rsidR="00DE48A0" w:rsidRDefault="00637E04"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hyperlink r:id="rId20" w:history="1">
        <w:r w:rsidR="000C5355" w:rsidRPr="001613A3">
          <w:rPr>
            <w:rStyle w:val="Hyperlink"/>
            <w:rFonts w:ascii="Times New Roman" w:eastAsia="Times New Roman" w:hAnsi="Times New Roman"/>
            <w:sz w:val="24"/>
            <w:szCs w:val="24"/>
          </w:rPr>
          <w:t>http://www.srs.ks.gov/agency/OACS/Documents/RecipientMonitoringPolicyJuly2009.pdf</w:t>
        </w:r>
      </w:hyperlink>
    </w:p>
    <w:p w14:paraId="67BF3A00" w14:textId="77777777" w:rsidR="000C5355" w:rsidRPr="00A413F7" w:rsidRDefault="000C5355"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0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Best Practices:</w:t>
      </w:r>
      <w:r w:rsidRPr="00A413F7">
        <w:rPr>
          <w:rFonts w:ascii="Times New Roman" w:eastAsia="Times New Roman" w:hAnsi="Times New Roman"/>
          <w:sz w:val="24"/>
          <w:szCs w:val="24"/>
        </w:rPr>
        <w:t xml:space="preserve">  The most advantageous or suitable way of doing something or carrying out</w:t>
      </w:r>
    </w:p>
    <w:p w14:paraId="67BF3A0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a program based on experience and/or the results of research based on clinical expectations.</w:t>
      </w:r>
    </w:p>
    <w:p w14:paraId="67BF3A0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b/>
          <w:bCs/>
          <w:sz w:val="24"/>
          <w:szCs w:val="24"/>
        </w:rPr>
      </w:pPr>
    </w:p>
    <w:p w14:paraId="67BF3A0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Grantee:</w:t>
      </w:r>
      <w:r w:rsidRPr="00A413F7">
        <w:rPr>
          <w:rFonts w:ascii="Times New Roman" w:eastAsia="Times New Roman" w:hAnsi="Times New Roman"/>
          <w:sz w:val="24"/>
          <w:szCs w:val="24"/>
        </w:rPr>
        <w:t xml:space="preserve">  The recipient of grant funds.</w:t>
      </w:r>
    </w:p>
    <w:p w14:paraId="67BF3A0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0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Guiding Principles:</w:t>
      </w:r>
      <w:r w:rsidRPr="00A413F7">
        <w:rPr>
          <w:rFonts w:ascii="Times New Roman" w:eastAsia="Times New Roman" w:hAnsi="Times New Roman"/>
          <w:sz w:val="24"/>
          <w:szCs w:val="24"/>
        </w:rPr>
        <w:t xml:space="preserve">  Underlying beliefs or philosophies that drive decisions and actions</w:t>
      </w:r>
    </w:p>
    <w:p w14:paraId="67BF3A0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associated with the project.</w:t>
      </w:r>
    </w:p>
    <w:p w14:paraId="67BF3A0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720"/>
        <w:rPr>
          <w:rFonts w:ascii="Times New Roman" w:eastAsia="Times New Roman" w:hAnsi="Times New Roman"/>
          <w:sz w:val="24"/>
          <w:szCs w:val="24"/>
        </w:rPr>
      </w:pPr>
    </w:p>
    <w:p w14:paraId="67BF3A0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Intermediate Outcomes:</w:t>
      </w:r>
      <w:r w:rsidRPr="00A413F7">
        <w:rPr>
          <w:rFonts w:ascii="Times New Roman" w:eastAsia="Times New Roman" w:hAnsi="Times New Roman"/>
          <w:sz w:val="24"/>
          <w:szCs w:val="24"/>
        </w:rPr>
        <w:t xml:space="preserve">  A quantified measure such as the amount of increase or percentage of change in behavior or knowledge as a result of program activities.</w:t>
      </w:r>
    </w:p>
    <w:p w14:paraId="67BF3A0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0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Intermediate Outcome:</w:t>
      </w:r>
      <w:r w:rsidRPr="00A413F7">
        <w:rPr>
          <w:rFonts w:ascii="Times New Roman" w:eastAsia="Times New Roman" w:hAnsi="Times New Roman"/>
          <w:sz w:val="24"/>
          <w:szCs w:val="24"/>
        </w:rPr>
        <w:t xml:space="preserve">  Improved quality of early childhood care and education.</w:t>
      </w:r>
    </w:p>
    <w:p w14:paraId="67BF3A0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0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sectPr w:rsidR="00DE48A0" w:rsidRPr="00A413F7" w:rsidSect="00DE48A0">
          <w:endnotePr>
            <w:numFmt w:val="decimal"/>
          </w:endnotePr>
          <w:type w:val="continuous"/>
          <w:pgSz w:w="12240" w:h="15840"/>
          <w:pgMar w:top="1440" w:right="1440" w:bottom="1440" w:left="1440" w:header="1440" w:footer="1440" w:gutter="0"/>
          <w:cols w:space="720"/>
          <w:noEndnote/>
        </w:sectPr>
      </w:pPr>
    </w:p>
    <w:p w14:paraId="67BF3A0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lastRenderedPageBreak/>
        <w:t>Intermediate Data Indicators:</w:t>
      </w:r>
      <w:r w:rsidRPr="00A413F7">
        <w:rPr>
          <w:rFonts w:ascii="Times New Roman" w:eastAsia="Times New Roman" w:hAnsi="Times New Roman"/>
          <w:sz w:val="24"/>
          <w:szCs w:val="24"/>
        </w:rPr>
        <w:t xml:space="preserve">  Specific items of information used to track a program=s success toward specified outcomes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Indicators describe observable, measurable characteristics or changes that represent achievement of an outcome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 number and percent of program participants who are demonstrating desired behaviors are indicators of how well the program  is doing with respect to the outcomes.</w:t>
      </w:r>
    </w:p>
    <w:p w14:paraId="67BF3A0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720"/>
        <w:rPr>
          <w:rFonts w:ascii="Times New Roman" w:eastAsia="Times New Roman" w:hAnsi="Times New Roman"/>
          <w:sz w:val="24"/>
          <w:szCs w:val="24"/>
        </w:rPr>
      </w:pPr>
    </w:p>
    <w:p w14:paraId="67BF3A1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Intermediate Data Indicator:</w:t>
      </w:r>
      <w:r w:rsidRPr="00A413F7">
        <w:rPr>
          <w:rFonts w:ascii="Times New Roman" w:eastAsia="Times New Roman" w:hAnsi="Times New Roman"/>
          <w:sz w:val="24"/>
          <w:szCs w:val="24"/>
        </w:rPr>
        <w:t xml:space="preserve"> Percentage of early childhood teachers with NAEYC accreditation.</w:t>
      </w:r>
    </w:p>
    <w:p w14:paraId="67BF3A1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1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Intermediate Goals:</w:t>
      </w:r>
      <w:r w:rsidRPr="00A413F7">
        <w:rPr>
          <w:rFonts w:ascii="Times New Roman" w:eastAsia="Times New Roman" w:hAnsi="Times New Roman"/>
          <w:sz w:val="24"/>
          <w:szCs w:val="24"/>
        </w:rPr>
        <w:t xml:space="preserve">  For each intermediate data indicator listed, a measure of success extending over a period of time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Must contain a quantifiable measure existing within a specific time frame.</w:t>
      </w:r>
      <w:r w:rsidRPr="00A413F7">
        <w:rPr>
          <w:rFonts w:ascii="Times New Roman" w:eastAsia="Times New Roman" w:hAnsi="Times New Roman"/>
          <w:sz w:val="24"/>
          <w:szCs w:val="24"/>
        </w:rPr>
        <w:tab/>
      </w:r>
    </w:p>
    <w:p w14:paraId="67BF3A1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1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Intermediate Goal:</w:t>
      </w:r>
      <w:r w:rsidRPr="00A413F7">
        <w:rPr>
          <w:rFonts w:ascii="Times New Roman" w:eastAsia="Times New Roman" w:hAnsi="Times New Roman"/>
          <w:sz w:val="24"/>
          <w:szCs w:val="24"/>
        </w:rPr>
        <w:t xml:space="preserve">  By December 31, 2004, the percentage of early childhood teachers with CDAs will increase from 5% to 25%.</w:t>
      </w:r>
    </w:p>
    <w:p w14:paraId="67BF3A1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1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Intermediate Results:</w:t>
      </w:r>
      <w:r w:rsidRPr="00A413F7">
        <w:rPr>
          <w:rFonts w:ascii="Times New Roman" w:eastAsia="Times New Roman" w:hAnsi="Times New Roman"/>
          <w:sz w:val="24"/>
          <w:szCs w:val="24"/>
        </w:rPr>
        <w:t xml:space="preserve">  Recorded rate of behavior change.</w:t>
      </w:r>
    </w:p>
    <w:p w14:paraId="67BF3A1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1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lastRenderedPageBreak/>
        <w:t>Sample Intermediate Result:</w:t>
      </w:r>
      <w:r w:rsidRPr="00A413F7">
        <w:rPr>
          <w:rFonts w:ascii="Times New Roman" w:eastAsia="Times New Roman" w:hAnsi="Times New Roman"/>
          <w:sz w:val="24"/>
          <w:szCs w:val="24"/>
        </w:rPr>
        <w:t xml:space="preserve"> To date the percentage of early childhood teachers with CDAs has increased from 5% to 7%..</w:t>
      </w:r>
    </w:p>
    <w:p w14:paraId="67BF3A1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1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Logic Model:</w:t>
      </w:r>
      <w:r w:rsidRPr="00A413F7">
        <w:rPr>
          <w:rFonts w:ascii="Times New Roman" w:eastAsia="Times New Roman" w:hAnsi="Times New Roman"/>
          <w:sz w:val="24"/>
          <w:szCs w:val="24"/>
        </w:rPr>
        <w:t xml:space="preserve">  Describes resources, activities, and outcomes throughout the duration of the project</w:t>
      </w:r>
      <w:r w:rsidR="00066D41" w:rsidRPr="00A413F7">
        <w:rPr>
          <w:rFonts w:ascii="Times New Roman" w:eastAsia="Times New Roman" w:hAnsi="Times New Roman"/>
          <w:sz w:val="24"/>
          <w:szCs w:val="24"/>
        </w:rPr>
        <w:t xml:space="preserve">.  </w:t>
      </w:r>
    </w:p>
    <w:p w14:paraId="67BF3A1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1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Long-Term Outcomes:</w:t>
      </w:r>
      <w:r w:rsidRPr="00A413F7">
        <w:rPr>
          <w:rFonts w:ascii="Times New Roman" w:eastAsia="Times New Roman" w:hAnsi="Times New Roman"/>
          <w:sz w:val="24"/>
          <w:szCs w:val="24"/>
        </w:rPr>
        <w:t xml:space="preserve">  For the purpose of this Request for Proposals, Long-Term Outcomes are</w:t>
      </w:r>
    </w:p>
    <w:p w14:paraId="67BF3A1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defined as Connect Kansas Outcomes (see page 4).</w:t>
      </w:r>
    </w:p>
    <w:p w14:paraId="67BF3A1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720"/>
        <w:rPr>
          <w:rFonts w:ascii="Times New Roman" w:eastAsia="Times New Roman" w:hAnsi="Times New Roman"/>
          <w:sz w:val="24"/>
          <w:szCs w:val="24"/>
        </w:rPr>
      </w:pPr>
    </w:p>
    <w:p w14:paraId="67BF3A1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Outcome:</w:t>
      </w:r>
      <w:r w:rsidRPr="00A413F7">
        <w:rPr>
          <w:rFonts w:ascii="Times New Roman" w:eastAsia="Times New Roman" w:hAnsi="Times New Roman"/>
          <w:sz w:val="24"/>
          <w:szCs w:val="24"/>
        </w:rPr>
        <w:t xml:space="preserve">  Connect Kansas Outcome # 6 - Children enter school ready to learn.</w:t>
      </w:r>
    </w:p>
    <w:p w14:paraId="67BF3A2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2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Long-Term Data Indicators:</w:t>
      </w:r>
      <w:r w:rsidRPr="00A413F7">
        <w:rPr>
          <w:rFonts w:ascii="Times New Roman" w:eastAsia="Times New Roman" w:hAnsi="Times New Roman"/>
          <w:sz w:val="24"/>
          <w:szCs w:val="24"/>
        </w:rPr>
        <w:t xml:space="preserve">  Specific items of information used to track a program=s success </w:t>
      </w:r>
      <w:r w:rsidR="00A413F7" w:rsidRPr="00A413F7">
        <w:rPr>
          <w:rFonts w:ascii="Times New Roman" w:eastAsia="Times New Roman" w:hAnsi="Times New Roman"/>
          <w:sz w:val="24"/>
          <w:szCs w:val="24"/>
        </w:rPr>
        <w:t>toward specified</w:t>
      </w:r>
      <w:r w:rsidRPr="00A413F7">
        <w:rPr>
          <w:rFonts w:ascii="Times New Roman" w:eastAsia="Times New Roman" w:hAnsi="Times New Roman"/>
          <w:sz w:val="24"/>
          <w:szCs w:val="24"/>
        </w:rPr>
        <w:t xml:space="preserve"> outcomes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Indicators describe observable, measurable characteristics or changes that represent achievement of an outcome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 number and percent of program participants who are demonstrating desired behaviors are indicators of how well the program is doing with respect to the outcomes.</w:t>
      </w:r>
    </w:p>
    <w:p w14:paraId="67BF3A2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2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Long-Term Data Indicator:</w:t>
      </w:r>
      <w:r w:rsidRPr="00A413F7">
        <w:rPr>
          <w:rFonts w:ascii="Times New Roman" w:eastAsia="Times New Roman" w:hAnsi="Times New Roman"/>
          <w:sz w:val="24"/>
          <w:szCs w:val="24"/>
        </w:rPr>
        <w:t xml:space="preserve">  Percentage </w:t>
      </w:r>
      <w:r w:rsidR="00A413F7" w:rsidRPr="00A413F7">
        <w:rPr>
          <w:rFonts w:ascii="Times New Roman" w:eastAsia="Times New Roman" w:hAnsi="Times New Roman"/>
          <w:sz w:val="24"/>
          <w:szCs w:val="24"/>
        </w:rPr>
        <w:t>of kindergartners</w:t>
      </w:r>
      <w:r w:rsidRPr="00A413F7">
        <w:rPr>
          <w:rFonts w:ascii="Times New Roman" w:eastAsia="Times New Roman" w:hAnsi="Times New Roman"/>
          <w:sz w:val="24"/>
          <w:szCs w:val="24"/>
        </w:rPr>
        <w:t xml:space="preserve"> scoring higher than 80% on developmental assessments.</w:t>
      </w:r>
    </w:p>
    <w:p w14:paraId="67BF3A2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2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Long-Term Goals:</w:t>
      </w:r>
      <w:r w:rsidRPr="00A413F7">
        <w:rPr>
          <w:rFonts w:ascii="Times New Roman" w:eastAsia="Times New Roman" w:hAnsi="Times New Roman"/>
          <w:sz w:val="24"/>
          <w:szCs w:val="24"/>
        </w:rPr>
        <w:t xml:space="preserve">  A broad, long-term measure of success extending over a period of time</w:t>
      </w:r>
      <w:r w:rsidR="00066D41" w:rsidRPr="00A413F7">
        <w:rPr>
          <w:rFonts w:ascii="Times New Roman" w:eastAsia="Times New Roman" w:hAnsi="Times New Roman"/>
          <w:sz w:val="24"/>
          <w:szCs w:val="24"/>
        </w:rPr>
        <w:t xml:space="preserve">.  </w:t>
      </w:r>
    </w:p>
    <w:p w14:paraId="67BF3A2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Must contain a quantifiable measure existing within a specific time frame.</w:t>
      </w:r>
    </w:p>
    <w:p w14:paraId="67BF3A2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2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Long-Term Goal:</w:t>
      </w:r>
      <w:r w:rsidRPr="00A413F7">
        <w:rPr>
          <w:rFonts w:ascii="Times New Roman" w:eastAsia="Times New Roman" w:hAnsi="Times New Roman"/>
          <w:sz w:val="24"/>
          <w:szCs w:val="24"/>
        </w:rPr>
        <w:t xml:space="preserve"> By December 31, 2007, kindergartners= developmental assessment scores will improve by 30%..</w:t>
      </w:r>
    </w:p>
    <w:p w14:paraId="67BF3A2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2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Long-Term Results:</w:t>
      </w:r>
      <w:r w:rsidRPr="00A413F7">
        <w:rPr>
          <w:rFonts w:ascii="Times New Roman" w:eastAsia="Times New Roman" w:hAnsi="Times New Roman"/>
          <w:sz w:val="24"/>
          <w:szCs w:val="24"/>
        </w:rPr>
        <w:t xml:space="preserve">  Measure of success to date.</w:t>
      </w:r>
    </w:p>
    <w:p w14:paraId="67BF3A2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sectPr w:rsidR="00DE48A0" w:rsidRPr="00A413F7" w:rsidSect="00DE48A0">
          <w:endnotePr>
            <w:numFmt w:val="decimal"/>
          </w:endnotePr>
          <w:type w:val="continuous"/>
          <w:pgSz w:w="12240" w:h="15840"/>
          <w:pgMar w:top="1440" w:right="1440" w:bottom="1440" w:left="1440" w:header="1440" w:footer="1440" w:gutter="0"/>
          <w:cols w:space="720"/>
          <w:noEndnote/>
        </w:sectPr>
      </w:pPr>
    </w:p>
    <w:p w14:paraId="67BF3A2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2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Long-Term Result:</w:t>
      </w:r>
      <w:r w:rsidRPr="00A413F7">
        <w:rPr>
          <w:rFonts w:ascii="Times New Roman" w:eastAsia="Times New Roman" w:hAnsi="Times New Roman"/>
          <w:sz w:val="24"/>
          <w:szCs w:val="24"/>
        </w:rPr>
        <w:t xml:space="preserve">  Kindergartners= developmental assessment scores have improved by 5%.</w:t>
      </w:r>
    </w:p>
    <w:p w14:paraId="67BF3A2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2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Mission:</w:t>
      </w:r>
      <w:r w:rsidRPr="00A413F7">
        <w:rPr>
          <w:rFonts w:ascii="Times New Roman" w:eastAsia="Times New Roman" w:hAnsi="Times New Roman"/>
          <w:sz w:val="24"/>
          <w:szCs w:val="24"/>
        </w:rPr>
        <w:t xml:space="preserve">  A brief statement of purpose or reason for being; answers the question, </w:t>
      </w:r>
      <w:proofErr w:type="spellStart"/>
      <w:r w:rsidRPr="00A413F7">
        <w:rPr>
          <w:rFonts w:ascii="Times New Roman" w:eastAsia="Times New Roman" w:hAnsi="Times New Roman"/>
          <w:sz w:val="24"/>
          <w:szCs w:val="24"/>
        </w:rPr>
        <w:t>AWhy</w:t>
      </w:r>
      <w:proofErr w:type="spellEnd"/>
      <w:r w:rsidRPr="00A413F7">
        <w:rPr>
          <w:rFonts w:ascii="Times New Roman" w:eastAsia="Times New Roman" w:hAnsi="Times New Roman"/>
          <w:sz w:val="24"/>
          <w:szCs w:val="24"/>
        </w:rPr>
        <w:t xml:space="preserve"> does your community partnership or organization exist?</w:t>
      </w:r>
    </w:p>
    <w:p w14:paraId="67BF3A3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3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Needs Assessment:</w:t>
      </w:r>
      <w:r w:rsidRPr="00A413F7">
        <w:rPr>
          <w:rFonts w:ascii="Times New Roman" w:eastAsia="Times New Roman" w:hAnsi="Times New Roman"/>
          <w:sz w:val="24"/>
          <w:szCs w:val="24"/>
        </w:rPr>
        <w:t xml:space="preserve">  Data regarding programs, geographic location, target population, and existing</w:t>
      </w:r>
    </w:p>
    <w:p w14:paraId="67BF3A3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services that demonstrate need for identified project activities.</w:t>
      </w:r>
    </w:p>
    <w:p w14:paraId="67BF3A3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3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Outputs:</w:t>
      </w:r>
      <w:r w:rsidRPr="00A413F7">
        <w:rPr>
          <w:rFonts w:ascii="Times New Roman" w:eastAsia="Times New Roman" w:hAnsi="Times New Roman"/>
          <w:sz w:val="24"/>
          <w:szCs w:val="24"/>
        </w:rPr>
        <w:t xml:space="preserve">  Quantity of an activity and/or the direct products of program activities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Outputs are usually measured in terms of the volume of work accomplished</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Examples of outputs are number of classes taught, and educational materials distributed.</w:t>
      </w:r>
    </w:p>
    <w:p w14:paraId="67BF3A3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3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Output:</w:t>
      </w:r>
      <w:r w:rsidRPr="00A413F7">
        <w:rPr>
          <w:rFonts w:ascii="Times New Roman" w:eastAsia="Times New Roman" w:hAnsi="Times New Roman"/>
          <w:sz w:val="24"/>
          <w:szCs w:val="24"/>
        </w:rPr>
        <w:t xml:space="preserve"> Four parenting classes were held.</w:t>
      </w:r>
    </w:p>
    <w:p w14:paraId="67BF3A3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3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Outcome Evaluation:</w:t>
      </w:r>
      <w:r w:rsidRPr="00A413F7">
        <w:rPr>
          <w:rFonts w:ascii="Times New Roman" w:eastAsia="Times New Roman" w:hAnsi="Times New Roman"/>
          <w:sz w:val="24"/>
          <w:szCs w:val="24"/>
        </w:rPr>
        <w:t xml:space="preserve"> The process of measuring progress towards immediate, intermediate, and</w:t>
      </w:r>
    </w:p>
    <w:p w14:paraId="67BF3A3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long-term outcomes.</w:t>
      </w:r>
    </w:p>
    <w:p w14:paraId="67BF3A3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3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Program Evaluation:</w:t>
      </w:r>
      <w:r w:rsidRPr="00A413F7">
        <w:rPr>
          <w:rFonts w:ascii="Times New Roman" w:eastAsia="Times New Roman" w:hAnsi="Times New Roman"/>
          <w:sz w:val="24"/>
          <w:szCs w:val="24"/>
        </w:rPr>
        <w:t xml:space="preserve">  The process of planning, collecting, analyzing, and reporting results of</w:t>
      </w:r>
    </w:p>
    <w:p w14:paraId="67BF3A3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the project.</w:t>
      </w:r>
    </w:p>
    <w:p w14:paraId="67BF3A3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3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Promising Approaches:</w:t>
      </w:r>
      <w:r w:rsidRPr="00A413F7">
        <w:rPr>
          <w:rFonts w:ascii="Times New Roman" w:eastAsia="Times New Roman" w:hAnsi="Times New Roman"/>
          <w:sz w:val="24"/>
          <w:szCs w:val="24"/>
        </w:rPr>
        <w:t xml:space="preserve">  Programs/activities that have demonstrated effectiveness</w:t>
      </w:r>
      <w:r w:rsidR="00066D41" w:rsidRPr="00A413F7">
        <w:rPr>
          <w:rFonts w:ascii="Times New Roman" w:eastAsia="Times New Roman" w:hAnsi="Times New Roman"/>
          <w:sz w:val="24"/>
          <w:szCs w:val="24"/>
        </w:rPr>
        <w:t xml:space="preserve">.  </w:t>
      </w:r>
    </w:p>
    <w:p w14:paraId="67BF3A3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4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Request for Proposal:</w:t>
      </w:r>
      <w:r w:rsidRPr="00A413F7">
        <w:rPr>
          <w:rFonts w:ascii="Times New Roman" w:eastAsia="Times New Roman" w:hAnsi="Times New Roman"/>
          <w:sz w:val="24"/>
          <w:szCs w:val="24"/>
        </w:rPr>
        <w:t xml:space="preserve">  A solicitation by a grantor seeking applications from potential grantees.</w:t>
      </w:r>
    </w:p>
    <w:p w14:paraId="67BF3A4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4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Short-Term Outcomes:</w:t>
      </w:r>
      <w:r w:rsidRPr="00A413F7">
        <w:rPr>
          <w:rFonts w:ascii="Times New Roman" w:eastAsia="Times New Roman" w:hAnsi="Times New Roman"/>
          <w:sz w:val="24"/>
          <w:szCs w:val="24"/>
        </w:rPr>
        <w:t xml:space="preserve">  Program outputs (for each Intermediate Outcome listed).</w:t>
      </w:r>
    </w:p>
    <w:p w14:paraId="67BF3A4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4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Short-Term Outcome:</w:t>
      </w:r>
      <w:r w:rsidRPr="00A413F7">
        <w:rPr>
          <w:rFonts w:ascii="Times New Roman" w:eastAsia="Times New Roman" w:hAnsi="Times New Roman"/>
          <w:sz w:val="24"/>
          <w:szCs w:val="24"/>
        </w:rPr>
        <w:t xml:space="preserve"> Number of early childhood teachers working toward an AA degree.</w:t>
      </w:r>
    </w:p>
    <w:p w14:paraId="67BF3A4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4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Short-Term Data Indicators:</w:t>
      </w:r>
      <w:r w:rsidRPr="00A413F7">
        <w:rPr>
          <w:rFonts w:ascii="Times New Roman" w:eastAsia="Times New Roman" w:hAnsi="Times New Roman"/>
          <w:sz w:val="24"/>
          <w:szCs w:val="24"/>
        </w:rPr>
        <w:t xml:space="preserve">  Specific items of information used to track a program=s early successes  toward specified outcomes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Indicators describe observable, measurable characteristics or activities that represent progress toward achievement of an outcome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 number and percent of program participants who are participating in programs or activities are examples of short-term data indicators.</w:t>
      </w:r>
    </w:p>
    <w:p w14:paraId="67BF3A4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4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Short-Term Indicator:</w:t>
      </w:r>
      <w:r w:rsidRPr="00A413F7">
        <w:rPr>
          <w:rFonts w:ascii="Times New Roman" w:eastAsia="Times New Roman" w:hAnsi="Times New Roman"/>
          <w:sz w:val="24"/>
          <w:szCs w:val="24"/>
        </w:rPr>
        <w:t xml:space="preserve">  Number of early childhood teachers who received college tuition.</w:t>
      </w:r>
    </w:p>
    <w:p w14:paraId="67BF3A4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4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Short-Term Objectives (or Benchmarks):</w:t>
      </w:r>
      <w:r w:rsidRPr="00A413F7">
        <w:rPr>
          <w:rFonts w:ascii="Times New Roman" w:eastAsia="Times New Roman" w:hAnsi="Times New Roman"/>
          <w:sz w:val="24"/>
          <w:szCs w:val="24"/>
        </w:rPr>
        <w:t xml:space="preserve">  A specific, measurable statement of expected annual progress towards achieving a program outcome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Objectives should include a completion date</w:t>
      </w:r>
    </w:p>
    <w:p w14:paraId="67BF3A4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and projected level of services or activities affecting program recipients and should be available for each short-term indicator listed.</w:t>
      </w:r>
      <w:r w:rsidRPr="00A413F7">
        <w:rPr>
          <w:rFonts w:ascii="Times New Roman" w:eastAsia="Times New Roman" w:hAnsi="Times New Roman"/>
          <w:sz w:val="24"/>
          <w:szCs w:val="24"/>
        </w:rPr>
        <w:tab/>
      </w:r>
    </w:p>
    <w:p w14:paraId="67BF3A4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sectPr w:rsidR="00DE48A0" w:rsidRPr="00A413F7" w:rsidSect="00DE48A0">
          <w:endnotePr>
            <w:numFmt w:val="decimal"/>
          </w:endnotePr>
          <w:type w:val="continuous"/>
          <w:pgSz w:w="12240" w:h="15840"/>
          <w:pgMar w:top="1440" w:right="1440" w:bottom="1440" w:left="1440" w:header="1440" w:footer="1440" w:gutter="0"/>
          <w:cols w:space="720"/>
          <w:noEndnote/>
        </w:sectPr>
      </w:pPr>
    </w:p>
    <w:p w14:paraId="67BF3A4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1440"/>
        <w:rPr>
          <w:rFonts w:ascii="Times New Roman" w:eastAsia="Times New Roman" w:hAnsi="Times New Roman"/>
          <w:sz w:val="24"/>
          <w:szCs w:val="24"/>
        </w:rPr>
      </w:pPr>
    </w:p>
    <w:p w14:paraId="67BF3A4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Short-Term Objective:</w:t>
      </w:r>
      <w:r w:rsidRPr="00A413F7">
        <w:rPr>
          <w:rFonts w:ascii="Times New Roman" w:eastAsia="Times New Roman" w:hAnsi="Times New Roman"/>
          <w:sz w:val="24"/>
          <w:szCs w:val="24"/>
        </w:rPr>
        <w:t xml:space="preserve">  By December 31, 2002, 50 early childhood teachers will receive college tuition reimbursements through Smart Start.</w:t>
      </w:r>
    </w:p>
    <w:p w14:paraId="67BF3A4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5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Short-Term Results:</w:t>
      </w:r>
      <w:r w:rsidRPr="00A413F7">
        <w:rPr>
          <w:rFonts w:ascii="Times New Roman" w:eastAsia="Times New Roman" w:hAnsi="Times New Roman"/>
          <w:sz w:val="24"/>
          <w:szCs w:val="24"/>
        </w:rPr>
        <w:t xml:space="preserve">  Measure of success for the grant period.</w:t>
      </w:r>
    </w:p>
    <w:p w14:paraId="67BF3A5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5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Sample Short-Term Result:</w:t>
      </w:r>
      <w:r w:rsidRPr="00A413F7">
        <w:rPr>
          <w:rFonts w:ascii="Times New Roman" w:eastAsia="Times New Roman" w:hAnsi="Times New Roman"/>
          <w:sz w:val="24"/>
          <w:szCs w:val="24"/>
        </w:rPr>
        <w:t xml:space="preserve">  12 centers have received assistance to initiate the NAEYC accreditation process.</w:t>
      </w:r>
    </w:p>
    <w:p w14:paraId="67BF3A5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Staffing Patterns:</w:t>
      </w:r>
      <w:r w:rsidRPr="00A413F7">
        <w:rPr>
          <w:rFonts w:ascii="Times New Roman" w:eastAsia="Times New Roman" w:hAnsi="Times New Roman"/>
          <w:sz w:val="24"/>
          <w:szCs w:val="24"/>
        </w:rPr>
        <w:t xml:space="preserve">  Types or categories of employees scheduled to perform specified duties during certain hours</w:t>
      </w:r>
      <w:r w:rsidR="00066D41" w:rsidRPr="00A413F7">
        <w:rPr>
          <w:rFonts w:ascii="Times New Roman" w:eastAsia="Times New Roman" w:hAnsi="Times New Roman"/>
          <w:sz w:val="24"/>
          <w:szCs w:val="24"/>
        </w:rPr>
        <w:t xml:space="preserve">.  </w:t>
      </w:r>
    </w:p>
    <w:p w14:paraId="67BF3A5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5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Supporting Research:</w:t>
      </w:r>
      <w:r w:rsidRPr="00A413F7">
        <w:rPr>
          <w:rFonts w:ascii="Times New Roman" w:eastAsia="Times New Roman" w:hAnsi="Times New Roman"/>
          <w:sz w:val="24"/>
          <w:szCs w:val="24"/>
        </w:rPr>
        <w:t xml:space="preserve">  Research that demonstrates the relationship between the activity and the expected outcome.</w:t>
      </w:r>
    </w:p>
    <w:p w14:paraId="67BF3A5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5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lastRenderedPageBreak/>
        <w:t>Transmittal Letter:</w:t>
      </w:r>
      <w:r w:rsidRPr="00A413F7">
        <w:rPr>
          <w:rFonts w:ascii="Times New Roman" w:eastAsia="Times New Roman" w:hAnsi="Times New Roman"/>
          <w:sz w:val="24"/>
          <w:szCs w:val="24"/>
        </w:rPr>
        <w:t xml:space="preserve">  Letter from the auditor indicating an audit has been performed.</w:t>
      </w:r>
    </w:p>
    <w:p w14:paraId="67BF3A5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5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Vision:</w:t>
      </w:r>
      <w:r w:rsidRPr="00A413F7">
        <w:rPr>
          <w:rFonts w:ascii="Times New Roman" w:eastAsia="Times New Roman" w:hAnsi="Times New Roman"/>
          <w:sz w:val="24"/>
          <w:szCs w:val="24"/>
        </w:rPr>
        <w:t xml:space="preserve">  The futuristic picture or ideal state of a community or program as defined by the community partnership or organization.</w:t>
      </w:r>
    </w:p>
    <w:p w14:paraId="67BF3A5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5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Work Plan:</w:t>
      </w:r>
      <w:r w:rsidRPr="00A413F7">
        <w:rPr>
          <w:rFonts w:ascii="Times New Roman" w:eastAsia="Times New Roman" w:hAnsi="Times New Roman"/>
          <w:sz w:val="24"/>
          <w:szCs w:val="24"/>
        </w:rPr>
        <w:t xml:space="preserve">  Describes activities and measures of success for the current grant period.</w:t>
      </w:r>
    </w:p>
    <w:p w14:paraId="67BF3A5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b/>
          <w:bCs/>
          <w:sz w:val="24"/>
          <w:szCs w:val="24"/>
        </w:rPr>
      </w:pPr>
    </w:p>
    <w:p w14:paraId="67BF3A5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B</w:t>
      </w:r>
      <w:r w:rsidR="00066D41" w:rsidRPr="00A413F7">
        <w:rPr>
          <w:rFonts w:ascii="Times New Roman" w:eastAsia="Times New Roman" w:hAnsi="Times New Roman"/>
          <w:b/>
          <w:bCs/>
          <w:sz w:val="24"/>
          <w:szCs w:val="24"/>
        </w:rPr>
        <w:t xml:space="preserve">.  </w:t>
      </w:r>
      <w:r w:rsidRPr="00A413F7">
        <w:rPr>
          <w:rFonts w:ascii="Times New Roman" w:eastAsia="Times New Roman" w:hAnsi="Times New Roman"/>
          <w:b/>
          <w:bCs/>
          <w:sz w:val="24"/>
          <w:szCs w:val="24"/>
        </w:rPr>
        <w:t>SRS Divisions</w:t>
      </w:r>
    </w:p>
    <w:p w14:paraId="67BF3A5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5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r w:rsidRPr="00A413F7">
        <w:rPr>
          <w:rFonts w:ascii="Times New Roman" w:eastAsia="Times New Roman" w:hAnsi="Times New Roman"/>
          <w:sz w:val="24"/>
          <w:szCs w:val="24"/>
        </w:rPr>
        <w:t>SRS:</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t>Kansas Department of Social and Rehabilitation Services</w:t>
      </w:r>
    </w:p>
    <w:p w14:paraId="67BF3A6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6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2160" w:hanging="2124"/>
        <w:rPr>
          <w:rFonts w:ascii="Times New Roman" w:eastAsia="Times New Roman" w:hAnsi="Times New Roman"/>
          <w:sz w:val="24"/>
          <w:szCs w:val="24"/>
        </w:rPr>
      </w:pPr>
      <w:r w:rsidRPr="00A413F7">
        <w:rPr>
          <w:rFonts w:ascii="Times New Roman" w:eastAsia="Times New Roman" w:hAnsi="Times New Roman"/>
          <w:sz w:val="24"/>
          <w:szCs w:val="24"/>
        </w:rPr>
        <w:t>SRS/ISD:</w:t>
      </w:r>
      <w:r w:rsidRPr="00A413F7">
        <w:rPr>
          <w:rFonts w:ascii="Times New Roman" w:eastAsia="Times New Roman" w:hAnsi="Times New Roman"/>
          <w:sz w:val="24"/>
          <w:szCs w:val="24"/>
        </w:rPr>
        <w:tab/>
        <w:t>Kansas Department of Social and Rehabilitation Services/Integrated Service Delivery</w:t>
      </w:r>
    </w:p>
    <w:p w14:paraId="67BF3A6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6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2160" w:hanging="2124"/>
        <w:rPr>
          <w:rFonts w:ascii="Times New Roman" w:eastAsia="Times New Roman" w:hAnsi="Times New Roman"/>
          <w:sz w:val="24"/>
          <w:szCs w:val="24"/>
        </w:rPr>
      </w:pPr>
      <w:r w:rsidRPr="00A413F7">
        <w:rPr>
          <w:rFonts w:ascii="Times New Roman" w:eastAsia="Times New Roman" w:hAnsi="Times New Roman"/>
          <w:sz w:val="24"/>
          <w:szCs w:val="24"/>
        </w:rPr>
        <w:t>SRS/DBHS:</w:t>
      </w:r>
      <w:r w:rsidRPr="00A413F7">
        <w:rPr>
          <w:rFonts w:ascii="Times New Roman" w:eastAsia="Times New Roman" w:hAnsi="Times New Roman"/>
          <w:sz w:val="24"/>
          <w:szCs w:val="24"/>
        </w:rPr>
        <w:tab/>
        <w:t>Kansas Department of Social and Rehabilitation Services/Disability and Behavioral Health Services</w:t>
      </w:r>
    </w:p>
    <w:p w14:paraId="67BF3A6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6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2160" w:hanging="2124"/>
        <w:rPr>
          <w:rFonts w:ascii="Times New Roman" w:eastAsia="Times New Roman" w:hAnsi="Times New Roman"/>
          <w:sz w:val="24"/>
          <w:szCs w:val="24"/>
        </w:rPr>
      </w:pPr>
      <w:r w:rsidRPr="00A413F7">
        <w:rPr>
          <w:rFonts w:ascii="Times New Roman" w:eastAsia="Times New Roman" w:hAnsi="Times New Roman"/>
          <w:sz w:val="24"/>
          <w:szCs w:val="24"/>
        </w:rPr>
        <w:t>SRS/</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t>Kansas Department of Social and Rehabilitation Services/Operations</w:t>
      </w:r>
    </w:p>
    <w:p w14:paraId="67BF3A6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r w:rsidRPr="00A413F7">
        <w:rPr>
          <w:rFonts w:ascii="Times New Roman" w:eastAsia="Times New Roman" w:hAnsi="Times New Roman"/>
          <w:sz w:val="24"/>
          <w:szCs w:val="24"/>
        </w:rPr>
        <w:t>Operations:</w:t>
      </w:r>
    </w:p>
    <w:p w14:paraId="67BF3A6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6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C</w:t>
      </w:r>
      <w:r w:rsidR="00066D41" w:rsidRPr="00A413F7">
        <w:rPr>
          <w:rFonts w:ascii="Times New Roman" w:eastAsia="Times New Roman" w:hAnsi="Times New Roman"/>
          <w:b/>
          <w:bCs/>
          <w:sz w:val="24"/>
          <w:szCs w:val="24"/>
        </w:rPr>
        <w:t xml:space="preserve">.  </w:t>
      </w:r>
      <w:r w:rsidRPr="00A413F7">
        <w:rPr>
          <w:rFonts w:ascii="Times New Roman" w:eastAsia="Times New Roman" w:hAnsi="Times New Roman"/>
          <w:b/>
          <w:bCs/>
          <w:sz w:val="24"/>
          <w:szCs w:val="24"/>
        </w:rPr>
        <w:t>Glossary of Budget Expense Items and Budget Instructions (listed in order from the budget sheet)</w:t>
      </w:r>
    </w:p>
    <w:p w14:paraId="67BF3A6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6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Gross Salary:</w:t>
      </w:r>
      <w:r w:rsidRPr="00A413F7">
        <w:rPr>
          <w:rFonts w:ascii="Times New Roman" w:eastAsia="Times New Roman" w:hAnsi="Times New Roman"/>
          <w:sz w:val="24"/>
          <w:szCs w:val="24"/>
        </w:rPr>
        <w:t xml:space="preserve">  Payments of salary for time of all staff allocated for work directly related to this project</w:t>
      </w:r>
      <w:r w:rsidR="00066D41" w:rsidRPr="00A413F7">
        <w:rPr>
          <w:rFonts w:ascii="Times New Roman" w:eastAsia="Times New Roman" w:hAnsi="Times New Roman"/>
          <w:sz w:val="24"/>
          <w:szCs w:val="24"/>
        </w:rPr>
        <w:t xml:space="preserve">.  </w:t>
      </w:r>
    </w:p>
    <w:p w14:paraId="67BF3A6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6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r w:rsidRPr="00A413F7">
        <w:rPr>
          <w:rFonts w:ascii="Times New Roman" w:eastAsia="Times New Roman" w:hAnsi="Times New Roman"/>
          <w:i/>
          <w:iCs/>
          <w:sz w:val="24"/>
          <w:szCs w:val="24"/>
        </w:rPr>
        <w:t>* Budget instruction for this line item - Example of salary: $7,500</w:t>
      </w:r>
    </w:p>
    <w:p w14:paraId="67BF3A6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sectPr w:rsidR="00DE48A0" w:rsidRPr="00A413F7" w:rsidSect="00DE48A0">
          <w:endnotePr>
            <w:numFmt w:val="decimal"/>
          </w:endnotePr>
          <w:type w:val="continuous"/>
          <w:pgSz w:w="12240" w:h="15840"/>
          <w:pgMar w:top="1440" w:right="1440" w:bottom="1440" w:left="1440" w:header="1440" w:footer="1440" w:gutter="0"/>
          <w:cols w:space="720"/>
          <w:noEndnote/>
        </w:sectPr>
      </w:pPr>
    </w:p>
    <w:p w14:paraId="67BF3A6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i/>
          <w:iCs/>
          <w:sz w:val="24"/>
          <w:szCs w:val="24"/>
        </w:rPr>
        <w:lastRenderedPageBreak/>
        <w:t>Please indicate position title, number of people with this title working on the project, the percentage of each person=s time devoted to the project and the calculated cost of that time</w:t>
      </w:r>
      <w:r w:rsidR="00066D41" w:rsidRPr="00A413F7">
        <w:rPr>
          <w:rFonts w:ascii="Times New Roman" w:eastAsia="Times New Roman" w:hAnsi="Times New Roman"/>
          <w:i/>
          <w:iCs/>
          <w:sz w:val="24"/>
          <w:szCs w:val="24"/>
        </w:rPr>
        <w:t xml:space="preserve">.  </w:t>
      </w:r>
    </w:p>
    <w:p w14:paraId="67BF3A6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7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Fringe Benefits:</w:t>
      </w:r>
      <w:r w:rsidRPr="00A413F7">
        <w:rPr>
          <w:rFonts w:ascii="Times New Roman" w:eastAsia="Times New Roman" w:hAnsi="Times New Roman"/>
          <w:sz w:val="24"/>
          <w:szCs w:val="24"/>
        </w:rPr>
        <w:t xml:space="preserve"> Pro-rated costs </w:t>
      </w:r>
      <w:r w:rsidR="00331716" w:rsidRPr="00A413F7">
        <w:rPr>
          <w:rFonts w:ascii="Times New Roman" w:eastAsia="Times New Roman" w:hAnsi="Times New Roman"/>
          <w:sz w:val="24"/>
          <w:szCs w:val="24"/>
        </w:rPr>
        <w:t>other than</w:t>
      </w:r>
      <w:r w:rsidRPr="00A413F7">
        <w:rPr>
          <w:rFonts w:ascii="Times New Roman" w:eastAsia="Times New Roman" w:hAnsi="Times New Roman"/>
          <w:sz w:val="24"/>
          <w:szCs w:val="24"/>
        </w:rPr>
        <w:t xml:space="preserve">  wages or  salaries  that  are  attributable  to  the  program employees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 Examples are </w:t>
      </w:r>
      <w:r w:rsidR="00331716" w:rsidRPr="00A413F7">
        <w:rPr>
          <w:rFonts w:ascii="Times New Roman" w:eastAsia="Times New Roman" w:hAnsi="Times New Roman"/>
          <w:sz w:val="24"/>
          <w:szCs w:val="24"/>
        </w:rPr>
        <w:t>Social Security</w:t>
      </w:r>
      <w:r w:rsidRPr="00A413F7">
        <w:rPr>
          <w:rFonts w:ascii="Times New Roman" w:eastAsia="Times New Roman" w:hAnsi="Times New Roman"/>
          <w:sz w:val="24"/>
          <w:szCs w:val="24"/>
        </w:rPr>
        <w:t>,  health  insurance  and pension contributions</w:t>
      </w:r>
      <w:r w:rsidR="00066D41" w:rsidRPr="00A413F7">
        <w:rPr>
          <w:rFonts w:ascii="Times New Roman" w:eastAsia="Times New Roman" w:hAnsi="Times New Roman"/>
          <w:sz w:val="24"/>
          <w:szCs w:val="24"/>
        </w:rPr>
        <w:t xml:space="preserve">.  </w:t>
      </w:r>
    </w:p>
    <w:p w14:paraId="67BF3A7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36"/>
        <w:rPr>
          <w:rFonts w:ascii="Times New Roman" w:eastAsia="Times New Roman" w:hAnsi="Times New Roman"/>
          <w:i/>
          <w:iCs/>
          <w:sz w:val="24"/>
          <w:szCs w:val="24"/>
        </w:rPr>
      </w:pPr>
    </w:p>
    <w:p w14:paraId="67BF3A7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r w:rsidRPr="00A413F7">
        <w:rPr>
          <w:rFonts w:ascii="Times New Roman" w:eastAsia="Times New Roman" w:hAnsi="Times New Roman"/>
          <w:i/>
          <w:iCs/>
          <w:sz w:val="24"/>
          <w:szCs w:val="24"/>
        </w:rPr>
        <w:t>* Budget instruction for this line item - An example of fringe benefits, with the fringe benefit package equaling 15% of gross salaries follows:</w:t>
      </w:r>
    </w:p>
    <w:p w14:paraId="67BF3A7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p>
    <w:p w14:paraId="67BF3A74" w14:textId="77777777" w:rsidR="00DE48A0"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r w:rsidRPr="00A413F7">
        <w:rPr>
          <w:rFonts w:ascii="Times New Roman" w:eastAsia="Times New Roman" w:hAnsi="Times New Roman"/>
          <w:i/>
          <w:iCs/>
          <w:sz w:val="24"/>
          <w:szCs w:val="24"/>
        </w:rPr>
        <w:t>Gross salary X percentage allotted for benefits package X FTE = fringe benefits                       $7,500 X 15% X .50 = $562.50</w:t>
      </w:r>
    </w:p>
    <w:p w14:paraId="67BF3A75" w14:textId="77777777" w:rsidR="000C5355" w:rsidRPr="00A413F7" w:rsidRDefault="000C5355"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p>
    <w:p w14:paraId="67BF3A7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Travel and Subsistence:</w:t>
      </w:r>
      <w:r w:rsidRPr="00A413F7">
        <w:rPr>
          <w:rFonts w:ascii="Times New Roman" w:eastAsia="Times New Roman" w:hAnsi="Times New Roman"/>
          <w:sz w:val="24"/>
          <w:szCs w:val="24"/>
        </w:rPr>
        <w:t xml:space="preserve">  Transportation and accommodations, per diem and mileage allowances,</w:t>
      </w:r>
    </w:p>
    <w:p w14:paraId="67BF3A7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lodging expenses for staff and contract personnel associated with the project</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 rate shall be no more than the current amount specified by the state at the time at which the grant was issued.</w:t>
      </w:r>
    </w:p>
    <w:p w14:paraId="67BF3A7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7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i/>
          <w:iCs/>
          <w:sz w:val="24"/>
          <w:szCs w:val="24"/>
        </w:rPr>
        <w:t xml:space="preserve">* Budget instruction for this line item </w:t>
      </w:r>
      <w:r w:rsidR="009F2BF6" w:rsidRPr="00A413F7">
        <w:rPr>
          <w:rFonts w:ascii="Times New Roman" w:eastAsia="Times New Roman" w:hAnsi="Times New Roman"/>
          <w:i/>
          <w:iCs/>
          <w:sz w:val="24"/>
          <w:szCs w:val="24"/>
        </w:rPr>
        <w:t>–</w:t>
      </w:r>
      <w:r w:rsidRPr="00A413F7">
        <w:rPr>
          <w:rFonts w:ascii="Times New Roman" w:eastAsia="Times New Roman" w:hAnsi="Times New Roman"/>
          <w:i/>
          <w:iCs/>
          <w:sz w:val="24"/>
          <w:szCs w:val="24"/>
        </w:rPr>
        <w:t xml:space="preserve"> </w:t>
      </w:r>
      <w:r w:rsidR="009F2BF6" w:rsidRPr="00A413F7">
        <w:rPr>
          <w:rFonts w:ascii="Times New Roman" w:eastAsia="Times New Roman" w:hAnsi="Times New Roman"/>
          <w:i/>
          <w:iCs/>
          <w:sz w:val="24"/>
          <w:szCs w:val="24"/>
        </w:rPr>
        <w:t xml:space="preserve">are available at the following link: </w:t>
      </w:r>
      <w:hyperlink r:id="rId21" w:history="1">
        <w:r w:rsidR="009F2BF6" w:rsidRPr="00A413F7">
          <w:rPr>
            <w:rStyle w:val="Hyperlink"/>
            <w:rFonts w:ascii="Times New Roman" w:eastAsia="Times New Roman" w:hAnsi="Times New Roman"/>
            <w:i/>
            <w:iCs/>
            <w:sz w:val="24"/>
            <w:szCs w:val="24"/>
          </w:rPr>
          <w:t>http://www.da.ks.gov/ar/employee/travel/travltri_12.pdf</w:t>
        </w:r>
      </w:hyperlink>
      <w:r w:rsidR="009F2BF6" w:rsidRPr="00A413F7">
        <w:rPr>
          <w:rFonts w:ascii="Times New Roman" w:eastAsia="Times New Roman" w:hAnsi="Times New Roman"/>
          <w:i/>
          <w:iCs/>
          <w:sz w:val="24"/>
          <w:szCs w:val="24"/>
        </w:rPr>
        <w:t xml:space="preserve"> </w:t>
      </w:r>
    </w:p>
    <w:p w14:paraId="67BF3A7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7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7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Furniture and Equipment:</w:t>
      </w:r>
      <w:r w:rsidRPr="00A413F7">
        <w:rPr>
          <w:rFonts w:ascii="Times New Roman" w:eastAsia="Times New Roman" w:hAnsi="Times New Roman"/>
          <w:sz w:val="24"/>
          <w:szCs w:val="24"/>
        </w:rPr>
        <w:t xml:space="preserve">  Equipment is defined as tangible property that has a useful life of more than 2 years and an acquisition cost of $500 or more</w:t>
      </w:r>
      <w:r w:rsidR="00066D41" w:rsidRPr="00A413F7">
        <w:rPr>
          <w:rFonts w:ascii="Times New Roman" w:eastAsia="Times New Roman" w:hAnsi="Times New Roman"/>
          <w:sz w:val="24"/>
          <w:szCs w:val="24"/>
        </w:rPr>
        <w:t xml:space="preserve">.  </w:t>
      </w:r>
    </w:p>
    <w:p w14:paraId="67BF3A7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7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Supplies:</w:t>
      </w:r>
      <w:r w:rsidRPr="00A413F7">
        <w:rPr>
          <w:rFonts w:ascii="Times New Roman" w:eastAsia="Times New Roman" w:hAnsi="Times New Roman"/>
          <w:sz w:val="24"/>
          <w:szCs w:val="24"/>
        </w:rPr>
        <w:t xml:space="preserve">  Costs </w:t>
      </w:r>
      <w:r w:rsidR="009F2BF6" w:rsidRPr="00A413F7">
        <w:rPr>
          <w:rFonts w:ascii="Times New Roman" w:eastAsia="Times New Roman" w:hAnsi="Times New Roman"/>
          <w:sz w:val="24"/>
          <w:szCs w:val="24"/>
        </w:rPr>
        <w:t xml:space="preserve">of </w:t>
      </w:r>
      <w:r w:rsidRPr="00A413F7">
        <w:rPr>
          <w:rFonts w:ascii="Times New Roman" w:eastAsia="Times New Roman" w:hAnsi="Times New Roman"/>
          <w:sz w:val="24"/>
          <w:szCs w:val="24"/>
        </w:rPr>
        <w:t>project  materials, equipment rentals or leasing, supplies  and  other consumables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  </w:t>
      </w:r>
    </w:p>
    <w:p w14:paraId="67BF3A7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b/>
          <w:bCs/>
          <w:sz w:val="24"/>
          <w:szCs w:val="24"/>
        </w:rPr>
      </w:pPr>
    </w:p>
    <w:p w14:paraId="67BF3A8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Contractual:</w:t>
      </w:r>
      <w:r w:rsidRPr="00A413F7">
        <w:rPr>
          <w:rFonts w:ascii="Times New Roman" w:eastAsia="Times New Roman" w:hAnsi="Times New Roman"/>
          <w:sz w:val="24"/>
          <w:szCs w:val="24"/>
        </w:rPr>
        <w:t xml:space="preserve">  Costs of personnel who are not on the staff of your organization, but whose services</w:t>
      </w:r>
    </w:p>
    <w:p w14:paraId="67BF3A8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are required in order to complete the project successfully</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This could include consultants, teachers, social workers, artists, technicians, advisers, and support personnel</w:t>
      </w:r>
      <w:r w:rsidR="00066D41" w:rsidRPr="00A413F7">
        <w:rPr>
          <w:rFonts w:ascii="Times New Roman" w:eastAsia="Times New Roman" w:hAnsi="Times New Roman"/>
          <w:sz w:val="24"/>
          <w:szCs w:val="24"/>
        </w:rPr>
        <w:t xml:space="preserve">.  </w:t>
      </w:r>
    </w:p>
    <w:p w14:paraId="67BF3A8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p>
    <w:p w14:paraId="67BF3A8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r w:rsidRPr="00A413F7">
        <w:rPr>
          <w:rFonts w:ascii="Times New Roman" w:eastAsia="Times New Roman" w:hAnsi="Times New Roman"/>
          <w:i/>
          <w:iCs/>
          <w:sz w:val="24"/>
          <w:szCs w:val="24"/>
        </w:rPr>
        <w:t>* Budget instruction for this line item - Please specify type of contractor, number of days committed to this project, rate charged per day (or other fee basis), and calculated total cost.</w:t>
      </w:r>
    </w:p>
    <w:p w14:paraId="67BF3A8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b/>
          <w:bCs/>
          <w:sz w:val="24"/>
          <w:szCs w:val="24"/>
        </w:rPr>
      </w:pPr>
    </w:p>
    <w:p w14:paraId="67BF3A8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Staff Education and Training:</w:t>
      </w:r>
      <w:r w:rsidRPr="00A413F7">
        <w:rPr>
          <w:rFonts w:ascii="Times New Roman" w:eastAsia="Times New Roman" w:hAnsi="Times New Roman"/>
          <w:sz w:val="24"/>
          <w:szCs w:val="24"/>
        </w:rPr>
        <w:t xml:space="preserve">  Those costs associated with providing education and training  that will benefit staff in the services they provide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This can include travel, room and  board if the training is outside the geographical area</w:t>
      </w:r>
      <w:r w:rsidR="00066D41" w:rsidRPr="00A413F7">
        <w:rPr>
          <w:rFonts w:ascii="Times New Roman" w:eastAsia="Times New Roman" w:hAnsi="Times New Roman"/>
          <w:sz w:val="24"/>
          <w:szCs w:val="24"/>
        </w:rPr>
        <w:t xml:space="preserve">.  </w:t>
      </w:r>
    </w:p>
    <w:p w14:paraId="67BF3A8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8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r w:rsidRPr="00A413F7">
        <w:rPr>
          <w:rFonts w:ascii="Times New Roman" w:eastAsia="Times New Roman" w:hAnsi="Times New Roman"/>
          <w:i/>
          <w:iCs/>
          <w:sz w:val="24"/>
          <w:szCs w:val="24"/>
        </w:rPr>
        <w:t>* Budget instruction for this line item - Examples include organizational memberships, books, courses, workshops, etc.</w:t>
      </w:r>
    </w:p>
    <w:p w14:paraId="67BF3A8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p>
    <w:p w14:paraId="67BF3A8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Building, Space, and Maintenance:</w:t>
      </w:r>
      <w:r w:rsidRPr="00A413F7">
        <w:rPr>
          <w:rFonts w:ascii="Times New Roman" w:eastAsia="Times New Roman" w:hAnsi="Times New Roman"/>
          <w:sz w:val="24"/>
          <w:szCs w:val="24"/>
        </w:rPr>
        <w:t xml:space="preserve">  The facility in which a project is located and the amount of  work or costs of keeping the facility in operation.</w:t>
      </w:r>
    </w:p>
    <w:p w14:paraId="67BF3A8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1440"/>
        <w:rPr>
          <w:rFonts w:ascii="Times New Roman" w:eastAsia="Times New Roman" w:hAnsi="Times New Roman"/>
          <w:sz w:val="24"/>
          <w:szCs w:val="24"/>
        </w:rPr>
      </w:pPr>
    </w:p>
    <w:p w14:paraId="67BF3A8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1440"/>
        <w:rPr>
          <w:rFonts w:ascii="Times New Roman" w:eastAsia="Times New Roman" w:hAnsi="Times New Roman"/>
          <w:sz w:val="24"/>
          <w:szCs w:val="24"/>
        </w:rPr>
        <w:sectPr w:rsidR="00DE48A0" w:rsidRPr="00A413F7" w:rsidSect="00DE48A0">
          <w:endnotePr>
            <w:numFmt w:val="decimal"/>
          </w:endnotePr>
          <w:type w:val="continuous"/>
          <w:pgSz w:w="12240" w:h="15840"/>
          <w:pgMar w:top="1440" w:right="1440" w:bottom="1440" w:left="1440" w:header="1440" w:footer="1440" w:gutter="0"/>
          <w:cols w:space="720"/>
          <w:noEndnote/>
        </w:sectPr>
      </w:pPr>
    </w:p>
    <w:p w14:paraId="67BF3A8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i/>
          <w:iCs/>
          <w:sz w:val="24"/>
          <w:szCs w:val="24"/>
        </w:rPr>
        <w:lastRenderedPageBreak/>
        <w:t>* Budget instruction for this line item -</w:t>
      </w:r>
      <w:r w:rsidRPr="00A413F7">
        <w:rPr>
          <w:rFonts w:ascii="Times New Roman" w:eastAsia="Times New Roman" w:hAnsi="Times New Roman"/>
          <w:sz w:val="24"/>
          <w:szCs w:val="24"/>
        </w:rPr>
        <w:t xml:space="preserve"> </w:t>
      </w:r>
      <w:r w:rsidRPr="00A413F7">
        <w:rPr>
          <w:rFonts w:ascii="Times New Roman" w:eastAsia="Times New Roman" w:hAnsi="Times New Roman"/>
          <w:i/>
          <w:iCs/>
          <w:sz w:val="24"/>
          <w:szCs w:val="24"/>
        </w:rPr>
        <w:t>Examples include monthly mortgage payments or rent, gas, telephone, electricity, water, insurance, taxes, maintenance and repairs, janitorial services, and routine facility improvements related to a project</w:t>
      </w:r>
      <w:r w:rsidR="00066D41" w:rsidRPr="00A413F7">
        <w:rPr>
          <w:rFonts w:ascii="Times New Roman" w:eastAsia="Times New Roman" w:hAnsi="Times New Roman"/>
          <w:i/>
          <w:iCs/>
          <w:sz w:val="24"/>
          <w:szCs w:val="24"/>
        </w:rPr>
        <w:t xml:space="preserve">.  </w:t>
      </w:r>
    </w:p>
    <w:p w14:paraId="67BF3A8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1440"/>
        <w:rPr>
          <w:rFonts w:ascii="Times New Roman" w:eastAsia="Times New Roman" w:hAnsi="Times New Roman"/>
          <w:sz w:val="24"/>
          <w:szCs w:val="24"/>
        </w:rPr>
      </w:pPr>
    </w:p>
    <w:p w14:paraId="67BF3A8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Other Expenses:</w:t>
      </w:r>
      <w:r w:rsidRPr="00A413F7">
        <w:rPr>
          <w:rFonts w:ascii="Times New Roman" w:eastAsia="Times New Roman" w:hAnsi="Times New Roman"/>
          <w:sz w:val="24"/>
          <w:szCs w:val="24"/>
        </w:rPr>
        <w:t xml:space="preserve">  All other expenses directly related to this project that are not included in the</w:t>
      </w:r>
    </w:p>
    <w:p w14:paraId="67BF3A8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sz w:val="24"/>
          <w:szCs w:val="24"/>
        </w:rPr>
        <w:t>categories above</w:t>
      </w:r>
      <w:r w:rsidR="00066D41" w:rsidRPr="00A413F7">
        <w:rPr>
          <w:rFonts w:ascii="Times New Roman" w:eastAsia="Times New Roman" w:hAnsi="Times New Roman"/>
          <w:sz w:val="24"/>
          <w:szCs w:val="24"/>
        </w:rPr>
        <w:t xml:space="preserve">.  </w:t>
      </w:r>
    </w:p>
    <w:p w14:paraId="67BF3A9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firstLine="36"/>
        <w:rPr>
          <w:rFonts w:ascii="Times New Roman" w:eastAsia="Times New Roman" w:hAnsi="Times New Roman"/>
          <w:sz w:val="24"/>
          <w:szCs w:val="24"/>
        </w:rPr>
      </w:pPr>
    </w:p>
    <w:p w14:paraId="67BF3A9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r w:rsidRPr="00A413F7">
        <w:rPr>
          <w:rFonts w:ascii="Times New Roman" w:eastAsia="Times New Roman" w:hAnsi="Times New Roman"/>
          <w:i/>
          <w:iCs/>
          <w:sz w:val="24"/>
          <w:szCs w:val="24"/>
        </w:rPr>
        <w:t xml:space="preserve">* Budget instructions for this line item – </w:t>
      </w:r>
    </w:p>
    <w:p w14:paraId="67BF3A9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p>
    <w:p w14:paraId="67BF3A9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i/>
          <w:iCs/>
          <w:sz w:val="24"/>
          <w:szCs w:val="24"/>
        </w:rPr>
        <w:t>1)  Please specify type of expense on budget form and provide additional detail in budget narrative</w:t>
      </w:r>
      <w:r w:rsidRPr="00A413F7">
        <w:rPr>
          <w:rFonts w:ascii="Times New Roman" w:eastAsia="Times New Roman" w:hAnsi="Times New Roman"/>
          <w:sz w:val="24"/>
          <w:szCs w:val="24"/>
        </w:rPr>
        <w:t>.</w:t>
      </w:r>
    </w:p>
    <w:p w14:paraId="67BF3A94"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95"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r w:rsidRPr="00A413F7">
        <w:rPr>
          <w:rFonts w:ascii="Times New Roman" w:eastAsia="Times New Roman" w:hAnsi="Times New Roman"/>
          <w:i/>
          <w:iCs/>
          <w:sz w:val="24"/>
          <w:szCs w:val="24"/>
        </w:rPr>
        <w:t>2)  Examples include a program audit, renovations, and professional liability insurance</w:t>
      </w:r>
      <w:r w:rsidRPr="00A413F7">
        <w:rPr>
          <w:rFonts w:ascii="Times New Roman" w:eastAsia="Times New Roman" w:hAnsi="Times New Roman"/>
          <w:sz w:val="24"/>
          <w:szCs w:val="24"/>
        </w:rPr>
        <w:t>.</w:t>
      </w:r>
    </w:p>
    <w:p w14:paraId="67BF3A96"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p>
    <w:p w14:paraId="67BF3A97"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Indirect Costs:</w:t>
      </w:r>
      <w:r w:rsidRPr="00A413F7">
        <w:rPr>
          <w:rFonts w:ascii="Times New Roman" w:eastAsia="Times New Roman" w:hAnsi="Times New Roman"/>
          <w:sz w:val="24"/>
          <w:szCs w:val="24"/>
        </w:rPr>
        <w:t xml:space="preserve">  Those costs attributed to overhead or general operating expenses that may occur </w:t>
      </w:r>
      <w:r w:rsidRPr="00A413F7">
        <w:rPr>
          <w:rFonts w:ascii="Times New Roman" w:eastAsia="Times New Roman" w:hAnsi="Times New Roman"/>
          <w:sz w:val="24"/>
          <w:szCs w:val="24"/>
        </w:rPr>
        <w:lastRenderedPageBreak/>
        <w:t>when the program is associated with an umbrella organization.</w:t>
      </w:r>
    </w:p>
    <w:p w14:paraId="67BF3A98"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99"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i/>
          <w:iCs/>
          <w:sz w:val="24"/>
          <w:szCs w:val="24"/>
        </w:rPr>
        <w:t>* Budget instruction for this line item  - Rent, electricity, etc., may be included under Building, Space, and Maintenance or Indirect Costs, but not under both.</w:t>
      </w:r>
    </w:p>
    <w:p w14:paraId="67BF3A9A"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9B"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Project Costs:</w:t>
      </w:r>
      <w:r w:rsidRPr="00A413F7">
        <w:rPr>
          <w:rFonts w:ascii="Times New Roman" w:eastAsia="Times New Roman" w:hAnsi="Times New Roman"/>
          <w:sz w:val="24"/>
          <w:szCs w:val="24"/>
        </w:rPr>
        <w:t xml:space="preserve">  The total amount the project will cost the vendor.</w:t>
      </w:r>
    </w:p>
    <w:p w14:paraId="67BF3A9C"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9D"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ind w:left="1440" w:hanging="1440"/>
        <w:rPr>
          <w:rFonts w:ascii="Times New Roman" w:eastAsia="Times New Roman" w:hAnsi="Times New Roman"/>
          <w:sz w:val="24"/>
          <w:szCs w:val="24"/>
        </w:rPr>
      </w:pPr>
      <w:r w:rsidRPr="00A413F7">
        <w:rPr>
          <w:rFonts w:ascii="Times New Roman" w:eastAsia="Times New Roman" w:hAnsi="Times New Roman"/>
          <w:b/>
          <w:bCs/>
          <w:sz w:val="24"/>
          <w:szCs w:val="24"/>
        </w:rPr>
        <w:t>Cash Match:</w:t>
      </w:r>
      <w:r w:rsidRPr="00A413F7">
        <w:rPr>
          <w:rFonts w:ascii="Times New Roman" w:eastAsia="Times New Roman" w:hAnsi="Times New Roman"/>
          <w:sz w:val="24"/>
          <w:szCs w:val="24"/>
        </w:rPr>
        <w:tab/>
        <w:t>Cash contribution to the project by agencies, institutions, or private sources.</w:t>
      </w:r>
    </w:p>
    <w:p w14:paraId="67BF3A9E"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p>
    <w:p w14:paraId="67BF3A9F"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i/>
          <w:iCs/>
          <w:sz w:val="24"/>
          <w:szCs w:val="24"/>
        </w:rPr>
        <w:t>* Budget instruction for this line item - The cash source of the funds must be detailed on a continuation page</w:t>
      </w:r>
      <w:r w:rsidRPr="00A413F7">
        <w:rPr>
          <w:rFonts w:ascii="Times New Roman" w:eastAsia="Times New Roman" w:hAnsi="Times New Roman"/>
          <w:sz w:val="24"/>
          <w:szCs w:val="24"/>
        </w:rPr>
        <w:t>.</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AA0"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p>
    <w:p w14:paraId="67BF3AA1"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t>In-kind:</w:t>
      </w:r>
      <w:r w:rsidRPr="00A413F7">
        <w:rPr>
          <w:rFonts w:ascii="Times New Roman" w:eastAsia="Times New Roman" w:hAnsi="Times New Roman"/>
          <w:sz w:val="24"/>
          <w:szCs w:val="24"/>
        </w:rPr>
        <w:t xml:space="preserve">  Contributions such as donated furniture and equipment, office supplies, utility costs, vehicles, and volunteer services</w:t>
      </w:r>
      <w:r w:rsidR="00066D41" w:rsidRPr="00A413F7">
        <w:rPr>
          <w:rFonts w:ascii="Times New Roman" w:eastAsia="Times New Roman" w:hAnsi="Times New Roman"/>
          <w:sz w:val="24"/>
          <w:szCs w:val="24"/>
        </w:rPr>
        <w:t xml:space="preserve">.  </w:t>
      </w:r>
    </w:p>
    <w:p w14:paraId="67BF3AA2"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i/>
          <w:iCs/>
          <w:sz w:val="24"/>
          <w:szCs w:val="24"/>
        </w:rPr>
      </w:pPr>
    </w:p>
    <w:p w14:paraId="67BF3AA3" w14:textId="77777777" w:rsidR="00DE48A0" w:rsidRPr="00A413F7" w:rsidRDefault="00DE48A0" w:rsidP="006311D2">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i/>
          <w:iCs/>
          <w:sz w:val="24"/>
          <w:szCs w:val="24"/>
        </w:rPr>
        <w:t>* Budget instruction for this line item - Rates for volunteers should be consistent with regular rates paid for similar work in other activities of the grantee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i/>
          <w:iCs/>
          <w:sz w:val="24"/>
          <w:szCs w:val="24"/>
        </w:rPr>
        <w:t>If the kind of skills required for project activities are not found in other activities of the provider, rates should be consistent with those paid for similar work in the labor market in which the provider competes</w:t>
      </w:r>
      <w:r w:rsidRPr="00A413F7">
        <w:rPr>
          <w:rFonts w:ascii="Times New Roman" w:eastAsia="Times New Roman" w:hAnsi="Times New Roman"/>
          <w:sz w:val="24"/>
          <w:szCs w:val="24"/>
        </w:rPr>
        <w:t>.</w:t>
      </w:r>
    </w:p>
    <w:p w14:paraId="67BF3AA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AA5" w14:textId="77777777" w:rsidR="00DE48A0" w:rsidRDefault="006311D2"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PART VI:  ATTACHMENTS</w:t>
      </w:r>
    </w:p>
    <w:p w14:paraId="67BF3AA6" w14:textId="77777777" w:rsidR="006311D2" w:rsidRPr="00A413F7" w:rsidRDefault="006311D2"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AA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firstLine="36"/>
        <w:jc w:val="both"/>
        <w:rPr>
          <w:rFonts w:ascii="Times New Roman" w:eastAsia="Times New Roman" w:hAnsi="Times New Roman"/>
          <w:sz w:val="24"/>
          <w:szCs w:val="24"/>
        </w:rPr>
      </w:pPr>
      <w:r w:rsidRPr="00A413F7">
        <w:rPr>
          <w:rFonts w:ascii="Times New Roman" w:eastAsia="Times New Roman" w:hAnsi="Times New Roman"/>
          <w:sz w:val="24"/>
          <w:szCs w:val="24"/>
        </w:rPr>
        <w:t>A</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Budget Sheet</w:t>
      </w:r>
      <w:r w:rsidRPr="00A413F7">
        <w:rPr>
          <w:rFonts w:ascii="Times New Roman" w:eastAsia="Times New Roman" w:hAnsi="Times New Roman"/>
          <w:sz w:val="24"/>
          <w:szCs w:val="24"/>
        </w:rPr>
        <w:tab/>
      </w:r>
    </w:p>
    <w:p w14:paraId="67BF3AA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AA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firstLine="36"/>
        <w:jc w:val="both"/>
        <w:rPr>
          <w:rFonts w:ascii="Times New Roman" w:eastAsia="Times New Roman" w:hAnsi="Times New Roman"/>
          <w:sz w:val="24"/>
          <w:szCs w:val="24"/>
        </w:rPr>
      </w:pPr>
      <w:r w:rsidRPr="00A413F7">
        <w:rPr>
          <w:rFonts w:ascii="Times New Roman" w:eastAsia="Times New Roman" w:hAnsi="Times New Roman"/>
          <w:sz w:val="24"/>
          <w:szCs w:val="24"/>
        </w:rPr>
        <w:t>B</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Budget &amp; Grant Transaction Report</w:t>
      </w:r>
    </w:p>
    <w:p w14:paraId="67BF3AAA"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firstLine="36"/>
        <w:jc w:val="both"/>
        <w:rPr>
          <w:rFonts w:ascii="Times New Roman" w:eastAsia="Times New Roman" w:hAnsi="Times New Roman"/>
          <w:sz w:val="24"/>
          <w:szCs w:val="24"/>
        </w:rPr>
      </w:pPr>
    </w:p>
    <w:p w14:paraId="67BF3AA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36"/>
        <w:jc w:val="both"/>
        <w:rPr>
          <w:rFonts w:ascii="Times New Roman" w:eastAsia="Times New Roman" w:hAnsi="Times New Roman"/>
          <w:sz w:val="24"/>
          <w:szCs w:val="24"/>
        </w:rPr>
      </w:pPr>
      <w:r w:rsidRPr="00A413F7">
        <w:rPr>
          <w:rFonts w:ascii="Times New Roman" w:eastAsia="Times New Roman" w:hAnsi="Times New Roman"/>
          <w:sz w:val="24"/>
          <w:szCs w:val="24"/>
        </w:rPr>
        <w:t>C</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Sample Work Plan</w:t>
      </w:r>
    </w:p>
    <w:p w14:paraId="67BF3AA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AA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firstLine="36"/>
        <w:jc w:val="both"/>
        <w:rPr>
          <w:rFonts w:ascii="Times New Roman" w:eastAsia="Times New Roman" w:hAnsi="Times New Roman"/>
          <w:sz w:val="24"/>
          <w:szCs w:val="24"/>
          <w:lang w:val="fr-FR"/>
        </w:rPr>
      </w:pPr>
      <w:r w:rsidRPr="00A413F7">
        <w:rPr>
          <w:rFonts w:ascii="Times New Roman" w:eastAsia="Times New Roman" w:hAnsi="Times New Roman"/>
          <w:sz w:val="24"/>
          <w:szCs w:val="24"/>
          <w:lang w:val="fr-FR"/>
        </w:rPr>
        <w:t>D</w:t>
      </w:r>
      <w:r w:rsidR="00066D41" w:rsidRPr="00A413F7">
        <w:rPr>
          <w:rFonts w:ascii="Times New Roman" w:eastAsia="Times New Roman" w:hAnsi="Times New Roman"/>
          <w:sz w:val="24"/>
          <w:szCs w:val="24"/>
          <w:lang w:val="fr-FR"/>
        </w:rPr>
        <w:t xml:space="preserve">.  </w:t>
      </w:r>
      <w:r w:rsidRPr="00A413F7">
        <w:rPr>
          <w:rFonts w:ascii="Times New Roman" w:eastAsia="Times New Roman" w:hAnsi="Times New Roman"/>
          <w:sz w:val="24"/>
          <w:szCs w:val="24"/>
          <w:lang w:val="fr-FR"/>
        </w:rPr>
        <w:t>Assurances</w:t>
      </w:r>
    </w:p>
    <w:p w14:paraId="67BF3AA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lang w:val="fr-FR"/>
        </w:rPr>
      </w:pPr>
    </w:p>
    <w:p w14:paraId="67BF3AAF" w14:textId="77777777" w:rsidR="00DE48A0"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firstLine="36"/>
        <w:jc w:val="both"/>
        <w:rPr>
          <w:rFonts w:ascii="Times New Roman" w:eastAsia="Times New Roman" w:hAnsi="Times New Roman"/>
          <w:sz w:val="24"/>
          <w:szCs w:val="24"/>
        </w:rPr>
      </w:pPr>
      <w:r w:rsidRPr="00A413F7">
        <w:rPr>
          <w:rFonts w:ascii="Times New Roman" w:eastAsia="Times New Roman" w:hAnsi="Times New Roman"/>
          <w:sz w:val="24"/>
          <w:szCs w:val="24"/>
          <w:lang w:val="fr-FR"/>
        </w:rPr>
        <w:t>E</w:t>
      </w:r>
      <w:r w:rsidR="00066D41" w:rsidRPr="00A413F7">
        <w:rPr>
          <w:rFonts w:ascii="Times New Roman" w:eastAsia="Times New Roman" w:hAnsi="Times New Roman"/>
          <w:sz w:val="24"/>
          <w:szCs w:val="24"/>
          <w:lang w:val="fr-FR"/>
        </w:rPr>
        <w:t xml:space="preserve">.  </w:t>
      </w:r>
      <w:r w:rsidRPr="00A413F7">
        <w:rPr>
          <w:rFonts w:ascii="Times New Roman" w:eastAsia="Times New Roman" w:hAnsi="Times New Roman"/>
          <w:sz w:val="24"/>
          <w:szCs w:val="24"/>
          <w:lang w:val="fr-FR"/>
        </w:rPr>
        <w:t xml:space="preserve"> </w:t>
      </w:r>
      <w:r w:rsidRPr="00A413F7">
        <w:rPr>
          <w:rFonts w:ascii="Times New Roman" w:eastAsia="Times New Roman" w:hAnsi="Times New Roman"/>
          <w:sz w:val="24"/>
          <w:szCs w:val="24"/>
        </w:rPr>
        <w:t>Sample Logic Model</w:t>
      </w:r>
    </w:p>
    <w:p w14:paraId="67BF3AB0" w14:textId="77777777" w:rsidR="000C5355" w:rsidRDefault="000C5355" w:rsidP="00DE48A0">
      <w:pPr>
        <w:widowControl w:val="0"/>
        <w:tabs>
          <w:tab w:val="left" w:pos="36"/>
          <w:tab w:val="left" w:pos="720"/>
          <w:tab w:val="left" w:pos="1440"/>
          <w:tab w:val="left" w:pos="2160"/>
          <w:tab w:val="left" w:pos="3600"/>
        </w:tabs>
        <w:autoSpaceDE w:val="0"/>
        <w:autoSpaceDN w:val="0"/>
        <w:adjustRightInd w:val="0"/>
        <w:spacing w:after="0" w:line="240" w:lineRule="auto"/>
        <w:ind w:firstLine="36"/>
        <w:jc w:val="both"/>
        <w:rPr>
          <w:rFonts w:ascii="Times New Roman" w:eastAsia="Times New Roman" w:hAnsi="Times New Roman"/>
          <w:sz w:val="24"/>
          <w:szCs w:val="24"/>
        </w:rPr>
      </w:pPr>
    </w:p>
    <w:p w14:paraId="67BF3AB1" w14:textId="77777777" w:rsidR="000C5355" w:rsidRPr="00A413F7" w:rsidRDefault="000C5355" w:rsidP="000C5355">
      <w:pPr>
        <w:widowControl w:val="0"/>
        <w:tabs>
          <w:tab w:val="left" w:pos="36"/>
          <w:tab w:val="left" w:pos="450"/>
          <w:tab w:val="left" w:pos="1440"/>
          <w:tab w:val="left" w:pos="2160"/>
          <w:tab w:val="left" w:pos="3600"/>
        </w:tabs>
        <w:autoSpaceDE w:val="0"/>
        <w:autoSpaceDN w:val="0"/>
        <w:adjustRightInd w:val="0"/>
        <w:spacing w:after="0" w:line="240" w:lineRule="auto"/>
        <w:ind w:firstLine="36"/>
        <w:jc w:val="both"/>
        <w:rPr>
          <w:rFonts w:ascii="Times New Roman" w:eastAsia="Times New Roman" w:hAnsi="Times New Roman"/>
          <w:sz w:val="24"/>
          <w:szCs w:val="24"/>
        </w:rPr>
      </w:pPr>
      <w:r>
        <w:rPr>
          <w:rFonts w:ascii="Times New Roman" w:eastAsia="Times New Roman" w:hAnsi="Times New Roman"/>
          <w:sz w:val="24"/>
          <w:szCs w:val="24"/>
        </w:rPr>
        <w:t>F.</w:t>
      </w:r>
      <w:r>
        <w:rPr>
          <w:rFonts w:ascii="Times New Roman" w:eastAsia="Times New Roman" w:hAnsi="Times New Roman"/>
          <w:sz w:val="24"/>
          <w:szCs w:val="24"/>
        </w:rPr>
        <w:tab/>
        <w:t>Quarterly and Monthly Reporting</w:t>
      </w:r>
    </w:p>
    <w:p w14:paraId="67BF3AB2" w14:textId="77777777" w:rsidR="00DE48A0" w:rsidRDefault="00DE48A0" w:rsidP="00DE48A0">
      <w:pPr>
        <w:widowControl w:val="0"/>
        <w:tabs>
          <w:tab w:val="left" w:pos="-954"/>
          <w:tab w:val="left" w:pos="-270"/>
          <w:tab w:val="left" w:pos="450"/>
          <w:tab w:val="left" w:pos="1170"/>
          <w:tab w:val="left" w:pos="2610"/>
          <w:tab w:val="left" w:pos="3330"/>
          <w:tab w:val="left" w:pos="4050"/>
          <w:tab w:val="left" w:pos="4770"/>
          <w:tab w:val="left" w:pos="5490"/>
          <w:tab w:val="left" w:pos="6210"/>
          <w:tab w:val="left" w:pos="6930"/>
          <w:tab w:val="left" w:pos="7650"/>
          <w:tab w:val="left" w:pos="8370"/>
          <w:tab w:val="left" w:pos="9090"/>
          <w:tab w:val="left" w:pos="9810"/>
        </w:tabs>
        <w:autoSpaceDE w:val="0"/>
        <w:autoSpaceDN w:val="0"/>
        <w:adjustRightInd w:val="0"/>
        <w:spacing w:after="0" w:line="240" w:lineRule="auto"/>
        <w:ind w:left="-990" w:right="-1080"/>
        <w:jc w:val="both"/>
        <w:rPr>
          <w:rFonts w:ascii="Times New Roman" w:eastAsia="Times New Roman" w:hAnsi="Times New Roman"/>
          <w:sz w:val="18"/>
          <w:szCs w:val="18"/>
        </w:rPr>
      </w:pPr>
    </w:p>
    <w:p w14:paraId="67BF3AB3" w14:textId="77777777" w:rsidR="000C5355" w:rsidRDefault="000C5355" w:rsidP="00DE48A0">
      <w:pPr>
        <w:widowControl w:val="0"/>
        <w:tabs>
          <w:tab w:val="left" w:pos="-954"/>
          <w:tab w:val="left" w:pos="-270"/>
          <w:tab w:val="left" w:pos="450"/>
          <w:tab w:val="left" w:pos="1170"/>
          <w:tab w:val="left" w:pos="2610"/>
          <w:tab w:val="left" w:pos="3330"/>
          <w:tab w:val="left" w:pos="4050"/>
          <w:tab w:val="left" w:pos="4770"/>
          <w:tab w:val="left" w:pos="5490"/>
          <w:tab w:val="left" w:pos="6210"/>
          <w:tab w:val="left" w:pos="6930"/>
          <w:tab w:val="left" w:pos="7650"/>
          <w:tab w:val="left" w:pos="8370"/>
          <w:tab w:val="left" w:pos="9090"/>
          <w:tab w:val="left" w:pos="9810"/>
        </w:tabs>
        <w:autoSpaceDE w:val="0"/>
        <w:autoSpaceDN w:val="0"/>
        <w:adjustRightInd w:val="0"/>
        <w:spacing w:after="0" w:line="240" w:lineRule="auto"/>
        <w:ind w:left="-990" w:right="-1080"/>
        <w:jc w:val="both"/>
        <w:rPr>
          <w:rFonts w:ascii="Times New Roman" w:eastAsia="Times New Roman" w:hAnsi="Times New Roman"/>
          <w:sz w:val="18"/>
          <w:szCs w:val="18"/>
        </w:rPr>
      </w:pPr>
    </w:p>
    <w:p w14:paraId="67BF3AB4" w14:textId="77777777" w:rsidR="000C5355" w:rsidRPr="00A413F7" w:rsidRDefault="000C5355" w:rsidP="00DE48A0">
      <w:pPr>
        <w:widowControl w:val="0"/>
        <w:tabs>
          <w:tab w:val="left" w:pos="-954"/>
          <w:tab w:val="left" w:pos="-270"/>
          <w:tab w:val="left" w:pos="450"/>
          <w:tab w:val="left" w:pos="1170"/>
          <w:tab w:val="left" w:pos="2610"/>
          <w:tab w:val="left" w:pos="3330"/>
          <w:tab w:val="left" w:pos="4050"/>
          <w:tab w:val="left" w:pos="4770"/>
          <w:tab w:val="left" w:pos="5490"/>
          <w:tab w:val="left" w:pos="6210"/>
          <w:tab w:val="left" w:pos="6930"/>
          <w:tab w:val="left" w:pos="7650"/>
          <w:tab w:val="left" w:pos="8370"/>
          <w:tab w:val="left" w:pos="9090"/>
          <w:tab w:val="left" w:pos="9810"/>
        </w:tabs>
        <w:autoSpaceDE w:val="0"/>
        <w:autoSpaceDN w:val="0"/>
        <w:adjustRightInd w:val="0"/>
        <w:spacing w:after="0" w:line="240" w:lineRule="auto"/>
        <w:ind w:left="-990" w:right="-1080"/>
        <w:jc w:val="both"/>
        <w:rPr>
          <w:rFonts w:ascii="Times New Roman" w:eastAsia="Times New Roman" w:hAnsi="Times New Roman"/>
          <w:sz w:val="18"/>
          <w:szCs w:val="18"/>
        </w:rPr>
        <w:sectPr w:rsidR="000C5355" w:rsidRPr="00A413F7" w:rsidSect="00DE48A0">
          <w:endnotePr>
            <w:numFmt w:val="decimal"/>
          </w:endnotePr>
          <w:type w:val="continuous"/>
          <w:pgSz w:w="12240" w:h="15840"/>
          <w:pgMar w:top="1440" w:right="1440" w:bottom="1440" w:left="1440" w:header="1440" w:footer="1440" w:gutter="0"/>
          <w:cols w:space="720"/>
          <w:noEndnote/>
        </w:sectPr>
      </w:pPr>
      <w:r>
        <w:rPr>
          <w:rFonts w:ascii="Times New Roman" w:eastAsia="Times New Roman" w:hAnsi="Times New Roman"/>
          <w:sz w:val="18"/>
          <w:szCs w:val="18"/>
        </w:rPr>
        <w:tab/>
      </w:r>
      <w:r>
        <w:rPr>
          <w:rFonts w:ascii="Times New Roman" w:eastAsia="Times New Roman" w:hAnsi="Times New Roman"/>
          <w:sz w:val="18"/>
          <w:szCs w:val="18"/>
        </w:rPr>
        <w:tab/>
      </w:r>
      <w:r>
        <w:rPr>
          <w:rFonts w:ascii="Times New Roman" w:eastAsia="Times New Roman" w:hAnsi="Times New Roman"/>
          <w:sz w:val="18"/>
          <w:szCs w:val="18"/>
        </w:rPr>
        <w:tab/>
      </w:r>
    </w:p>
    <w:p w14:paraId="67BF3AB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sz w:val="18"/>
          <w:szCs w:val="18"/>
        </w:rPr>
      </w:pPr>
      <w:r w:rsidRPr="00A413F7">
        <w:rPr>
          <w:rFonts w:ascii="Times New Roman" w:eastAsia="Times New Roman" w:hAnsi="Times New Roman"/>
          <w:b/>
          <w:bCs/>
          <w:sz w:val="24"/>
          <w:szCs w:val="24"/>
        </w:rPr>
        <w:lastRenderedPageBreak/>
        <w:t>ATTACHMENT A:  Budget Sheet</w:t>
      </w:r>
    </w:p>
    <w:tbl>
      <w:tblPr>
        <w:tblpPr w:leftFromText="180" w:rightFromText="180" w:vertAnchor="text" w:horzAnchor="margin" w:tblpXSpec="center" w:tblpY="81"/>
        <w:tblW w:w="0" w:type="auto"/>
        <w:tblLayout w:type="fixed"/>
        <w:tblCellMar>
          <w:left w:w="120" w:type="dxa"/>
          <w:right w:w="120" w:type="dxa"/>
        </w:tblCellMar>
        <w:tblLook w:val="0000" w:firstRow="0" w:lastRow="0" w:firstColumn="0" w:lastColumn="0" w:noHBand="0" w:noVBand="0"/>
        <w:tblCaption w:val="Attachment A:  Budget Sheet"/>
        <w:tblDescription w:val="This is a fill-in-the-blank table with five columns.  The column headings are; funding source; grant request; all other or cash match; in-kind; and total.  For each column heading, the following information (which is displayed in rows) must be entered:  1. Personnel (gross salary and fringe benefits).  2.  travel and subsistence.  3.  Furniture and equipment.  4.  Supplies.  5.  Contractual.  6.  Staff education and training.  7.  Building, space and maintenance.  8.  Ohter (specify).   9.  Other (specify).  10. Other (specify).  11.  Indirect costs.  12.  Total of 1-11.  13.  Percent of total."/>
      </w:tblPr>
      <w:tblGrid>
        <w:gridCol w:w="2880"/>
        <w:gridCol w:w="1710"/>
        <w:gridCol w:w="2070"/>
        <w:gridCol w:w="1440"/>
        <w:gridCol w:w="1800"/>
      </w:tblGrid>
      <w:tr w:rsidR="00DE48A0" w:rsidRPr="00A413F7" w14:paraId="67BF3AC1"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AB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B7"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FUNDING SOURCE</w:t>
            </w:r>
          </w:p>
        </w:tc>
        <w:tc>
          <w:tcPr>
            <w:tcW w:w="1710" w:type="dxa"/>
            <w:tcBorders>
              <w:top w:val="single" w:sz="7" w:space="0" w:color="000000"/>
              <w:left w:val="single" w:sz="7" w:space="0" w:color="000000"/>
              <w:bottom w:val="single" w:sz="7" w:space="0" w:color="000000"/>
              <w:right w:val="single" w:sz="7" w:space="0" w:color="000000"/>
            </w:tcBorders>
          </w:tcPr>
          <w:p w14:paraId="67BF3AB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B9"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GRANT REQUEST</w:t>
            </w:r>
          </w:p>
        </w:tc>
        <w:tc>
          <w:tcPr>
            <w:tcW w:w="2070" w:type="dxa"/>
            <w:tcBorders>
              <w:top w:val="single" w:sz="7" w:space="0" w:color="000000"/>
              <w:left w:val="single" w:sz="7" w:space="0" w:color="000000"/>
              <w:bottom w:val="single" w:sz="7" w:space="0" w:color="000000"/>
              <w:right w:val="single" w:sz="7" w:space="0" w:color="000000"/>
            </w:tcBorders>
          </w:tcPr>
          <w:p w14:paraId="67BF3AB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BB"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ALL OTHER OR CASH MATCH</w:t>
            </w:r>
          </w:p>
        </w:tc>
        <w:tc>
          <w:tcPr>
            <w:tcW w:w="1440" w:type="dxa"/>
            <w:tcBorders>
              <w:top w:val="single" w:sz="7" w:space="0" w:color="000000"/>
              <w:left w:val="single" w:sz="7" w:space="0" w:color="000000"/>
              <w:bottom w:val="single" w:sz="7" w:space="0" w:color="000000"/>
              <w:right w:val="single" w:sz="7" w:space="0" w:color="000000"/>
            </w:tcBorders>
          </w:tcPr>
          <w:p w14:paraId="67BF3AB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BD"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IN-KIND</w:t>
            </w:r>
          </w:p>
          <w:p w14:paraId="67BF3ABE"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jc w:val="center"/>
              <w:rPr>
                <w:rFonts w:ascii="Times New Roman" w:eastAsia="Times New Roman" w:hAnsi="Times New Roman"/>
                <w:b/>
                <w:bCs/>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AB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C0"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TOTAL</w:t>
            </w:r>
          </w:p>
        </w:tc>
      </w:tr>
      <w:tr w:rsidR="00DE48A0" w:rsidRPr="00A413F7" w14:paraId="67BF3ACF"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AC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C3"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1</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PERSONNEL</w:t>
            </w:r>
          </w:p>
          <w:p w14:paraId="67BF3AC4"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 xml:space="preserve">             GROSS SALARY &amp;</w:t>
            </w:r>
          </w:p>
          <w:p w14:paraId="67BF3AC5"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 xml:space="preserve">             FRINGE BENEFITS</w:t>
            </w:r>
          </w:p>
          <w:p w14:paraId="67BF3AC6"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AC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C8"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AC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CA"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ACB"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CC"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AC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CE"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ADB"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AD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D1"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2</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TRAVEL AND                                  SUBSISTENCE</w:t>
            </w:r>
          </w:p>
          <w:p w14:paraId="67BF3AD2"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AD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D4"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AD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D6"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AD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D8"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AD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DA"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AE7"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AD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DD"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3</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FURNITURE AND                          EQUIPMENT</w:t>
            </w:r>
          </w:p>
          <w:p w14:paraId="67BF3ADE"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AD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E0"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AE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E2"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AE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E4"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AE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E6"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AF4"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AE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E9"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4</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SUPPLIES</w:t>
            </w:r>
          </w:p>
          <w:p w14:paraId="67BF3AEA"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AEB"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AE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ED"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AE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EF"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AF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F1"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AF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F3"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01"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AF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F6"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5</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CONTRACTUAL</w:t>
            </w:r>
          </w:p>
          <w:p w14:paraId="67BF3AF7"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AF8"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AF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AFA"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AFB"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FC"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AF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AFE"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AF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00"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0E"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B0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03"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6</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STAFF EDUCATION                     AND TRAINING</w:t>
            </w:r>
          </w:p>
          <w:p w14:paraId="67BF3B04"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B05"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B0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B07"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B0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09"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B0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0B"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B0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0D"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1B"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B0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10"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7</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BUILDING, SPACE,                        AND MAINTENANCE</w:t>
            </w:r>
          </w:p>
          <w:p w14:paraId="67BF3B11"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B12"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B1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B14"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B1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16"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B1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18"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B1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1A"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28"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B1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1D"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8</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OTHER (SPECIFY)</w:t>
            </w:r>
          </w:p>
          <w:p w14:paraId="67BF3B1E"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 xml:space="preserve"> </w:t>
            </w:r>
          </w:p>
          <w:p w14:paraId="67BF3B1F"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B2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B21"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B2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23"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B24"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25"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B2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27"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35"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B2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2A"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9</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OTHER (SPECIFY)</w:t>
            </w:r>
          </w:p>
          <w:p w14:paraId="67BF3B2B"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B2C"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B2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B2E"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B2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30"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B3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32"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B3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34"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42" w14:textId="77777777" w:rsidTr="00DE48A0">
        <w:tc>
          <w:tcPr>
            <w:tcW w:w="2880" w:type="dxa"/>
            <w:tcBorders>
              <w:top w:val="single" w:sz="7" w:space="0" w:color="000000"/>
              <w:left w:val="single" w:sz="7" w:space="0" w:color="000000"/>
              <w:bottom w:val="single" w:sz="7" w:space="0" w:color="000000"/>
              <w:right w:val="single" w:sz="7" w:space="0" w:color="000000"/>
            </w:tcBorders>
          </w:tcPr>
          <w:p w14:paraId="67BF3B3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37"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10</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OTHER (SPECIFY) </w:t>
            </w:r>
          </w:p>
          <w:p w14:paraId="67BF3B38"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B39"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7BF3B3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B3B"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7" w:space="0" w:color="000000"/>
              <w:right w:val="single" w:sz="7" w:space="0" w:color="000000"/>
            </w:tcBorders>
          </w:tcPr>
          <w:p w14:paraId="67BF3B3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3D"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7" w:space="0" w:color="000000"/>
              <w:right w:val="single" w:sz="7" w:space="0" w:color="000000"/>
            </w:tcBorders>
          </w:tcPr>
          <w:p w14:paraId="67BF3B3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3F"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67BF3B4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41"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4F" w14:textId="77777777" w:rsidTr="00DE48A0">
        <w:tc>
          <w:tcPr>
            <w:tcW w:w="2880" w:type="dxa"/>
            <w:tcBorders>
              <w:top w:val="single" w:sz="7" w:space="0" w:color="000000"/>
              <w:left w:val="single" w:sz="7" w:space="0" w:color="000000"/>
              <w:bottom w:val="single" w:sz="15" w:space="0" w:color="000000"/>
              <w:right w:val="single" w:sz="7" w:space="0" w:color="000000"/>
            </w:tcBorders>
          </w:tcPr>
          <w:p w14:paraId="67BF3B4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44"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11</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INDIRECT COSTS</w:t>
            </w:r>
          </w:p>
          <w:p w14:paraId="67BF3B45"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B46"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single" w:sz="15" w:space="0" w:color="000000"/>
              <w:right w:val="single" w:sz="7" w:space="0" w:color="000000"/>
            </w:tcBorders>
          </w:tcPr>
          <w:p w14:paraId="67BF3B4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B48"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single" w:sz="15" w:space="0" w:color="000000"/>
              <w:right w:val="single" w:sz="7" w:space="0" w:color="000000"/>
            </w:tcBorders>
          </w:tcPr>
          <w:p w14:paraId="67BF3B4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4A"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single" w:sz="15" w:space="0" w:color="000000"/>
              <w:right w:val="single" w:sz="7" w:space="0" w:color="000000"/>
            </w:tcBorders>
          </w:tcPr>
          <w:p w14:paraId="67BF3B4B"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4C"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single" w:sz="15" w:space="0" w:color="000000"/>
              <w:right w:val="single" w:sz="7" w:space="0" w:color="000000"/>
            </w:tcBorders>
          </w:tcPr>
          <w:p w14:paraId="67BF3B4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4E"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5C" w14:textId="77777777" w:rsidTr="00DE48A0">
        <w:tc>
          <w:tcPr>
            <w:tcW w:w="2880" w:type="dxa"/>
            <w:tcBorders>
              <w:top w:val="single" w:sz="7" w:space="0" w:color="000000"/>
              <w:left w:val="single" w:sz="7" w:space="0" w:color="000000"/>
              <w:bottom w:val="nil"/>
              <w:right w:val="single" w:sz="7" w:space="0" w:color="000000"/>
            </w:tcBorders>
          </w:tcPr>
          <w:p w14:paraId="67BF3B5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51"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12</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TOTAL OF 1-11 </w:t>
            </w:r>
          </w:p>
          <w:p w14:paraId="67BF3B52"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B53"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single" w:sz="7" w:space="0" w:color="000000"/>
              <w:left w:val="single" w:sz="7" w:space="0" w:color="000000"/>
              <w:bottom w:val="nil"/>
              <w:right w:val="single" w:sz="7" w:space="0" w:color="000000"/>
            </w:tcBorders>
          </w:tcPr>
          <w:p w14:paraId="67BF3B54"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B55"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single" w:sz="7" w:space="0" w:color="000000"/>
              <w:left w:val="single" w:sz="7" w:space="0" w:color="000000"/>
              <w:bottom w:val="nil"/>
              <w:right w:val="single" w:sz="7" w:space="0" w:color="000000"/>
            </w:tcBorders>
          </w:tcPr>
          <w:p w14:paraId="67BF3B5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57"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single" w:sz="7" w:space="0" w:color="000000"/>
              <w:left w:val="single" w:sz="7" w:space="0" w:color="000000"/>
              <w:bottom w:val="nil"/>
              <w:right w:val="single" w:sz="7" w:space="0" w:color="000000"/>
            </w:tcBorders>
          </w:tcPr>
          <w:p w14:paraId="67BF3B5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59"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single" w:sz="7" w:space="0" w:color="000000"/>
              <w:left w:val="single" w:sz="7" w:space="0" w:color="000000"/>
              <w:bottom w:val="nil"/>
              <w:right w:val="single" w:sz="7" w:space="0" w:color="000000"/>
            </w:tcBorders>
          </w:tcPr>
          <w:p w14:paraId="67BF3B5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5B"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r w:rsidR="00DE48A0" w:rsidRPr="00A413F7" w14:paraId="67BF3B69" w14:textId="77777777" w:rsidTr="00DE48A0">
        <w:tc>
          <w:tcPr>
            <w:tcW w:w="2880" w:type="dxa"/>
            <w:tcBorders>
              <w:top w:val="nil"/>
              <w:left w:val="single" w:sz="7" w:space="0" w:color="000000"/>
              <w:bottom w:val="single" w:sz="7" w:space="0" w:color="000000"/>
              <w:right w:val="single" w:sz="7" w:space="0" w:color="000000"/>
            </w:tcBorders>
          </w:tcPr>
          <w:p w14:paraId="67BF3B5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5E"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r w:rsidRPr="00A413F7">
              <w:rPr>
                <w:rFonts w:ascii="Times New Roman" w:eastAsia="Times New Roman" w:hAnsi="Times New Roman"/>
                <w:b/>
                <w:bCs/>
                <w:sz w:val="18"/>
                <w:szCs w:val="18"/>
              </w:rPr>
              <w:t>13</w:t>
            </w:r>
            <w:r w:rsidR="00066D41" w:rsidRPr="00A413F7">
              <w:rPr>
                <w:rFonts w:ascii="Times New Roman" w:eastAsia="Times New Roman" w:hAnsi="Times New Roman"/>
                <w:b/>
                <w:bCs/>
                <w:sz w:val="18"/>
                <w:szCs w:val="18"/>
              </w:rPr>
              <w:t xml:space="preserve">.  </w:t>
            </w:r>
            <w:r w:rsidRPr="00A413F7">
              <w:rPr>
                <w:rFonts w:ascii="Times New Roman" w:eastAsia="Times New Roman" w:hAnsi="Times New Roman"/>
                <w:b/>
                <w:bCs/>
                <w:sz w:val="18"/>
                <w:szCs w:val="18"/>
              </w:rPr>
              <w:t xml:space="preserve">  PERCENT OF TOTAL                </w:t>
            </w:r>
          </w:p>
          <w:p w14:paraId="67BF3B5F"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rPr>
                <w:rFonts w:ascii="Times New Roman" w:eastAsia="Times New Roman" w:hAnsi="Times New Roman"/>
                <w:b/>
                <w:bCs/>
                <w:sz w:val="18"/>
                <w:szCs w:val="18"/>
              </w:rPr>
            </w:pPr>
          </w:p>
          <w:p w14:paraId="67BF3B60"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b/>
                <w:bCs/>
                <w:sz w:val="18"/>
                <w:szCs w:val="18"/>
              </w:rPr>
            </w:pPr>
          </w:p>
        </w:tc>
        <w:tc>
          <w:tcPr>
            <w:tcW w:w="1710" w:type="dxa"/>
            <w:tcBorders>
              <w:top w:val="nil"/>
              <w:left w:val="single" w:sz="7" w:space="0" w:color="000000"/>
              <w:bottom w:val="single" w:sz="7" w:space="0" w:color="000000"/>
              <w:right w:val="single" w:sz="7" w:space="0" w:color="000000"/>
            </w:tcBorders>
          </w:tcPr>
          <w:p w14:paraId="67BF3B6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b/>
                <w:bCs/>
                <w:sz w:val="18"/>
                <w:szCs w:val="18"/>
              </w:rPr>
            </w:pPr>
          </w:p>
          <w:p w14:paraId="67BF3B62"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2070" w:type="dxa"/>
            <w:tcBorders>
              <w:top w:val="nil"/>
              <w:left w:val="single" w:sz="7" w:space="0" w:color="000000"/>
              <w:bottom w:val="single" w:sz="7" w:space="0" w:color="000000"/>
              <w:right w:val="single" w:sz="7" w:space="0" w:color="000000"/>
            </w:tcBorders>
          </w:tcPr>
          <w:p w14:paraId="67BF3B6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64"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440" w:type="dxa"/>
            <w:tcBorders>
              <w:top w:val="nil"/>
              <w:left w:val="single" w:sz="7" w:space="0" w:color="000000"/>
              <w:bottom w:val="single" w:sz="7" w:space="0" w:color="000000"/>
              <w:right w:val="single" w:sz="7" w:space="0" w:color="000000"/>
            </w:tcBorders>
          </w:tcPr>
          <w:p w14:paraId="67BF3B6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66"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c>
          <w:tcPr>
            <w:tcW w:w="1800" w:type="dxa"/>
            <w:tcBorders>
              <w:top w:val="nil"/>
              <w:left w:val="single" w:sz="7" w:space="0" w:color="000000"/>
              <w:bottom w:val="single" w:sz="7" w:space="0" w:color="000000"/>
              <w:right w:val="single" w:sz="7" w:space="0" w:color="000000"/>
            </w:tcBorders>
          </w:tcPr>
          <w:p w14:paraId="67BF3B6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68"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58" w:line="240" w:lineRule="auto"/>
              <w:rPr>
                <w:rFonts w:ascii="Times New Roman" w:eastAsia="Times New Roman" w:hAnsi="Times New Roman"/>
                <w:sz w:val="18"/>
                <w:szCs w:val="18"/>
              </w:rPr>
            </w:pPr>
          </w:p>
        </w:tc>
      </w:tr>
    </w:tbl>
    <w:p w14:paraId="67BF3B6A"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ind w:left="540"/>
        <w:jc w:val="both"/>
        <w:rPr>
          <w:rFonts w:ascii="Times New Roman" w:eastAsia="Times New Roman" w:hAnsi="Times New Roman"/>
          <w:sz w:val="18"/>
          <w:szCs w:val="18"/>
        </w:rPr>
      </w:pPr>
    </w:p>
    <w:p w14:paraId="67BF3B6B"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ind w:left="540"/>
        <w:jc w:val="both"/>
        <w:rPr>
          <w:rFonts w:ascii="Times New Roman" w:eastAsia="Times New Roman" w:hAnsi="Times New Roman"/>
          <w:sz w:val="18"/>
          <w:szCs w:val="18"/>
        </w:rPr>
      </w:pPr>
    </w:p>
    <w:p w14:paraId="67BF3B6C"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ind w:left="540"/>
        <w:jc w:val="both"/>
        <w:rPr>
          <w:rFonts w:ascii="Times New Roman" w:eastAsia="Times New Roman" w:hAnsi="Times New Roman"/>
          <w:sz w:val="18"/>
          <w:szCs w:val="18"/>
        </w:rPr>
      </w:pPr>
    </w:p>
    <w:p w14:paraId="67BF3B6D" w14:textId="77777777" w:rsidR="00DE48A0" w:rsidRPr="00A413F7" w:rsidRDefault="00DE48A0" w:rsidP="00DE48A0">
      <w:pPr>
        <w:widowControl w:val="0"/>
        <w:tabs>
          <w:tab w:val="left" w:pos="576"/>
          <w:tab w:val="left" w:pos="1260"/>
          <w:tab w:val="left" w:pos="1980"/>
          <w:tab w:val="left" w:pos="2700"/>
          <w:tab w:val="left" w:pos="4140"/>
          <w:tab w:val="left" w:pos="4860"/>
          <w:tab w:val="left" w:pos="5580"/>
          <w:tab w:val="left" w:pos="6300"/>
          <w:tab w:val="left" w:pos="7020"/>
          <w:tab w:val="left" w:pos="7740"/>
          <w:tab w:val="left" w:pos="8460"/>
          <w:tab w:val="left" w:pos="9180"/>
          <w:tab w:val="left" w:pos="9900"/>
          <w:tab w:val="left" w:pos="10620"/>
          <w:tab w:val="left" w:pos="11340"/>
        </w:tabs>
        <w:autoSpaceDE w:val="0"/>
        <w:autoSpaceDN w:val="0"/>
        <w:adjustRightInd w:val="0"/>
        <w:spacing w:after="0" w:line="240" w:lineRule="auto"/>
        <w:ind w:left="540"/>
        <w:jc w:val="both"/>
        <w:rPr>
          <w:rFonts w:ascii="Times New Roman" w:eastAsia="Times New Roman" w:hAnsi="Times New Roman"/>
          <w:sz w:val="18"/>
          <w:szCs w:val="18"/>
        </w:rPr>
        <w:sectPr w:rsidR="00DE48A0" w:rsidRPr="00A413F7" w:rsidSect="00DE48A0">
          <w:endnotePr>
            <w:numFmt w:val="decimal"/>
          </w:endnotePr>
          <w:pgSz w:w="12240" w:h="15840"/>
          <w:pgMar w:top="432" w:right="360" w:bottom="432" w:left="450" w:header="432" w:footer="432" w:gutter="0"/>
          <w:cols w:space="720"/>
          <w:noEndnote/>
        </w:sectPr>
      </w:pPr>
    </w:p>
    <w:p w14:paraId="67BF3B6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b/>
          <w:bCs/>
          <w:sz w:val="24"/>
          <w:szCs w:val="24"/>
        </w:rPr>
      </w:pPr>
      <w:r w:rsidRPr="00A413F7">
        <w:rPr>
          <w:rFonts w:ascii="Times New Roman" w:eastAsia="Times New Roman" w:hAnsi="Times New Roman"/>
          <w:sz w:val="18"/>
          <w:szCs w:val="18"/>
        </w:rPr>
        <w:lastRenderedPageBreak/>
        <w:t>Kansas Department of Social &amp; Rehabilitation Services</w:t>
      </w:r>
      <w:r w:rsidRPr="00A413F7">
        <w:rPr>
          <w:rFonts w:ascii="Times New Roman" w:eastAsia="Times New Roman" w:hAnsi="Times New Roman"/>
          <w:sz w:val="18"/>
          <w:szCs w:val="18"/>
        </w:rPr>
        <w:tab/>
        <w:t xml:space="preserve">                                                                                                                               Rev</w:t>
      </w:r>
      <w:r w:rsidR="00066D41" w:rsidRPr="00A413F7">
        <w:rPr>
          <w:rFonts w:ascii="Times New Roman" w:eastAsia="Times New Roman" w:hAnsi="Times New Roman"/>
          <w:sz w:val="18"/>
          <w:szCs w:val="18"/>
        </w:rPr>
        <w:t xml:space="preserve">.  </w:t>
      </w:r>
      <w:r w:rsidRPr="00A413F7">
        <w:rPr>
          <w:rFonts w:ascii="Times New Roman" w:eastAsia="Times New Roman" w:hAnsi="Times New Roman"/>
          <w:sz w:val="18"/>
          <w:szCs w:val="18"/>
        </w:rPr>
        <w:t xml:space="preserve">8/2002   </w:t>
      </w:r>
    </w:p>
    <w:p w14:paraId="67BF3B6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sz w:val="18"/>
          <w:szCs w:val="18"/>
        </w:rPr>
      </w:pPr>
      <w:r w:rsidRPr="00A413F7">
        <w:rPr>
          <w:rFonts w:ascii="Times New Roman" w:eastAsia="Times New Roman" w:hAnsi="Times New Roman"/>
          <w:b/>
          <w:bCs/>
          <w:sz w:val="24"/>
          <w:szCs w:val="24"/>
        </w:rPr>
        <w:t>ATTACHMENT B:    Budget &amp; Grant Transaction Report</w:t>
      </w:r>
    </w:p>
    <w:p w14:paraId="67BF3B7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sz w:val="28"/>
          <w:szCs w:val="28"/>
        </w:rPr>
      </w:pPr>
      <w:r w:rsidRPr="00A413F7">
        <w:rPr>
          <w:rFonts w:ascii="Times New Roman" w:eastAsia="Times New Roman" w:hAnsi="Times New Roman"/>
          <w:sz w:val="24"/>
          <w:szCs w:val="24"/>
        </w:rPr>
        <w:t>(Exhibit E in Notification of Grant Award)</w:t>
      </w:r>
    </w:p>
    <w:tbl>
      <w:tblPr>
        <w:tblW w:w="0" w:type="auto"/>
        <w:tblLayout w:type="fixed"/>
        <w:tblCellMar>
          <w:left w:w="120" w:type="dxa"/>
          <w:right w:w="120" w:type="dxa"/>
        </w:tblCellMar>
        <w:tblLook w:val="0000" w:firstRow="0" w:lastRow="0" w:firstColumn="0" w:lastColumn="0" w:noHBand="0" w:noVBand="0"/>
        <w:tblCaption w:val="Attachment B:  Budget and Grant Transaction Report"/>
        <w:tblDescription w:val="This is a fill-in-the-blank table.  The following information must be listed.  Grantee agency and full mailing address.  Grant number.  Grant period.  Grant amount.  Federal Employer Identification Number.  Reporting period month/day/year.  This is report number (fill-in number) for the period from (fill in date) to (fill in date)."/>
      </w:tblPr>
      <w:tblGrid>
        <w:gridCol w:w="4678"/>
        <w:gridCol w:w="2158"/>
        <w:gridCol w:w="4682"/>
      </w:tblGrid>
      <w:tr w:rsidR="00DE48A0" w:rsidRPr="00A413F7" w14:paraId="67BF3B77" w14:textId="77777777" w:rsidTr="00DE48A0">
        <w:tc>
          <w:tcPr>
            <w:tcW w:w="4678" w:type="dxa"/>
            <w:tcBorders>
              <w:top w:val="single" w:sz="15" w:space="0" w:color="000000"/>
              <w:left w:val="single" w:sz="15" w:space="0" w:color="000000"/>
              <w:bottom w:val="single" w:sz="15" w:space="0" w:color="000000"/>
              <w:right w:val="single" w:sz="7" w:space="0" w:color="000000"/>
            </w:tcBorders>
          </w:tcPr>
          <w:p w14:paraId="67BF3B7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8"/>
                <w:szCs w:val="28"/>
              </w:rPr>
            </w:pPr>
          </w:p>
          <w:p w14:paraId="67BF3B7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rPr>
            </w:pPr>
            <w:r w:rsidRPr="00A413F7">
              <w:rPr>
                <w:rFonts w:ascii="Times New Roman" w:eastAsia="Times New Roman" w:hAnsi="Times New Roman"/>
              </w:rPr>
              <w:t>Grantee Agency and Full Mailing Address:</w:t>
            </w:r>
          </w:p>
        </w:tc>
        <w:tc>
          <w:tcPr>
            <w:tcW w:w="2158" w:type="dxa"/>
            <w:tcBorders>
              <w:top w:val="single" w:sz="15" w:space="0" w:color="000000"/>
              <w:left w:val="single" w:sz="15" w:space="0" w:color="000000"/>
              <w:bottom w:val="single" w:sz="15" w:space="0" w:color="000000"/>
              <w:right w:val="single" w:sz="15" w:space="0" w:color="000000"/>
            </w:tcBorders>
          </w:tcPr>
          <w:p w14:paraId="67BF3B7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7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Grant Number:</w:t>
            </w:r>
          </w:p>
        </w:tc>
        <w:tc>
          <w:tcPr>
            <w:tcW w:w="4682" w:type="dxa"/>
            <w:tcBorders>
              <w:top w:val="single" w:sz="15" w:space="0" w:color="000000"/>
              <w:left w:val="single" w:sz="7" w:space="0" w:color="000000"/>
              <w:bottom w:val="single" w:sz="15" w:space="0" w:color="000000"/>
              <w:right w:val="single" w:sz="15" w:space="0" w:color="000000"/>
            </w:tcBorders>
          </w:tcPr>
          <w:p w14:paraId="67BF3B7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7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rPr>
            </w:pPr>
            <w:r w:rsidRPr="00A413F7">
              <w:rPr>
                <w:rFonts w:ascii="Times New Roman" w:eastAsia="Times New Roman" w:hAnsi="Times New Roman"/>
              </w:rPr>
              <w:t>Federal Employer Identification Number:</w:t>
            </w:r>
          </w:p>
        </w:tc>
      </w:tr>
      <w:tr w:rsidR="00DE48A0" w:rsidRPr="00A413F7" w14:paraId="67BF3B7E" w14:textId="77777777" w:rsidTr="00DE48A0">
        <w:tc>
          <w:tcPr>
            <w:tcW w:w="4678" w:type="dxa"/>
            <w:tcBorders>
              <w:top w:val="single" w:sz="7" w:space="0" w:color="000000"/>
              <w:left w:val="single" w:sz="15" w:space="0" w:color="000000"/>
              <w:bottom w:val="single" w:sz="7" w:space="0" w:color="000000"/>
              <w:right w:val="single" w:sz="7" w:space="0" w:color="000000"/>
            </w:tcBorders>
          </w:tcPr>
          <w:p w14:paraId="67BF3B7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7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lang w:val="fr-FR"/>
              </w:rPr>
            </w:pPr>
            <w:r w:rsidRPr="00A413F7">
              <w:rPr>
                <w:rFonts w:ascii="Times New Roman" w:eastAsia="Times New Roman" w:hAnsi="Times New Roman"/>
                <w:lang w:val="fr-FR"/>
              </w:rPr>
              <w:t>(Q)</w:t>
            </w:r>
          </w:p>
        </w:tc>
        <w:tc>
          <w:tcPr>
            <w:tcW w:w="2158" w:type="dxa"/>
            <w:tcBorders>
              <w:top w:val="single" w:sz="7" w:space="0" w:color="000000"/>
              <w:left w:val="single" w:sz="15" w:space="0" w:color="000000"/>
              <w:bottom w:val="single" w:sz="7" w:space="0" w:color="000000"/>
              <w:right w:val="single" w:sz="15" w:space="0" w:color="000000"/>
            </w:tcBorders>
          </w:tcPr>
          <w:p w14:paraId="67BF3B7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lang w:val="fr-FR"/>
              </w:rPr>
            </w:pPr>
          </w:p>
          <w:p w14:paraId="67BF3B7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lang w:val="fr-FR"/>
              </w:rPr>
            </w:pPr>
            <w:r w:rsidRPr="00A413F7">
              <w:rPr>
                <w:rFonts w:ascii="Times New Roman" w:eastAsia="Times New Roman" w:hAnsi="Times New Roman"/>
                <w:lang w:val="fr-FR"/>
              </w:rPr>
              <w:t>(L)</w:t>
            </w:r>
          </w:p>
        </w:tc>
        <w:tc>
          <w:tcPr>
            <w:tcW w:w="4682" w:type="dxa"/>
            <w:tcBorders>
              <w:top w:val="single" w:sz="7" w:space="0" w:color="000000"/>
              <w:left w:val="single" w:sz="7" w:space="0" w:color="000000"/>
              <w:bottom w:val="single" w:sz="7" w:space="0" w:color="000000"/>
              <w:right w:val="single" w:sz="15" w:space="0" w:color="000000"/>
            </w:tcBorders>
          </w:tcPr>
          <w:p w14:paraId="67BF3B7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lang w:val="fr-FR"/>
              </w:rPr>
            </w:pPr>
          </w:p>
          <w:p w14:paraId="67BF3B7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lang w:val="fr-FR"/>
              </w:rPr>
            </w:pPr>
            <w:r w:rsidRPr="00A413F7">
              <w:rPr>
                <w:rFonts w:ascii="Times New Roman" w:eastAsia="Times New Roman" w:hAnsi="Times New Roman"/>
                <w:lang w:val="fr-FR"/>
              </w:rPr>
              <w:t>(V)</w:t>
            </w:r>
          </w:p>
        </w:tc>
      </w:tr>
      <w:tr w:rsidR="00DE48A0" w:rsidRPr="00A413F7" w14:paraId="67BF3B85" w14:textId="77777777" w:rsidTr="00DE48A0">
        <w:tc>
          <w:tcPr>
            <w:tcW w:w="4678" w:type="dxa"/>
            <w:tcBorders>
              <w:top w:val="single" w:sz="7" w:space="0" w:color="000000"/>
              <w:left w:val="single" w:sz="15" w:space="0" w:color="000000"/>
              <w:bottom w:val="single" w:sz="7" w:space="0" w:color="000000"/>
              <w:right w:val="single" w:sz="7" w:space="0" w:color="000000"/>
            </w:tcBorders>
          </w:tcPr>
          <w:p w14:paraId="67BF3B7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lang w:val="fr-FR"/>
              </w:rPr>
            </w:pPr>
          </w:p>
          <w:p w14:paraId="67BF3B8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lang w:val="fr-FR"/>
              </w:rPr>
            </w:pPr>
          </w:p>
        </w:tc>
        <w:tc>
          <w:tcPr>
            <w:tcW w:w="2158" w:type="dxa"/>
            <w:tcBorders>
              <w:top w:val="single" w:sz="15" w:space="0" w:color="000000"/>
              <w:left w:val="single" w:sz="15" w:space="0" w:color="000000"/>
              <w:bottom w:val="single" w:sz="15" w:space="0" w:color="000000"/>
              <w:right w:val="single" w:sz="15" w:space="0" w:color="000000"/>
            </w:tcBorders>
          </w:tcPr>
          <w:p w14:paraId="67BF3B8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lang w:val="fr-FR"/>
              </w:rPr>
            </w:pPr>
          </w:p>
          <w:p w14:paraId="67BF3B8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Grant Period:</w:t>
            </w:r>
          </w:p>
        </w:tc>
        <w:tc>
          <w:tcPr>
            <w:tcW w:w="4682" w:type="dxa"/>
            <w:tcBorders>
              <w:top w:val="single" w:sz="15" w:space="0" w:color="000000"/>
              <w:left w:val="single" w:sz="7" w:space="0" w:color="000000"/>
              <w:bottom w:val="single" w:sz="15" w:space="0" w:color="000000"/>
              <w:right w:val="single" w:sz="15" w:space="0" w:color="000000"/>
            </w:tcBorders>
          </w:tcPr>
          <w:p w14:paraId="67BF3B8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8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rPr>
            </w:pPr>
            <w:r w:rsidRPr="00A413F7">
              <w:rPr>
                <w:rFonts w:ascii="Times New Roman" w:eastAsia="Times New Roman" w:hAnsi="Times New Roman"/>
              </w:rPr>
              <w:t>Reporting Period Month/Day/Year:</w:t>
            </w:r>
          </w:p>
        </w:tc>
      </w:tr>
      <w:tr w:rsidR="00DE48A0" w:rsidRPr="00A413F7" w14:paraId="67BF3B8C" w14:textId="77777777" w:rsidTr="00DE48A0">
        <w:tc>
          <w:tcPr>
            <w:tcW w:w="4678" w:type="dxa"/>
            <w:tcBorders>
              <w:top w:val="single" w:sz="7" w:space="0" w:color="000000"/>
              <w:left w:val="single" w:sz="15" w:space="0" w:color="000000"/>
              <w:bottom w:val="single" w:sz="7" w:space="0" w:color="000000"/>
              <w:right w:val="single" w:sz="7" w:space="0" w:color="000000"/>
            </w:tcBorders>
          </w:tcPr>
          <w:p w14:paraId="67BF3B8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8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rPr>
            </w:pPr>
            <w:r w:rsidRPr="00A413F7">
              <w:rPr>
                <w:rFonts w:ascii="Times New Roman" w:eastAsia="Times New Roman" w:hAnsi="Times New Roman"/>
              </w:rPr>
              <w:t>(R)</w:t>
            </w:r>
          </w:p>
        </w:tc>
        <w:tc>
          <w:tcPr>
            <w:tcW w:w="2158" w:type="dxa"/>
            <w:tcBorders>
              <w:top w:val="single" w:sz="7" w:space="0" w:color="000000"/>
              <w:left w:val="single" w:sz="15" w:space="0" w:color="000000"/>
              <w:bottom w:val="single" w:sz="7" w:space="0" w:color="000000"/>
              <w:right w:val="single" w:sz="15" w:space="0" w:color="000000"/>
            </w:tcBorders>
          </w:tcPr>
          <w:p w14:paraId="67BF3B8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8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rPr>
            </w:pPr>
            <w:r w:rsidRPr="00A413F7">
              <w:rPr>
                <w:rFonts w:ascii="Times New Roman" w:eastAsia="Times New Roman" w:hAnsi="Times New Roman"/>
              </w:rPr>
              <w:t>(NB) to (NE)</w:t>
            </w:r>
          </w:p>
        </w:tc>
        <w:tc>
          <w:tcPr>
            <w:tcW w:w="4682" w:type="dxa"/>
            <w:tcBorders>
              <w:top w:val="single" w:sz="7" w:space="0" w:color="000000"/>
              <w:left w:val="single" w:sz="7" w:space="0" w:color="000000"/>
              <w:bottom w:val="single" w:sz="7" w:space="0" w:color="000000"/>
              <w:right w:val="single" w:sz="15" w:space="0" w:color="000000"/>
            </w:tcBorders>
          </w:tcPr>
          <w:p w14:paraId="67BF3B8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8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rPr>
            </w:pPr>
          </w:p>
        </w:tc>
      </w:tr>
      <w:tr w:rsidR="00DE48A0" w:rsidRPr="00A413F7" w14:paraId="67BF3B93" w14:textId="77777777" w:rsidTr="00DE48A0">
        <w:tc>
          <w:tcPr>
            <w:tcW w:w="4678" w:type="dxa"/>
            <w:tcBorders>
              <w:top w:val="single" w:sz="7" w:space="0" w:color="000000"/>
              <w:left w:val="single" w:sz="15" w:space="0" w:color="000000"/>
              <w:bottom w:val="single" w:sz="7" w:space="0" w:color="000000"/>
              <w:right w:val="single" w:sz="7" w:space="0" w:color="000000"/>
            </w:tcBorders>
          </w:tcPr>
          <w:p w14:paraId="67BF3B8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8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rPr>
            </w:pPr>
            <w:r w:rsidRPr="00A413F7">
              <w:rPr>
                <w:rFonts w:ascii="Times New Roman" w:eastAsia="Times New Roman" w:hAnsi="Times New Roman"/>
              </w:rPr>
              <w:t>(W)</w:t>
            </w:r>
          </w:p>
        </w:tc>
        <w:tc>
          <w:tcPr>
            <w:tcW w:w="2158" w:type="dxa"/>
            <w:tcBorders>
              <w:top w:val="single" w:sz="15" w:space="0" w:color="000000"/>
              <w:left w:val="single" w:sz="15" w:space="0" w:color="000000"/>
              <w:bottom w:val="single" w:sz="15" w:space="0" w:color="000000"/>
              <w:right w:val="single" w:sz="15" w:space="0" w:color="000000"/>
            </w:tcBorders>
          </w:tcPr>
          <w:p w14:paraId="67BF3B8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9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Grant Amount:</w:t>
            </w:r>
          </w:p>
        </w:tc>
        <w:tc>
          <w:tcPr>
            <w:tcW w:w="4682" w:type="dxa"/>
            <w:tcBorders>
              <w:top w:val="single" w:sz="15" w:space="0" w:color="000000"/>
              <w:left w:val="single" w:sz="7" w:space="0" w:color="000000"/>
              <w:bottom w:val="single" w:sz="15" w:space="0" w:color="000000"/>
              <w:right w:val="single" w:sz="15" w:space="0" w:color="000000"/>
            </w:tcBorders>
          </w:tcPr>
          <w:p w14:paraId="67BF3B9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9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rPr>
            </w:pPr>
            <w:r w:rsidRPr="00A413F7">
              <w:rPr>
                <w:rFonts w:ascii="Times New Roman" w:eastAsia="Times New Roman" w:hAnsi="Times New Roman"/>
              </w:rPr>
              <w:t xml:space="preserve">This is report number </w:t>
            </w:r>
            <w:r w:rsidRPr="00A413F7">
              <w:rPr>
                <w:rFonts w:ascii="Times New Roman" w:eastAsia="Times New Roman" w:hAnsi="Times New Roman"/>
                <w:u w:val="single"/>
              </w:rPr>
              <w:t xml:space="preserve">               </w:t>
            </w:r>
            <w:r w:rsidRPr="00A413F7">
              <w:rPr>
                <w:rFonts w:ascii="Times New Roman" w:eastAsia="Times New Roman" w:hAnsi="Times New Roman"/>
              </w:rPr>
              <w:t xml:space="preserve"> for the period:</w:t>
            </w:r>
          </w:p>
        </w:tc>
      </w:tr>
      <w:tr w:rsidR="00DE48A0" w:rsidRPr="00A413F7" w14:paraId="67BF3B9A" w14:textId="77777777" w:rsidTr="00DE48A0">
        <w:tc>
          <w:tcPr>
            <w:tcW w:w="4678" w:type="dxa"/>
            <w:tcBorders>
              <w:top w:val="single" w:sz="7" w:space="0" w:color="000000"/>
              <w:left w:val="single" w:sz="15" w:space="0" w:color="000000"/>
              <w:bottom w:val="single" w:sz="15" w:space="0" w:color="000000"/>
              <w:right w:val="single" w:sz="7" w:space="0" w:color="000000"/>
            </w:tcBorders>
          </w:tcPr>
          <w:p w14:paraId="67BF3B94"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9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rPr>
            </w:pPr>
          </w:p>
        </w:tc>
        <w:tc>
          <w:tcPr>
            <w:tcW w:w="2158" w:type="dxa"/>
            <w:tcBorders>
              <w:top w:val="single" w:sz="7" w:space="0" w:color="000000"/>
              <w:left w:val="single" w:sz="15" w:space="0" w:color="000000"/>
              <w:bottom w:val="single" w:sz="15" w:space="0" w:color="000000"/>
              <w:right w:val="single" w:sz="15" w:space="0" w:color="000000"/>
            </w:tcBorders>
          </w:tcPr>
          <w:p w14:paraId="67BF3B9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9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rPr>
            </w:pPr>
            <w:r w:rsidRPr="00A413F7">
              <w:rPr>
                <w:rFonts w:ascii="Times New Roman" w:eastAsia="Times New Roman" w:hAnsi="Times New Roman"/>
                <w:sz w:val="18"/>
                <w:szCs w:val="18"/>
              </w:rPr>
              <w:t>$ (M)</w:t>
            </w:r>
          </w:p>
        </w:tc>
        <w:tc>
          <w:tcPr>
            <w:tcW w:w="4682" w:type="dxa"/>
            <w:tcBorders>
              <w:top w:val="single" w:sz="7" w:space="0" w:color="000000"/>
              <w:left w:val="single" w:sz="7" w:space="0" w:color="000000"/>
              <w:bottom w:val="single" w:sz="15" w:space="0" w:color="000000"/>
              <w:right w:val="single" w:sz="15" w:space="0" w:color="000000"/>
            </w:tcBorders>
          </w:tcPr>
          <w:p w14:paraId="67BF3B9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8"/>
                <w:szCs w:val="18"/>
              </w:rPr>
            </w:pPr>
          </w:p>
          <w:p w14:paraId="67BF3B9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18"/>
                <w:szCs w:val="18"/>
              </w:rPr>
            </w:pPr>
            <w:r w:rsidRPr="00A413F7">
              <w:rPr>
                <w:rFonts w:ascii="Times New Roman" w:eastAsia="Times New Roman" w:hAnsi="Times New Roman"/>
                <w:sz w:val="18"/>
                <w:szCs w:val="18"/>
              </w:rPr>
              <w:t xml:space="preserve">from </w:t>
            </w:r>
            <w:r w:rsidRPr="00A413F7">
              <w:rPr>
                <w:rFonts w:ascii="Times New Roman" w:eastAsia="Times New Roman" w:hAnsi="Times New Roman"/>
                <w:sz w:val="18"/>
                <w:szCs w:val="18"/>
                <w:u w:val="single"/>
              </w:rPr>
              <w:t xml:space="preserve">                             </w:t>
            </w:r>
            <w:r w:rsidRPr="00A413F7">
              <w:rPr>
                <w:rFonts w:ascii="Times New Roman" w:eastAsia="Times New Roman" w:hAnsi="Times New Roman"/>
                <w:sz w:val="18"/>
                <w:szCs w:val="18"/>
              </w:rPr>
              <w:t xml:space="preserve">  to </w:t>
            </w:r>
            <w:r w:rsidRPr="00A413F7">
              <w:rPr>
                <w:rFonts w:ascii="Times New Roman" w:eastAsia="Times New Roman" w:hAnsi="Times New Roman"/>
                <w:sz w:val="18"/>
                <w:szCs w:val="18"/>
                <w:u w:val="single"/>
              </w:rPr>
              <w:t xml:space="preserve">                            </w:t>
            </w:r>
          </w:p>
        </w:tc>
      </w:tr>
    </w:tbl>
    <w:p w14:paraId="67BF3B9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rPr>
      </w:pPr>
      <w:r w:rsidRPr="00A413F7">
        <w:rPr>
          <w:rFonts w:ascii="Times New Roman" w:eastAsia="Times New Roman" w:hAnsi="Times New Roman"/>
        </w:rPr>
        <w:t>EXPENDITURE INFORMATION</w:t>
      </w:r>
    </w:p>
    <w:tbl>
      <w:tblPr>
        <w:tblW w:w="0" w:type="auto"/>
        <w:tblLayout w:type="fixed"/>
        <w:tblCellMar>
          <w:left w:w="120" w:type="dxa"/>
          <w:right w:w="120" w:type="dxa"/>
        </w:tblCellMar>
        <w:tblLook w:val="0000" w:firstRow="0" w:lastRow="0" w:firstColumn="0" w:lastColumn="0" w:noHBand="0" w:noVBand="0"/>
        <w:tblCaption w:val="Expenditure Information"/>
        <w:tblDescription w:val="This is a fill-in-the-blank table with four columns.  The column labels are:  project budget; current period; prior period total; cumulative; and approved budget.  For each column, the following informatoin is entered (displayed in rows):  personnel; travel and subsistence; furniture and equipment; supplies; contractual; staff education and training; building, space and maintenance; other (specify); other (specify); other (specify); indirect cost; and total."/>
      </w:tblPr>
      <w:tblGrid>
        <w:gridCol w:w="3598"/>
        <w:gridCol w:w="1888"/>
        <w:gridCol w:w="2158"/>
        <w:gridCol w:w="1798"/>
        <w:gridCol w:w="2074"/>
      </w:tblGrid>
      <w:tr w:rsidR="00DE48A0" w:rsidRPr="00A413F7" w14:paraId="67BF3BA6" w14:textId="77777777" w:rsidTr="00DE48A0">
        <w:tc>
          <w:tcPr>
            <w:tcW w:w="3598" w:type="dxa"/>
            <w:tcBorders>
              <w:top w:val="single" w:sz="15" w:space="0" w:color="000000"/>
              <w:left w:val="single" w:sz="15" w:space="0" w:color="000000"/>
              <w:bottom w:val="single" w:sz="15" w:space="0" w:color="000000"/>
              <w:right w:val="single" w:sz="7" w:space="0" w:color="000000"/>
            </w:tcBorders>
          </w:tcPr>
          <w:p w14:paraId="67BF3B9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9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Project Budget</w:t>
            </w:r>
          </w:p>
        </w:tc>
        <w:tc>
          <w:tcPr>
            <w:tcW w:w="1888" w:type="dxa"/>
            <w:tcBorders>
              <w:top w:val="single" w:sz="15" w:space="0" w:color="000000"/>
              <w:left w:val="single" w:sz="15" w:space="0" w:color="000000"/>
              <w:bottom w:val="single" w:sz="15" w:space="0" w:color="000000"/>
              <w:right w:val="single" w:sz="15" w:space="0" w:color="000000"/>
            </w:tcBorders>
          </w:tcPr>
          <w:p w14:paraId="67BF3B9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9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Current Period</w:t>
            </w:r>
          </w:p>
        </w:tc>
        <w:tc>
          <w:tcPr>
            <w:tcW w:w="2158" w:type="dxa"/>
            <w:tcBorders>
              <w:top w:val="single" w:sz="15" w:space="0" w:color="000000"/>
              <w:left w:val="single" w:sz="7" w:space="0" w:color="000000"/>
              <w:bottom w:val="single" w:sz="15" w:space="0" w:color="000000"/>
              <w:right w:val="single" w:sz="7" w:space="0" w:color="000000"/>
            </w:tcBorders>
          </w:tcPr>
          <w:p w14:paraId="67BF3BA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A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Prior Period Total</w:t>
            </w:r>
          </w:p>
        </w:tc>
        <w:tc>
          <w:tcPr>
            <w:tcW w:w="1798" w:type="dxa"/>
            <w:tcBorders>
              <w:top w:val="single" w:sz="15" w:space="0" w:color="000000"/>
              <w:left w:val="single" w:sz="15" w:space="0" w:color="000000"/>
              <w:bottom w:val="single" w:sz="15" w:space="0" w:color="000000"/>
              <w:right w:val="single" w:sz="15" w:space="0" w:color="000000"/>
            </w:tcBorders>
          </w:tcPr>
          <w:p w14:paraId="67BF3BA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A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Cumulative</w:t>
            </w:r>
          </w:p>
        </w:tc>
        <w:tc>
          <w:tcPr>
            <w:tcW w:w="2074" w:type="dxa"/>
            <w:tcBorders>
              <w:top w:val="single" w:sz="15" w:space="0" w:color="000000"/>
              <w:left w:val="single" w:sz="7" w:space="0" w:color="000000"/>
              <w:bottom w:val="single" w:sz="15" w:space="0" w:color="000000"/>
              <w:right w:val="single" w:sz="15" w:space="0" w:color="000000"/>
            </w:tcBorders>
          </w:tcPr>
          <w:p w14:paraId="67BF3BA4"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A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Approved Budget</w:t>
            </w:r>
          </w:p>
        </w:tc>
      </w:tr>
      <w:tr w:rsidR="00DE48A0" w:rsidRPr="00A413F7" w14:paraId="67BF3BB1"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A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BA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Personnel</w:t>
            </w:r>
          </w:p>
        </w:tc>
        <w:tc>
          <w:tcPr>
            <w:tcW w:w="1888" w:type="dxa"/>
            <w:tcBorders>
              <w:top w:val="single" w:sz="7" w:space="0" w:color="000000"/>
              <w:left w:val="single" w:sz="15" w:space="0" w:color="000000"/>
              <w:bottom w:val="single" w:sz="7" w:space="0" w:color="000000"/>
              <w:right w:val="single" w:sz="15" w:space="0" w:color="000000"/>
            </w:tcBorders>
          </w:tcPr>
          <w:p w14:paraId="67BF3BA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AA"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BAB"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A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BA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A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BA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B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BBC"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B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B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Travel and Subsistence</w:t>
            </w:r>
          </w:p>
        </w:tc>
        <w:tc>
          <w:tcPr>
            <w:tcW w:w="1888" w:type="dxa"/>
            <w:tcBorders>
              <w:top w:val="single" w:sz="7" w:space="0" w:color="000000"/>
              <w:left w:val="single" w:sz="15" w:space="0" w:color="000000"/>
              <w:bottom w:val="single" w:sz="7" w:space="0" w:color="000000"/>
              <w:right w:val="single" w:sz="15" w:space="0" w:color="000000"/>
            </w:tcBorders>
          </w:tcPr>
          <w:p w14:paraId="67BF3BB4"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B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BB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B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BB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B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BB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B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BC7"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B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B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Furniture and Equipment</w:t>
            </w:r>
          </w:p>
        </w:tc>
        <w:tc>
          <w:tcPr>
            <w:tcW w:w="1888" w:type="dxa"/>
            <w:tcBorders>
              <w:top w:val="single" w:sz="7" w:space="0" w:color="000000"/>
              <w:left w:val="single" w:sz="15" w:space="0" w:color="000000"/>
              <w:bottom w:val="single" w:sz="7" w:space="0" w:color="000000"/>
              <w:right w:val="single" w:sz="15" w:space="0" w:color="000000"/>
            </w:tcBorders>
          </w:tcPr>
          <w:p w14:paraId="67BF3BB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C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BC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C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BC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C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BC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C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BD2"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C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C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Supplies</w:t>
            </w:r>
          </w:p>
        </w:tc>
        <w:tc>
          <w:tcPr>
            <w:tcW w:w="1888" w:type="dxa"/>
            <w:tcBorders>
              <w:top w:val="single" w:sz="7" w:space="0" w:color="000000"/>
              <w:left w:val="single" w:sz="15" w:space="0" w:color="000000"/>
              <w:bottom w:val="single" w:sz="7" w:space="0" w:color="000000"/>
              <w:right w:val="single" w:sz="15" w:space="0" w:color="000000"/>
            </w:tcBorders>
          </w:tcPr>
          <w:p w14:paraId="67BF3BC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C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BC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C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BC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C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BD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D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BDD"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D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D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Contractual</w:t>
            </w:r>
          </w:p>
        </w:tc>
        <w:tc>
          <w:tcPr>
            <w:tcW w:w="1888" w:type="dxa"/>
            <w:tcBorders>
              <w:top w:val="single" w:sz="7" w:space="0" w:color="000000"/>
              <w:left w:val="single" w:sz="15" w:space="0" w:color="000000"/>
              <w:bottom w:val="single" w:sz="7" w:space="0" w:color="000000"/>
              <w:right w:val="single" w:sz="15" w:space="0" w:color="000000"/>
            </w:tcBorders>
          </w:tcPr>
          <w:p w14:paraId="67BF3BD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D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BD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D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BD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DA"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BDB"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D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BE8"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D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D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Staff Education and Training</w:t>
            </w:r>
          </w:p>
        </w:tc>
        <w:tc>
          <w:tcPr>
            <w:tcW w:w="1888" w:type="dxa"/>
            <w:tcBorders>
              <w:top w:val="single" w:sz="7" w:space="0" w:color="000000"/>
              <w:left w:val="single" w:sz="15" w:space="0" w:color="000000"/>
              <w:bottom w:val="single" w:sz="7" w:space="0" w:color="000000"/>
              <w:right w:val="single" w:sz="15" w:space="0" w:color="000000"/>
            </w:tcBorders>
          </w:tcPr>
          <w:p w14:paraId="67BF3BE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E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BE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E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BE4"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E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BE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E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BF3"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E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EA"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Building, Space, and Maintenance</w:t>
            </w:r>
          </w:p>
        </w:tc>
        <w:tc>
          <w:tcPr>
            <w:tcW w:w="1888" w:type="dxa"/>
            <w:tcBorders>
              <w:top w:val="single" w:sz="7" w:space="0" w:color="000000"/>
              <w:left w:val="single" w:sz="15" w:space="0" w:color="000000"/>
              <w:bottom w:val="single" w:sz="7" w:space="0" w:color="000000"/>
              <w:right w:val="single" w:sz="15" w:space="0" w:color="000000"/>
            </w:tcBorders>
          </w:tcPr>
          <w:p w14:paraId="67BF3BEB"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E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BE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E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BE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F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BF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F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BFE"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F4"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F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 xml:space="preserve">Other (specify) </w:t>
            </w:r>
            <w:r w:rsidRPr="00A413F7">
              <w:rPr>
                <w:rFonts w:ascii="Times New Roman" w:eastAsia="Times New Roman" w:hAnsi="Times New Roman"/>
                <w:sz w:val="20"/>
                <w:szCs w:val="20"/>
                <w:u w:val="single"/>
              </w:rPr>
              <w:t xml:space="preserve">                                   </w:t>
            </w:r>
          </w:p>
        </w:tc>
        <w:tc>
          <w:tcPr>
            <w:tcW w:w="1888" w:type="dxa"/>
            <w:tcBorders>
              <w:top w:val="single" w:sz="7" w:space="0" w:color="000000"/>
              <w:left w:val="single" w:sz="15" w:space="0" w:color="000000"/>
              <w:bottom w:val="single" w:sz="7" w:space="0" w:color="000000"/>
              <w:right w:val="single" w:sz="15" w:space="0" w:color="000000"/>
            </w:tcBorders>
          </w:tcPr>
          <w:p w14:paraId="67BF3BF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F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BF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F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BF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F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BF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BF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C09"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BF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0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 xml:space="preserve">Other (specify) </w:t>
            </w:r>
            <w:r w:rsidRPr="00A413F7">
              <w:rPr>
                <w:rFonts w:ascii="Times New Roman" w:eastAsia="Times New Roman" w:hAnsi="Times New Roman"/>
                <w:sz w:val="20"/>
                <w:szCs w:val="20"/>
                <w:u w:val="single"/>
              </w:rPr>
              <w:t xml:space="preserve">                                   </w:t>
            </w:r>
          </w:p>
        </w:tc>
        <w:tc>
          <w:tcPr>
            <w:tcW w:w="1888" w:type="dxa"/>
            <w:tcBorders>
              <w:top w:val="single" w:sz="7" w:space="0" w:color="000000"/>
              <w:left w:val="single" w:sz="15" w:space="0" w:color="000000"/>
              <w:bottom w:val="single" w:sz="7" w:space="0" w:color="000000"/>
              <w:right w:val="single" w:sz="15" w:space="0" w:color="000000"/>
            </w:tcBorders>
          </w:tcPr>
          <w:p w14:paraId="67BF3C0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0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C0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0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C0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0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C0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0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C14"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C0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0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 xml:space="preserve">Other (specify) </w:t>
            </w:r>
            <w:r w:rsidRPr="00A413F7">
              <w:rPr>
                <w:rFonts w:ascii="Times New Roman" w:eastAsia="Times New Roman" w:hAnsi="Times New Roman"/>
                <w:sz w:val="20"/>
                <w:szCs w:val="20"/>
                <w:u w:val="single"/>
              </w:rPr>
              <w:t xml:space="preserve">                                   </w:t>
            </w:r>
          </w:p>
        </w:tc>
        <w:tc>
          <w:tcPr>
            <w:tcW w:w="1888" w:type="dxa"/>
            <w:tcBorders>
              <w:top w:val="single" w:sz="7" w:space="0" w:color="000000"/>
              <w:left w:val="single" w:sz="15" w:space="0" w:color="000000"/>
              <w:bottom w:val="single" w:sz="7" w:space="0" w:color="000000"/>
              <w:right w:val="single" w:sz="15" w:space="0" w:color="000000"/>
            </w:tcBorders>
          </w:tcPr>
          <w:p w14:paraId="67BF3C0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0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C0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0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C1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1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C1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1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C1F" w14:textId="77777777" w:rsidTr="00DE48A0">
        <w:tc>
          <w:tcPr>
            <w:tcW w:w="3598" w:type="dxa"/>
            <w:tcBorders>
              <w:top w:val="single" w:sz="7" w:space="0" w:color="000000"/>
              <w:left w:val="single" w:sz="15" w:space="0" w:color="000000"/>
              <w:bottom w:val="single" w:sz="7" w:space="0" w:color="000000"/>
              <w:right w:val="single" w:sz="7" w:space="0" w:color="000000"/>
            </w:tcBorders>
          </w:tcPr>
          <w:p w14:paraId="67BF3C1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1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Indirect Cost</w:t>
            </w:r>
          </w:p>
        </w:tc>
        <w:tc>
          <w:tcPr>
            <w:tcW w:w="1888" w:type="dxa"/>
            <w:tcBorders>
              <w:top w:val="single" w:sz="7" w:space="0" w:color="000000"/>
              <w:left w:val="single" w:sz="15" w:space="0" w:color="000000"/>
              <w:bottom w:val="single" w:sz="7" w:space="0" w:color="000000"/>
              <w:right w:val="single" w:sz="15" w:space="0" w:color="000000"/>
            </w:tcBorders>
          </w:tcPr>
          <w:p w14:paraId="67BF3C1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1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158" w:type="dxa"/>
            <w:tcBorders>
              <w:top w:val="single" w:sz="7" w:space="0" w:color="000000"/>
              <w:left w:val="single" w:sz="7" w:space="0" w:color="000000"/>
              <w:bottom w:val="single" w:sz="7" w:space="0" w:color="000000"/>
              <w:right w:val="single" w:sz="7" w:space="0" w:color="000000"/>
            </w:tcBorders>
          </w:tcPr>
          <w:p w14:paraId="67BF3C19"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1A"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1798" w:type="dxa"/>
            <w:tcBorders>
              <w:top w:val="single" w:sz="7" w:space="0" w:color="000000"/>
              <w:left w:val="single" w:sz="15" w:space="0" w:color="000000"/>
              <w:bottom w:val="single" w:sz="7" w:space="0" w:color="000000"/>
              <w:right w:val="single" w:sz="15" w:space="0" w:color="000000"/>
            </w:tcBorders>
          </w:tcPr>
          <w:p w14:paraId="67BF3C1B"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1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0.00</w:t>
            </w:r>
          </w:p>
        </w:tc>
        <w:tc>
          <w:tcPr>
            <w:tcW w:w="2074" w:type="dxa"/>
            <w:tcBorders>
              <w:top w:val="single" w:sz="7" w:space="0" w:color="000000"/>
              <w:left w:val="single" w:sz="7" w:space="0" w:color="000000"/>
              <w:bottom w:val="single" w:sz="7" w:space="0" w:color="000000"/>
              <w:right w:val="single" w:sz="15" w:space="0" w:color="000000"/>
            </w:tcBorders>
          </w:tcPr>
          <w:p w14:paraId="67BF3C1D"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1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C2A" w14:textId="77777777" w:rsidTr="00DE48A0">
        <w:tc>
          <w:tcPr>
            <w:tcW w:w="3598" w:type="dxa"/>
            <w:tcBorders>
              <w:top w:val="single" w:sz="7" w:space="0" w:color="000000"/>
              <w:left w:val="single" w:sz="15" w:space="0" w:color="000000"/>
              <w:bottom w:val="single" w:sz="15" w:space="0" w:color="000000"/>
              <w:right w:val="single" w:sz="7" w:space="0" w:color="000000"/>
            </w:tcBorders>
          </w:tcPr>
          <w:p w14:paraId="67BF3C2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2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rPr>
            </w:pPr>
            <w:r w:rsidRPr="00A413F7">
              <w:rPr>
                <w:rFonts w:ascii="Times New Roman" w:eastAsia="Times New Roman" w:hAnsi="Times New Roman"/>
              </w:rPr>
              <w:t>Total</w:t>
            </w:r>
          </w:p>
        </w:tc>
        <w:tc>
          <w:tcPr>
            <w:tcW w:w="1888" w:type="dxa"/>
            <w:tcBorders>
              <w:top w:val="single" w:sz="7" w:space="0" w:color="000000"/>
              <w:left w:val="single" w:sz="15" w:space="0" w:color="000000"/>
              <w:bottom w:val="single" w:sz="15" w:space="0" w:color="000000"/>
              <w:right w:val="single" w:sz="15" w:space="0" w:color="000000"/>
            </w:tcBorders>
          </w:tcPr>
          <w:p w14:paraId="67BF3C2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2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rPr>
            </w:pPr>
            <w:r w:rsidRPr="00A413F7">
              <w:rPr>
                <w:rFonts w:ascii="Times New Roman" w:eastAsia="Times New Roman" w:hAnsi="Times New Roman"/>
              </w:rPr>
              <w:t>$0.00</w:t>
            </w:r>
          </w:p>
        </w:tc>
        <w:tc>
          <w:tcPr>
            <w:tcW w:w="2158" w:type="dxa"/>
            <w:tcBorders>
              <w:top w:val="single" w:sz="7" w:space="0" w:color="000000"/>
              <w:left w:val="single" w:sz="7" w:space="0" w:color="000000"/>
              <w:bottom w:val="single" w:sz="15" w:space="0" w:color="000000"/>
              <w:right w:val="single" w:sz="7" w:space="0" w:color="000000"/>
            </w:tcBorders>
          </w:tcPr>
          <w:p w14:paraId="67BF3C24"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2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rPr>
            </w:pPr>
            <w:r w:rsidRPr="00A413F7">
              <w:rPr>
                <w:rFonts w:ascii="Times New Roman" w:eastAsia="Times New Roman" w:hAnsi="Times New Roman"/>
              </w:rPr>
              <w:t>$0.00</w:t>
            </w:r>
          </w:p>
        </w:tc>
        <w:tc>
          <w:tcPr>
            <w:tcW w:w="1798" w:type="dxa"/>
            <w:tcBorders>
              <w:top w:val="single" w:sz="7" w:space="0" w:color="000000"/>
              <w:left w:val="single" w:sz="15" w:space="0" w:color="000000"/>
              <w:bottom w:val="single" w:sz="15" w:space="0" w:color="000000"/>
              <w:right w:val="single" w:sz="15" w:space="0" w:color="000000"/>
            </w:tcBorders>
          </w:tcPr>
          <w:p w14:paraId="67BF3C2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2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rPr>
            </w:pPr>
            <w:r w:rsidRPr="00A413F7">
              <w:rPr>
                <w:rFonts w:ascii="Times New Roman" w:eastAsia="Times New Roman" w:hAnsi="Times New Roman"/>
              </w:rPr>
              <w:t>$0.00</w:t>
            </w:r>
          </w:p>
        </w:tc>
        <w:tc>
          <w:tcPr>
            <w:tcW w:w="2074" w:type="dxa"/>
            <w:tcBorders>
              <w:top w:val="single" w:sz="7" w:space="0" w:color="000000"/>
              <w:left w:val="single" w:sz="7" w:space="0" w:color="000000"/>
              <w:bottom w:val="single" w:sz="15" w:space="0" w:color="000000"/>
              <w:right w:val="single" w:sz="15" w:space="0" w:color="000000"/>
            </w:tcBorders>
          </w:tcPr>
          <w:p w14:paraId="67BF3C2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2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rPr>
            </w:pPr>
            <w:r w:rsidRPr="00A413F7">
              <w:rPr>
                <w:rFonts w:ascii="Times New Roman" w:eastAsia="Times New Roman" w:hAnsi="Times New Roman"/>
              </w:rPr>
              <w:t>$0.00</w:t>
            </w:r>
          </w:p>
        </w:tc>
      </w:tr>
    </w:tbl>
    <w:p w14:paraId="67BF3C2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2"/>
          <w:szCs w:val="12"/>
        </w:rPr>
      </w:pPr>
    </w:p>
    <w:tbl>
      <w:tblPr>
        <w:tblW w:w="0" w:type="auto"/>
        <w:tblLayout w:type="fixed"/>
        <w:tblCellMar>
          <w:left w:w="120" w:type="dxa"/>
          <w:right w:w="120" w:type="dxa"/>
        </w:tblCellMar>
        <w:tblLook w:val="0000" w:firstRow="0" w:lastRow="0" w:firstColumn="0" w:lastColumn="0" w:noHBand="0" w:noVBand="0"/>
        <w:tblCaption w:val="Totals"/>
        <w:tblDescription w:val="This table lists the total grant funds spent to date, and the grant funds remaining."/>
      </w:tblPr>
      <w:tblGrid>
        <w:gridCol w:w="3148"/>
        <w:gridCol w:w="2608"/>
        <w:gridCol w:w="2880"/>
        <w:gridCol w:w="2882"/>
      </w:tblGrid>
      <w:tr w:rsidR="00DE48A0" w:rsidRPr="00A413F7" w14:paraId="67BF3C34" w14:textId="77777777" w:rsidTr="00DE48A0">
        <w:tc>
          <w:tcPr>
            <w:tcW w:w="3148" w:type="dxa"/>
            <w:tcBorders>
              <w:top w:val="single" w:sz="15" w:space="0" w:color="000000"/>
              <w:left w:val="single" w:sz="15" w:space="0" w:color="000000"/>
              <w:bottom w:val="single" w:sz="15" w:space="0" w:color="000000"/>
              <w:right w:val="single" w:sz="7" w:space="0" w:color="000000"/>
            </w:tcBorders>
          </w:tcPr>
          <w:p w14:paraId="67BF3C2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2"/>
                <w:szCs w:val="12"/>
              </w:rPr>
            </w:pPr>
          </w:p>
          <w:p w14:paraId="67BF3C2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rPr>
            </w:pPr>
            <w:r w:rsidRPr="00A413F7">
              <w:rPr>
                <w:rFonts w:ascii="Times New Roman" w:eastAsia="Times New Roman" w:hAnsi="Times New Roman"/>
              </w:rPr>
              <w:t>Total Grant $$ Spent to Date:</w:t>
            </w:r>
          </w:p>
        </w:tc>
        <w:tc>
          <w:tcPr>
            <w:tcW w:w="2608" w:type="dxa"/>
            <w:tcBorders>
              <w:top w:val="single" w:sz="15" w:space="0" w:color="000000"/>
              <w:left w:val="single" w:sz="7" w:space="0" w:color="000000"/>
              <w:bottom w:val="single" w:sz="15" w:space="0" w:color="000000"/>
              <w:right w:val="single" w:sz="15" w:space="0" w:color="000000"/>
            </w:tcBorders>
          </w:tcPr>
          <w:p w14:paraId="67BF3C2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2F" w14:textId="77777777" w:rsidR="00DE48A0" w:rsidRPr="00A413F7" w:rsidRDefault="00DE48A0" w:rsidP="00DE48A0">
            <w:pPr>
              <w:widowControl w:val="0"/>
              <w:tabs>
                <w:tab w:val="right" w:pos="2368"/>
                <w:tab w:val="left" w:pos="3600"/>
              </w:tabs>
              <w:autoSpaceDE w:val="0"/>
              <w:autoSpaceDN w:val="0"/>
              <w:adjustRightInd w:val="0"/>
              <w:spacing w:after="58" w:line="240" w:lineRule="auto"/>
              <w:jc w:val="right"/>
              <w:rPr>
                <w:rFonts w:ascii="Times New Roman" w:eastAsia="Times New Roman" w:hAnsi="Times New Roman"/>
              </w:rPr>
            </w:pPr>
            <w:r w:rsidRPr="00A413F7">
              <w:rPr>
                <w:rFonts w:ascii="Times New Roman" w:eastAsia="Times New Roman" w:hAnsi="Times New Roman"/>
              </w:rPr>
              <w:t>$</w:t>
            </w:r>
            <w:r w:rsidRPr="00A413F7">
              <w:rPr>
                <w:rFonts w:ascii="Times New Roman" w:eastAsia="Times New Roman" w:hAnsi="Times New Roman"/>
              </w:rPr>
              <w:tab/>
              <w:t>0.00</w:t>
            </w:r>
          </w:p>
        </w:tc>
        <w:tc>
          <w:tcPr>
            <w:tcW w:w="2880" w:type="dxa"/>
            <w:tcBorders>
              <w:top w:val="single" w:sz="15" w:space="0" w:color="000000"/>
              <w:left w:val="single" w:sz="7" w:space="0" w:color="000000"/>
              <w:bottom w:val="single" w:sz="15" w:space="0" w:color="000000"/>
              <w:right w:val="single" w:sz="7" w:space="0" w:color="000000"/>
            </w:tcBorders>
          </w:tcPr>
          <w:p w14:paraId="67BF3C3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3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rPr>
            </w:pPr>
            <w:r w:rsidRPr="00A413F7">
              <w:rPr>
                <w:rFonts w:ascii="Times New Roman" w:eastAsia="Times New Roman" w:hAnsi="Times New Roman"/>
              </w:rPr>
              <w:t>Grant $$ Remaining:</w:t>
            </w:r>
          </w:p>
        </w:tc>
        <w:tc>
          <w:tcPr>
            <w:tcW w:w="2882" w:type="dxa"/>
            <w:tcBorders>
              <w:top w:val="single" w:sz="15" w:space="0" w:color="000000"/>
              <w:left w:val="single" w:sz="7" w:space="0" w:color="000000"/>
              <w:bottom w:val="single" w:sz="15" w:space="0" w:color="000000"/>
              <w:right w:val="single" w:sz="15" w:space="0" w:color="000000"/>
            </w:tcBorders>
          </w:tcPr>
          <w:p w14:paraId="67BF3C32"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33" w14:textId="77777777" w:rsidR="00DE48A0" w:rsidRPr="00A413F7" w:rsidRDefault="00DE48A0" w:rsidP="00DE48A0">
            <w:pPr>
              <w:widowControl w:val="0"/>
              <w:tabs>
                <w:tab w:val="right" w:pos="2642"/>
                <w:tab w:val="left" w:pos="3600"/>
              </w:tabs>
              <w:autoSpaceDE w:val="0"/>
              <w:autoSpaceDN w:val="0"/>
              <w:adjustRightInd w:val="0"/>
              <w:spacing w:after="58" w:line="240" w:lineRule="auto"/>
              <w:jc w:val="right"/>
              <w:rPr>
                <w:rFonts w:ascii="Times New Roman" w:eastAsia="Times New Roman" w:hAnsi="Times New Roman"/>
              </w:rPr>
            </w:pPr>
            <w:r w:rsidRPr="00A413F7">
              <w:rPr>
                <w:rFonts w:ascii="Times New Roman" w:eastAsia="Times New Roman" w:hAnsi="Times New Roman"/>
              </w:rPr>
              <w:t>$</w:t>
            </w:r>
            <w:r w:rsidRPr="00A413F7">
              <w:rPr>
                <w:rFonts w:ascii="Times New Roman" w:eastAsia="Times New Roman" w:hAnsi="Times New Roman"/>
              </w:rPr>
              <w:tab/>
              <w:t>0.00</w:t>
            </w:r>
          </w:p>
        </w:tc>
      </w:tr>
    </w:tbl>
    <w:p w14:paraId="67BF3C3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2"/>
          <w:szCs w:val="12"/>
        </w:rPr>
      </w:pPr>
    </w:p>
    <w:tbl>
      <w:tblPr>
        <w:tblW w:w="0" w:type="auto"/>
        <w:tblLayout w:type="fixed"/>
        <w:tblCellMar>
          <w:left w:w="120" w:type="dxa"/>
          <w:right w:w="120" w:type="dxa"/>
        </w:tblCellMar>
        <w:tblLook w:val="0000" w:firstRow="0" w:lastRow="0" w:firstColumn="0" w:lastColumn="0" w:noHBand="0" w:noVBand="0"/>
        <w:tblCaption w:val="Cash Report and Other Information"/>
        <w:tblDescription w:val="This fill-in-the-blank table lists the following in the Cash Report Section:  cash on hand (beginning of period); receipts (include program income); disbursements; caseh on hand (end of period).  In the Other Information Section it lists:  program income; interest income; and advances to sub-grantees.&#10;"/>
      </w:tblPr>
      <w:tblGrid>
        <w:gridCol w:w="4228"/>
        <w:gridCol w:w="2158"/>
        <w:gridCol w:w="2880"/>
        <w:gridCol w:w="2252"/>
      </w:tblGrid>
      <w:tr w:rsidR="00DE48A0" w:rsidRPr="00A413F7" w14:paraId="67BF3C3E" w14:textId="77777777" w:rsidTr="00DE48A0">
        <w:tc>
          <w:tcPr>
            <w:tcW w:w="4228" w:type="dxa"/>
            <w:tcBorders>
              <w:top w:val="single" w:sz="15" w:space="0" w:color="000000"/>
              <w:left w:val="single" w:sz="15" w:space="0" w:color="000000"/>
              <w:bottom w:val="single" w:sz="15" w:space="0" w:color="000000"/>
              <w:right w:val="single" w:sz="7" w:space="0" w:color="000000"/>
            </w:tcBorders>
          </w:tcPr>
          <w:p w14:paraId="67BF3C36"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12"/>
                <w:szCs w:val="12"/>
              </w:rPr>
            </w:pPr>
          </w:p>
          <w:p w14:paraId="67BF3C3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Cash Report:</w:t>
            </w:r>
          </w:p>
        </w:tc>
        <w:tc>
          <w:tcPr>
            <w:tcW w:w="2158" w:type="dxa"/>
            <w:tcBorders>
              <w:top w:val="single" w:sz="15" w:space="0" w:color="000000"/>
              <w:left w:val="single" w:sz="7" w:space="0" w:color="000000"/>
              <w:bottom w:val="single" w:sz="15" w:space="0" w:color="000000"/>
              <w:right w:val="single" w:sz="7" w:space="0" w:color="000000"/>
            </w:tcBorders>
            <w:shd w:val="pct5" w:color="000000" w:fill="FFFFFF"/>
          </w:tcPr>
          <w:p w14:paraId="67BF3C3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3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rPr>
            </w:pPr>
          </w:p>
        </w:tc>
        <w:tc>
          <w:tcPr>
            <w:tcW w:w="2880" w:type="dxa"/>
            <w:tcBorders>
              <w:top w:val="single" w:sz="15" w:space="0" w:color="000000"/>
              <w:left w:val="single" w:sz="15" w:space="0" w:color="000000"/>
              <w:bottom w:val="single" w:sz="15" w:space="0" w:color="000000"/>
              <w:right w:val="single" w:sz="7" w:space="0" w:color="000000"/>
            </w:tcBorders>
          </w:tcPr>
          <w:p w14:paraId="67BF3C3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3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rPr>
            </w:pPr>
            <w:r w:rsidRPr="00A413F7">
              <w:rPr>
                <w:rFonts w:ascii="Times New Roman" w:eastAsia="Times New Roman" w:hAnsi="Times New Roman"/>
              </w:rPr>
              <w:t>Other Information:</w:t>
            </w:r>
          </w:p>
        </w:tc>
        <w:tc>
          <w:tcPr>
            <w:tcW w:w="2252" w:type="dxa"/>
            <w:tcBorders>
              <w:top w:val="single" w:sz="15" w:space="0" w:color="000000"/>
              <w:left w:val="single" w:sz="7" w:space="0" w:color="000000"/>
              <w:bottom w:val="single" w:sz="15" w:space="0" w:color="000000"/>
              <w:right w:val="single" w:sz="15" w:space="0" w:color="000000"/>
            </w:tcBorders>
            <w:shd w:val="pct5" w:color="000000" w:fill="FFFFFF"/>
          </w:tcPr>
          <w:p w14:paraId="67BF3C3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3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rPr>
            </w:pPr>
          </w:p>
        </w:tc>
      </w:tr>
      <w:tr w:rsidR="00DE48A0" w:rsidRPr="00A413F7" w14:paraId="67BF3C47" w14:textId="77777777" w:rsidTr="00DE48A0">
        <w:tc>
          <w:tcPr>
            <w:tcW w:w="4228" w:type="dxa"/>
            <w:tcBorders>
              <w:top w:val="single" w:sz="7" w:space="0" w:color="000000"/>
              <w:left w:val="single" w:sz="15" w:space="0" w:color="000000"/>
              <w:bottom w:val="single" w:sz="7" w:space="0" w:color="000000"/>
              <w:right w:val="single" w:sz="7" w:space="0" w:color="000000"/>
            </w:tcBorders>
          </w:tcPr>
          <w:p w14:paraId="67BF3C3F"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rPr>
            </w:pPr>
          </w:p>
          <w:p w14:paraId="67BF3C4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Cash on Hand (Beginning of Period)</w:t>
            </w:r>
          </w:p>
        </w:tc>
        <w:tc>
          <w:tcPr>
            <w:tcW w:w="2158" w:type="dxa"/>
            <w:tcBorders>
              <w:top w:val="single" w:sz="7" w:space="0" w:color="000000"/>
              <w:left w:val="single" w:sz="7" w:space="0" w:color="000000"/>
              <w:bottom w:val="single" w:sz="7" w:space="0" w:color="000000"/>
              <w:right w:val="single" w:sz="7" w:space="0" w:color="000000"/>
            </w:tcBorders>
          </w:tcPr>
          <w:p w14:paraId="67BF3C4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4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880" w:type="dxa"/>
            <w:tcBorders>
              <w:top w:val="single" w:sz="7" w:space="0" w:color="000000"/>
              <w:left w:val="single" w:sz="15" w:space="0" w:color="000000"/>
              <w:bottom w:val="single" w:sz="7" w:space="0" w:color="000000"/>
              <w:right w:val="single" w:sz="7" w:space="0" w:color="000000"/>
            </w:tcBorders>
          </w:tcPr>
          <w:p w14:paraId="67BF3C4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4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Program Income</w:t>
            </w:r>
          </w:p>
        </w:tc>
        <w:tc>
          <w:tcPr>
            <w:tcW w:w="2252" w:type="dxa"/>
            <w:tcBorders>
              <w:top w:val="single" w:sz="7" w:space="0" w:color="000000"/>
              <w:left w:val="single" w:sz="7" w:space="0" w:color="000000"/>
              <w:bottom w:val="single" w:sz="7" w:space="0" w:color="000000"/>
              <w:right w:val="single" w:sz="15" w:space="0" w:color="000000"/>
            </w:tcBorders>
          </w:tcPr>
          <w:p w14:paraId="67BF3C4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4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C50" w14:textId="77777777" w:rsidTr="00DE48A0">
        <w:tc>
          <w:tcPr>
            <w:tcW w:w="4228" w:type="dxa"/>
            <w:tcBorders>
              <w:top w:val="single" w:sz="7" w:space="0" w:color="000000"/>
              <w:left w:val="single" w:sz="15" w:space="0" w:color="000000"/>
              <w:bottom w:val="single" w:sz="7" w:space="0" w:color="000000"/>
              <w:right w:val="single" w:sz="7" w:space="0" w:color="000000"/>
            </w:tcBorders>
          </w:tcPr>
          <w:p w14:paraId="67BF3C48"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4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Receipts (Include Program Income)</w:t>
            </w:r>
          </w:p>
        </w:tc>
        <w:tc>
          <w:tcPr>
            <w:tcW w:w="2158" w:type="dxa"/>
            <w:tcBorders>
              <w:top w:val="single" w:sz="7" w:space="0" w:color="000000"/>
              <w:left w:val="single" w:sz="7" w:space="0" w:color="000000"/>
              <w:bottom w:val="single" w:sz="7" w:space="0" w:color="000000"/>
              <w:right w:val="single" w:sz="7" w:space="0" w:color="000000"/>
            </w:tcBorders>
          </w:tcPr>
          <w:p w14:paraId="67BF3C4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4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880" w:type="dxa"/>
            <w:tcBorders>
              <w:top w:val="single" w:sz="7" w:space="0" w:color="000000"/>
              <w:left w:val="single" w:sz="15" w:space="0" w:color="000000"/>
              <w:bottom w:val="single" w:sz="7" w:space="0" w:color="000000"/>
              <w:right w:val="single" w:sz="7" w:space="0" w:color="000000"/>
            </w:tcBorders>
          </w:tcPr>
          <w:p w14:paraId="67BF3C4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4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Interest Income</w:t>
            </w:r>
          </w:p>
        </w:tc>
        <w:tc>
          <w:tcPr>
            <w:tcW w:w="2252" w:type="dxa"/>
            <w:tcBorders>
              <w:top w:val="single" w:sz="7" w:space="0" w:color="000000"/>
              <w:left w:val="single" w:sz="7" w:space="0" w:color="000000"/>
              <w:bottom w:val="single" w:sz="7" w:space="0" w:color="000000"/>
              <w:right w:val="single" w:sz="15" w:space="0" w:color="000000"/>
            </w:tcBorders>
          </w:tcPr>
          <w:p w14:paraId="67BF3C4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4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C59" w14:textId="77777777" w:rsidTr="00DE48A0">
        <w:tc>
          <w:tcPr>
            <w:tcW w:w="4228" w:type="dxa"/>
            <w:tcBorders>
              <w:top w:val="single" w:sz="7" w:space="0" w:color="000000"/>
              <w:left w:val="single" w:sz="15" w:space="0" w:color="000000"/>
              <w:bottom w:val="single" w:sz="7" w:space="0" w:color="000000"/>
              <w:right w:val="single" w:sz="7" w:space="0" w:color="000000"/>
            </w:tcBorders>
          </w:tcPr>
          <w:p w14:paraId="67BF3C51"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5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Disbursements</w:t>
            </w:r>
          </w:p>
        </w:tc>
        <w:tc>
          <w:tcPr>
            <w:tcW w:w="2158" w:type="dxa"/>
            <w:tcBorders>
              <w:top w:val="single" w:sz="7" w:space="0" w:color="000000"/>
              <w:left w:val="single" w:sz="7" w:space="0" w:color="000000"/>
              <w:bottom w:val="single" w:sz="7" w:space="0" w:color="000000"/>
              <w:right w:val="single" w:sz="7" w:space="0" w:color="000000"/>
            </w:tcBorders>
          </w:tcPr>
          <w:p w14:paraId="67BF3C53"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5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c>
          <w:tcPr>
            <w:tcW w:w="2880" w:type="dxa"/>
            <w:tcBorders>
              <w:top w:val="single" w:sz="7" w:space="0" w:color="000000"/>
              <w:left w:val="single" w:sz="15" w:space="0" w:color="000000"/>
              <w:bottom w:val="single" w:sz="7" w:space="0" w:color="000000"/>
              <w:right w:val="single" w:sz="7" w:space="0" w:color="000000"/>
            </w:tcBorders>
          </w:tcPr>
          <w:p w14:paraId="67BF3C55"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5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Advances to Sub-grantees</w:t>
            </w:r>
          </w:p>
        </w:tc>
        <w:tc>
          <w:tcPr>
            <w:tcW w:w="2252" w:type="dxa"/>
            <w:tcBorders>
              <w:top w:val="single" w:sz="7" w:space="0" w:color="000000"/>
              <w:left w:val="single" w:sz="7" w:space="0" w:color="000000"/>
              <w:bottom w:val="single" w:sz="7" w:space="0" w:color="000000"/>
              <w:right w:val="single" w:sz="15" w:space="0" w:color="000000"/>
            </w:tcBorders>
          </w:tcPr>
          <w:p w14:paraId="67BF3C57"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5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p>
        </w:tc>
      </w:tr>
      <w:tr w:rsidR="00DE48A0" w:rsidRPr="00A413F7" w14:paraId="67BF3C62" w14:textId="77777777" w:rsidTr="00DE48A0">
        <w:tc>
          <w:tcPr>
            <w:tcW w:w="4228" w:type="dxa"/>
            <w:tcBorders>
              <w:top w:val="single" w:sz="7" w:space="0" w:color="000000"/>
              <w:left w:val="single" w:sz="15" w:space="0" w:color="000000"/>
              <w:bottom w:val="single" w:sz="15" w:space="0" w:color="000000"/>
              <w:right w:val="single" w:sz="7" w:space="0" w:color="000000"/>
            </w:tcBorders>
          </w:tcPr>
          <w:p w14:paraId="67BF3C5A"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5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r w:rsidRPr="00A413F7">
              <w:rPr>
                <w:rFonts w:ascii="Times New Roman" w:eastAsia="Times New Roman" w:hAnsi="Times New Roman"/>
                <w:sz w:val="20"/>
                <w:szCs w:val="20"/>
              </w:rPr>
              <w:t>Cash on Hand (End of Period)</w:t>
            </w:r>
          </w:p>
        </w:tc>
        <w:tc>
          <w:tcPr>
            <w:tcW w:w="2158" w:type="dxa"/>
            <w:tcBorders>
              <w:top w:val="single" w:sz="7" w:space="0" w:color="000000"/>
              <w:left w:val="single" w:sz="7" w:space="0" w:color="000000"/>
              <w:bottom w:val="single" w:sz="15" w:space="0" w:color="000000"/>
              <w:right w:val="single" w:sz="7" w:space="0" w:color="000000"/>
            </w:tcBorders>
          </w:tcPr>
          <w:p w14:paraId="67BF3C5C"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5D" w14:textId="77777777" w:rsidR="00DE48A0" w:rsidRPr="00A413F7" w:rsidRDefault="00DE48A0" w:rsidP="00DE48A0">
            <w:pPr>
              <w:widowControl w:val="0"/>
              <w:tabs>
                <w:tab w:val="right" w:pos="1918"/>
                <w:tab w:val="left" w:pos="2160"/>
                <w:tab w:val="left" w:pos="3600"/>
              </w:tabs>
              <w:autoSpaceDE w:val="0"/>
              <w:autoSpaceDN w:val="0"/>
              <w:adjustRightInd w:val="0"/>
              <w:spacing w:after="58" w:line="240" w:lineRule="auto"/>
              <w:jc w:val="right"/>
              <w:rPr>
                <w:rFonts w:ascii="Times New Roman" w:eastAsia="Times New Roman" w:hAnsi="Times New Roman"/>
                <w:sz w:val="20"/>
                <w:szCs w:val="20"/>
              </w:rPr>
            </w:pPr>
            <w:r w:rsidRPr="00A413F7">
              <w:rPr>
                <w:rFonts w:ascii="Times New Roman" w:eastAsia="Times New Roman" w:hAnsi="Times New Roman"/>
                <w:sz w:val="20"/>
                <w:szCs w:val="20"/>
              </w:rPr>
              <w:t>$</w:t>
            </w:r>
            <w:r w:rsidRPr="00A413F7">
              <w:rPr>
                <w:rFonts w:ascii="Times New Roman" w:eastAsia="Times New Roman" w:hAnsi="Times New Roman"/>
                <w:sz w:val="20"/>
                <w:szCs w:val="20"/>
              </w:rPr>
              <w:tab/>
              <w:t>0.00</w:t>
            </w:r>
          </w:p>
        </w:tc>
        <w:tc>
          <w:tcPr>
            <w:tcW w:w="2880" w:type="dxa"/>
            <w:tcBorders>
              <w:top w:val="single" w:sz="7" w:space="0" w:color="000000"/>
              <w:left w:val="single" w:sz="15" w:space="0" w:color="000000"/>
              <w:bottom w:val="single" w:sz="15" w:space="0" w:color="000000"/>
              <w:right w:val="single" w:sz="7" w:space="0" w:color="000000"/>
            </w:tcBorders>
            <w:shd w:val="pct5" w:color="000000" w:fill="FFFFFF"/>
          </w:tcPr>
          <w:p w14:paraId="67BF3C5E"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5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p>
        </w:tc>
        <w:tc>
          <w:tcPr>
            <w:tcW w:w="2252" w:type="dxa"/>
            <w:tcBorders>
              <w:top w:val="single" w:sz="7" w:space="0" w:color="000000"/>
              <w:left w:val="single" w:sz="7" w:space="0" w:color="000000"/>
              <w:bottom w:val="single" w:sz="15" w:space="0" w:color="000000"/>
              <w:right w:val="single" w:sz="15" w:space="0" w:color="000000"/>
            </w:tcBorders>
            <w:shd w:val="pct5" w:color="000000" w:fill="FFFFFF"/>
          </w:tcPr>
          <w:p w14:paraId="67BF3C60" w14:textId="77777777" w:rsidR="00DE48A0" w:rsidRPr="00A413F7" w:rsidRDefault="00DE48A0" w:rsidP="00DE48A0">
            <w:pPr>
              <w:widowControl w:val="0"/>
              <w:autoSpaceDE w:val="0"/>
              <w:autoSpaceDN w:val="0"/>
              <w:adjustRightInd w:val="0"/>
              <w:spacing w:after="0" w:line="120" w:lineRule="exact"/>
              <w:rPr>
                <w:rFonts w:ascii="Times New Roman" w:eastAsia="Times New Roman" w:hAnsi="Times New Roman"/>
                <w:sz w:val="20"/>
                <w:szCs w:val="20"/>
              </w:rPr>
            </w:pPr>
          </w:p>
          <w:p w14:paraId="67BF3C6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p>
        </w:tc>
      </w:tr>
    </w:tbl>
    <w:p w14:paraId="67BF3C6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36"/>
        <w:rPr>
          <w:rFonts w:ascii="Times New Roman" w:eastAsia="Times New Roman" w:hAnsi="Times New Roman"/>
        </w:rPr>
      </w:pPr>
      <w:r w:rsidRPr="00A413F7">
        <w:rPr>
          <w:rFonts w:ascii="Times New Roman" w:eastAsia="Times New Roman" w:hAnsi="Times New Roman"/>
          <w:sz w:val="18"/>
          <w:szCs w:val="18"/>
        </w:rPr>
        <w:t>Authorized Project Official - I certify that to the best of my knowledge and belief, this report is true in all respects and that all disbursements have been made for the purpose and conditions of the grant or agreement.</w:t>
      </w:r>
    </w:p>
    <w:p w14:paraId="67BF3C6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2"/>
          <w:szCs w:val="12"/>
        </w:rPr>
      </w:pPr>
    </w:p>
    <w:p w14:paraId="67BF3C6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r w:rsidRPr="00A413F7">
        <w:rPr>
          <w:rFonts w:ascii="Times New Roman" w:eastAsia="Times New Roman" w:hAnsi="Times New Roman"/>
          <w:sz w:val="18"/>
          <w:szCs w:val="18"/>
        </w:rPr>
        <w:t xml:space="preserve">Signature: </w:t>
      </w:r>
      <w:r w:rsidRPr="00A413F7">
        <w:rPr>
          <w:rFonts w:ascii="Times New Roman" w:eastAsia="Times New Roman" w:hAnsi="Times New Roman"/>
          <w:sz w:val="18"/>
          <w:szCs w:val="18"/>
          <w:u w:val="single"/>
        </w:rPr>
        <w:t xml:space="preserve">                                                                   </w:t>
      </w:r>
      <w:r w:rsidRPr="00A413F7">
        <w:rPr>
          <w:rFonts w:ascii="Times New Roman" w:eastAsia="Times New Roman" w:hAnsi="Times New Roman"/>
          <w:sz w:val="18"/>
          <w:szCs w:val="18"/>
        </w:rPr>
        <w:t xml:space="preserve">   Date: </w:t>
      </w:r>
      <w:r w:rsidRPr="00A413F7">
        <w:rPr>
          <w:rFonts w:ascii="Times New Roman" w:eastAsia="Times New Roman" w:hAnsi="Times New Roman"/>
          <w:sz w:val="18"/>
          <w:szCs w:val="18"/>
          <w:u w:val="single"/>
        </w:rPr>
        <w:t xml:space="preserve">                      </w:t>
      </w:r>
      <w:r w:rsidRPr="00A413F7">
        <w:rPr>
          <w:rFonts w:ascii="Times New Roman" w:eastAsia="Times New Roman" w:hAnsi="Times New Roman"/>
          <w:sz w:val="18"/>
          <w:szCs w:val="18"/>
        </w:rPr>
        <w:t xml:space="preserve">  Phone Number: </w:t>
      </w:r>
      <w:r w:rsidRPr="00A413F7">
        <w:rPr>
          <w:rFonts w:ascii="Times New Roman" w:eastAsia="Times New Roman" w:hAnsi="Times New Roman"/>
          <w:sz w:val="18"/>
          <w:szCs w:val="18"/>
          <w:u w:val="single"/>
        </w:rPr>
        <w:t xml:space="preserve">                                         </w:t>
      </w:r>
    </w:p>
    <w:p w14:paraId="67BF3C6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0"/>
          <w:szCs w:val="10"/>
        </w:rPr>
      </w:pPr>
    </w:p>
    <w:p w14:paraId="67BF3C6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r w:rsidRPr="00A413F7">
        <w:rPr>
          <w:rFonts w:ascii="Times New Roman" w:eastAsia="Times New Roman" w:hAnsi="Times New Roman"/>
          <w:sz w:val="18"/>
          <w:szCs w:val="18"/>
        </w:rPr>
        <w:t>SRS Program Monitor:</w:t>
      </w:r>
    </w:p>
    <w:p w14:paraId="67BF3C6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r w:rsidRPr="00A413F7">
        <w:rPr>
          <w:rFonts w:ascii="Times New Roman" w:eastAsia="Times New Roman" w:hAnsi="Times New Roman"/>
          <w:sz w:val="18"/>
          <w:szCs w:val="18"/>
        </w:rPr>
        <w:t xml:space="preserve">Signature: </w:t>
      </w:r>
      <w:r w:rsidRPr="00A413F7">
        <w:rPr>
          <w:rFonts w:ascii="Times New Roman" w:eastAsia="Times New Roman" w:hAnsi="Times New Roman"/>
          <w:sz w:val="18"/>
          <w:szCs w:val="18"/>
          <w:u w:val="single"/>
        </w:rPr>
        <w:t xml:space="preserve">                                                                   </w:t>
      </w:r>
      <w:r w:rsidRPr="00A413F7">
        <w:rPr>
          <w:rFonts w:ascii="Times New Roman" w:eastAsia="Times New Roman" w:hAnsi="Times New Roman"/>
          <w:sz w:val="18"/>
          <w:szCs w:val="18"/>
        </w:rPr>
        <w:t xml:space="preserve">   Date: </w:t>
      </w:r>
      <w:r w:rsidRPr="00A413F7">
        <w:rPr>
          <w:rFonts w:ascii="Times New Roman" w:eastAsia="Times New Roman" w:hAnsi="Times New Roman"/>
          <w:sz w:val="18"/>
          <w:szCs w:val="18"/>
          <w:u w:val="single"/>
        </w:rPr>
        <w:t xml:space="preserve">                      </w:t>
      </w:r>
      <w:r w:rsidRPr="00A413F7">
        <w:rPr>
          <w:rFonts w:ascii="Times New Roman" w:eastAsia="Times New Roman" w:hAnsi="Times New Roman"/>
          <w:sz w:val="18"/>
          <w:szCs w:val="18"/>
        </w:rPr>
        <w:t xml:space="preserve">  Amount to be Paid: </w:t>
      </w:r>
      <w:r w:rsidRPr="00A413F7">
        <w:rPr>
          <w:rFonts w:ascii="Times New Roman" w:eastAsia="Times New Roman" w:hAnsi="Times New Roman"/>
          <w:sz w:val="18"/>
          <w:szCs w:val="18"/>
          <w:u w:val="single"/>
        </w:rPr>
        <w:t xml:space="preserve">                                  </w:t>
      </w:r>
    </w:p>
    <w:p w14:paraId="67BF3C6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sectPr w:rsidR="00DE48A0" w:rsidRPr="00A413F7" w:rsidSect="00AC1721">
          <w:endnotePr>
            <w:numFmt w:val="decimal"/>
          </w:endnotePr>
          <w:pgSz w:w="12240" w:h="15840"/>
          <w:pgMar w:top="274" w:right="360" w:bottom="144" w:left="360" w:header="432" w:footer="432" w:gutter="0"/>
          <w:cols w:space="720"/>
          <w:noEndnote/>
          <w:docGrid w:linePitch="272"/>
        </w:sectPr>
      </w:pPr>
    </w:p>
    <w:p w14:paraId="67BF3C6A" w14:textId="77777777" w:rsidR="00DE48A0" w:rsidRPr="00A413F7" w:rsidRDefault="004D087C" w:rsidP="0077723F">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4"/>
          <w:szCs w:val="24"/>
        </w:rPr>
      </w:pPr>
      <w:r w:rsidRPr="00A413F7">
        <w:rPr>
          <w:rFonts w:ascii="Times New Roman" w:eastAsia="Times New Roman" w:hAnsi="Times New Roman"/>
          <w:b/>
          <w:bCs/>
          <w:sz w:val="24"/>
          <w:szCs w:val="24"/>
        </w:rPr>
        <w:lastRenderedPageBreak/>
        <w:br w:type="page"/>
      </w:r>
      <w:r w:rsidR="00DE48A0" w:rsidRPr="00A413F7">
        <w:rPr>
          <w:rFonts w:ascii="Times New Roman" w:eastAsia="Times New Roman" w:hAnsi="Times New Roman"/>
          <w:b/>
          <w:bCs/>
          <w:sz w:val="24"/>
          <w:szCs w:val="24"/>
        </w:rPr>
        <w:lastRenderedPageBreak/>
        <w:t>ATTACHMENT C:  Sample Work Plan</w:t>
      </w:r>
    </w:p>
    <w:p w14:paraId="67BF3C6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6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sz w:val="24"/>
          <w:szCs w:val="24"/>
        </w:rPr>
      </w:pPr>
    </w:p>
    <w:p w14:paraId="67BF3C6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6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NW Regional Center For Children</w:t>
      </w:r>
    </w:p>
    <w:p w14:paraId="67BF3C6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7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CONNECT KANSAS OUTCOME 1: Children enter school ready to learn.</w:t>
      </w:r>
    </w:p>
    <w:p w14:paraId="67BF3C7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7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GRANT YEAR OBJECTIVE OR BENCHMARK: By December 31, 2002, 50 early childhood teachers will receive college tuition reimbursements through Smart Start.</w:t>
      </w:r>
    </w:p>
    <w:p w14:paraId="67BF3C7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7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ACTIVITIES: </w:t>
      </w:r>
    </w:p>
    <w:p w14:paraId="67BF3C7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76"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Receive training on the process and standards for implementing T.E.A.C.H</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in NW Kansas</w:t>
      </w:r>
    </w:p>
    <w:p w14:paraId="67BF3C77"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Define early childhood curriculum and courses with Home Economics Department at Westminster College</w:t>
      </w:r>
    </w:p>
    <w:p w14:paraId="67BF3C78"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Provide professional development workshops for early childhood providers (to explain T.E.A.C.H</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and competency levels).</w:t>
      </w:r>
    </w:p>
    <w:p w14:paraId="67BF3C79"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Market T.E.A.C.H</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to providers and collaborative partners</w:t>
      </w:r>
    </w:p>
    <w:p w14:paraId="67BF3C7A"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Document program activities and outputs</w:t>
      </w:r>
    </w:p>
    <w:p w14:paraId="67BF3C7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7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OUTPUTS:</w:t>
      </w:r>
    </w:p>
    <w:p w14:paraId="67BF3C7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7E"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3 NW Regional Center for Children staff trained to set up and administer T.E.A.C.H.</w:t>
      </w:r>
    </w:p>
    <w:p w14:paraId="67BF3C7F"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3 classes will be offered in early childhood for credit through Westminster College</w:t>
      </w:r>
    </w:p>
    <w:p w14:paraId="67BF3C80"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11 professional development workshops with 87 total participants</w:t>
      </w:r>
    </w:p>
    <w:p w14:paraId="67BF3C81"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15 electronic media (TV, radio, internet) promotions, 55 print media (newspapers, newsletters) promotions, 2,500 professional developmental materials distributed, 30 presentations to community groups</w:t>
      </w:r>
    </w:p>
    <w:p w14:paraId="67BF3C82" w14:textId="77777777" w:rsidR="00DE48A0" w:rsidRPr="00A413F7" w:rsidRDefault="00DE48A0" w:rsidP="00AF07CF">
      <w:pPr>
        <w:widowControl w:val="0"/>
        <w:numPr>
          <w:ilvl w:val="0"/>
          <w:numId w:val="5"/>
        </w:numPr>
        <w:tabs>
          <w:tab w:val="left" w:pos="36"/>
          <w:tab w:val="left" w:pos="720"/>
          <w:tab w:val="left" w:pos="1440"/>
          <w:tab w:val="left" w:pos="2160"/>
          <w:tab w:val="left" w:pos="3600"/>
        </w:tabs>
        <w:autoSpaceDE w:val="0"/>
        <w:autoSpaceDN w:val="0"/>
        <w:adjustRightInd w:val="0"/>
        <w:spacing w:after="0" w:line="240" w:lineRule="auto"/>
        <w:ind w:left="1440"/>
        <w:jc w:val="both"/>
        <w:rPr>
          <w:rFonts w:ascii="Times New Roman" w:eastAsia="Times New Roman" w:hAnsi="Times New Roman"/>
          <w:sz w:val="24"/>
          <w:szCs w:val="24"/>
        </w:rPr>
      </w:pPr>
      <w:r w:rsidRPr="00A413F7">
        <w:rPr>
          <w:rFonts w:ascii="Times New Roman" w:eastAsia="Times New Roman" w:hAnsi="Times New Roman"/>
          <w:sz w:val="24"/>
          <w:szCs w:val="24"/>
        </w:rPr>
        <w:t>Monthly and annual reports from data entered online in the Community Documentation System</w:t>
      </w:r>
    </w:p>
    <w:p w14:paraId="67BF3C8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8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SUPPORTING RESEARCH:</w:t>
      </w:r>
    </w:p>
    <w:p w14:paraId="67BF3C8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8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r w:rsidRPr="00A413F7">
        <w:rPr>
          <w:rFonts w:ascii="Times New Roman" w:eastAsia="Times New Roman" w:hAnsi="Times New Roman"/>
          <w:sz w:val="24"/>
          <w:szCs w:val="24"/>
        </w:rPr>
        <w:t>Benson, 1997.</w:t>
      </w:r>
      <w:r w:rsidRPr="00A413F7">
        <w:rPr>
          <w:rFonts w:ascii="Times New Roman" w:eastAsia="Times New Roman" w:hAnsi="Times New Roman"/>
          <w:sz w:val="24"/>
          <w:szCs w:val="24"/>
        </w:rPr>
        <w:tab/>
      </w:r>
      <w:r w:rsidRPr="00A413F7">
        <w:rPr>
          <w:rFonts w:ascii="Times New Roman" w:eastAsia="Times New Roman" w:hAnsi="Times New Roman"/>
          <w:sz w:val="24"/>
          <w:szCs w:val="24"/>
        </w:rPr>
        <w:tab/>
      </w:r>
    </w:p>
    <w:p w14:paraId="67BF3C8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p>
    <w:p w14:paraId="67BF3C8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p>
    <w:p w14:paraId="67BF3C8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p>
    <w:p w14:paraId="67BF3C8A"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p>
    <w:p w14:paraId="67BF3C8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p>
    <w:p w14:paraId="67BF3C8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p>
    <w:p w14:paraId="67BF3C8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p>
    <w:p w14:paraId="67BF3C8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18"/>
          <w:szCs w:val="18"/>
        </w:rPr>
      </w:pPr>
    </w:p>
    <w:p w14:paraId="67BF3C8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pPr>
    </w:p>
    <w:p w14:paraId="67BF3C9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pPr>
    </w:p>
    <w:p w14:paraId="67BF3C9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pPr>
    </w:p>
    <w:p w14:paraId="67BF3C9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pPr>
    </w:p>
    <w:p w14:paraId="67BF3C9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pPr>
    </w:p>
    <w:p w14:paraId="67BF3C9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pPr>
    </w:p>
    <w:p w14:paraId="67BF3C9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pPr>
    </w:p>
    <w:p w14:paraId="67BF3C9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pPr>
    </w:p>
    <w:p w14:paraId="67BF3C9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1080"/>
        <w:jc w:val="both"/>
        <w:rPr>
          <w:rFonts w:ascii="Times New Roman" w:eastAsia="Times New Roman" w:hAnsi="Times New Roman"/>
          <w:sz w:val="18"/>
          <w:szCs w:val="18"/>
        </w:rPr>
        <w:sectPr w:rsidR="00DE48A0" w:rsidRPr="00A413F7" w:rsidSect="00DE48A0">
          <w:headerReference w:type="default" r:id="rId22"/>
          <w:endnotePr>
            <w:numFmt w:val="decimal"/>
          </w:endnotePr>
          <w:type w:val="continuous"/>
          <w:pgSz w:w="12240" w:h="15840"/>
          <w:pgMar w:top="432" w:right="1440" w:bottom="432" w:left="360" w:header="432" w:footer="432" w:gutter="0"/>
          <w:cols w:space="720"/>
          <w:noEndnote/>
        </w:sectPr>
      </w:pPr>
    </w:p>
    <w:p w14:paraId="67BF3C9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b/>
          <w:bCs/>
          <w:sz w:val="24"/>
          <w:szCs w:val="24"/>
        </w:rPr>
      </w:pPr>
    </w:p>
    <w:p w14:paraId="3E789922" w14:textId="77777777" w:rsidR="00637E04" w:rsidRDefault="00637E04">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67BF3C99" w14:textId="57D5C1CC"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sz w:val="24"/>
          <w:szCs w:val="24"/>
        </w:rPr>
      </w:pPr>
      <w:bookmarkStart w:id="0" w:name="_GoBack"/>
      <w:bookmarkEnd w:id="0"/>
      <w:r w:rsidRPr="00A413F7">
        <w:rPr>
          <w:rFonts w:ascii="Times New Roman" w:eastAsia="Times New Roman" w:hAnsi="Times New Roman"/>
          <w:b/>
          <w:bCs/>
          <w:sz w:val="24"/>
          <w:szCs w:val="24"/>
        </w:rPr>
        <w:lastRenderedPageBreak/>
        <w:t>ATTACHMENT D:  Assurances</w:t>
      </w:r>
    </w:p>
    <w:p w14:paraId="67BF3C9A"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9B"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720"/>
        <w:jc w:val="both"/>
        <w:rPr>
          <w:rFonts w:ascii="Times New Roman" w:eastAsia="Times New Roman" w:hAnsi="Times New Roman"/>
          <w:sz w:val="24"/>
          <w:szCs w:val="24"/>
        </w:rPr>
      </w:pPr>
      <w:r w:rsidRPr="00A413F7">
        <w:rPr>
          <w:rFonts w:ascii="Times New Roman" w:eastAsia="Times New Roman" w:hAnsi="Times New Roman"/>
          <w:sz w:val="24"/>
          <w:szCs w:val="24"/>
        </w:rPr>
        <w:t>a</w:t>
      </w:r>
      <w:r w:rsidR="00066D41" w:rsidRPr="00A413F7">
        <w:rPr>
          <w:rFonts w:ascii="Times New Roman" w:eastAsia="Times New Roman" w:hAnsi="Times New Roman"/>
          <w:sz w:val="24"/>
          <w:szCs w:val="24"/>
        </w:rPr>
        <w:t xml:space="preserve">.  </w:t>
      </w:r>
      <w:proofErr w:type="spellStart"/>
      <w:r w:rsidRPr="00A413F7">
        <w:rPr>
          <w:rFonts w:ascii="Times New Roman" w:eastAsia="Times New Roman" w:hAnsi="Times New Roman"/>
          <w:sz w:val="24"/>
          <w:szCs w:val="24"/>
        </w:rPr>
        <w:t>Supplantation</w:t>
      </w:r>
      <w:proofErr w:type="spellEnd"/>
      <w:r w:rsidRPr="00A413F7">
        <w:rPr>
          <w:rFonts w:ascii="Times New Roman" w:eastAsia="Times New Roman" w:hAnsi="Times New Roman"/>
          <w:sz w:val="24"/>
          <w:szCs w:val="24"/>
        </w:rPr>
        <w:t xml:space="preserve"> of Grant Funds - The grantee shall not replace or supplant funding of another existing program with funds provided for in this Grant</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Funds awarded under this Agreement may not be used for any purpose other than the one defined in this document.</w:t>
      </w:r>
    </w:p>
    <w:p w14:paraId="67BF3C9C"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9D"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720"/>
        <w:jc w:val="both"/>
        <w:rPr>
          <w:rFonts w:ascii="Times New Roman" w:eastAsia="Times New Roman" w:hAnsi="Times New Roman"/>
          <w:sz w:val="24"/>
          <w:szCs w:val="24"/>
        </w:rPr>
      </w:pPr>
      <w:r w:rsidRPr="00A413F7">
        <w:rPr>
          <w:rFonts w:ascii="Times New Roman" w:eastAsia="Times New Roman" w:hAnsi="Times New Roman"/>
          <w:sz w:val="24"/>
          <w:szCs w:val="24"/>
        </w:rPr>
        <w:t>b</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Debarment - As part of the Code of Federal Regulations (45 C.F.R</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Part 76), all governmental</w:t>
      </w:r>
      <w:r w:rsidRPr="00A413F7">
        <w:rPr>
          <w:rFonts w:ascii="Times New Roman" w:eastAsia="Times New Roman" w:hAnsi="Times New Roman"/>
          <w:sz w:val="18"/>
          <w:szCs w:val="18"/>
        </w:rPr>
        <w:t xml:space="preserve"> </w:t>
      </w:r>
      <w:r w:rsidRPr="00A413F7">
        <w:rPr>
          <w:rFonts w:ascii="Times New Roman" w:eastAsia="Times New Roman" w:hAnsi="Times New Roman"/>
          <w:sz w:val="24"/>
          <w:szCs w:val="24"/>
        </w:rPr>
        <w:t>entities receiving funding from the Federal Government must participate in a government wide system for non-procurement debarment and suspension</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 person or entity that is debarred or suspended shall be excluded from Federal financial and non-financial assistance and benefits under Federal programs and activities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Debarment or suspension of a participant in a program by one agency shall have government wide effect</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 Secretary of SRS is authorized to impose debarment</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Before any person or entity enters into an agreement, grant or contract with SRS, the Excluded Parties Lists@ shall be researched for potential debarred persons or entities</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(located at the website http://epls.arnet.gov).</w:t>
      </w:r>
    </w:p>
    <w:p w14:paraId="67BF3C9E"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firstLine="2160"/>
        <w:jc w:val="both"/>
        <w:rPr>
          <w:rFonts w:ascii="Times New Roman" w:eastAsia="Times New Roman" w:hAnsi="Times New Roman"/>
          <w:sz w:val="24"/>
          <w:szCs w:val="24"/>
        </w:rPr>
      </w:pPr>
    </w:p>
    <w:p w14:paraId="67BF3C9F"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720"/>
        <w:jc w:val="both"/>
        <w:rPr>
          <w:rFonts w:ascii="Times New Roman" w:eastAsia="Times New Roman" w:hAnsi="Times New Roman"/>
          <w:sz w:val="24"/>
          <w:szCs w:val="24"/>
        </w:rPr>
      </w:pPr>
      <w:r w:rsidRPr="00A413F7">
        <w:rPr>
          <w:rFonts w:ascii="Times New Roman" w:eastAsia="Times New Roman" w:hAnsi="Times New Roman"/>
          <w:sz w:val="24"/>
          <w:szCs w:val="24"/>
        </w:rPr>
        <w:t>c</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 Compliance With Laws and Regulations - The Grantee agrees that it will comply with all federal, state, and local laws and regulations in effect at any time during the course of this Grant</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The Grantee shall certify to SRS that it will provide a drug-free workplace and as a condition of the Grant, the Grantee will not engage in the unlawful manufacture, distribution, dispensing, possession or use of a controlled substance in conducting any activity with the Grant.</w:t>
      </w:r>
    </w:p>
    <w:p w14:paraId="67BF3CA0"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A1"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720"/>
        <w:jc w:val="both"/>
        <w:rPr>
          <w:rFonts w:ascii="Times New Roman" w:eastAsia="Times New Roman" w:hAnsi="Times New Roman"/>
          <w:sz w:val="24"/>
          <w:szCs w:val="24"/>
        </w:rPr>
      </w:pPr>
      <w:r w:rsidRPr="00A413F7">
        <w:rPr>
          <w:rFonts w:ascii="Times New Roman" w:eastAsia="Times New Roman" w:hAnsi="Times New Roman"/>
          <w:sz w:val="24"/>
          <w:szCs w:val="24"/>
        </w:rPr>
        <w:t>d</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 Nondiscrimination and Workplace Safety - The grantee agrees to abide by all state, federal and local laws, rules and regulations prohibiting discrimination in employment and controlling workplace safety</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Any violation of applicable laws, rules and regulations may result in termination of this Grant.</w:t>
      </w:r>
    </w:p>
    <w:p w14:paraId="67BF3CA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36"/>
        <w:jc w:val="both"/>
        <w:rPr>
          <w:rFonts w:ascii="Times New Roman" w:eastAsia="Times New Roman" w:hAnsi="Times New Roman"/>
          <w:sz w:val="24"/>
          <w:szCs w:val="24"/>
        </w:rPr>
      </w:pPr>
    </w:p>
    <w:p w14:paraId="67BF3CA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720"/>
        <w:jc w:val="both"/>
        <w:rPr>
          <w:rFonts w:ascii="Times New Roman" w:eastAsia="Times New Roman" w:hAnsi="Times New Roman"/>
          <w:sz w:val="24"/>
          <w:szCs w:val="24"/>
        </w:rPr>
      </w:pPr>
      <w:r w:rsidRPr="00A413F7">
        <w:rPr>
          <w:rFonts w:ascii="Times New Roman" w:eastAsia="Times New Roman" w:hAnsi="Times New Roman"/>
          <w:sz w:val="24"/>
          <w:szCs w:val="24"/>
        </w:rPr>
        <w:t>e</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ADA Compliance - The contractor agrees: (a) to comply with the Kansas Act Against Discrimination (K.S.A</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44-1001 </w:t>
      </w:r>
      <w:r w:rsidRPr="00A413F7">
        <w:rPr>
          <w:rFonts w:ascii="Times New Roman" w:eastAsia="Times New Roman" w:hAnsi="Times New Roman"/>
          <w:sz w:val="24"/>
          <w:szCs w:val="24"/>
          <w:u w:val="single"/>
        </w:rPr>
        <w:t>et</w:t>
      </w:r>
      <w:r w:rsidR="00066D41" w:rsidRPr="00A413F7">
        <w:rPr>
          <w:rFonts w:ascii="Times New Roman" w:eastAsia="Times New Roman" w:hAnsi="Times New Roman"/>
          <w:sz w:val="24"/>
          <w:szCs w:val="24"/>
          <w:u w:val="single"/>
        </w:rPr>
        <w:t xml:space="preserve">.  </w:t>
      </w:r>
      <w:r w:rsidRPr="00A413F7">
        <w:rPr>
          <w:rFonts w:ascii="Times New Roman" w:eastAsia="Times New Roman" w:hAnsi="Times New Roman"/>
          <w:sz w:val="24"/>
          <w:szCs w:val="24"/>
          <w:u w:val="single"/>
        </w:rPr>
        <w:t>seq.</w:t>
      </w:r>
      <w:r w:rsidRPr="00A413F7">
        <w:rPr>
          <w:rFonts w:ascii="Times New Roman" w:eastAsia="Times New Roman" w:hAnsi="Times New Roman"/>
          <w:sz w:val="24"/>
          <w:szCs w:val="24"/>
        </w:rPr>
        <w:t>) and the Kansas Age Discrimination in Employment Act (K.S.A</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44-111 </w:t>
      </w:r>
      <w:r w:rsidRPr="00A413F7">
        <w:rPr>
          <w:rFonts w:ascii="Times New Roman" w:eastAsia="Times New Roman" w:hAnsi="Times New Roman"/>
          <w:sz w:val="24"/>
          <w:szCs w:val="24"/>
          <w:u w:val="single"/>
        </w:rPr>
        <w:t>et seq.</w:t>
      </w:r>
      <w:r w:rsidRPr="00A413F7">
        <w:rPr>
          <w:rFonts w:ascii="Times New Roman" w:eastAsia="Times New Roman" w:hAnsi="Times New Roman"/>
          <w:sz w:val="24"/>
          <w:szCs w:val="24"/>
        </w:rPr>
        <w:t>) and the applicable provisions of the Americans with Disabilities Act (42 U.S.C</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 xml:space="preserve">12101  </w:t>
      </w:r>
      <w:r w:rsidRPr="00A413F7">
        <w:rPr>
          <w:rFonts w:ascii="Times New Roman" w:eastAsia="Times New Roman" w:hAnsi="Times New Roman"/>
          <w:sz w:val="24"/>
          <w:szCs w:val="24"/>
          <w:u w:val="single"/>
        </w:rPr>
        <w:t>et</w:t>
      </w:r>
      <w:r w:rsidR="00066D41" w:rsidRPr="00A413F7">
        <w:rPr>
          <w:rFonts w:ascii="Times New Roman" w:eastAsia="Times New Roman" w:hAnsi="Times New Roman"/>
          <w:sz w:val="24"/>
          <w:szCs w:val="24"/>
          <w:u w:val="single"/>
        </w:rPr>
        <w:t xml:space="preserve">.  </w:t>
      </w:r>
      <w:r w:rsidRPr="00A413F7">
        <w:rPr>
          <w:rFonts w:ascii="Times New Roman" w:eastAsia="Times New Roman" w:hAnsi="Times New Roman"/>
          <w:sz w:val="24"/>
          <w:szCs w:val="24"/>
          <w:u w:val="single"/>
        </w:rPr>
        <w:t>seq.</w:t>
      </w:r>
      <w:r w:rsidRPr="00A413F7">
        <w:rPr>
          <w:rFonts w:ascii="Times New Roman" w:eastAsia="Times New Roman" w:hAnsi="Times New Roman"/>
          <w:sz w:val="24"/>
          <w:szCs w:val="24"/>
        </w:rPr>
        <w:t>)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44-1031 and K.S.A</w:t>
      </w:r>
      <w:r w:rsidR="00066D41" w:rsidRPr="00A413F7">
        <w:rPr>
          <w:rFonts w:ascii="Times New Roman" w:eastAsia="Times New Roman" w:hAnsi="Times New Roman"/>
          <w:sz w:val="24"/>
          <w:szCs w:val="24"/>
        </w:rPr>
        <w:t xml:space="preserve">.  </w:t>
      </w:r>
      <w:r w:rsidRPr="00A413F7">
        <w:rPr>
          <w:rFonts w:ascii="Times New Roman" w:eastAsia="Times New Roman" w:hAnsi="Times New Roman"/>
          <w:sz w:val="24"/>
          <w:szCs w:val="24"/>
        </w:rPr>
        <w:t>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14:paraId="67BF3CA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both"/>
        <w:rPr>
          <w:rFonts w:ascii="Times New Roman" w:eastAsia="Times New Roman" w:hAnsi="Times New Roman"/>
          <w:sz w:val="24"/>
          <w:szCs w:val="24"/>
        </w:rPr>
      </w:pPr>
    </w:p>
    <w:p w14:paraId="67BF3CA5"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left="720"/>
        <w:jc w:val="both"/>
        <w:rPr>
          <w:rFonts w:ascii="Times New Roman" w:eastAsia="Times New Roman" w:hAnsi="Times New Roman"/>
          <w:sz w:val="24"/>
          <w:szCs w:val="24"/>
        </w:rPr>
      </w:pPr>
      <w:r w:rsidRPr="00A413F7">
        <w:rPr>
          <w:rFonts w:ascii="Times New Roman" w:eastAsia="Times New Roman" w:hAnsi="Times New Roman"/>
          <w:sz w:val="24"/>
          <w:szCs w:val="24"/>
        </w:rPr>
        <w:t xml:space="preserve">Parties to this contract understand that the provisions of this paragraph </w:t>
      </w:r>
      <w:proofErr w:type="spellStart"/>
      <w:r w:rsidRPr="00A413F7">
        <w:rPr>
          <w:rFonts w:ascii="Times New Roman" w:eastAsia="Times New Roman" w:hAnsi="Times New Roman"/>
          <w:sz w:val="24"/>
          <w:szCs w:val="24"/>
        </w:rPr>
        <w:t>Ae</w:t>
      </w:r>
      <w:proofErr w:type="spellEnd"/>
      <w:r w:rsidRPr="00A413F7">
        <w:rPr>
          <w:rFonts w:ascii="Times New Roman" w:eastAsia="Times New Roman" w:hAnsi="Times New Roman"/>
          <w:sz w:val="24"/>
          <w:szCs w:val="24"/>
        </w:rPr>
        <w:t>.@ (with the exception of those provisions relating to the ADA) are not applicable  to a contractor who employs fewer than four employees during the term of such contract or whose contracts with the contracting state agency cumulatively total $5,000 or less during the fiscal year of such agency.</w:t>
      </w:r>
    </w:p>
    <w:p w14:paraId="67BF3CA6"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firstLine="720"/>
        <w:rPr>
          <w:rFonts w:ascii="Times New Roman" w:eastAsia="Times New Roman" w:hAnsi="Times New Roman"/>
          <w:b/>
          <w:bCs/>
          <w:sz w:val="24"/>
          <w:szCs w:val="24"/>
        </w:rPr>
        <w:sectPr w:rsidR="00DE48A0" w:rsidRPr="00A413F7" w:rsidSect="0001065D">
          <w:headerReference w:type="default" r:id="rId23"/>
          <w:endnotePr>
            <w:numFmt w:val="decimal"/>
          </w:endnotePr>
          <w:type w:val="continuous"/>
          <w:pgSz w:w="12240" w:h="15840"/>
          <w:pgMar w:top="720" w:right="720" w:bottom="720" w:left="720" w:header="450" w:footer="432" w:gutter="0"/>
          <w:cols w:space="720"/>
          <w:noEndnote/>
          <w:docGrid w:linePitch="299"/>
        </w:sectPr>
      </w:pPr>
    </w:p>
    <w:p w14:paraId="67BF3CA7" w14:textId="77777777" w:rsidR="004D087C" w:rsidRPr="00A413F7" w:rsidRDefault="004D087C" w:rsidP="004D087C">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b/>
          <w:bCs/>
          <w:sz w:val="24"/>
          <w:szCs w:val="24"/>
        </w:rPr>
      </w:pPr>
      <w:r w:rsidRPr="00A413F7">
        <w:rPr>
          <w:rFonts w:ascii="Times New Roman" w:eastAsia="Times New Roman" w:hAnsi="Times New Roman"/>
          <w:b/>
          <w:bCs/>
          <w:sz w:val="24"/>
          <w:szCs w:val="24"/>
        </w:rPr>
        <w:lastRenderedPageBreak/>
        <w:t>ATTACHMENT D:  Assurances</w:t>
      </w:r>
    </w:p>
    <w:p w14:paraId="67BF3CA8" w14:textId="77777777" w:rsidR="00572395" w:rsidRPr="00A413F7" w:rsidRDefault="00572395" w:rsidP="004D087C">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sz w:val="24"/>
          <w:szCs w:val="24"/>
        </w:rPr>
      </w:pPr>
      <w:r w:rsidRPr="00A413F7">
        <w:rPr>
          <w:rFonts w:ascii="Times New Roman" w:eastAsia="Times New Roman" w:hAnsi="Times New Roman"/>
          <w:b/>
          <w:bCs/>
          <w:sz w:val="24"/>
          <w:szCs w:val="24"/>
        </w:rPr>
        <w:t>Confirmation of Compliance</w:t>
      </w:r>
    </w:p>
    <w:p w14:paraId="67BF3CA9" w14:textId="77777777" w:rsidR="004D087C" w:rsidRPr="00A413F7" w:rsidRDefault="004D087C"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b/>
          <w:bCs/>
          <w:sz w:val="24"/>
          <w:szCs w:val="24"/>
        </w:rPr>
      </w:pPr>
    </w:p>
    <w:p w14:paraId="67BF3CAA" w14:textId="77777777" w:rsidR="00572395" w:rsidRPr="00A413F7" w:rsidRDefault="00572395" w:rsidP="00572395">
      <w:pPr>
        <w:pStyle w:val="NoSpacing"/>
        <w:rPr>
          <w:rFonts w:ascii="Times New Roman" w:hAnsi="Times New Roman"/>
          <w:sz w:val="24"/>
          <w:szCs w:val="24"/>
        </w:rPr>
      </w:pPr>
      <w:r w:rsidRPr="00A413F7">
        <w:rPr>
          <w:rFonts w:ascii="Times New Roman" w:hAnsi="Times New Roman"/>
          <w:sz w:val="24"/>
          <w:szCs w:val="24"/>
        </w:rPr>
        <w:t>A grantee is required to comply with all federal, state, and local laws and regulations in effect at any time during the course of the grant</w:t>
      </w:r>
      <w:r w:rsidR="00066D41" w:rsidRPr="00A413F7">
        <w:rPr>
          <w:rFonts w:ascii="Times New Roman" w:hAnsi="Times New Roman"/>
          <w:sz w:val="24"/>
          <w:szCs w:val="24"/>
        </w:rPr>
        <w:t xml:space="preserve">.  </w:t>
      </w:r>
      <w:r w:rsidRPr="00A413F7">
        <w:rPr>
          <w:rFonts w:ascii="Times New Roman" w:hAnsi="Times New Roman"/>
          <w:sz w:val="24"/>
          <w:szCs w:val="24"/>
        </w:rPr>
        <w:t>Compliance requirements may be found in the Notification of Grant Award</w:t>
      </w:r>
      <w:r w:rsidR="00066D41" w:rsidRPr="00A413F7">
        <w:rPr>
          <w:rFonts w:ascii="Times New Roman" w:hAnsi="Times New Roman"/>
          <w:sz w:val="24"/>
          <w:szCs w:val="24"/>
        </w:rPr>
        <w:t xml:space="preserve">.  </w:t>
      </w:r>
    </w:p>
    <w:p w14:paraId="67BF3CAB" w14:textId="77777777" w:rsidR="00572395" w:rsidRPr="00A413F7" w:rsidRDefault="00572395" w:rsidP="00572395">
      <w:pPr>
        <w:pStyle w:val="NoSpacing"/>
        <w:rPr>
          <w:rFonts w:ascii="Times New Roman" w:hAnsi="Times New Roman"/>
          <w:sz w:val="24"/>
          <w:szCs w:val="24"/>
        </w:rPr>
      </w:pPr>
    </w:p>
    <w:p w14:paraId="67BF3CAC" w14:textId="77777777" w:rsidR="00572395" w:rsidRPr="00A413F7" w:rsidRDefault="00572395" w:rsidP="00572395">
      <w:pPr>
        <w:pStyle w:val="NoSpacing"/>
        <w:rPr>
          <w:rFonts w:ascii="Times New Roman" w:hAnsi="Times New Roman"/>
          <w:iCs/>
          <w:color w:val="000000"/>
          <w:sz w:val="24"/>
          <w:szCs w:val="24"/>
        </w:rPr>
      </w:pPr>
      <w:r w:rsidRPr="00A413F7">
        <w:rPr>
          <w:rFonts w:ascii="Times New Roman" w:hAnsi="Times New Roman"/>
          <w:iCs/>
          <w:color w:val="000000"/>
          <w:sz w:val="24"/>
          <w:szCs w:val="24"/>
        </w:rPr>
        <w:t>Agencies are obligated to ensure that they become aware of any new amendments as soon as they are issued and announced to the public</w:t>
      </w:r>
      <w:r w:rsidR="00066D41" w:rsidRPr="00A413F7">
        <w:rPr>
          <w:rFonts w:ascii="Times New Roman" w:hAnsi="Times New Roman"/>
          <w:iCs/>
          <w:color w:val="000000"/>
          <w:sz w:val="24"/>
          <w:szCs w:val="24"/>
        </w:rPr>
        <w:t xml:space="preserve">.  </w:t>
      </w:r>
      <w:r w:rsidRPr="00A413F7">
        <w:rPr>
          <w:rFonts w:ascii="Times New Roman" w:hAnsi="Times New Roman"/>
          <w:iCs/>
          <w:color w:val="000000"/>
          <w:sz w:val="24"/>
          <w:szCs w:val="24"/>
        </w:rPr>
        <w:t xml:space="preserve">This can be done by arranging to obtain or have access, to the following documents: </w:t>
      </w:r>
    </w:p>
    <w:p w14:paraId="67BF3CAD" w14:textId="77777777" w:rsidR="00572395" w:rsidRPr="00A413F7" w:rsidRDefault="00572395" w:rsidP="00572395">
      <w:pPr>
        <w:pStyle w:val="NoSpacing"/>
        <w:rPr>
          <w:rFonts w:ascii="Times New Roman" w:hAnsi="Times New Roman"/>
          <w:iCs/>
          <w:color w:val="000000"/>
          <w:sz w:val="24"/>
          <w:szCs w:val="24"/>
        </w:rPr>
      </w:pPr>
    </w:p>
    <w:p w14:paraId="67BF3CAE" w14:textId="77777777" w:rsidR="00572395" w:rsidRPr="00A413F7" w:rsidRDefault="00572395" w:rsidP="00AF07CF">
      <w:pPr>
        <w:pStyle w:val="NoSpacing"/>
        <w:numPr>
          <w:ilvl w:val="0"/>
          <w:numId w:val="20"/>
        </w:numPr>
        <w:rPr>
          <w:rFonts w:ascii="Times New Roman" w:hAnsi="Times New Roman"/>
          <w:sz w:val="24"/>
          <w:szCs w:val="24"/>
        </w:rPr>
      </w:pPr>
      <w:r w:rsidRPr="00A413F7">
        <w:rPr>
          <w:rFonts w:ascii="Times New Roman" w:hAnsi="Times New Roman"/>
          <w:iCs/>
          <w:sz w:val="24"/>
          <w:szCs w:val="24"/>
        </w:rPr>
        <w:t>Code of Federal Regulations (CFR): CFRs include administrative regulations applicable to grants</w:t>
      </w:r>
      <w:r w:rsidR="00066D41" w:rsidRPr="00A413F7">
        <w:rPr>
          <w:rFonts w:ascii="Times New Roman" w:hAnsi="Times New Roman"/>
          <w:iCs/>
          <w:sz w:val="24"/>
          <w:szCs w:val="24"/>
        </w:rPr>
        <w:t xml:space="preserve">.  </w:t>
      </w:r>
      <w:r w:rsidRPr="00A413F7">
        <w:rPr>
          <w:rFonts w:ascii="Times New Roman" w:hAnsi="Times New Roman"/>
          <w:iCs/>
          <w:sz w:val="24"/>
          <w:szCs w:val="24"/>
        </w:rPr>
        <w:t>They are available in booklet form from the U.S</w:t>
      </w:r>
      <w:r w:rsidR="00066D41" w:rsidRPr="00A413F7">
        <w:rPr>
          <w:rFonts w:ascii="Times New Roman" w:hAnsi="Times New Roman"/>
          <w:iCs/>
          <w:sz w:val="24"/>
          <w:szCs w:val="24"/>
        </w:rPr>
        <w:t xml:space="preserve">.  </w:t>
      </w:r>
      <w:r w:rsidRPr="00A413F7">
        <w:rPr>
          <w:rFonts w:ascii="Times New Roman" w:hAnsi="Times New Roman"/>
          <w:iCs/>
          <w:sz w:val="24"/>
          <w:szCs w:val="24"/>
        </w:rPr>
        <w:t xml:space="preserve">Government Printing Office and online at  </w:t>
      </w:r>
      <w:hyperlink r:id="rId24" w:history="1">
        <w:r w:rsidRPr="00A413F7">
          <w:rPr>
            <w:rStyle w:val="Hyperlink"/>
            <w:rFonts w:ascii="Times New Roman" w:hAnsi="Times New Roman"/>
            <w:iCs/>
            <w:sz w:val="24"/>
          </w:rPr>
          <w:t>http://www.gpoaccess.gov/cfr/index.html</w:t>
        </w:r>
      </w:hyperlink>
      <w:r w:rsidRPr="00A413F7">
        <w:rPr>
          <w:rFonts w:ascii="Times New Roman" w:hAnsi="Times New Roman"/>
          <w:sz w:val="24"/>
          <w:szCs w:val="24"/>
        </w:rPr>
        <w:t xml:space="preserve">  </w:t>
      </w:r>
    </w:p>
    <w:p w14:paraId="67BF3CAF" w14:textId="77777777" w:rsidR="00572395" w:rsidRPr="00A413F7" w:rsidRDefault="00572395" w:rsidP="00572395">
      <w:pPr>
        <w:pStyle w:val="NoSpacing"/>
        <w:ind w:left="720"/>
        <w:rPr>
          <w:rFonts w:ascii="Times New Roman" w:hAnsi="Times New Roman"/>
          <w:iCs/>
          <w:sz w:val="24"/>
          <w:szCs w:val="24"/>
        </w:rPr>
      </w:pPr>
    </w:p>
    <w:p w14:paraId="67BF3CB0" w14:textId="77777777" w:rsidR="00572395" w:rsidRPr="00A413F7" w:rsidRDefault="00572395" w:rsidP="00572395">
      <w:pPr>
        <w:pStyle w:val="NoSpacing"/>
        <w:ind w:left="720"/>
        <w:rPr>
          <w:rFonts w:ascii="Times New Roman" w:hAnsi="Times New Roman"/>
          <w:sz w:val="24"/>
          <w:szCs w:val="24"/>
        </w:rPr>
      </w:pPr>
      <w:r w:rsidRPr="00A413F7">
        <w:rPr>
          <w:rFonts w:ascii="Times New Roman" w:hAnsi="Times New Roman"/>
          <w:iCs/>
          <w:sz w:val="24"/>
          <w:szCs w:val="24"/>
        </w:rPr>
        <w:t xml:space="preserve">Regulations applicable to Independent Living grants:  </w:t>
      </w:r>
      <w:r w:rsidRPr="00A413F7">
        <w:rPr>
          <w:rFonts w:ascii="Times New Roman" w:hAnsi="Times New Roman"/>
          <w:sz w:val="24"/>
          <w:szCs w:val="24"/>
        </w:rPr>
        <w:t>CFR Title 34 Parts 364-366</w:t>
      </w:r>
      <w:r w:rsidR="00066D41" w:rsidRPr="00A413F7">
        <w:rPr>
          <w:rFonts w:ascii="Times New Roman" w:hAnsi="Times New Roman"/>
          <w:sz w:val="24"/>
          <w:szCs w:val="24"/>
        </w:rPr>
        <w:t xml:space="preserve">.  </w:t>
      </w:r>
      <w:r w:rsidRPr="00A413F7">
        <w:rPr>
          <w:rFonts w:ascii="Times New Roman" w:hAnsi="Times New Roman"/>
          <w:sz w:val="24"/>
          <w:szCs w:val="24"/>
        </w:rPr>
        <w:t>Applicants signing this page are aware of the requirement to meet the Assurances for Centers (34 CFR 366.50)</w:t>
      </w:r>
      <w:r w:rsidR="00066D41" w:rsidRPr="00A413F7">
        <w:rPr>
          <w:rFonts w:ascii="Times New Roman" w:hAnsi="Times New Roman"/>
          <w:sz w:val="24"/>
          <w:szCs w:val="24"/>
        </w:rPr>
        <w:t xml:space="preserve">.  </w:t>
      </w:r>
    </w:p>
    <w:p w14:paraId="67BF3CB1" w14:textId="77777777" w:rsidR="00572395" w:rsidRPr="00A413F7" w:rsidRDefault="00572395" w:rsidP="00572395">
      <w:pPr>
        <w:autoSpaceDE w:val="0"/>
        <w:autoSpaceDN w:val="0"/>
        <w:ind w:left="360"/>
        <w:rPr>
          <w:rFonts w:ascii="Times New Roman" w:hAnsi="Times New Roman"/>
          <w:iCs/>
          <w:sz w:val="24"/>
          <w:szCs w:val="24"/>
        </w:rPr>
      </w:pPr>
    </w:p>
    <w:p w14:paraId="67BF3CB2" w14:textId="77777777" w:rsidR="00572395" w:rsidRPr="00A413F7" w:rsidRDefault="00572395" w:rsidP="00AF07CF">
      <w:pPr>
        <w:pStyle w:val="NoSpacing"/>
        <w:numPr>
          <w:ilvl w:val="0"/>
          <w:numId w:val="20"/>
        </w:numPr>
        <w:rPr>
          <w:rFonts w:ascii="Times New Roman" w:hAnsi="Times New Roman"/>
          <w:sz w:val="24"/>
          <w:szCs w:val="24"/>
        </w:rPr>
      </w:pPr>
      <w:r w:rsidRPr="00A413F7">
        <w:rPr>
          <w:rFonts w:ascii="Times New Roman" w:hAnsi="Times New Roman"/>
          <w:iCs/>
          <w:sz w:val="24"/>
          <w:szCs w:val="24"/>
        </w:rPr>
        <w:t>Office of Management and Budget (OMB): These publications are used to announce major proposed and final rule making issuances, including announcements of new programs and regulations for the Federal Departments and the OMB</w:t>
      </w:r>
      <w:r w:rsidR="00066D41" w:rsidRPr="00A413F7">
        <w:rPr>
          <w:rFonts w:ascii="Times New Roman" w:hAnsi="Times New Roman"/>
          <w:iCs/>
          <w:sz w:val="24"/>
          <w:szCs w:val="24"/>
        </w:rPr>
        <w:t xml:space="preserve">.  </w:t>
      </w:r>
      <w:r w:rsidRPr="00A413F7">
        <w:rPr>
          <w:rFonts w:ascii="Times New Roman" w:hAnsi="Times New Roman"/>
          <w:iCs/>
          <w:sz w:val="24"/>
          <w:szCs w:val="24"/>
        </w:rPr>
        <w:t>They are available from the U.S</w:t>
      </w:r>
      <w:r w:rsidR="00066D41" w:rsidRPr="00A413F7">
        <w:rPr>
          <w:rFonts w:ascii="Times New Roman" w:hAnsi="Times New Roman"/>
          <w:iCs/>
          <w:sz w:val="24"/>
          <w:szCs w:val="24"/>
        </w:rPr>
        <w:t xml:space="preserve">.  </w:t>
      </w:r>
      <w:r w:rsidRPr="00A413F7">
        <w:rPr>
          <w:rFonts w:ascii="Times New Roman" w:hAnsi="Times New Roman"/>
          <w:iCs/>
          <w:sz w:val="24"/>
          <w:szCs w:val="24"/>
        </w:rPr>
        <w:t xml:space="preserve">Government Printing Office on a subscription basis and online at </w:t>
      </w:r>
      <w:hyperlink r:id="rId25" w:history="1">
        <w:r w:rsidRPr="00A413F7">
          <w:rPr>
            <w:rStyle w:val="Hyperlink"/>
            <w:rFonts w:ascii="Times New Roman" w:hAnsi="Times New Roman"/>
            <w:iCs/>
            <w:color w:val="000000"/>
            <w:sz w:val="24"/>
          </w:rPr>
          <w:t>www.whitehouse.gov/omb/</w:t>
        </w:r>
      </w:hyperlink>
      <w:r w:rsidR="00066D41" w:rsidRPr="00A413F7">
        <w:rPr>
          <w:rFonts w:ascii="Times New Roman" w:hAnsi="Times New Roman"/>
          <w:iCs/>
          <w:sz w:val="24"/>
          <w:szCs w:val="24"/>
        </w:rPr>
        <w:t xml:space="preserve">.  </w:t>
      </w:r>
    </w:p>
    <w:p w14:paraId="67BF3CB3" w14:textId="77777777" w:rsidR="00572395" w:rsidRPr="00A413F7" w:rsidRDefault="00572395" w:rsidP="00572395">
      <w:pPr>
        <w:pStyle w:val="NoSpacing"/>
        <w:ind w:left="720"/>
        <w:rPr>
          <w:rFonts w:ascii="Times New Roman" w:hAnsi="Times New Roman"/>
          <w:sz w:val="24"/>
          <w:szCs w:val="24"/>
        </w:rPr>
      </w:pPr>
    </w:p>
    <w:p w14:paraId="67BF3CB4" w14:textId="77777777" w:rsidR="00572395" w:rsidRPr="00A413F7" w:rsidRDefault="00572395" w:rsidP="00572395">
      <w:pPr>
        <w:pStyle w:val="NoSpacing"/>
        <w:ind w:left="720"/>
        <w:rPr>
          <w:rFonts w:ascii="Times New Roman" w:hAnsi="Times New Roman"/>
          <w:sz w:val="24"/>
          <w:szCs w:val="24"/>
        </w:rPr>
      </w:pPr>
      <w:r w:rsidRPr="00A413F7">
        <w:rPr>
          <w:rFonts w:ascii="Times New Roman" w:hAnsi="Times New Roman"/>
          <w:sz w:val="24"/>
          <w:szCs w:val="24"/>
        </w:rPr>
        <w:t>Regulations applicable to the Independent Living grants are: OMB Circulars A-87,A-102, A-110, A-122, A-133.</w:t>
      </w:r>
    </w:p>
    <w:p w14:paraId="67BF3CB5" w14:textId="77777777" w:rsidR="00572395" w:rsidRPr="00A413F7" w:rsidRDefault="00572395" w:rsidP="00572395">
      <w:pPr>
        <w:pStyle w:val="CommentText"/>
        <w:rPr>
          <w:sz w:val="24"/>
          <w:szCs w:val="24"/>
        </w:rPr>
      </w:pPr>
    </w:p>
    <w:p w14:paraId="67BF3CB6" w14:textId="77777777" w:rsidR="00572395" w:rsidRPr="00A413F7" w:rsidRDefault="00572395" w:rsidP="00572395">
      <w:pPr>
        <w:spacing w:before="100" w:beforeAutospacing="1" w:after="100" w:afterAutospacing="1" w:line="240" w:lineRule="auto"/>
        <w:rPr>
          <w:rFonts w:ascii="Times New Roman" w:hAnsi="Times New Roman"/>
          <w:iCs/>
          <w:color w:val="000000"/>
          <w:sz w:val="24"/>
          <w:szCs w:val="24"/>
        </w:rPr>
      </w:pPr>
      <w:r w:rsidRPr="00A413F7">
        <w:rPr>
          <w:rFonts w:ascii="Times New Roman" w:hAnsi="Times New Roman"/>
          <w:iCs/>
          <w:color w:val="000000"/>
          <w:sz w:val="24"/>
          <w:szCs w:val="24"/>
        </w:rPr>
        <w:t>Any act, agreement, contract or transactions shall be governed by, and construed, interpreted and enforced in accordance with, the laws of the State of Kansas and, to the extent applicable, the United States of America</w:t>
      </w:r>
      <w:r w:rsidR="00066D41" w:rsidRPr="00A413F7">
        <w:rPr>
          <w:rFonts w:ascii="Times New Roman" w:hAnsi="Times New Roman"/>
          <w:iCs/>
          <w:color w:val="000000"/>
          <w:sz w:val="24"/>
          <w:szCs w:val="24"/>
        </w:rPr>
        <w:t xml:space="preserve">.  </w:t>
      </w:r>
      <w:r w:rsidRPr="00A413F7">
        <w:rPr>
          <w:rFonts w:ascii="Times New Roman" w:hAnsi="Times New Roman"/>
          <w:iCs/>
          <w:color w:val="000000"/>
          <w:sz w:val="24"/>
          <w:szCs w:val="24"/>
        </w:rPr>
        <w:t>SRS maintains the right to audit or monitor grant programs through program staff or the SRS Office of Audit and Consulting Services for adherence to federal and state rules and regulations</w:t>
      </w:r>
      <w:r w:rsidR="00066D41" w:rsidRPr="00A413F7">
        <w:rPr>
          <w:rFonts w:ascii="Times New Roman" w:hAnsi="Times New Roman"/>
          <w:iCs/>
          <w:color w:val="000000"/>
          <w:sz w:val="24"/>
          <w:szCs w:val="24"/>
        </w:rPr>
        <w:t xml:space="preserve">.  </w:t>
      </w:r>
      <w:r w:rsidRPr="00A413F7">
        <w:rPr>
          <w:rFonts w:ascii="Times New Roman" w:hAnsi="Times New Roman"/>
          <w:iCs/>
          <w:color w:val="000000"/>
          <w:sz w:val="24"/>
          <w:szCs w:val="24"/>
        </w:rPr>
        <w:t xml:space="preserve">Upon notification of award a copy of the SRS </w:t>
      </w:r>
      <w:r w:rsidRPr="00A413F7">
        <w:rPr>
          <w:rFonts w:ascii="Times New Roman" w:hAnsi="Times New Roman"/>
          <w:iCs/>
          <w:color w:val="000000"/>
          <w:sz w:val="24"/>
          <w:szCs w:val="24"/>
          <w:u w:val="single"/>
        </w:rPr>
        <w:t xml:space="preserve">FINANCIAL AND ADMINISTRATIVE GRANTS POLICY MANUAL </w:t>
      </w:r>
      <w:r w:rsidRPr="00A413F7">
        <w:rPr>
          <w:rFonts w:ascii="Times New Roman" w:hAnsi="Times New Roman"/>
          <w:iCs/>
          <w:color w:val="000000"/>
          <w:sz w:val="24"/>
          <w:szCs w:val="24"/>
        </w:rPr>
        <w:t>will be sent as a reference for all grantees.</w:t>
      </w:r>
    </w:p>
    <w:p w14:paraId="67BF3CB7" w14:textId="77777777" w:rsidR="00572395" w:rsidRPr="00A413F7" w:rsidRDefault="00572395" w:rsidP="00572395">
      <w:pPr>
        <w:pStyle w:val="CommentText"/>
        <w:rPr>
          <w:sz w:val="24"/>
          <w:szCs w:val="24"/>
        </w:rPr>
      </w:pPr>
    </w:p>
    <w:p w14:paraId="67BF3CB8" w14:textId="77777777" w:rsidR="00572395" w:rsidRPr="00A413F7" w:rsidRDefault="00572395" w:rsidP="00572395">
      <w:pPr>
        <w:rPr>
          <w:rFonts w:ascii="Times New Roman" w:hAnsi="Times New Roman"/>
          <w:color w:val="000000"/>
          <w:sz w:val="24"/>
          <w:szCs w:val="24"/>
        </w:rPr>
      </w:pPr>
      <w:r w:rsidRPr="00A413F7">
        <w:rPr>
          <w:rFonts w:ascii="Times New Roman" w:hAnsi="Times New Roman"/>
          <w:color w:val="000000"/>
          <w:sz w:val="24"/>
          <w:szCs w:val="24"/>
        </w:rPr>
        <w:t>By signing below you indicate that you have read, understand and agree to follow the policies and applicable state and federal regulations as referenced above</w:t>
      </w:r>
      <w:r w:rsidR="00066D41" w:rsidRPr="00A413F7">
        <w:rPr>
          <w:rFonts w:ascii="Times New Roman" w:hAnsi="Times New Roman"/>
          <w:color w:val="000000"/>
          <w:sz w:val="24"/>
          <w:szCs w:val="24"/>
        </w:rPr>
        <w:t xml:space="preserve">.  </w:t>
      </w:r>
    </w:p>
    <w:p w14:paraId="67BF3CB9" w14:textId="77777777" w:rsidR="00572395" w:rsidRPr="00A413F7" w:rsidRDefault="00572395" w:rsidP="00572395">
      <w:pPr>
        <w:pStyle w:val="NoSpacing"/>
        <w:rPr>
          <w:rFonts w:ascii="Times New Roman" w:hAnsi="Times New Roman"/>
          <w:sz w:val="24"/>
          <w:szCs w:val="24"/>
        </w:rPr>
      </w:pPr>
    </w:p>
    <w:p w14:paraId="67BF3CBA" w14:textId="77777777" w:rsidR="00572395" w:rsidRPr="00A413F7" w:rsidRDefault="00572395" w:rsidP="00572395">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72395" w:rsidRPr="00A413F7" w14:paraId="67BF3CBC" w14:textId="77777777" w:rsidTr="00331716">
        <w:tc>
          <w:tcPr>
            <w:tcW w:w="9936" w:type="dxa"/>
            <w:tcBorders>
              <w:top w:val="nil"/>
              <w:left w:val="nil"/>
              <w:bottom w:val="single" w:sz="4" w:space="0" w:color="auto"/>
              <w:right w:val="nil"/>
            </w:tcBorders>
            <w:shd w:val="clear" w:color="auto" w:fill="auto"/>
          </w:tcPr>
          <w:p w14:paraId="67BF3CBB" w14:textId="77777777" w:rsidR="00572395" w:rsidRPr="00A413F7" w:rsidRDefault="00572395" w:rsidP="00331716">
            <w:pPr>
              <w:pStyle w:val="NoSpacing"/>
              <w:rPr>
                <w:rFonts w:ascii="Times New Roman" w:hAnsi="Times New Roman"/>
                <w:i/>
                <w:sz w:val="24"/>
                <w:szCs w:val="24"/>
              </w:rPr>
            </w:pPr>
          </w:p>
        </w:tc>
      </w:tr>
    </w:tbl>
    <w:p w14:paraId="67BF3CBD" w14:textId="77777777" w:rsidR="00572395" w:rsidRPr="00A413F7" w:rsidRDefault="00572395" w:rsidP="00572395">
      <w:pPr>
        <w:pStyle w:val="NoSpacing"/>
        <w:rPr>
          <w:rFonts w:ascii="Times New Roman" w:hAnsi="Times New Roman"/>
          <w:sz w:val="24"/>
          <w:szCs w:val="24"/>
        </w:rPr>
      </w:pPr>
      <w:r w:rsidRPr="00A413F7">
        <w:rPr>
          <w:rFonts w:ascii="Times New Roman" w:hAnsi="Times New Roman"/>
          <w:sz w:val="24"/>
          <w:szCs w:val="24"/>
        </w:rPr>
        <w:t>Signature of Authorized Representative</w:t>
      </w:r>
      <w:r w:rsidRPr="00A413F7">
        <w:rPr>
          <w:rFonts w:ascii="Times New Roman" w:hAnsi="Times New Roman"/>
          <w:sz w:val="24"/>
          <w:szCs w:val="24"/>
        </w:rPr>
        <w:tab/>
      </w:r>
      <w:r w:rsidRPr="00A413F7">
        <w:rPr>
          <w:rFonts w:ascii="Times New Roman" w:hAnsi="Times New Roman"/>
          <w:sz w:val="24"/>
          <w:szCs w:val="24"/>
        </w:rPr>
        <w:tab/>
        <w:t>Date</w:t>
      </w:r>
      <w:r w:rsidRPr="00A413F7">
        <w:rPr>
          <w:rFonts w:ascii="Times New Roman" w:hAnsi="Times New Roman"/>
          <w:sz w:val="24"/>
          <w:szCs w:val="24"/>
        </w:rPr>
        <w:tab/>
      </w:r>
      <w:r w:rsidRPr="00A413F7">
        <w:rPr>
          <w:rFonts w:ascii="Times New Roman" w:hAnsi="Times New Roman"/>
          <w:sz w:val="24"/>
          <w:szCs w:val="24"/>
        </w:rPr>
        <w:tab/>
      </w:r>
      <w:r w:rsidRPr="00A413F7">
        <w:rPr>
          <w:rFonts w:ascii="Times New Roman" w:hAnsi="Times New Roman"/>
          <w:sz w:val="24"/>
          <w:szCs w:val="24"/>
        </w:rPr>
        <w:tab/>
        <w:t>Name of Organization</w:t>
      </w:r>
    </w:p>
    <w:p w14:paraId="67BF3CBE" w14:textId="77777777" w:rsidR="00572395" w:rsidRPr="00A413F7" w:rsidRDefault="00572395" w:rsidP="00572395">
      <w:pPr>
        <w:pStyle w:val="NoSpacing"/>
        <w:rPr>
          <w:rFonts w:ascii="Times New Roman" w:hAnsi="Times New Roman"/>
          <w:sz w:val="24"/>
          <w:szCs w:val="24"/>
        </w:rPr>
      </w:pPr>
    </w:p>
    <w:p w14:paraId="67BF3CBF" w14:textId="77777777" w:rsidR="004D087C" w:rsidRPr="00A413F7" w:rsidRDefault="004D087C"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b/>
          <w:bCs/>
          <w:sz w:val="24"/>
          <w:szCs w:val="24"/>
        </w:rPr>
      </w:pPr>
    </w:p>
    <w:p w14:paraId="67BF3CC0" w14:textId="77777777" w:rsidR="004D087C" w:rsidRPr="00A413F7" w:rsidRDefault="004D087C"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b/>
          <w:bCs/>
          <w:sz w:val="24"/>
          <w:szCs w:val="24"/>
        </w:rPr>
      </w:pPr>
    </w:p>
    <w:p w14:paraId="67BF3CC1" w14:textId="77777777" w:rsidR="004E7917" w:rsidRPr="00A413F7" w:rsidRDefault="004E7917"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b/>
          <w:bCs/>
          <w:sz w:val="24"/>
          <w:szCs w:val="24"/>
        </w:rPr>
        <w:sectPr w:rsidR="004E7917" w:rsidRPr="00A413F7" w:rsidSect="004E7917">
          <w:pgSz w:w="12240" w:h="15840"/>
          <w:pgMar w:top="720" w:right="720" w:bottom="720" w:left="720" w:header="720" w:footer="720" w:gutter="0"/>
          <w:cols w:space="720"/>
          <w:docGrid w:linePitch="360"/>
        </w:sectPr>
      </w:pPr>
    </w:p>
    <w:p w14:paraId="67BF3CC2"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b/>
          <w:bCs/>
          <w:sz w:val="24"/>
          <w:szCs w:val="24"/>
        </w:rPr>
      </w:pPr>
    </w:p>
    <w:p w14:paraId="67BF3CC3"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jc w:val="center"/>
        <w:rPr>
          <w:rFonts w:ascii="Times New Roman" w:eastAsia="Times New Roman" w:hAnsi="Times New Roman"/>
          <w:sz w:val="24"/>
          <w:szCs w:val="24"/>
        </w:rPr>
      </w:pPr>
      <w:r w:rsidRPr="00A413F7">
        <w:rPr>
          <w:rFonts w:ascii="Times New Roman" w:eastAsia="Times New Roman" w:hAnsi="Times New Roman"/>
          <w:b/>
          <w:bCs/>
          <w:sz w:val="24"/>
          <w:szCs w:val="24"/>
        </w:rPr>
        <w:t>ATTACHMENT E:  Sample Logic Model</w:t>
      </w:r>
    </w:p>
    <w:p w14:paraId="67BF3CC4"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630"/>
        <w:rPr>
          <w:rFonts w:ascii="Times New Roman" w:eastAsia="Times New Roman" w:hAnsi="Times New Roman"/>
          <w:sz w:val="18"/>
          <w:szCs w:val="18"/>
        </w:rPr>
      </w:pPr>
    </w:p>
    <w:tbl>
      <w:tblPr>
        <w:tblpPr w:leftFromText="180" w:rightFromText="180" w:vertAnchor="text" w:horzAnchor="margin" w:tblpXSpec="center" w:tblpY="89"/>
        <w:tblW w:w="15210" w:type="dxa"/>
        <w:tblLayout w:type="fixed"/>
        <w:tblCellMar>
          <w:left w:w="120" w:type="dxa"/>
          <w:right w:w="120" w:type="dxa"/>
        </w:tblCellMar>
        <w:tblLook w:val="0000" w:firstRow="0" w:lastRow="0" w:firstColumn="0" w:lastColumn="0" w:noHBand="0" w:noVBand="0"/>
        <w:tblCaption w:val="Attachment E:  Sample Logic Model"/>
        <w:tblDescription w:val="This is a table with five columns.  The column headings are inputs, outputs, short-term outcomes, intermediate outcomes, and long-term outcomes.  &#10;&#10;Inputs &#10;List specific:&#10;Resources&#10;Staff&#10;Funding&#10;Facilities&#10;Strategic Planning&#10;Community Needs Assessment &#10;Results &#10;Implementation Plans&#10;&#10;Outputs&#10;Services Provided by Grantees&#10;Program Activities&#10;Number of Participants&#10;Children&#10;Individual Providers&#10;Child Care Centers&#10;Parents&#10;Other&#10;Number of Services Hours&#10;By type of service&#10;By type of participant&#10;Total Dollars Spent&#10;By type of service&#10;By type of participant&#10;&#10;Short-term outcomes&#10;Grantee’s Goals Attained&#10;Program Activity Counts&#10;For example:&#10;Number of T.E.A.C.H. scholarships&#10;Number of child health referrals&#10;Number of child care slots&#10;Number of health, vision, and  hearing screenings&#10;Number of parent education services&#10;Systems Change&#10;For example:&#10;New partnerships&#10;EC gaps filled&#10;Increased collaboration&#10;Number of Children Reached&#10;Number of Families Reached&#10;&#10;Intermediate outcomes&#10;Improved Quality of Early Child Care and Education&#10;For example:&#10;Percentage of early childhood teachers with AA degree&#10;Percentage of early childhood teachers with CDA&#10;Percentage of early childhood teachers with NAEYC accreditation&#10;Increased Availability of Early Child Care and Education&#10;Increased Affordability of Early Child Care and Education&#10;Improved Child Health&#10;Increased Family Support&#10;Increased Early Childhood Knowledge Among Parents&#10;&#10;Long-term outcomes&#10;Increased Number of Children Who Enter School Ready to Learn&#10;For example:&#10;Percentage of kindergartners scoring higher than 80% on developmental assessments&#10;"/>
      </w:tblPr>
      <w:tblGrid>
        <w:gridCol w:w="2790"/>
        <w:gridCol w:w="3060"/>
        <w:gridCol w:w="3222"/>
        <w:gridCol w:w="3168"/>
        <w:gridCol w:w="2970"/>
      </w:tblGrid>
      <w:tr w:rsidR="0001065D" w:rsidRPr="00A413F7" w14:paraId="67BF3CCF" w14:textId="77777777" w:rsidTr="0001065D">
        <w:tc>
          <w:tcPr>
            <w:tcW w:w="2790" w:type="dxa"/>
            <w:tcBorders>
              <w:top w:val="single" w:sz="7" w:space="0" w:color="000000"/>
              <w:left w:val="single" w:sz="7" w:space="0" w:color="000000"/>
              <w:bottom w:val="single" w:sz="7" w:space="0" w:color="000000"/>
              <w:right w:val="single" w:sz="7" w:space="0" w:color="000000"/>
            </w:tcBorders>
          </w:tcPr>
          <w:p w14:paraId="67BF3CC5"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sz w:val="18"/>
                <w:szCs w:val="18"/>
              </w:rPr>
            </w:pPr>
          </w:p>
          <w:p w14:paraId="67BF3CC6"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INPUTS</w:t>
            </w:r>
          </w:p>
        </w:tc>
        <w:tc>
          <w:tcPr>
            <w:tcW w:w="3060" w:type="dxa"/>
            <w:tcBorders>
              <w:top w:val="single" w:sz="7" w:space="0" w:color="000000"/>
              <w:left w:val="single" w:sz="7" w:space="0" w:color="000000"/>
              <w:bottom w:val="single" w:sz="7" w:space="0" w:color="000000"/>
              <w:right w:val="single" w:sz="7" w:space="0" w:color="000000"/>
            </w:tcBorders>
          </w:tcPr>
          <w:p w14:paraId="67BF3CC7"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b/>
                <w:bCs/>
                <w:sz w:val="18"/>
                <w:szCs w:val="18"/>
              </w:rPr>
            </w:pPr>
          </w:p>
          <w:p w14:paraId="67BF3CC8"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OUTPUTS</w:t>
            </w:r>
          </w:p>
        </w:tc>
        <w:tc>
          <w:tcPr>
            <w:tcW w:w="3222" w:type="dxa"/>
            <w:tcBorders>
              <w:top w:val="single" w:sz="7" w:space="0" w:color="000000"/>
              <w:left w:val="single" w:sz="7" w:space="0" w:color="000000"/>
              <w:bottom w:val="single" w:sz="7" w:space="0" w:color="000000"/>
              <w:right w:val="single" w:sz="7" w:space="0" w:color="000000"/>
            </w:tcBorders>
          </w:tcPr>
          <w:p w14:paraId="67BF3CC9"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b/>
                <w:bCs/>
                <w:sz w:val="18"/>
                <w:szCs w:val="18"/>
              </w:rPr>
            </w:pPr>
          </w:p>
          <w:p w14:paraId="67BF3CCA"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SHORT-TERM OUTCOMES</w:t>
            </w:r>
          </w:p>
        </w:tc>
        <w:tc>
          <w:tcPr>
            <w:tcW w:w="3168" w:type="dxa"/>
            <w:tcBorders>
              <w:top w:val="single" w:sz="7" w:space="0" w:color="000000"/>
              <w:left w:val="single" w:sz="7" w:space="0" w:color="000000"/>
              <w:bottom w:val="single" w:sz="7" w:space="0" w:color="000000"/>
              <w:right w:val="single" w:sz="7" w:space="0" w:color="000000"/>
            </w:tcBorders>
          </w:tcPr>
          <w:p w14:paraId="67BF3CCB"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b/>
                <w:bCs/>
                <w:sz w:val="18"/>
                <w:szCs w:val="18"/>
              </w:rPr>
            </w:pPr>
          </w:p>
          <w:p w14:paraId="67BF3CCC"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b/>
                <w:bCs/>
                <w:sz w:val="18"/>
                <w:szCs w:val="18"/>
              </w:rPr>
            </w:pPr>
            <w:r w:rsidRPr="00A413F7">
              <w:rPr>
                <w:rFonts w:ascii="Times New Roman" w:eastAsia="Times New Roman" w:hAnsi="Times New Roman"/>
                <w:b/>
                <w:bCs/>
                <w:sz w:val="18"/>
                <w:szCs w:val="18"/>
              </w:rPr>
              <w:t>INTERMEDIATE OUTCOMES</w:t>
            </w:r>
          </w:p>
        </w:tc>
        <w:tc>
          <w:tcPr>
            <w:tcW w:w="2970" w:type="dxa"/>
            <w:tcBorders>
              <w:top w:val="single" w:sz="7" w:space="0" w:color="000000"/>
              <w:left w:val="single" w:sz="7" w:space="0" w:color="000000"/>
              <w:bottom w:val="single" w:sz="7" w:space="0" w:color="000000"/>
              <w:right w:val="single" w:sz="7" w:space="0" w:color="000000"/>
            </w:tcBorders>
          </w:tcPr>
          <w:p w14:paraId="67BF3CCD"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b/>
                <w:bCs/>
                <w:sz w:val="18"/>
                <w:szCs w:val="18"/>
              </w:rPr>
            </w:pPr>
          </w:p>
          <w:p w14:paraId="67BF3CCE"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58" w:line="240" w:lineRule="auto"/>
              <w:jc w:val="center"/>
              <w:rPr>
                <w:rFonts w:ascii="Times New Roman" w:eastAsia="Times New Roman" w:hAnsi="Times New Roman"/>
                <w:b/>
                <w:bCs/>
                <w:sz w:val="20"/>
                <w:szCs w:val="20"/>
              </w:rPr>
            </w:pPr>
            <w:r w:rsidRPr="00A413F7">
              <w:rPr>
                <w:rFonts w:ascii="Times New Roman" w:eastAsia="Times New Roman" w:hAnsi="Times New Roman"/>
                <w:b/>
                <w:bCs/>
                <w:sz w:val="18"/>
                <w:szCs w:val="18"/>
              </w:rPr>
              <w:t>LONG-TERM OUTCOMES</w:t>
            </w:r>
          </w:p>
        </w:tc>
      </w:tr>
      <w:tr w:rsidR="0001065D" w:rsidRPr="00A413F7" w14:paraId="67BF3D26" w14:textId="77777777" w:rsidTr="0001065D">
        <w:trPr>
          <w:trHeight w:val="6715"/>
        </w:trPr>
        <w:tc>
          <w:tcPr>
            <w:tcW w:w="2790" w:type="dxa"/>
            <w:tcBorders>
              <w:top w:val="single" w:sz="7" w:space="0" w:color="000000"/>
              <w:left w:val="single" w:sz="7" w:space="0" w:color="000000"/>
              <w:bottom w:val="single" w:sz="7" w:space="0" w:color="000000"/>
              <w:right w:val="single" w:sz="7" w:space="0" w:color="000000"/>
            </w:tcBorders>
          </w:tcPr>
          <w:p w14:paraId="67BF3CD0"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b/>
                <w:bCs/>
                <w:sz w:val="20"/>
                <w:szCs w:val="20"/>
              </w:rPr>
            </w:pPr>
          </w:p>
          <w:p w14:paraId="67BF3CD1"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0"/>
                <w:szCs w:val="20"/>
              </w:rPr>
            </w:pPr>
            <w:r w:rsidRPr="00A413F7">
              <w:rPr>
                <w:rFonts w:ascii="Times New Roman" w:eastAsia="Times New Roman" w:hAnsi="Times New Roman"/>
                <w:sz w:val="20"/>
                <w:szCs w:val="20"/>
              </w:rPr>
              <w:t>List specific:</w:t>
            </w:r>
          </w:p>
          <w:p w14:paraId="67BF3CD2"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0"/>
                <w:szCs w:val="20"/>
              </w:rPr>
            </w:pPr>
          </w:p>
          <w:p w14:paraId="67BF3CD3" w14:textId="77777777" w:rsidR="0001065D" w:rsidRPr="00A413F7" w:rsidRDefault="0001065D" w:rsidP="00AF07CF">
            <w:pPr>
              <w:widowControl w:val="0"/>
              <w:numPr>
                <w:ilvl w:val="0"/>
                <w:numId w:val="6"/>
              </w:numPr>
              <w:tabs>
                <w:tab w:val="left" w:pos="36"/>
                <w:tab w:val="left" w:pos="720"/>
                <w:tab w:val="left" w:pos="1440"/>
                <w:tab w:val="left" w:pos="2160"/>
                <w:tab w:val="left" w:pos="360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Resources</w:t>
            </w:r>
          </w:p>
          <w:p w14:paraId="67BF3CD4"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ind w:left="36" w:right="-630"/>
              <w:rPr>
                <w:rFonts w:ascii="Times New Roman" w:eastAsia="Times New Roman" w:hAnsi="Times New Roman"/>
                <w:sz w:val="20"/>
                <w:szCs w:val="20"/>
              </w:rPr>
            </w:pPr>
            <w:r w:rsidRPr="00A413F7">
              <w:rPr>
                <w:rFonts w:ascii="Times New Roman" w:eastAsia="Times New Roman" w:hAnsi="Times New Roman"/>
                <w:sz w:val="20"/>
                <w:szCs w:val="20"/>
              </w:rPr>
              <w:t xml:space="preserve">      Staff</w:t>
            </w:r>
          </w:p>
          <w:p w14:paraId="67BF3CD5"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ind w:left="36" w:right="-630"/>
              <w:rPr>
                <w:rFonts w:ascii="Times New Roman" w:eastAsia="Times New Roman" w:hAnsi="Times New Roman"/>
                <w:sz w:val="20"/>
                <w:szCs w:val="20"/>
              </w:rPr>
            </w:pPr>
            <w:r w:rsidRPr="00A413F7">
              <w:rPr>
                <w:rFonts w:ascii="Times New Roman" w:eastAsia="Times New Roman" w:hAnsi="Times New Roman"/>
                <w:sz w:val="20"/>
                <w:szCs w:val="20"/>
              </w:rPr>
              <w:t xml:space="preserve">      Funding</w:t>
            </w:r>
          </w:p>
          <w:p w14:paraId="67BF3CD6"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ind w:left="36" w:right="-630"/>
              <w:rPr>
                <w:rFonts w:ascii="Times New Roman" w:eastAsia="Times New Roman" w:hAnsi="Times New Roman"/>
                <w:sz w:val="20"/>
                <w:szCs w:val="20"/>
              </w:rPr>
            </w:pPr>
            <w:r w:rsidRPr="00A413F7">
              <w:rPr>
                <w:rFonts w:ascii="Times New Roman" w:eastAsia="Times New Roman" w:hAnsi="Times New Roman"/>
                <w:sz w:val="20"/>
                <w:szCs w:val="20"/>
              </w:rPr>
              <w:t xml:space="preserve">      Facilities</w:t>
            </w:r>
          </w:p>
          <w:p w14:paraId="67BF3CD7"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0"/>
                <w:szCs w:val="20"/>
              </w:rPr>
            </w:pPr>
          </w:p>
          <w:p w14:paraId="67BF3CD8"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0"/>
                <w:szCs w:val="20"/>
              </w:rPr>
            </w:pPr>
          </w:p>
          <w:p w14:paraId="67BF3CD9" w14:textId="77777777" w:rsidR="0001065D" w:rsidRPr="00A413F7" w:rsidRDefault="0001065D" w:rsidP="00AF07CF">
            <w:pPr>
              <w:widowControl w:val="0"/>
              <w:numPr>
                <w:ilvl w:val="0"/>
                <w:numId w:val="6"/>
              </w:numPr>
              <w:tabs>
                <w:tab w:val="left" w:pos="36"/>
                <w:tab w:val="left" w:pos="720"/>
                <w:tab w:val="left" w:pos="1440"/>
                <w:tab w:val="left" w:pos="2160"/>
                <w:tab w:val="left" w:pos="360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Strategic Planning</w:t>
            </w:r>
          </w:p>
          <w:p w14:paraId="67BF3CDA"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ind w:left="720" w:right="-630"/>
              <w:rPr>
                <w:rFonts w:ascii="Times New Roman" w:eastAsia="Times New Roman" w:hAnsi="Times New Roman"/>
                <w:sz w:val="20"/>
                <w:szCs w:val="20"/>
              </w:rPr>
            </w:pPr>
          </w:p>
          <w:p w14:paraId="67BF3CDB" w14:textId="77777777" w:rsidR="0001065D" w:rsidRPr="00A413F7" w:rsidRDefault="0001065D" w:rsidP="00AF07CF">
            <w:pPr>
              <w:widowControl w:val="0"/>
              <w:numPr>
                <w:ilvl w:val="0"/>
                <w:numId w:val="6"/>
              </w:numPr>
              <w:tabs>
                <w:tab w:val="left" w:pos="36"/>
                <w:tab w:val="left" w:pos="720"/>
                <w:tab w:val="left" w:pos="1440"/>
                <w:tab w:val="left" w:pos="2160"/>
                <w:tab w:val="left" w:pos="360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Community Needs Assessment Results</w:t>
            </w:r>
          </w:p>
          <w:p w14:paraId="67BF3CDC"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0" w:line="240" w:lineRule="auto"/>
              <w:rPr>
                <w:rFonts w:ascii="Times New Roman" w:eastAsia="Times New Roman" w:hAnsi="Times New Roman"/>
                <w:sz w:val="20"/>
                <w:szCs w:val="20"/>
              </w:rPr>
            </w:pPr>
          </w:p>
          <w:p w14:paraId="67BF3CDD" w14:textId="77777777" w:rsidR="0001065D" w:rsidRPr="00A413F7" w:rsidRDefault="0001065D" w:rsidP="00AF07CF">
            <w:pPr>
              <w:widowControl w:val="0"/>
              <w:numPr>
                <w:ilvl w:val="0"/>
                <w:numId w:val="6"/>
              </w:numPr>
              <w:tabs>
                <w:tab w:val="left" w:pos="36"/>
                <w:tab w:val="left" w:pos="720"/>
                <w:tab w:val="left" w:pos="1440"/>
                <w:tab w:val="left" w:pos="2160"/>
                <w:tab w:val="left" w:pos="3600"/>
              </w:tabs>
              <w:autoSpaceDE w:val="0"/>
              <w:autoSpaceDN w:val="0"/>
              <w:adjustRightInd w:val="0"/>
              <w:spacing w:after="58"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Implementation Plans</w:t>
            </w:r>
          </w:p>
        </w:tc>
        <w:tc>
          <w:tcPr>
            <w:tcW w:w="3060" w:type="dxa"/>
            <w:tcBorders>
              <w:top w:val="single" w:sz="7" w:space="0" w:color="000000"/>
              <w:left w:val="single" w:sz="7" w:space="0" w:color="000000"/>
              <w:bottom w:val="single" w:sz="7" w:space="0" w:color="000000"/>
              <w:right w:val="single" w:sz="7" w:space="0" w:color="000000"/>
            </w:tcBorders>
          </w:tcPr>
          <w:p w14:paraId="67BF3CDE"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sz w:val="20"/>
                <w:szCs w:val="20"/>
              </w:rPr>
            </w:pPr>
          </w:p>
          <w:p w14:paraId="67BF3CDF" w14:textId="77777777" w:rsidR="0001065D" w:rsidRPr="00A413F7" w:rsidRDefault="0001065D" w:rsidP="00AF07CF">
            <w:pPr>
              <w:widowControl w:val="0"/>
              <w:numPr>
                <w:ilvl w:val="0"/>
                <w:numId w:val="7"/>
              </w:numPr>
              <w:tabs>
                <w:tab w:val="left" w:pos="36"/>
                <w:tab w:val="left" w:pos="456"/>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Services Provided by Grantees</w:t>
            </w:r>
          </w:p>
          <w:p w14:paraId="67BF3CE0" w14:textId="77777777" w:rsidR="0001065D" w:rsidRPr="00A413F7" w:rsidRDefault="0001065D" w:rsidP="0001065D">
            <w:pPr>
              <w:widowControl w:val="0"/>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Program Activities</w:t>
            </w:r>
          </w:p>
          <w:p w14:paraId="67BF3CE1" w14:textId="77777777" w:rsidR="0001065D" w:rsidRPr="00A413F7" w:rsidRDefault="0001065D" w:rsidP="0001065D">
            <w:pPr>
              <w:widowControl w:val="0"/>
              <w:tabs>
                <w:tab w:val="left" w:pos="36"/>
                <w:tab w:val="left" w:pos="456"/>
                <w:tab w:val="left" w:pos="1440"/>
                <w:tab w:val="left" w:pos="2160"/>
                <w:tab w:val="left" w:pos="3600"/>
              </w:tabs>
              <w:autoSpaceDE w:val="0"/>
              <w:autoSpaceDN w:val="0"/>
              <w:adjustRightInd w:val="0"/>
              <w:spacing w:after="0" w:line="240" w:lineRule="auto"/>
              <w:rPr>
                <w:rFonts w:ascii="Times New Roman" w:eastAsia="Times New Roman" w:hAnsi="Times New Roman"/>
                <w:sz w:val="20"/>
                <w:szCs w:val="20"/>
              </w:rPr>
            </w:pPr>
          </w:p>
          <w:p w14:paraId="67BF3CE2" w14:textId="77777777" w:rsidR="0001065D" w:rsidRPr="00A413F7" w:rsidRDefault="0001065D" w:rsidP="00AF07CF">
            <w:pPr>
              <w:widowControl w:val="0"/>
              <w:numPr>
                <w:ilvl w:val="0"/>
                <w:numId w:val="7"/>
              </w:numPr>
              <w:tabs>
                <w:tab w:val="left" w:pos="36"/>
                <w:tab w:val="left" w:pos="456"/>
                <w:tab w:val="left" w:pos="1440"/>
                <w:tab w:val="left" w:pos="2160"/>
                <w:tab w:val="left" w:pos="360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Number of Participants</w:t>
            </w:r>
          </w:p>
          <w:p w14:paraId="67BF3CE3" w14:textId="77777777" w:rsidR="0001065D" w:rsidRPr="00A413F7" w:rsidRDefault="0001065D" w:rsidP="0001065D">
            <w:pPr>
              <w:widowControl w:val="0"/>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Children</w:t>
            </w:r>
          </w:p>
          <w:p w14:paraId="67BF3CE4" w14:textId="77777777" w:rsidR="0001065D" w:rsidRPr="00A413F7" w:rsidRDefault="0001065D" w:rsidP="0001065D">
            <w:pPr>
              <w:widowControl w:val="0"/>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Individual Providers</w:t>
            </w:r>
          </w:p>
          <w:p w14:paraId="67BF3CE5" w14:textId="77777777" w:rsidR="0001065D" w:rsidRPr="00A413F7" w:rsidRDefault="0001065D" w:rsidP="0001065D">
            <w:pPr>
              <w:widowControl w:val="0"/>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Child Care Centers</w:t>
            </w:r>
          </w:p>
          <w:p w14:paraId="67BF3CE6" w14:textId="77777777" w:rsidR="0001065D" w:rsidRPr="00A413F7" w:rsidRDefault="0001065D" w:rsidP="0001065D">
            <w:pPr>
              <w:widowControl w:val="0"/>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Parents</w:t>
            </w:r>
          </w:p>
          <w:p w14:paraId="67BF3CE7" w14:textId="77777777" w:rsidR="0001065D" w:rsidRPr="00A413F7" w:rsidRDefault="0001065D" w:rsidP="0001065D">
            <w:pPr>
              <w:widowControl w:val="0"/>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Other</w:t>
            </w:r>
          </w:p>
          <w:p w14:paraId="67BF3CE8" w14:textId="77777777" w:rsidR="0001065D" w:rsidRPr="00A413F7" w:rsidRDefault="0001065D" w:rsidP="0001065D">
            <w:pPr>
              <w:widowControl w:val="0"/>
              <w:tabs>
                <w:tab w:val="left" w:pos="36"/>
                <w:tab w:val="left" w:pos="456"/>
                <w:tab w:val="left" w:pos="1440"/>
                <w:tab w:val="left" w:pos="2160"/>
                <w:tab w:val="left" w:pos="3600"/>
              </w:tabs>
              <w:autoSpaceDE w:val="0"/>
              <w:autoSpaceDN w:val="0"/>
              <w:adjustRightInd w:val="0"/>
              <w:spacing w:after="0" w:line="240" w:lineRule="auto"/>
              <w:rPr>
                <w:rFonts w:ascii="Times New Roman" w:eastAsia="Times New Roman" w:hAnsi="Times New Roman"/>
                <w:sz w:val="20"/>
                <w:szCs w:val="20"/>
              </w:rPr>
            </w:pPr>
          </w:p>
          <w:p w14:paraId="67BF3CE9" w14:textId="77777777" w:rsidR="0001065D" w:rsidRPr="00A413F7" w:rsidRDefault="0001065D" w:rsidP="00AF07CF">
            <w:pPr>
              <w:widowControl w:val="0"/>
              <w:numPr>
                <w:ilvl w:val="0"/>
                <w:numId w:val="7"/>
              </w:numPr>
              <w:tabs>
                <w:tab w:val="left" w:pos="36"/>
                <w:tab w:val="left" w:pos="456"/>
                <w:tab w:val="left" w:pos="1440"/>
                <w:tab w:val="left" w:pos="2160"/>
                <w:tab w:val="left" w:pos="360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Number of Services Hours</w:t>
            </w:r>
          </w:p>
          <w:p w14:paraId="67BF3CEA" w14:textId="77777777" w:rsidR="0001065D" w:rsidRPr="00A413F7" w:rsidRDefault="0001065D" w:rsidP="0001065D">
            <w:pPr>
              <w:widowControl w:val="0"/>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By type of service</w:t>
            </w:r>
          </w:p>
          <w:p w14:paraId="67BF3CEB" w14:textId="77777777" w:rsidR="0001065D" w:rsidRPr="00A413F7" w:rsidRDefault="0001065D" w:rsidP="0001065D">
            <w:pPr>
              <w:widowControl w:val="0"/>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By type of participant</w:t>
            </w:r>
          </w:p>
          <w:p w14:paraId="67BF3CEC" w14:textId="77777777" w:rsidR="0001065D" w:rsidRPr="00A413F7" w:rsidRDefault="0001065D" w:rsidP="0001065D">
            <w:pPr>
              <w:widowControl w:val="0"/>
              <w:tabs>
                <w:tab w:val="left" w:pos="36"/>
                <w:tab w:val="left" w:pos="456"/>
                <w:tab w:val="left" w:pos="1440"/>
                <w:tab w:val="left" w:pos="2160"/>
                <w:tab w:val="left" w:pos="3600"/>
              </w:tabs>
              <w:autoSpaceDE w:val="0"/>
              <w:autoSpaceDN w:val="0"/>
              <w:adjustRightInd w:val="0"/>
              <w:spacing w:after="0" w:line="240" w:lineRule="auto"/>
              <w:rPr>
                <w:rFonts w:ascii="Times New Roman" w:eastAsia="Times New Roman" w:hAnsi="Times New Roman"/>
                <w:sz w:val="20"/>
                <w:szCs w:val="20"/>
              </w:rPr>
            </w:pPr>
          </w:p>
          <w:p w14:paraId="67BF3CED" w14:textId="77777777" w:rsidR="0001065D" w:rsidRPr="00A413F7" w:rsidRDefault="0001065D" w:rsidP="00AF07CF">
            <w:pPr>
              <w:widowControl w:val="0"/>
              <w:numPr>
                <w:ilvl w:val="0"/>
                <w:numId w:val="7"/>
              </w:numPr>
              <w:tabs>
                <w:tab w:val="left" w:pos="36"/>
                <w:tab w:val="left" w:pos="456"/>
                <w:tab w:val="left" w:pos="1440"/>
                <w:tab w:val="left" w:pos="2160"/>
                <w:tab w:val="left" w:pos="360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Total Dollars Spent</w:t>
            </w:r>
          </w:p>
          <w:p w14:paraId="67BF3CEE" w14:textId="77777777" w:rsidR="0001065D" w:rsidRPr="00A413F7" w:rsidRDefault="0001065D" w:rsidP="0001065D">
            <w:pPr>
              <w:widowControl w:val="0"/>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By type of service</w:t>
            </w:r>
          </w:p>
          <w:p w14:paraId="67BF3CEF" w14:textId="77777777" w:rsidR="0001065D" w:rsidRPr="00A413F7" w:rsidRDefault="0001065D" w:rsidP="0001065D">
            <w:pPr>
              <w:widowControl w:val="0"/>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56" w:right="-630"/>
              <w:rPr>
                <w:rFonts w:ascii="Times New Roman" w:eastAsia="Times New Roman" w:hAnsi="Times New Roman"/>
                <w:sz w:val="20"/>
                <w:szCs w:val="20"/>
              </w:rPr>
            </w:pPr>
            <w:r w:rsidRPr="00A413F7">
              <w:rPr>
                <w:rFonts w:ascii="Times New Roman" w:eastAsia="Times New Roman" w:hAnsi="Times New Roman"/>
                <w:sz w:val="20"/>
                <w:szCs w:val="20"/>
              </w:rPr>
              <w:t>By type of participant</w:t>
            </w:r>
          </w:p>
          <w:p w14:paraId="67BF3CF0" w14:textId="77777777" w:rsidR="0001065D" w:rsidRPr="00A413F7" w:rsidRDefault="0001065D" w:rsidP="0001065D">
            <w:pPr>
              <w:widowControl w:val="0"/>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58" w:line="240" w:lineRule="auto"/>
              <w:ind w:left="456" w:right="-630"/>
              <w:rPr>
                <w:rFonts w:ascii="Times New Roman" w:eastAsia="Times New Roman" w:hAnsi="Times New Roman"/>
                <w:sz w:val="20"/>
                <w:szCs w:val="20"/>
              </w:rPr>
            </w:pPr>
          </w:p>
        </w:tc>
        <w:tc>
          <w:tcPr>
            <w:tcW w:w="3222" w:type="dxa"/>
            <w:tcBorders>
              <w:top w:val="single" w:sz="7" w:space="0" w:color="000000"/>
              <w:left w:val="single" w:sz="7" w:space="0" w:color="000000"/>
              <w:bottom w:val="single" w:sz="7" w:space="0" w:color="000000"/>
              <w:right w:val="single" w:sz="7" w:space="0" w:color="000000"/>
            </w:tcBorders>
          </w:tcPr>
          <w:p w14:paraId="67BF3CF1"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sz w:val="20"/>
                <w:szCs w:val="20"/>
              </w:rPr>
            </w:pPr>
          </w:p>
          <w:p w14:paraId="67BF3CF2" w14:textId="77777777" w:rsidR="0001065D" w:rsidRPr="00A413F7" w:rsidRDefault="0001065D" w:rsidP="00AF07CF">
            <w:pPr>
              <w:widowControl w:val="0"/>
              <w:numPr>
                <w:ilvl w:val="0"/>
                <w:numId w:val="8"/>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Grantees= Goals Attained</w:t>
            </w:r>
          </w:p>
          <w:p w14:paraId="67BF3CF3"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CF4" w14:textId="77777777" w:rsidR="0001065D" w:rsidRPr="00A413F7" w:rsidRDefault="0001065D" w:rsidP="00AF07CF">
            <w:pPr>
              <w:widowControl w:val="0"/>
              <w:numPr>
                <w:ilvl w:val="0"/>
                <w:numId w:val="8"/>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Program Activity Counts</w:t>
            </w:r>
          </w:p>
          <w:p w14:paraId="67BF3CF5"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CF6"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For example:</w:t>
            </w:r>
          </w:p>
          <w:p w14:paraId="67BF3CF7"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CF8"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Number of T.E.A.C.H.</w:t>
            </w:r>
          </w:p>
          <w:p w14:paraId="67BF3CF9"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scholarships</w:t>
            </w:r>
          </w:p>
          <w:p w14:paraId="67BF3CFA"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Number of child health</w:t>
            </w:r>
          </w:p>
          <w:p w14:paraId="67BF3CFB"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referrals</w:t>
            </w:r>
          </w:p>
          <w:p w14:paraId="67BF3CFC"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Number of child care slots</w:t>
            </w:r>
          </w:p>
          <w:p w14:paraId="67BF3CFD"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Number of health, vision, and    hearing screenings</w:t>
            </w:r>
          </w:p>
          <w:p w14:paraId="67BF3CFE"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 xml:space="preserve">Number of parent </w:t>
            </w:r>
            <w:proofErr w:type="spellStart"/>
            <w:r w:rsidRPr="00A413F7">
              <w:rPr>
                <w:rFonts w:ascii="Times New Roman" w:eastAsia="Times New Roman" w:hAnsi="Times New Roman"/>
                <w:sz w:val="20"/>
                <w:szCs w:val="20"/>
              </w:rPr>
              <w:t>edu</w:t>
            </w:r>
            <w:proofErr w:type="spellEnd"/>
            <w:r w:rsidRPr="00A413F7">
              <w:rPr>
                <w:rFonts w:ascii="Times New Roman" w:eastAsia="Times New Roman" w:hAnsi="Times New Roman"/>
                <w:sz w:val="20"/>
                <w:szCs w:val="20"/>
              </w:rPr>
              <w:t>-</w:t>
            </w:r>
          </w:p>
          <w:p w14:paraId="67BF3CFF"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proofErr w:type="spellStart"/>
            <w:r w:rsidRPr="00A413F7">
              <w:rPr>
                <w:rFonts w:ascii="Times New Roman" w:eastAsia="Times New Roman" w:hAnsi="Times New Roman"/>
                <w:sz w:val="20"/>
                <w:szCs w:val="20"/>
              </w:rPr>
              <w:t>cation</w:t>
            </w:r>
            <w:proofErr w:type="spellEnd"/>
            <w:r w:rsidRPr="00A413F7">
              <w:rPr>
                <w:rFonts w:ascii="Times New Roman" w:eastAsia="Times New Roman" w:hAnsi="Times New Roman"/>
                <w:sz w:val="20"/>
                <w:szCs w:val="20"/>
              </w:rPr>
              <w:t xml:space="preserve"> services</w:t>
            </w:r>
          </w:p>
          <w:p w14:paraId="67BF3D00"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01" w14:textId="77777777" w:rsidR="0001065D" w:rsidRPr="00A413F7" w:rsidRDefault="0001065D" w:rsidP="00AF07CF">
            <w:pPr>
              <w:widowControl w:val="0"/>
              <w:numPr>
                <w:ilvl w:val="0"/>
                <w:numId w:val="8"/>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Systems Change</w:t>
            </w:r>
          </w:p>
          <w:p w14:paraId="67BF3D02"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03"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For example:</w:t>
            </w:r>
          </w:p>
          <w:p w14:paraId="67BF3D04"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05"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New partnerships</w:t>
            </w:r>
          </w:p>
          <w:p w14:paraId="67BF3D06"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EC gaps filled</w:t>
            </w:r>
          </w:p>
          <w:p w14:paraId="67BF3D07"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92" w:right="-630"/>
              <w:rPr>
                <w:rFonts w:ascii="Times New Roman" w:eastAsia="Times New Roman" w:hAnsi="Times New Roman"/>
                <w:sz w:val="20"/>
                <w:szCs w:val="20"/>
              </w:rPr>
            </w:pPr>
            <w:r w:rsidRPr="00A413F7">
              <w:rPr>
                <w:rFonts w:ascii="Times New Roman" w:eastAsia="Times New Roman" w:hAnsi="Times New Roman"/>
                <w:sz w:val="20"/>
                <w:szCs w:val="20"/>
              </w:rPr>
              <w:t>Increased collaboration</w:t>
            </w:r>
          </w:p>
          <w:p w14:paraId="67BF3D08"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09" w14:textId="77777777" w:rsidR="0001065D" w:rsidRPr="00A413F7" w:rsidRDefault="0001065D" w:rsidP="00AF07CF">
            <w:pPr>
              <w:widowControl w:val="0"/>
              <w:numPr>
                <w:ilvl w:val="0"/>
                <w:numId w:val="8"/>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Number of Children Reached</w:t>
            </w:r>
          </w:p>
          <w:p w14:paraId="67BF3D0A" w14:textId="77777777" w:rsidR="0001065D" w:rsidRPr="00A413F7" w:rsidRDefault="0001065D" w:rsidP="0001065D">
            <w:pPr>
              <w:widowControl w:val="0"/>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0B" w14:textId="77777777" w:rsidR="0001065D" w:rsidRPr="00A413F7" w:rsidRDefault="0001065D" w:rsidP="00AF07CF">
            <w:pPr>
              <w:widowControl w:val="0"/>
              <w:numPr>
                <w:ilvl w:val="0"/>
                <w:numId w:val="8"/>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58"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Number of Families Reached</w:t>
            </w:r>
          </w:p>
        </w:tc>
        <w:tc>
          <w:tcPr>
            <w:tcW w:w="3168" w:type="dxa"/>
            <w:tcBorders>
              <w:top w:val="single" w:sz="7" w:space="0" w:color="000000"/>
              <w:left w:val="single" w:sz="7" w:space="0" w:color="000000"/>
              <w:bottom w:val="single" w:sz="7" w:space="0" w:color="000000"/>
              <w:right w:val="single" w:sz="7" w:space="0" w:color="000000"/>
            </w:tcBorders>
          </w:tcPr>
          <w:p w14:paraId="67BF3D0C"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sz w:val="20"/>
                <w:szCs w:val="20"/>
              </w:rPr>
            </w:pPr>
          </w:p>
          <w:p w14:paraId="67BF3D0D" w14:textId="77777777" w:rsidR="0001065D" w:rsidRPr="00A413F7" w:rsidRDefault="0001065D" w:rsidP="00AF07CF">
            <w:pPr>
              <w:widowControl w:val="0"/>
              <w:numPr>
                <w:ilvl w:val="0"/>
                <w:numId w:val="9"/>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Improved Quality of Early Child          Care and Education</w:t>
            </w:r>
          </w:p>
          <w:p w14:paraId="67BF3D0E"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0F"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38" w:right="-630"/>
              <w:rPr>
                <w:rFonts w:ascii="Times New Roman" w:eastAsia="Times New Roman" w:hAnsi="Times New Roman"/>
                <w:sz w:val="20"/>
                <w:szCs w:val="20"/>
              </w:rPr>
            </w:pPr>
            <w:r w:rsidRPr="00A413F7">
              <w:rPr>
                <w:rFonts w:ascii="Times New Roman" w:eastAsia="Times New Roman" w:hAnsi="Times New Roman"/>
                <w:sz w:val="20"/>
                <w:szCs w:val="20"/>
              </w:rPr>
              <w:t>For example:</w:t>
            </w:r>
          </w:p>
          <w:p w14:paraId="67BF3D10"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11"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38" w:right="-630"/>
              <w:rPr>
                <w:rFonts w:ascii="Times New Roman" w:eastAsia="Times New Roman" w:hAnsi="Times New Roman"/>
                <w:sz w:val="20"/>
                <w:szCs w:val="20"/>
              </w:rPr>
            </w:pPr>
            <w:r w:rsidRPr="00A413F7">
              <w:rPr>
                <w:rFonts w:ascii="Times New Roman" w:eastAsia="Times New Roman" w:hAnsi="Times New Roman"/>
                <w:sz w:val="20"/>
                <w:szCs w:val="20"/>
              </w:rPr>
              <w:t>Percentage of early childhood       teachers with AA degree</w:t>
            </w:r>
          </w:p>
          <w:p w14:paraId="67BF3D12"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38" w:right="-630"/>
              <w:rPr>
                <w:rFonts w:ascii="Times New Roman" w:eastAsia="Times New Roman" w:hAnsi="Times New Roman"/>
                <w:sz w:val="20"/>
                <w:szCs w:val="20"/>
              </w:rPr>
            </w:pPr>
            <w:r w:rsidRPr="00A413F7">
              <w:rPr>
                <w:rFonts w:ascii="Times New Roman" w:eastAsia="Times New Roman" w:hAnsi="Times New Roman"/>
                <w:sz w:val="20"/>
                <w:szCs w:val="20"/>
              </w:rPr>
              <w:t>Percentage of early childhood      teachers with CDA</w:t>
            </w:r>
          </w:p>
          <w:p w14:paraId="67BF3D13"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438" w:right="-630"/>
              <w:rPr>
                <w:rFonts w:ascii="Times New Roman" w:eastAsia="Times New Roman" w:hAnsi="Times New Roman"/>
                <w:sz w:val="20"/>
                <w:szCs w:val="20"/>
              </w:rPr>
            </w:pPr>
            <w:r w:rsidRPr="00A413F7">
              <w:rPr>
                <w:rFonts w:ascii="Times New Roman" w:eastAsia="Times New Roman" w:hAnsi="Times New Roman"/>
                <w:sz w:val="20"/>
                <w:szCs w:val="20"/>
              </w:rPr>
              <w:t>Percentage of early childhood      teachers with NAEYC           accreditation</w:t>
            </w:r>
          </w:p>
          <w:p w14:paraId="67BF3D14"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15" w14:textId="77777777" w:rsidR="0001065D" w:rsidRPr="00A413F7" w:rsidRDefault="0001065D" w:rsidP="00AF07CF">
            <w:pPr>
              <w:widowControl w:val="0"/>
              <w:numPr>
                <w:ilvl w:val="0"/>
                <w:numId w:val="9"/>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Increased Availability of Early        Child Care and Education</w:t>
            </w:r>
          </w:p>
          <w:p w14:paraId="67BF3D16"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17" w14:textId="77777777" w:rsidR="0001065D" w:rsidRPr="00A413F7" w:rsidRDefault="0001065D" w:rsidP="00AF07CF">
            <w:pPr>
              <w:widowControl w:val="0"/>
              <w:numPr>
                <w:ilvl w:val="0"/>
                <w:numId w:val="9"/>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Increased Affordability of Early      Child Care and Education</w:t>
            </w:r>
          </w:p>
          <w:p w14:paraId="67BF3D18"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19" w14:textId="77777777" w:rsidR="0001065D" w:rsidRPr="00A413F7" w:rsidRDefault="0001065D" w:rsidP="00AF07CF">
            <w:pPr>
              <w:widowControl w:val="0"/>
              <w:numPr>
                <w:ilvl w:val="0"/>
                <w:numId w:val="9"/>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Improved Child Health</w:t>
            </w:r>
          </w:p>
          <w:p w14:paraId="67BF3D1A"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1B" w14:textId="77777777" w:rsidR="0001065D" w:rsidRPr="00A413F7" w:rsidRDefault="0001065D" w:rsidP="00AF07CF">
            <w:pPr>
              <w:widowControl w:val="0"/>
              <w:numPr>
                <w:ilvl w:val="0"/>
                <w:numId w:val="9"/>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Increased Family Support</w:t>
            </w:r>
          </w:p>
          <w:p w14:paraId="67BF3D1C" w14:textId="77777777" w:rsidR="0001065D" w:rsidRPr="00A413F7" w:rsidRDefault="0001065D" w:rsidP="0001065D">
            <w:pPr>
              <w:widowControl w:val="0"/>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1D" w14:textId="77777777" w:rsidR="0001065D" w:rsidRPr="00A413F7" w:rsidRDefault="0001065D" w:rsidP="00AF07CF">
            <w:pPr>
              <w:widowControl w:val="0"/>
              <w:numPr>
                <w:ilvl w:val="0"/>
                <w:numId w:val="9"/>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58"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Increased Early Childhood      Knowledge Among Parents</w:t>
            </w:r>
          </w:p>
        </w:tc>
        <w:tc>
          <w:tcPr>
            <w:tcW w:w="2970" w:type="dxa"/>
            <w:tcBorders>
              <w:top w:val="single" w:sz="7" w:space="0" w:color="000000"/>
              <w:left w:val="single" w:sz="7" w:space="0" w:color="000000"/>
              <w:bottom w:val="single" w:sz="7" w:space="0" w:color="000000"/>
              <w:right w:val="single" w:sz="7" w:space="0" w:color="000000"/>
            </w:tcBorders>
          </w:tcPr>
          <w:p w14:paraId="67BF3D1E" w14:textId="77777777" w:rsidR="0001065D" w:rsidRPr="00A413F7" w:rsidRDefault="0001065D" w:rsidP="0001065D">
            <w:pPr>
              <w:widowControl w:val="0"/>
              <w:autoSpaceDE w:val="0"/>
              <w:autoSpaceDN w:val="0"/>
              <w:adjustRightInd w:val="0"/>
              <w:spacing w:after="0" w:line="120" w:lineRule="exact"/>
              <w:rPr>
                <w:rFonts w:ascii="Times New Roman" w:eastAsia="Times New Roman" w:hAnsi="Times New Roman"/>
                <w:sz w:val="20"/>
                <w:szCs w:val="20"/>
              </w:rPr>
            </w:pPr>
          </w:p>
          <w:p w14:paraId="67BF3D1F" w14:textId="77777777" w:rsidR="0001065D" w:rsidRPr="00A413F7" w:rsidRDefault="0001065D" w:rsidP="00AF07CF">
            <w:pPr>
              <w:widowControl w:val="0"/>
              <w:numPr>
                <w:ilvl w:val="0"/>
                <w:numId w:val="10"/>
              </w:num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right="-630"/>
              <w:rPr>
                <w:rFonts w:ascii="Times New Roman" w:eastAsia="Times New Roman" w:hAnsi="Times New Roman"/>
                <w:sz w:val="20"/>
                <w:szCs w:val="20"/>
              </w:rPr>
            </w:pPr>
            <w:r w:rsidRPr="00A413F7">
              <w:rPr>
                <w:rFonts w:ascii="Times New Roman" w:eastAsia="Times New Roman" w:hAnsi="Times New Roman"/>
                <w:sz w:val="20"/>
                <w:szCs w:val="20"/>
              </w:rPr>
              <w:t>Increased Number of Children Enter School Ready to Learn</w:t>
            </w:r>
          </w:p>
          <w:p w14:paraId="67BF3D20" w14:textId="77777777" w:rsidR="0001065D" w:rsidRPr="00A413F7" w:rsidRDefault="0001065D" w:rsidP="0001065D">
            <w:pPr>
              <w:widowControl w:val="0"/>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21" w14:textId="77777777" w:rsidR="0001065D" w:rsidRPr="00A413F7" w:rsidRDefault="0001065D" w:rsidP="0001065D">
            <w:pPr>
              <w:widowControl w:val="0"/>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384" w:right="-630"/>
              <w:rPr>
                <w:rFonts w:ascii="Times New Roman" w:eastAsia="Times New Roman" w:hAnsi="Times New Roman"/>
                <w:sz w:val="20"/>
                <w:szCs w:val="20"/>
              </w:rPr>
            </w:pPr>
            <w:r w:rsidRPr="00A413F7">
              <w:rPr>
                <w:rFonts w:ascii="Times New Roman" w:eastAsia="Times New Roman" w:hAnsi="Times New Roman"/>
                <w:sz w:val="20"/>
                <w:szCs w:val="20"/>
              </w:rPr>
              <w:t>For example:</w:t>
            </w:r>
          </w:p>
          <w:p w14:paraId="67BF3D22" w14:textId="77777777" w:rsidR="0001065D" w:rsidRPr="00A413F7" w:rsidRDefault="0001065D" w:rsidP="0001065D">
            <w:pPr>
              <w:widowControl w:val="0"/>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23" w14:textId="77777777" w:rsidR="0001065D" w:rsidRPr="00A413F7" w:rsidRDefault="0001065D" w:rsidP="0001065D">
            <w:pPr>
              <w:widowControl w:val="0"/>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ind w:left="384" w:right="-630"/>
              <w:rPr>
                <w:rFonts w:ascii="Times New Roman" w:eastAsia="Times New Roman" w:hAnsi="Times New Roman"/>
                <w:sz w:val="20"/>
                <w:szCs w:val="20"/>
              </w:rPr>
            </w:pPr>
            <w:r w:rsidRPr="00A413F7">
              <w:rPr>
                <w:rFonts w:ascii="Times New Roman" w:eastAsia="Times New Roman" w:hAnsi="Times New Roman"/>
                <w:sz w:val="20"/>
                <w:szCs w:val="20"/>
              </w:rPr>
              <w:t>Percentage of kindergartners   scoring higher than 80% on developmental assessments</w:t>
            </w:r>
          </w:p>
          <w:p w14:paraId="67BF3D24" w14:textId="77777777" w:rsidR="0001065D" w:rsidRPr="00A413F7" w:rsidRDefault="0001065D" w:rsidP="0001065D">
            <w:pPr>
              <w:widowControl w:val="0"/>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Times New Roman" w:eastAsia="Times New Roman" w:hAnsi="Times New Roman"/>
                <w:sz w:val="20"/>
                <w:szCs w:val="20"/>
              </w:rPr>
            </w:pPr>
          </w:p>
          <w:p w14:paraId="67BF3D25" w14:textId="77777777" w:rsidR="0001065D" w:rsidRPr="00A413F7" w:rsidRDefault="0001065D" w:rsidP="0001065D">
            <w:pPr>
              <w:widowControl w:val="0"/>
              <w:tabs>
                <w:tab w:val="left" w:pos="36"/>
                <w:tab w:val="left" w:pos="720"/>
                <w:tab w:val="left" w:pos="1440"/>
                <w:tab w:val="left" w:pos="2160"/>
                <w:tab w:val="left" w:pos="3600"/>
              </w:tabs>
              <w:autoSpaceDE w:val="0"/>
              <w:autoSpaceDN w:val="0"/>
              <w:adjustRightInd w:val="0"/>
              <w:spacing w:after="58" w:line="240" w:lineRule="auto"/>
              <w:rPr>
                <w:rFonts w:ascii="Times New Roman" w:eastAsia="Times New Roman" w:hAnsi="Times New Roman"/>
                <w:sz w:val="20"/>
                <w:szCs w:val="20"/>
              </w:rPr>
            </w:pPr>
          </w:p>
        </w:tc>
      </w:tr>
    </w:tbl>
    <w:p w14:paraId="67BF3D27"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630"/>
        <w:rPr>
          <w:rFonts w:ascii="Times New Roman" w:eastAsia="Times New Roman" w:hAnsi="Times New Roman"/>
          <w:sz w:val="18"/>
          <w:szCs w:val="18"/>
        </w:rPr>
      </w:pPr>
    </w:p>
    <w:p w14:paraId="67BF3D28"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630"/>
        <w:rPr>
          <w:rFonts w:ascii="Times New Roman" w:eastAsia="Times New Roman" w:hAnsi="Times New Roman"/>
          <w:b/>
          <w:bCs/>
          <w:sz w:val="18"/>
          <w:szCs w:val="18"/>
        </w:rPr>
      </w:pPr>
    </w:p>
    <w:p w14:paraId="67BF3D29" w14:textId="77777777" w:rsidR="00DE48A0" w:rsidRPr="00A413F7"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630"/>
        <w:rPr>
          <w:rFonts w:ascii="Times New Roman" w:eastAsia="Times New Roman" w:hAnsi="Times New Roman"/>
          <w:b/>
          <w:bCs/>
          <w:sz w:val="18"/>
          <w:szCs w:val="18"/>
        </w:rPr>
      </w:pPr>
    </w:p>
    <w:p w14:paraId="67BF3D2A" w14:textId="77777777" w:rsidR="0068365B" w:rsidRPr="00A413F7" w:rsidRDefault="0068365B" w:rsidP="00DE48A0">
      <w:pPr>
        <w:widowControl w:val="0"/>
        <w:tabs>
          <w:tab w:val="left" w:pos="36"/>
          <w:tab w:val="left" w:pos="720"/>
          <w:tab w:val="left" w:pos="1440"/>
          <w:tab w:val="left" w:pos="2160"/>
          <w:tab w:val="left" w:pos="3600"/>
        </w:tabs>
        <w:autoSpaceDE w:val="0"/>
        <w:autoSpaceDN w:val="0"/>
        <w:adjustRightInd w:val="0"/>
        <w:spacing w:after="0" w:line="240" w:lineRule="auto"/>
        <w:ind w:right="-630"/>
        <w:rPr>
          <w:rFonts w:ascii="Times New Roman" w:eastAsia="Times New Roman" w:hAnsi="Times New Roman"/>
          <w:b/>
          <w:bCs/>
          <w:sz w:val="18"/>
          <w:szCs w:val="18"/>
        </w:rPr>
        <w:sectPr w:rsidR="0068365B" w:rsidRPr="00A413F7" w:rsidSect="0068365B">
          <w:pgSz w:w="15840" w:h="12240" w:orient="landscape"/>
          <w:pgMar w:top="720" w:right="720" w:bottom="720" w:left="720" w:header="720" w:footer="720" w:gutter="0"/>
          <w:cols w:space="720"/>
          <w:docGrid w:linePitch="360"/>
        </w:sectPr>
      </w:pPr>
    </w:p>
    <w:p w14:paraId="67BF3D2B" w14:textId="77777777" w:rsidR="00DE48A0" w:rsidRDefault="00DE48A0"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
          <w:bCs/>
          <w:sz w:val="18"/>
          <w:szCs w:val="18"/>
        </w:rPr>
      </w:pPr>
    </w:p>
    <w:p w14:paraId="67BF3D2C" w14:textId="77777777" w:rsidR="00C505CB" w:rsidRPr="00785029" w:rsidRDefault="00C505CB"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
          <w:bCs/>
          <w:sz w:val="24"/>
          <w:szCs w:val="24"/>
        </w:rPr>
      </w:pPr>
      <w:r w:rsidRPr="00785029">
        <w:rPr>
          <w:rFonts w:ascii="Times New Roman" w:eastAsia="Times New Roman" w:hAnsi="Times New Roman"/>
          <w:b/>
          <w:bCs/>
          <w:sz w:val="24"/>
          <w:szCs w:val="24"/>
        </w:rPr>
        <w:t xml:space="preserve">Attachment F is comprised of </w:t>
      </w:r>
      <w:r w:rsidR="00785029">
        <w:rPr>
          <w:rFonts w:ascii="Times New Roman" w:eastAsia="Times New Roman" w:hAnsi="Times New Roman"/>
          <w:b/>
          <w:bCs/>
          <w:sz w:val="24"/>
          <w:szCs w:val="24"/>
        </w:rPr>
        <w:t>four</w:t>
      </w:r>
      <w:r w:rsidRPr="00785029">
        <w:rPr>
          <w:rFonts w:ascii="Times New Roman" w:eastAsia="Times New Roman" w:hAnsi="Times New Roman"/>
          <w:b/>
          <w:bCs/>
          <w:sz w:val="24"/>
          <w:szCs w:val="24"/>
        </w:rPr>
        <w:t xml:space="preserve"> parts:</w:t>
      </w:r>
    </w:p>
    <w:p w14:paraId="67BF3D2D" w14:textId="77777777" w:rsidR="00C505CB" w:rsidRPr="00C505CB" w:rsidRDefault="00C505CB"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p>
    <w:p w14:paraId="67BF3D2E" w14:textId="77777777" w:rsidR="00C505CB" w:rsidRPr="00C505CB" w:rsidRDefault="00C505CB"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r w:rsidRPr="00C505CB">
        <w:rPr>
          <w:rFonts w:ascii="Times New Roman" w:eastAsia="Times New Roman" w:hAnsi="Times New Roman"/>
          <w:bCs/>
          <w:sz w:val="24"/>
          <w:szCs w:val="24"/>
        </w:rPr>
        <w:t>Part 1:</w:t>
      </w:r>
      <w:r>
        <w:rPr>
          <w:rFonts w:ascii="Times New Roman" w:eastAsia="Times New Roman" w:hAnsi="Times New Roman"/>
          <w:bCs/>
          <w:sz w:val="24"/>
          <w:szCs w:val="24"/>
        </w:rPr>
        <w:t xml:space="preserve">  Quarterly programmatic reporting – consumer demographics</w:t>
      </w:r>
    </w:p>
    <w:p w14:paraId="67BF3D2F" w14:textId="77777777" w:rsidR="00C505CB" w:rsidRDefault="00C505CB"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r w:rsidRPr="00C505CB">
        <w:rPr>
          <w:rFonts w:ascii="Times New Roman" w:eastAsia="Times New Roman" w:hAnsi="Times New Roman"/>
          <w:bCs/>
          <w:sz w:val="24"/>
          <w:szCs w:val="24"/>
        </w:rPr>
        <w:t>Part 2:</w:t>
      </w:r>
      <w:r>
        <w:rPr>
          <w:rFonts w:ascii="Times New Roman" w:eastAsia="Times New Roman" w:hAnsi="Times New Roman"/>
          <w:bCs/>
          <w:sz w:val="24"/>
          <w:szCs w:val="24"/>
        </w:rPr>
        <w:t xml:space="preserve">  Quarterly programmatic report –</w:t>
      </w:r>
      <w:r w:rsidR="00785029">
        <w:rPr>
          <w:rFonts w:ascii="Times New Roman" w:eastAsia="Times New Roman" w:hAnsi="Times New Roman"/>
          <w:bCs/>
          <w:sz w:val="24"/>
          <w:szCs w:val="24"/>
        </w:rPr>
        <w:t xml:space="preserve"> </w:t>
      </w:r>
      <w:r>
        <w:rPr>
          <w:rFonts w:ascii="Times New Roman" w:eastAsia="Times New Roman" w:hAnsi="Times New Roman"/>
          <w:bCs/>
          <w:sz w:val="24"/>
          <w:szCs w:val="24"/>
        </w:rPr>
        <w:t>individual services and achievements</w:t>
      </w:r>
    </w:p>
    <w:p w14:paraId="67BF3D30" w14:textId="77777777" w:rsidR="00785029" w:rsidRPr="00C505CB" w:rsidRDefault="00785029"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r>
        <w:rPr>
          <w:rFonts w:ascii="Times New Roman" w:eastAsia="Times New Roman" w:hAnsi="Times New Roman"/>
          <w:bCs/>
          <w:sz w:val="24"/>
          <w:szCs w:val="24"/>
        </w:rPr>
        <w:t>Part 3:  Quarterly programmatic report – Kansas reporting</w:t>
      </w:r>
    </w:p>
    <w:p w14:paraId="67BF3D31" w14:textId="77777777" w:rsidR="00C505CB" w:rsidRPr="00C505CB" w:rsidRDefault="007E67C5"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r>
        <w:rPr>
          <w:rFonts w:ascii="Times New Roman" w:eastAsia="Times New Roman" w:hAnsi="Times New Roman"/>
          <w:bCs/>
          <w:sz w:val="24"/>
          <w:szCs w:val="24"/>
        </w:rPr>
        <w:t>Part 4</w:t>
      </w:r>
      <w:r w:rsidR="00C505CB" w:rsidRPr="00C505CB">
        <w:rPr>
          <w:rFonts w:ascii="Times New Roman" w:eastAsia="Times New Roman" w:hAnsi="Times New Roman"/>
          <w:bCs/>
          <w:sz w:val="24"/>
          <w:szCs w:val="24"/>
        </w:rPr>
        <w:t>:</w:t>
      </w:r>
      <w:r w:rsidR="00C505CB">
        <w:rPr>
          <w:rFonts w:ascii="Times New Roman" w:eastAsia="Times New Roman" w:hAnsi="Times New Roman"/>
          <w:bCs/>
          <w:sz w:val="24"/>
          <w:szCs w:val="24"/>
        </w:rPr>
        <w:t xml:space="preserve">  Monthly fiscal reporting</w:t>
      </w:r>
    </w:p>
    <w:p w14:paraId="67BF3D32" w14:textId="77777777" w:rsidR="00C505CB" w:rsidRPr="00C505CB" w:rsidRDefault="00C505CB"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p>
    <w:p w14:paraId="67BF3D33" w14:textId="77777777" w:rsidR="00C505CB" w:rsidRPr="00C505CB" w:rsidRDefault="00C505CB"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r w:rsidRPr="00C505CB">
        <w:rPr>
          <w:rFonts w:ascii="Times New Roman" w:eastAsia="Times New Roman" w:hAnsi="Times New Roman"/>
          <w:bCs/>
          <w:sz w:val="24"/>
          <w:szCs w:val="24"/>
        </w:rPr>
        <w:t xml:space="preserve">These documents are available in Excel and Text formats at:  </w:t>
      </w:r>
      <w:hyperlink r:id="rId26" w:history="1">
        <w:r w:rsidRPr="00C505CB">
          <w:rPr>
            <w:rStyle w:val="Hyperlink"/>
            <w:rFonts w:ascii="Times New Roman" w:eastAsia="Times New Roman" w:hAnsi="Times New Roman"/>
            <w:bCs/>
            <w:sz w:val="24"/>
            <w:szCs w:val="24"/>
          </w:rPr>
          <w:t>http://www.srs.ks.gov/agency/rs/Pages/default.aspx</w:t>
        </w:r>
      </w:hyperlink>
    </w:p>
    <w:p w14:paraId="67BF3D34" w14:textId="77777777" w:rsidR="00C505CB" w:rsidRPr="00C505CB" w:rsidRDefault="00C505CB"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p>
    <w:p w14:paraId="67BF3D35" w14:textId="77777777" w:rsidR="00C505CB" w:rsidRPr="00C505CB" w:rsidRDefault="00C505CB" w:rsidP="00DE48A0">
      <w:pPr>
        <w:widowControl w:val="0"/>
        <w:tabs>
          <w:tab w:val="left" w:pos="36"/>
          <w:tab w:val="left" w:pos="720"/>
          <w:tab w:val="left" w:pos="1440"/>
          <w:tab w:val="left" w:pos="2160"/>
          <w:tab w:val="left" w:pos="3600"/>
        </w:tabs>
        <w:autoSpaceDE w:val="0"/>
        <w:autoSpaceDN w:val="0"/>
        <w:adjustRightInd w:val="0"/>
        <w:spacing w:after="0" w:line="240" w:lineRule="auto"/>
        <w:ind w:right="450"/>
        <w:rPr>
          <w:rFonts w:ascii="Times New Roman" w:eastAsia="Times New Roman" w:hAnsi="Times New Roman"/>
          <w:bCs/>
          <w:sz w:val="24"/>
          <w:szCs w:val="24"/>
        </w:rPr>
      </w:pPr>
      <w:r w:rsidRPr="00C505CB">
        <w:rPr>
          <w:rFonts w:ascii="Times New Roman" w:eastAsia="Times New Roman" w:hAnsi="Times New Roman"/>
          <w:bCs/>
          <w:sz w:val="24"/>
          <w:szCs w:val="24"/>
        </w:rPr>
        <w:t xml:space="preserve">Please be sure to access all </w:t>
      </w:r>
      <w:r w:rsidR="00785029">
        <w:rPr>
          <w:rFonts w:ascii="Times New Roman" w:eastAsia="Times New Roman" w:hAnsi="Times New Roman"/>
          <w:bCs/>
          <w:sz w:val="24"/>
          <w:szCs w:val="24"/>
        </w:rPr>
        <w:t>four</w:t>
      </w:r>
      <w:r w:rsidRPr="00C505CB">
        <w:rPr>
          <w:rFonts w:ascii="Times New Roman" w:eastAsia="Times New Roman" w:hAnsi="Times New Roman"/>
          <w:bCs/>
          <w:sz w:val="24"/>
          <w:szCs w:val="24"/>
        </w:rPr>
        <w:t xml:space="preserve"> parts in order to have a complete copy of Attachment F.  </w:t>
      </w:r>
    </w:p>
    <w:sectPr w:rsidR="00C505CB" w:rsidRPr="00C505CB" w:rsidSect="00835AA7">
      <w:headerReference w:type="default" r:id="rId2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F3D38" w14:textId="77777777" w:rsidR="000C5355" w:rsidRDefault="000C5355">
      <w:pPr>
        <w:spacing w:after="0" w:line="240" w:lineRule="auto"/>
      </w:pPr>
      <w:r>
        <w:separator/>
      </w:r>
    </w:p>
  </w:endnote>
  <w:endnote w:type="continuationSeparator" w:id="0">
    <w:p w14:paraId="67BF3D39" w14:textId="77777777" w:rsidR="000C5355" w:rsidRDefault="000C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F3D3A" w14:textId="77777777" w:rsidR="000C5355" w:rsidRDefault="000C5355" w:rsidP="000865D3">
    <w:pPr>
      <w:pStyle w:val="Footer"/>
      <w:jc w:val="center"/>
      <w:rPr>
        <w:i/>
      </w:rPr>
    </w:pPr>
  </w:p>
  <w:p w14:paraId="67BF3D3B" w14:textId="77777777" w:rsidR="000C5355" w:rsidRPr="000865D3" w:rsidRDefault="000C5355" w:rsidP="000865D3">
    <w:pPr>
      <w:pStyle w:val="Footer"/>
      <w:jc w:val="center"/>
      <w:rPr>
        <w:i/>
      </w:rPr>
    </w:pPr>
    <w:r w:rsidRPr="000865D3">
      <w:rPr>
        <w:i/>
      </w:rPr>
      <w:t>Kansas Department of Social and Rehabilitation Services</w:t>
    </w:r>
  </w:p>
  <w:p w14:paraId="67BF3D3C" w14:textId="77777777" w:rsidR="000C5355" w:rsidRPr="000865D3" w:rsidRDefault="000C5355" w:rsidP="000865D3">
    <w:pPr>
      <w:pStyle w:val="Footer"/>
      <w:jc w:val="center"/>
      <w:rPr>
        <w:i/>
      </w:rPr>
    </w:pPr>
    <w:r w:rsidRPr="000865D3">
      <w:rPr>
        <w:i/>
      </w:rPr>
      <w:t>Kansas Rehabilitation Services:  Request for Proposals – Centers for Independent Living</w:t>
    </w:r>
  </w:p>
  <w:p w14:paraId="67BF3D3D" w14:textId="77777777" w:rsidR="000C5355" w:rsidRPr="000865D3" w:rsidRDefault="000C5355" w:rsidP="000865D3">
    <w:pPr>
      <w:pStyle w:val="Footer"/>
      <w:jc w:val="center"/>
      <w:rPr>
        <w:i/>
      </w:rPr>
    </w:pPr>
    <w:r w:rsidRPr="000865D3">
      <w:rPr>
        <w:i/>
      </w:rPr>
      <w:t xml:space="preserve">Page </w:t>
    </w:r>
    <w:r w:rsidRPr="000865D3">
      <w:rPr>
        <w:i/>
      </w:rPr>
      <w:fldChar w:fldCharType="begin"/>
    </w:r>
    <w:r w:rsidRPr="000865D3">
      <w:rPr>
        <w:i/>
      </w:rPr>
      <w:instrText xml:space="preserve"> PAGE   \* MERGEFORMAT </w:instrText>
    </w:r>
    <w:r w:rsidRPr="000865D3">
      <w:rPr>
        <w:i/>
      </w:rPr>
      <w:fldChar w:fldCharType="separate"/>
    </w:r>
    <w:r w:rsidR="00637E04">
      <w:rPr>
        <w:i/>
        <w:noProof/>
      </w:rPr>
      <w:t>1</w:t>
    </w:r>
    <w:r w:rsidRPr="000865D3">
      <w:rPr>
        <w:i/>
        <w:noProof/>
      </w:rPr>
      <w:fldChar w:fldCharType="end"/>
    </w:r>
  </w:p>
  <w:p w14:paraId="67BF3D3E" w14:textId="77777777" w:rsidR="000C5355" w:rsidRPr="001824C4" w:rsidRDefault="000C5355" w:rsidP="00182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F3D3F" w14:textId="77777777" w:rsidR="000C5355" w:rsidRPr="000865D3" w:rsidRDefault="000C5355" w:rsidP="000865D3">
    <w:pPr>
      <w:pStyle w:val="Footer"/>
      <w:jc w:val="center"/>
      <w:rPr>
        <w:i/>
      </w:rPr>
    </w:pPr>
    <w:r w:rsidRPr="000865D3">
      <w:rPr>
        <w:i/>
      </w:rPr>
      <w:t>Kansas Department of Social and Rehabilitation Services</w:t>
    </w:r>
  </w:p>
  <w:p w14:paraId="67BF3D40" w14:textId="77777777" w:rsidR="000C5355" w:rsidRPr="000865D3" w:rsidRDefault="000C5355" w:rsidP="000865D3">
    <w:pPr>
      <w:pStyle w:val="Footer"/>
      <w:jc w:val="center"/>
      <w:rPr>
        <w:i/>
      </w:rPr>
    </w:pPr>
    <w:r w:rsidRPr="000865D3">
      <w:rPr>
        <w:i/>
      </w:rPr>
      <w:t>Kansas Rehabilitation Services:  Request for Proposals – Centers for Independent Living</w:t>
    </w:r>
  </w:p>
  <w:p w14:paraId="67BF3D41" w14:textId="77777777" w:rsidR="000C5355" w:rsidRDefault="000C5355" w:rsidP="000865D3">
    <w:pPr>
      <w:pStyle w:val="Footer"/>
      <w:jc w:val="center"/>
      <w:rPr>
        <w:i/>
        <w:noProof/>
      </w:rPr>
    </w:pPr>
    <w:r w:rsidRPr="000865D3">
      <w:rPr>
        <w:i/>
      </w:rPr>
      <w:t xml:space="preserve">Page </w:t>
    </w:r>
    <w:r w:rsidRPr="000865D3">
      <w:rPr>
        <w:i/>
      </w:rPr>
      <w:fldChar w:fldCharType="begin"/>
    </w:r>
    <w:r w:rsidRPr="000865D3">
      <w:rPr>
        <w:i/>
      </w:rPr>
      <w:instrText xml:space="preserve"> PAGE   \* MERGEFORMAT </w:instrText>
    </w:r>
    <w:r w:rsidRPr="000865D3">
      <w:rPr>
        <w:i/>
      </w:rPr>
      <w:fldChar w:fldCharType="separate"/>
    </w:r>
    <w:r w:rsidR="00637E04">
      <w:rPr>
        <w:i/>
        <w:noProof/>
      </w:rPr>
      <w:t>29</w:t>
    </w:r>
    <w:r w:rsidRPr="000865D3">
      <w:rPr>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F3D36" w14:textId="77777777" w:rsidR="000C5355" w:rsidRDefault="000C5355">
      <w:pPr>
        <w:spacing w:after="0" w:line="240" w:lineRule="auto"/>
      </w:pPr>
      <w:r>
        <w:separator/>
      </w:r>
    </w:p>
  </w:footnote>
  <w:footnote w:type="continuationSeparator" w:id="0">
    <w:p w14:paraId="67BF3D37" w14:textId="77777777" w:rsidR="000C5355" w:rsidRDefault="000C5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F3D42" w14:textId="77777777" w:rsidR="000C5355" w:rsidRPr="001824C4" w:rsidRDefault="000C5355" w:rsidP="00182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F3D43" w14:textId="77777777" w:rsidR="000C5355" w:rsidRPr="008941FF" w:rsidRDefault="000C5355" w:rsidP="008941FF">
    <w:pPr>
      <w:jc w:val="center"/>
      <w:rPr>
        <w:rFonts w:ascii="Times New Roman" w:hAnsi="Times New Roman"/>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F3D44" w14:textId="77777777" w:rsidR="000C5355" w:rsidRPr="001824C4" w:rsidRDefault="000C5355" w:rsidP="00182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900F26"/>
    <w:lvl w:ilvl="0">
      <w:numFmt w:val="decimal"/>
      <w:lvlText w:val="*"/>
      <w:lvlJc w:val="left"/>
    </w:lvl>
  </w:abstractNum>
  <w:abstractNum w:abstractNumId="1">
    <w:nsid w:val="00000006"/>
    <w:multiLevelType w:val="singleLevel"/>
    <w:tmpl w:val="00000000"/>
    <w:lvl w:ilvl="0">
      <w:start w:val="1"/>
      <w:numFmt w:val="lowerLetter"/>
      <w:pStyle w:val="Quicka"/>
      <w:lvlText w:val="%1."/>
      <w:lvlJc w:val="left"/>
      <w:pPr>
        <w:tabs>
          <w:tab w:val="num" w:pos="2880"/>
        </w:tabs>
      </w:pPr>
      <w:rPr>
        <w:rFonts w:ascii="Times New Roman" w:hAnsi="Times New Roman" w:cs="Times New Roman"/>
        <w:sz w:val="24"/>
        <w:szCs w:val="24"/>
      </w:rPr>
    </w:lvl>
  </w:abstractNum>
  <w:abstractNum w:abstractNumId="2">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C"/>
    <w:multiLevelType w:val="singleLevel"/>
    <w:tmpl w:val="00000000"/>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5">
    <w:nsid w:val="0F736E98"/>
    <w:multiLevelType w:val="hybridMultilevel"/>
    <w:tmpl w:val="37201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3219C3"/>
    <w:multiLevelType w:val="hybridMultilevel"/>
    <w:tmpl w:val="6980C606"/>
    <w:lvl w:ilvl="0" w:tplc="977A879C">
      <w:start w:val="1"/>
      <w:numFmt w:val="decimal"/>
      <w:lvlText w:val="%1)"/>
      <w:lvlJc w:val="left"/>
      <w:pPr>
        <w:ind w:left="720" w:hanging="360"/>
      </w:pPr>
      <w:rPr>
        <w:rFonts w:hint="default"/>
        <w:b w:val="0"/>
        <w:i w:val="0"/>
        <w:color w:val="auto"/>
      </w:rPr>
    </w:lvl>
    <w:lvl w:ilvl="1" w:tplc="8618B4CE">
      <w:start w:val="1"/>
      <w:numFmt w:val="lowerLetter"/>
      <w:lvlText w:val="%2."/>
      <w:lvlJc w:val="left"/>
      <w:pPr>
        <w:ind w:left="1440" w:hanging="360"/>
      </w:pPr>
      <w:rPr>
        <w:b w:val="0"/>
        <w:color w:val="000000"/>
      </w:rPr>
    </w:lvl>
    <w:lvl w:ilvl="2" w:tplc="0409001B">
      <w:start w:val="1"/>
      <w:numFmt w:val="lowerRoman"/>
      <w:lvlText w:val="%3."/>
      <w:lvlJc w:val="right"/>
      <w:pPr>
        <w:ind w:left="23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F1F4A"/>
    <w:multiLevelType w:val="hybridMultilevel"/>
    <w:tmpl w:val="251877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AF87E1C"/>
    <w:multiLevelType w:val="hybridMultilevel"/>
    <w:tmpl w:val="84C2AA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nsid w:val="460E46A9"/>
    <w:multiLevelType w:val="hybridMultilevel"/>
    <w:tmpl w:val="9C5A9408"/>
    <w:lvl w:ilvl="0" w:tplc="04090019">
      <w:start w:val="1"/>
      <w:numFmt w:val="lowerLetter"/>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91948742">
      <w:start w:val="1"/>
      <w:numFmt w:val="lowerLetter"/>
      <w:lvlText w:val="%4."/>
      <w:lvlJc w:val="left"/>
      <w:pPr>
        <w:ind w:left="4770" w:hanging="360"/>
      </w:pPr>
      <w:rPr>
        <w:rFonts w:ascii="Times New Roman" w:eastAsia="Times New Roman" w:hAnsi="Times New Roman" w:cs="Times New Roman"/>
      </w:r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nsid w:val="46352C19"/>
    <w:multiLevelType w:val="hybridMultilevel"/>
    <w:tmpl w:val="E1B45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7F66B85"/>
    <w:multiLevelType w:val="hybridMultilevel"/>
    <w:tmpl w:val="E1F8851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BEC5266"/>
    <w:multiLevelType w:val="hybridMultilevel"/>
    <w:tmpl w:val="2C225A54"/>
    <w:lvl w:ilvl="0" w:tplc="8CE21CE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5CAE"/>
    <w:multiLevelType w:val="hybridMultilevel"/>
    <w:tmpl w:val="BCFC94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2886B07"/>
    <w:multiLevelType w:val="hybridMultilevel"/>
    <w:tmpl w:val="9278730A"/>
    <w:lvl w:ilvl="0" w:tplc="977A879C">
      <w:start w:val="1"/>
      <w:numFmt w:val="decimal"/>
      <w:lvlText w:val="%1)"/>
      <w:lvlJc w:val="left"/>
      <w:pPr>
        <w:ind w:left="720" w:hanging="360"/>
      </w:pPr>
      <w:rPr>
        <w:rFonts w:hint="default"/>
        <w:b w:val="0"/>
        <w:i w:val="0"/>
        <w:color w:val="auto"/>
      </w:rPr>
    </w:lvl>
    <w:lvl w:ilvl="1" w:tplc="00ECB138">
      <w:start w:val="1"/>
      <w:numFmt w:val="lowerLetter"/>
      <w:lvlText w:val="%2."/>
      <w:lvlJc w:val="left"/>
      <w:pPr>
        <w:ind w:left="1440" w:hanging="360"/>
      </w:pPr>
      <w:rPr>
        <w:color w:val="000000"/>
      </w:rPr>
    </w:lvl>
    <w:lvl w:ilvl="2" w:tplc="0409001B">
      <w:start w:val="1"/>
      <w:numFmt w:val="lowerRoman"/>
      <w:lvlText w:val="%3."/>
      <w:lvlJc w:val="right"/>
      <w:pPr>
        <w:ind w:left="234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F0B8F"/>
    <w:multiLevelType w:val="hybridMultilevel"/>
    <w:tmpl w:val="5CDE3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3B74E8A"/>
    <w:multiLevelType w:val="hybridMultilevel"/>
    <w:tmpl w:val="D5F81DB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5D112635"/>
    <w:multiLevelType w:val="hybridMultilevel"/>
    <w:tmpl w:val="B6E4BE50"/>
    <w:lvl w:ilvl="0" w:tplc="B6267CE8">
      <w:start w:val="1"/>
      <w:numFmt w:val="lowerLetter"/>
      <w:lvlText w:val="%1."/>
      <w:lvlJc w:val="left"/>
      <w:pPr>
        <w:ind w:left="117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690C3313"/>
    <w:multiLevelType w:val="hybridMultilevel"/>
    <w:tmpl w:val="B54A739A"/>
    <w:lvl w:ilvl="0" w:tplc="04090019">
      <w:start w:val="1"/>
      <w:numFmt w:val="lowerLetter"/>
      <w:lvlText w:val="%1."/>
      <w:lvlJc w:val="left"/>
      <w:pPr>
        <w:ind w:left="2610" w:hanging="360"/>
      </w:pPr>
    </w:lvl>
    <w:lvl w:ilvl="1" w:tplc="0409001B">
      <w:start w:val="1"/>
      <w:numFmt w:val="lowerRoman"/>
      <w:lvlText w:val="%2."/>
      <w:lvlJc w:val="right"/>
      <w:pPr>
        <w:ind w:left="3330" w:hanging="360"/>
      </w:pPr>
    </w:lvl>
    <w:lvl w:ilvl="2" w:tplc="0409001B">
      <w:start w:val="1"/>
      <w:numFmt w:val="lowerRoman"/>
      <w:lvlText w:val="%3."/>
      <w:lvlJc w:val="right"/>
      <w:pPr>
        <w:ind w:left="4050" w:hanging="180"/>
      </w:pPr>
    </w:lvl>
    <w:lvl w:ilvl="3" w:tplc="5408104A">
      <w:start w:val="15"/>
      <w:numFmt w:val="decimal"/>
      <w:lvlText w:val="%4"/>
      <w:lvlJc w:val="left"/>
      <w:pPr>
        <w:ind w:left="4770" w:hanging="360"/>
      </w:pPr>
      <w:rPr>
        <w:rFonts w:hint="default"/>
      </w:r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nsid w:val="7A4507C6"/>
    <w:multiLevelType w:val="hybridMultilevel"/>
    <w:tmpl w:val="E1F8851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B040CE8"/>
    <w:multiLevelType w:val="hybridMultilevel"/>
    <w:tmpl w:val="3F365BF4"/>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1B4C7D0C">
      <w:start w:val="10"/>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lvlOverride w:ilvl="0">
      <w:startOverride w:val="2"/>
      <w:lvl w:ilvl="0">
        <w:start w:val="2"/>
        <w:numFmt w:val="decimal"/>
        <w:pStyle w:val="Quicka"/>
        <w:lvlText w:val="%1."/>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Quick1"/>
        <w:lvlText w:val="%1)"/>
        <w:lvlJc w:val="left"/>
      </w:lvl>
    </w:lvlOverride>
  </w:num>
  <w:num w:numId="5">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6">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7">
    <w:abstractNumId w:val="0"/>
    <w:lvlOverride w:ilvl="0">
      <w:lvl w:ilvl="0">
        <w:numFmt w:val="bullet"/>
        <w:lvlText w:val=""/>
        <w:legacy w:legacy="1" w:legacySpace="0" w:legacyIndent="456"/>
        <w:lvlJc w:val="left"/>
        <w:pPr>
          <w:ind w:left="456" w:hanging="456"/>
        </w:pPr>
        <w:rPr>
          <w:rFonts w:ascii="WP MathA" w:hAnsi="WP MathA" w:hint="default"/>
        </w:rPr>
      </w:lvl>
    </w:lvlOverride>
  </w:num>
  <w:num w:numId="8">
    <w:abstractNumId w:val="0"/>
    <w:lvlOverride w:ilvl="0">
      <w:lvl w:ilvl="0">
        <w:numFmt w:val="bullet"/>
        <w:lvlText w:val=""/>
        <w:legacy w:legacy="1" w:legacySpace="0" w:legacyIndent="492"/>
        <w:lvlJc w:val="left"/>
        <w:pPr>
          <w:ind w:left="492" w:hanging="492"/>
        </w:pPr>
        <w:rPr>
          <w:rFonts w:ascii="WP MathA" w:hAnsi="WP MathA" w:hint="default"/>
        </w:rPr>
      </w:lvl>
    </w:lvlOverride>
  </w:num>
  <w:num w:numId="9">
    <w:abstractNumId w:val="0"/>
    <w:lvlOverride w:ilvl="0">
      <w:lvl w:ilvl="0">
        <w:numFmt w:val="bullet"/>
        <w:lvlText w:val=""/>
        <w:legacy w:legacy="1" w:legacySpace="0" w:legacyIndent="438"/>
        <w:lvlJc w:val="left"/>
        <w:pPr>
          <w:ind w:left="438" w:hanging="438"/>
        </w:pPr>
        <w:rPr>
          <w:rFonts w:ascii="WP MathA" w:hAnsi="WP MathA" w:hint="default"/>
        </w:rPr>
      </w:lvl>
    </w:lvlOverride>
  </w:num>
  <w:num w:numId="10">
    <w:abstractNumId w:val="0"/>
    <w:lvlOverride w:ilvl="0">
      <w:lvl w:ilvl="0">
        <w:numFmt w:val="bullet"/>
        <w:lvlText w:val=""/>
        <w:legacy w:legacy="1" w:legacySpace="0" w:legacyIndent="384"/>
        <w:lvlJc w:val="left"/>
        <w:pPr>
          <w:ind w:left="384" w:hanging="384"/>
        </w:pPr>
        <w:rPr>
          <w:rFonts w:ascii="WP MathA" w:hAnsi="WP MathA" w:hint="default"/>
        </w:rPr>
      </w:lvl>
    </w:lvlOverride>
  </w:num>
  <w:num w:numId="11">
    <w:abstractNumId w:val="6"/>
  </w:num>
  <w:num w:numId="12">
    <w:abstractNumId w:val="17"/>
  </w:num>
  <w:num w:numId="13">
    <w:abstractNumId w:val="7"/>
  </w:num>
  <w:num w:numId="14">
    <w:abstractNumId w:val="19"/>
  </w:num>
  <w:num w:numId="15">
    <w:abstractNumId w:val="11"/>
  </w:num>
  <w:num w:numId="16">
    <w:abstractNumId w:val="16"/>
  </w:num>
  <w:num w:numId="17">
    <w:abstractNumId w:val="9"/>
  </w:num>
  <w:num w:numId="18">
    <w:abstractNumId w:val="18"/>
  </w:num>
  <w:num w:numId="19">
    <w:abstractNumId w:val="20"/>
  </w:num>
  <w:num w:numId="20">
    <w:abstractNumId w:val="12"/>
  </w:num>
  <w:num w:numId="21">
    <w:abstractNumId w:val="10"/>
  </w:num>
  <w:num w:numId="22">
    <w:abstractNumId w:val="15"/>
  </w:num>
  <w:num w:numId="23">
    <w:abstractNumId w:val="8"/>
  </w:num>
  <w:num w:numId="24">
    <w:abstractNumId w:val="5"/>
  </w:num>
  <w:num w:numId="25">
    <w:abstractNumId w:val="13"/>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05"/>
    <w:rsid w:val="00003BB7"/>
    <w:rsid w:val="000072BF"/>
    <w:rsid w:val="0001065D"/>
    <w:rsid w:val="00025582"/>
    <w:rsid w:val="00036C03"/>
    <w:rsid w:val="00042E7F"/>
    <w:rsid w:val="0004760D"/>
    <w:rsid w:val="00066D41"/>
    <w:rsid w:val="00070D92"/>
    <w:rsid w:val="0008313C"/>
    <w:rsid w:val="000865D3"/>
    <w:rsid w:val="00091A2B"/>
    <w:rsid w:val="000A45DA"/>
    <w:rsid w:val="000A6529"/>
    <w:rsid w:val="000B19AA"/>
    <w:rsid w:val="000B4663"/>
    <w:rsid w:val="000C5355"/>
    <w:rsid w:val="000E6394"/>
    <w:rsid w:val="00111384"/>
    <w:rsid w:val="0011701E"/>
    <w:rsid w:val="00137C8A"/>
    <w:rsid w:val="001520B2"/>
    <w:rsid w:val="00154852"/>
    <w:rsid w:val="00173C6E"/>
    <w:rsid w:val="001824C4"/>
    <w:rsid w:val="001B2476"/>
    <w:rsid w:val="001E79F0"/>
    <w:rsid w:val="001F4608"/>
    <w:rsid w:val="00216385"/>
    <w:rsid w:val="00223C23"/>
    <w:rsid w:val="002240DB"/>
    <w:rsid w:val="00250A75"/>
    <w:rsid w:val="00255131"/>
    <w:rsid w:val="002605A6"/>
    <w:rsid w:val="00274433"/>
    <w:rsid w:val="00277BF4"/>
    <w:rsid w:val="00283266"/>
    <w:rsid w:val="00286445"/>
    <w:rsid w:val="002A3261"/>
    <w:rsid w:val="002B752E"/>
    <w:rsid w:val="002C7F26"/>
    <w:rsid w:val="002E775A"/>
    <w:rsid w:val="002E7E90"/>
    <w:rsid w:val="003117EA"/>
    <w:rsid w:val="00322219"/>
    <w:rsid w:val="00327975"/>
    <w:rsid w:val="00331716"/>
    <w:rsid w:val="00345FB4"/>
    <w:rsid w:val="003510E3"/>
    <w:rsid w:val="00383BBB"/>
    <w:rsid w:val="00392B95"/>
    <w:rsid w:val="00394B49"/>
    <w:rsid w:val="003A675E"/>
    <w:rsid w:val="003F131B"/>
    <w:rsid w:val="00400871"/>
    <w:rsid w:val="00406A4E"/>
    <w:rsid w:val="00416C51"/>
    <w:rsid w:val="00446580"/>
    <w:rsid w:val="004567BE"/>
    <w:rsid w:val="004759A4"/>
    <w:rsid w:val="00476FBF"/>
    <w:rsid w:val="00497136"/>
    <w:rsid w:val="004B33A2"/>
    <w:rsid w:val="004D087C"/>
    <w:rsid w:val="004D13FE"/>
    <w:rsid w:val="004D14BA"/>
    <w:rsid w:val="004E7917"/>
    <w:rsid w:val="004F2579"/>
    <w:rsid w:val="004F410B"/>
    <w:rsid w:val="00501EB2"/>
    <w:rsid w:val="00504C5A"/>
    <w:rsid w:val="00535672"/>
    <w:rsid w:val="005417E3"/>
    <w:rsid w:val="00572395"/>
    <w:rsid w:val="00577949"/>
    <w:rsid w:val="0058028C"/>
    <w:rsid w:val="005860DF"/>
    <w:rsid w:val="00590277"/>
    <w:rsid w:val="005B2AA2"/>
    <w:rsid w:val="005C655E"/>
    <w:rsid w:val="005F4ADB"/>
    <w:rsid w:val="0060063C"/>
    <w:rsid w:val="00602B93"/>
    <w:rsid w:val="00604FD2"/>
    <w:rsid w:val="0062148E"/>
    <w:rsid w:val="00627138"/>
    <w:rsid w:val="006311D2"/>
    <w:rsid w:val="00632DCB"/>
    <w:rsid w:val="00637E04"/>
    <w:rsid w:val="006533C0"/>
    <w:rsid w:val="00673238"/>
    <w:rsid w:val="0067392D"/>
    <w:rsid w:val="0068365B"/>
    <w:rsid w:val="00697095"/>
    <w:rsid w:val="006B14D2"/>
    <w:rsid w:val="006B2732"/>
    <w:rsid w:val="006B2DC8"/>
    <w:rsid w:val="006E5FA8"/>
    <w:rsid w:val="006F2E99"/>
    <w:rsid w:val="00725806"/>
    <w:rsid w:val="007358F4"/>
    <w:rsid w:val="00742389"/>
    <w:rsid w:val="0075116E"/>
    <w:rsid w:val="00756A06"/>
    <w:rsid w:val="0077355F"/>
    <w:rsid w:val="00776B5A"/>
    <w:rsid w:val="0077723F"/>
    <w:rsid w:val="00785029"/>
    <w:rsid w:val="007A0EE8"/>
    <w:rsid w:val="007B3C27"/>
    <w:rsid w:val="007B7875"/>
    <w:rsid w:val="007D7D8C"/>
    <w:rsid w:val="007E67C5"/>
    <w:rsid w:val="00820D6B"/>
    <w:rsid w:val="00827331"/>
    <w:rsid w:val="00835AA7"/>
    <w:rsid w:val="00835DCC"/>
    <w:rsid w:val="00836BEB"/>
    <w:rsid w:val="00873F84"/>
    <w:rsid w:val="0088430A"/>
    <w:rsid w:val="008941FF"/>
    <w:rsid w:val="008946A1"/>
    <w:rsid w:val="008A1EE5"/>
    <w:rsid w:val="008A30A1"/>
    <w:rsid w:val="008A531C"/>
    <w:rsid w:val="008E4D4F"/>
    <w:rsid w:val="00907B60"/>
    <w:rsid w:val="00907D43"/>
    <w:rsid w:val="00910FD2"/>
    <w:rsid w:val="009322AE"/>
    <w:rsid w:val="00944B89"/>
    <w:rsid w:val="00955191"/>
    <w:rsid w:val="00995C06"/>
    <w:rsid w:val="009B27E8"/>
    <w:rsid w:val="009B4126"/>
    <w:rsid w:val="009C3CD8"/>
    <w:rsid w:val="009D07F1"/>
    <w:rsid w:val="009D407D"/>
    <w:rsid w:val="009F2BF6"/>
    <w:rsid w:val="009F5C51"/>
    <w:rsid w:val="009F7AFE"/>
    <w:rsid w:val="00A072D0"/>
    <w:rsid w:val="00A326E1"/>
    <w:rsid w:val="00A35ECD"/>
    <w:rsid w:val="00A413F7"/>
    <w:rsid w:val="00A513D4"/>
    <w:rsid w:val="00A65662"/>
    <w:rsid w:val="00A70E46"/>
    <w:rsid w:val="00A73AA2"/>
    <w:rsid w:val="00A75E5E"/>
    <w:rsid w:val="00A81510"/>
    <w:rsid w:val="00A8524C"/>
    <w:rsid w:val="00A92442"/>
    <w:rsid w:val="00A9446D"/>
    <w:rsid w:val="00AA29F0"/>
    <w:rsid w:val="00AA4508"/>
    <w:rsid w:val="00AC1721"/>
    <w:rsid w:val="00AC4056"/>
    <w:rsid w:val="00AD54AB"/>
    <w:rsid w:val="00AE5123"/>
    <w:rsid w:val="00AF07CF"/>
    <w:rsid w:val="00B31691"/>
    <w:rsid w:val="00B4154B"/>
    <w:rsid w:val="00B53C55"/>
    <w:rsid w:val="00B621A3"/>
    <w:rsid w:val="00B62ECC"/>
    <w:rsid w:val="00B65318"/>
    <w:rsid w:val="00B822D1"/>
    <w:rsid w:val="00BA2699"/>
    <w:rsid w:val="00BB3691"/>
    <w:rsid w:val="00BC254D"/>
    <w:rsid w:val="00BC7EE9"/>
    <w:rsid w:val="00BD596F"/>
    <w:rsid w:val="00BE632D"/>
    <w:rsid w:val="00BF28DD"/>
    <w:rsid w:val="00C05BCE"/>
    <w:rsid w:val="00C0701A"/>
    <w:rsid w:val="00C17981"/>
    <w:rsid w:val="00C505CB"/>
    <w:rsid w:val="00C53791"/>
    <w:rsid w:val="00C53CF3"/>
    <w:rsid w:val="00C6169A"/>
    <w:rsid w:val="00C73511"/>
    <w:rsid w:val="00C92AF4"/>
    <w:rsid w:val="00CA60D9"/>
    <w:rsid w:val="00CE70BD"/>
    <w:rsid w:val="00CF1204"/>
    <w:rsid w:val="00CF2159"/>
    <w:rsid w:val="00D269F9"/>
    <w:rsid w:val="00D3785F"/>
    <w:rsid w:val="00D4431F"/>
    <w:rsid w:val="00D52097"/>
    <w:rsid w:val="00D829C7"/>
    <w:rsid w:val="00DA49AE"/>
    <w:rsid w:val="00DD0CF2"/>
    <w:rsid w:val="00DD3325"/>
    <w:rsid w:val="00DD7B3E"/>
    <w:rsid w:val="00DE48A0"/>
    <w:rsid w:val="00DF1D52"/>
    <w:rsid w:val="00DF2B33"/>
    <w:rsid w:val="00E1108F"/>
    <w:rsid w:val="00E119B7"/>
    <w:rsid w:val="00E1403A"/>
    <w:rsid w:val="00E3741A"/>
    <w:rsid w:val="00E4619A"/>
    <w:rsid w:val="00E717F2"/>
    <w:rsid w:val="00E85EC3"/>
    <w:rsid w:val="00E86839"/>
    <w:rsid w:val="00E96D5F"/>
    <w:rsid w:val="00EC3983"/>
    <w:rsid w:val="00ED3005"/>
    <w:rsid w:val="00ED5DE4"/>
    <w:rsid w:val="00EE765B"/>
    <w:rsid w:val="00EE7BF2"/>
    <w:rsid w:val="00EF69EA"/>
    <w:rsid w:val="00EF7D85"/>
    <w:rsid w:val="00F101A0"/>
    <w:rsid w:val="00F17A61"/>
    <w:rsid w:val="00F309EE"/>
    <w:rsid w:val="00F550D4"/>
    <w:rsid w:val="00F80A4A"/>
    <w:rsid w:val="00F82F90"/>
    <w:rsid w:val="00F931E6"/>
    <w:rsid w:val="00FB4E9E"/>
    <w:rsid w:val="00FB6114"/>
    <w:rsid w:val="00FD1CB2"/>
    <w:rsid w:val="00FD5062"/>
    <w:rsid w:val="00FE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7BF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26"/>
    <w:pPr>
      <w:spacing w:after="200" w:line="276" w:lineRule="auto"/>
    </w:pPr>
    <w:rPr>
      <w:sz w:val="22"/>
      <w:szCs w:val="22"/>
    </w:rPr>
  </w:style>
  <w:style w:type="paragraph" w:styleId="Heading1">
    <w:name w:val="heading 1"/>
    <w:basedOn w:val="Normal"/>
    <w:next w:val="Normal"/>
    <w:link w:val="Heading1Char"/>
    <w:qFormat/>
    <w:rsid w:val="00DE48A0"/>
    <w:pPr>
      <w:keepNext/>
      <w:widowControl w:val="0"/>
      <w:autoSpaceDE w:val="0"/>
      <w:autoSpaceDN w:val="0"/>
      <w:adjustRightInd w:val="0"/>
      <w:spacing w:after="0" w:line="240" w:lineRule="auto"/>
      <w:jc w:val="center"/>
      <w:outlineLvl w:val="0"/>
    </w:pPr>
    <w:rPr>
      <w:rFonts w:ascii="Times New Roman" w:eastAsia="Times New Roman" w:hAnsi="Times New Roman"/>
      <w:b/>
      <w:bCs/>
      <w:i/>
      <w:iCs/>
      <w:sz w:val="24"/>
      <w:szCs w:val="18"/>
    </w:rPr>
  </w:style>
  <w:style w:type="paragraph" w:styleId="Heading2">
    <w:name w:val="heading 2"/>
    <w:basedOn w:val="Normal"/>
    <w:next w:val="Normal"/>
    <w:link w:val="Heading2Char"/>
    <w:qFormat/>
    <w:rsid w:val="00DE48A0"/>
    <w:pPr>
      <w:keepNext/>
      <w:widowControl w:val="0"/>
      <w:autoSpaceDE w:val="0"/>
      <w:autoSpaceDN w:val="0"/>
      <w:adjustRightInd w:val="0"/>
      <w:spacing w:after="0" w:line="240" w:lineRule="exact"/>
      <w:jc w:val="center"/>
      <w:outlineLvl w:val="1"/>
    </w:pPr>
    <w:rPr>
      <w:rFonts w:ascii="Times New Roman" w:eastAsia="Times New Roman" w:hAnsi="Times New Roman"/>
      <w:i/>
      <w:iCs/>
      <w:sz w:val="18"/>
      <w:szCs w:val="24"/>
    </w:rPr>
  </w:style>
  <w:style w:type="paragraph" w:styleId="Heading3">
    <w:name w:val="heading 3"/>
    <w:basedOn w:val="Normal"/>
    <w:next w:val="Normal"/>
    <w:link w:val="Heading3Char"/>
    <w:uiPriority w:val="9"/>
    <w:unhideWhenUsed/>
    <w:qFormat/>
    <w:rsid w:val="00DE48A0"/>
    <w:pPr>
      <w:keepNext/>
      <w:keepLines/>
      <w:widowControl w:val="0"/>
      <w:autoSpaceDE w:val="0"/>
      <w:autoSpaceDN w:val="0"/>
      <w:adjustRightInd w:val="0"/>
      <w:spacing w:before="200" w:after="0" w:line="240" w:lineRule="auto"/>
      <w:outlineLvl w:val="2"/>
    </w:pPr>
    <w:rPr>
      <w:rFonts w:ascii="Cambria" w:eastAsia="Times New Roman" w:hAnsi="Cambria"/>
      <w:b/>
      <w:bCs/>
      <w:color w:val="4F81B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D54AB"/>
  </w:style>
  <w:style w:type="character" w:customStyle="1" w:styleId="Heading1Char">
    <w:name w:val="Heading 1 Char"/>
    <w:link w:val="Heading1"/>
    <w:rsid w:val="00DE48A0"/>
    <w:rPr>
      <w:rFonts w:ascii="Times New Roman" w:eastAsia="Times New Roman" w:hAnsi="Times New Roman"/>
      <w:b/>
      <w:bCs/>
      <w:i/>
      <w:iCs/>
      <w:sz w:val="24"/>
      <w:szCs w:val="18"/>
    </w:rPr>
  </w:style>
  <w:style w:type="character" w:customStyle="1" w:styleId="Heading2Char">
    <w:name w:val="Heading 2 Char"/>
    <w:link w:val="Heading2"/>
    <w:rsid w:val="00DE48A0"/>
    <w:rPr>
      <w:rFonts w:ascii="Times New Roman" w:eastAsia="Times New Roman" w:hAnsi="Times New Roman"/>
      <w:i/>
      <w:iCs/>
      <w:sz w:val="18"/>
      <w:szCs w:val="24"/>
    </w:rPr>
  </w:style>
  <w:style w:type="character" w:customStyle="1" w:styleId="Heading3Char">
    <w:name w:val="Heading 3 Char"/>
    <w:link w:val="Heading3"/>
    <w:uiPriority w:val="9"/>
    <w:rsid w:val="00DE48A0"/>
    <w:rPr>
      <w:rFonts w:ascii="Cambria" w:eastAsia="Times New Roman" w:hAnsi="Cambria"/>
      <w:b/>
      <w:bCs/>
      <w:color w:val="4F81BD"/>
      <w:szCs w:val="24"/>
    </w:rPr>
  </w:style>
  <w:style w:type="numbering" w:customStyle="1" w:styleId="NoList1">
    <w:name w:val="No List1"/>
    <w:next w:val="NoList"/>
    <w:uiPriority w:val="99"/>
    <w:semiHidden/>
    <w:unhideWhenUsed/>
    <w:rsid w:val="00DE48A0"/>
  </w:style>
  <w:style w:type="character" w:styleId="FootnoteReference">
    <w:name w:val="footnote reference"/>
    <w:semiHidden/>
    <w:rsid w:val="00DE48A0"/>
  </w:style>
  <w:style w:type="paragraph" w:customStyle="1" w:styleId="Level1">
    <w:name w:val="Level 1"/>
    <w:basedOn w:val="Normal"/>
    <w:rsid w:val="00DE48A0"/>
    <w:pPr>
      <w:widowControl w:val="0"/>
      <w:numPr>
        <w:numId w:val="3"/>
      </w:numPr>
      <w:autoSpaceDE w:val="0"/>
      <w:autoSpaceDN w:val="0"/>
      <w:adjustRightInd w:val="0"/>
      <w:spacing w:after="0" w:line="240" w:lineRule="auto"/>
      <w:ind w:left="1440" w:hanging="720"/>
      <w:outlineLvl w:val="0"/>
    </w:pPr>
    <w:rPr>
      <w:rFonts w:ascii="Times New Roman" w:eastAsia="Times New Roman" w:hAnsi="Times New Roman"/>
      <w:sz w:val="20"/>
      <w:szCs w:val="24"/>
    </w:rPr>
  </w:style>
  <w:style w:type="paragraph" w:customStyle="1" w:styleId="Level3">
    <w:name w:val="Level 3"/>
    <w:basedOn w:val="Normal"/>
    <w:rsid w:val="00DE48A0"/>
    <w:pPr>
      <w:widowControl w:val="0"/>
      <w:autoSpaceDE w:val="0"/>
      <w:autoSpaceDN w:val="0"/>
      <w:adjustRightInd w:val="0"/>
      <w:spacing w:after="0" w:line="240" w:lineRule="auto"/>
      <w:ind w:left="2160" w:hanging="720"/>
    </w:pPr>
    <w:rPr>
      <w:rFonts w:ascii="Times New Roman" w:eastAsia="Times New Roman" w:hAnsi="Times New Roman"/>
      <w:sz w:val="20"/>
      <w:szCs w:val="24"/>
    </w:rPr>
  </w:style>
  <w:style w:type="paragraph" w:customStyle="1" w:styleId="Quicka">
    <w:name w:val="Quick a."/>
    <w:basedOn w:val="Normal"/>
    <w:rsid w:val="00DE48A0"/>
    <w:pPr>
      <w:widowControl w:val="0"/>
      <w:numPr>
        <w:numId w:val="1"/>
      </w:numPr>
      <w:autoSpaceDE w:val="0"/>
      <w:autoSpaceDN w:val="0"/>
      <w:adjustRightInd w:val="0"/>
      <w:spacing w:after="0" w:line="240" w:lineRule="auto"/>
      <w:ind w:left="2880" w:hanging="720"/>
    </w:pPr>
    <w:rPr>
      <w:rFonts w:ascii="Times New Roman" w:eastAsia="Times New Roman" w:hAnsi="Times New Roman"/>
      <w:sz w:val="20"/>
      <w:szCs w:val="24"/>
    </w:rPr>
  </w:style>
  <w:style w:type="paragraph" w:customStyle="1" w:styleId="Level4">
    <w:name w:val="Level 4"/>
    <w:basedOn w:val="Normal"/>
    <w:rsid w:val="00DE48A0"/>
    <w:pPr>
      <w:widowControl w:val="0"/>
      <w:numPr>
        <w:ilvl w:val="3"/>
        <w:numId w:val="2"/>
      </w:numPr>
      <w:autoSpaceDE w:val="0"/>
      <w:autoSpaceDN w:val="0"/>
      <w:adjustRightInd w:val="0"/>
      <w:spacing w:after="0" w:line="240" w:lineRule="auto"/>
      <w:ind w:left="2880" w:hanging="720"/>
      <w:outlineLvl w:val="3"/>
    </w:pPr>
    <w:rPr>
      <w:rFonts w:ascii="Times New Roman" w:eastAsia="Times New Roman" w:hAnsi="Times New Roman"/>
      <w:sz w:val="20"/>
      <w:szCs w:val="24"/>
    </w:rPr>
  </w:style>
  <w:style w:type="paragraph" w:customStyle="1" w:styleId="Quick1">
    <w:name w:val="Quick 1)"/>
    <w:basedOn w:val="Normal"/>
    <w:rsid w:val="00DE48A0"/>
    <w:pPr>
      <w:widowControl w:val="0"/>
      <w:numPr>
        <w:numId w:val="4"/>
      </w:numPr>
      <w:autoSpaceDE w:val="0"/>
      <w:autoSpaceDN w:val="0"/>
      <w:adjustRightInd w:val="0"/>
      <w:spacing w:after="0" w:line="240" w:lineRule="auto"/>
      <w:ind w:left="1440" w:hanging="720"/>
    </w:pPr>
    <w:rPr>
      <w:rFonts w:ascii="Times New Roman" w:eastAsia="Times New Roman" w:hAnsi="Times New Roman"/>
      <w:sz w:val="20"/>
      <w:szCs w:val="24"/>
    </w:rPr>
  </w:style>
  <w:style w:type="character" w:customStyle="1" w:styleId="Hypertext">
    <w:name w:val="Hypertext"/>
    <w:rsid w:val="00DE48A0"/>
    <w:rPr>
      <w:color w:val="0000FF"/>
      <w:u w:val="single"/>
    </w:rPr>
  </w:style>
  <w:style w:type="paragraph" w:customStyle="1" w:styleId="a">
    <w:name w:val="_"/>
    <w:basedOn w:val="Normal"/>
    <w:rsid w:val="00DE48A0"/>
    <w:pPr>
      <w:widowControl w:val="0"/>
      <w:autoSpaceDE w:val="0"/>
      <w:autoSpaceDN w:val="0"/>
      <w:adjustRightInd w:val="0"/>
      <w:spacing w:after="0" w:line="240" w:lineRule="auto"/>
      <w:ind w:left="384" w:hanging="384"/>
    </w:pPr>
    <w:rPr>
      <w:rFonts w:ascii="Times New Roman" w:eastAsia="Times New Roman" w:hAnsi="Times New Roman"/>
      <w:sz w:val="20"/>
      <w:szCs w:val="24"/>
    </w:rPr>
  </w:style>
  <w:style w:type="paragraph" w:styleId="Header">
    <w:name w:val="header"/>
    <w:basedOn w:val="Normal"/>
    <w:link w:val="HeaderChar"/>
    <w:semiHidden/>
    <w:rsid w:val="00DE48A0"/>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4"/>
    </w:rPr>
  </w:style>
  <w:style w:type="character" w:customStyle="1" w:styleId="HeaderChar">
    <w:name w:val="Header Char"/>
    <w:link w:val="Header"/>
    <w:semiHidden/>
    <w:rsid w:val="00DE48A0"/>
    <w:rPr>
      <w:rFonts w:ascii="Times New Roman" w:eastAsia="Times New Roman" w:hAnsi="Times New Roman"/>
      <w:szCs w:val="24"/>
    </w:rPr>
  </w:style>
  <w:style w:type="paragraph" w:styleId="Footer">
    <w:name w:val="footer"/>
    <w:basedOn w:val="Normal"/>
    <w:link w:val="FooterChar"/>
    <w:uiPriority w:val="99"/>
    <w:rsid w:val="00DE48A0"/>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4"/>
    </w:rPr>
  </w:style>
  <w:style w:type="character" w:customStyle="1" w:styleId="FooterChar">
    <w:name w:val="Footer Char"/>
    <w:link w:val="Footer"/>
    <w:uiPriority w:val="99"/>
    <w:rsid w:val="00DE48A0"/>
    <w:rPr>
      <w:rFonts w:ascii="Times New Roman" w:eastAsia="Times New Roman" w:hAnsi="Times New Roman"/>
      <w:szCs w:val="24"/>
    </w:rPr>
  </w:style>
  <w:style w:type="character" w:styleId="PageNumber">
    <w:name w:val="page number"/>
    <w:semiHidden/>
    <w:rsid w:val="00DE48A0"/>
  </w:style>
  <w:style w:type="paragraph" w:styleId="NormalWeb">
    <w:name w:val="Normal (Web)"/>
    <w:basedOn w:val="Normal"/>
    <w:unhideWhenUsed/>
    <w:rsid w:val="00DE48A0"/>
    <w:pPr>
      <w:spacing w:before="100" w:beforeAutospacing="1" w:after="100" w:afterAutospacing="1"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DE48A0"/>
    <w:pPr>
      <w:widowControl w:val="0"/>
      <w:autoSpaceDE w:val="0"/>
      <w:autoSpaceDN w:val="0"/>
      <w:adjustRightInd w:val="0"/>
      <w:spacing w:after="0" w:line="240" w:lineRule="auto"/>
      <w:ind w:left="720"/>
      <w:contextualSpacing/>
    </w:pPr>
    <w:rPr>
      <w:rFonts w:ascii="Times New Roman" w:eastAsia="Times New Roman" w:hAnsi="Times New Roman"/>
      <w:sz w:val="20"/>
      <w:szCs w:val="24"/>
    </w:rPr>
  </w:style>
  <w:style w:type="paragraph" w:styleId="HTMLPreformatted">
    <w:name w:val="HTML Preformatted"/>
    <w:basedOn w:val="Normal"/>
    <w:link w:val="HTMLPreformattedChar"/>
    <w:uiPriority w:val="99"/>
    <w:unhideWhenUsed/>
    <w:rsid w:val="00DE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rsid w:val="00DE48A0"/>
    <w:rPr>
      <w:rFonts w:ascii="Courier New" w:eastAsia="Times New Roman" w:hAnsi="Courier New" w:cs="Courier New"/>
      <w:color w:val="000000"/>
    </w:rPr>
  </w:style>
  <w:style w:type="character" w:styleId="Hyperlink">
    <w:name w:val="Hyperlink"/>
    <w:uiPriority w:val="99"/>
    <w:unhideWhenUsed/>
    <w:rsid w:val="00DE48A0"/>
    <w:rPr>
      <w:color w:val="0000FF"/>
      <w:u w:val="single"/>
    </w:rPr>
  </w:style>
  <w:style w:type="paragraph" w:styleId="BalloonText">
    <w:name w:val="Balloon Text"/>
    <w:basedOn w:val="Normal"/>
    <w:link w:val="BalloonTextChar"/>
    <w:uiPriority w:val="99"/>
    <w:semiHidden/>
    <w:unhideWhenUsed/>
    <w:rsid w:val="00CF21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159"/>
    <w:rPr>
      <w:rFonts w:ascii="Tahoma" w:hAnsi="Tahoma" w:cs="Tahoma"/>
      <w:sz w:val="16"/>
      <w:szCs w:val="16"/>
    </w:rPr>
  </w:style>
  <w:style w:type="paragraph" w:styleId="BodyText">
    <w:name w:val="Body Text"/>
    <w:basedOn w:val="Normal"/>
    <w:link w:val="BodyTextChar"/>
    <w:semiHidden/>
    <w:unhideWhenUsed/>
    <w:rsid w:val="0068365B"/>
    <w:pPr>
      <w:spacing w:after="0" w:line="240" w:lineRule="auto"/>
    </w:pPr>
    <w:rPr>
      <w:rFonts w:ascii="Times New Roman" w:eastAsia="Times New Roman" w:hAnsi="Times New Roman"/>
      <w:sz w:val="24"/>
      <w:szCs w:val="20"/>
    </w:rPr>
  </w:style>
  <w:style w:type="character" w:customStyle="1" w:styleId="BodyTextChar">
    <w:name w:val="Body Text Char"/>
    <w:link w:val="BodyText"/>
    <w:semiHidden/>
    <w:rsid w:val="0068365B"/>
    <w:rPr>
      <w:rFonts w:ascii="Times New Roman" w:eastAsia="Times New Roman" w:hAnsi="Times New Roman"/>
      <w:sz w:val="24"/>
    </w:rPr>
  </w:style>
  <w:style w:type="paragraph" w:customStyle="1" w:styleId="DefaultText">
    <w:name w:val="Default Text"/>
    <w:basedOn w:val="Normal"/>
    <w:semiHidden/>
    <w:rsid w:val="0068365B"/>
    <w:pPr>
      <w:overflowPunct w:val="0"/>
      <w:autoSpaceDE w:val="0"/>
      <w:autoSpaceDN w:val="0"/>
      <w:adjustRightInd w:val="0"/>
      <w:spacing w:after="0" w:line="240" w:lineRule="auto"/>
    </w:pPr>
    <w:rPr>
      <w:rFonts w:ascii="Times New Roman" w:eastAsia="Times New Roman" w:hAnsi="Times New Roman"/>
      <w:sz w:val="24"/>
      <w:szCs w:val="20"/>
    </w:rPr>
  </w:style>
  <w:style w:type="character" w:customStyle="1" w:styleId="emailstyle21">
    <w:name w:val="emailstyle21"/>
    <w:rsid w:val="0068365B"/>
    <w:rPr>
      <w:rFonts w:ascii="Arial" w:hAnsi="Arial" w:cs="Arial" w:hint="default"/>
      <w:color w:val="008080"/>
      <w:sz w:val="20"/>
    </w:rPr>
  </w:style>
  <w:style w:type="table" w:styleId="TableGrid">
    <w:name w:val="Table Grid"/>
    <w:basedOn w:val="TableNormal"/>
    <w:uiPriority w:val="59"/>
    <w:rsid w:val="007B3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72395"/>
    <w:rPr>
      <w:sz w:val="22"/>
      <w:szCs w:val="22"/>
    </w:rPr>
  </w:style>
  <w:style w:type="paragraph" w:styleId="CommentText">
    <w:name w:val="annotation text"/>
    <w:basedOn w:val="Normal"/>
    <w:link w:val="CommentTextChar"/>
    <w:semiHidden/>
    <w:rsid w:val="0057239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572395"/>
    <w:rPr>
      <w:rFonts w:ascii="Times New Roman" w:eastAsia="Times New Roman" w:hAnsi="Times New Roman"/>
    </w:rPr>
  </w:style>
  <w:style w:type="character" w:customStyle="1" w:styleId="style161">
    <w:name w:val="style161"/>
    <w:rsid w:val="003117EA"/>
    <w:rPr>
      <w:sz w:val="30"/>
      <w:szCs w:val="30"/>
    </w:rPr>
  </w:style>
  <w:style w:type="character" w:styleId="Strong">
    <w:name w:val="Strong"/>
    <w:uiPriority w:val="22"/>
    <w:qFormat/>
    <w:rsid w:val="004F2579"/>
    <w:rPr>
      <w:b/>
      <w:bCs/>
    </w:rPr>
  </w:style>
  <w:style w:type="character" w:styleId="FollowedHyperlink">
    <w:name w:val="FollowedHyperlink"/>
    <w:basedOn w:val="DefaultParagraphFont"/>
    <w:uiPriority w:val="99"/>
    <w:semiHidden/>
    <w:unhideWhenUsed/>
    <w:rsid w:val="000255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26"/>
    <w:pPr>
      <w:spacing w:after="200" w:line="276" w:lineRule="auto"/>
    </w:pPr>
    <w:rPr>
      <w:sz w:val="22"/>
      <w:szCs w:val="22"/>
    </w:rPr>
  </w:style>
  <w:style w:type="paragraph" w:styleId="Heading1">
    <w:name w:val="heading 1"/>
    <w:basedOn w:val="Normal"/>
    <w:next w:val="Normal"/>
    <w:link w:val="Heading1Char"/>
    <w:qFormat/>
    <w:rsid w:val="00DE48A0"/>
    <w:pPr>
      <w:keepNext/>
      <w:widowControl w:val="0"/>
      <w:autoSpaceDE w:val="0"/>
      <w:autoSpaceDN w:val="0"/>
      <w:adjustRightInd w:val="0"/>
      <w:spacing w:after="0" w:line="240" w:lineRule="auto"/>
      <w:jc w:val="center"/>
      <w:outlineLvl w:val="0"/>
    </w:pPr>
    <w:rPr>
      <w:rFonts w:ascii="Times New Roman" w:eastAsia="Times New Roman" w:hAnsi="Times New Roman"/>
      <w:b/>
      <w:bCs/>
      <w:i/>
      <w:iCs/>
      <w:sz w:val="24"/>
      <w:szCs w:val="18"/>
    </w:rPr>
  </w:style>
  <w:style w:type="paragraph" w:styleId="Heading2">
    <w:name w:val="heading 2"/>
    <w:basedOn w:val="Normal"/>
    <w:next w:val="Normal"/>
    <w:link w:val="Heading2Char"/>
    <w:qFormat/>
    <w:rsid w:val="00DE48A0"/>
    <w:pPr>
      <w:keepNext/>
      <w:widowControl w:val="0"/>
      <w:autoSpaceDE w:val="0"/>
      <w:autoSpaceDN w:val="0"/>
      <w:adjustRightInd w:val="0"/>
      <w:spacing w:after="0" w:line="240" w:lineRule="exact"/>
      <w:jc w:val="center"/>
      <w:outlineLvl w:val="1"/>
    </w:pPr>
    <w:rPr>
      <w:rFonts w:ascii="Times New Roman" w:eastAsia="Times New Roman" w:hAnsi="Times New Roman"/>
      <w:i/>
      <w:iCs/>
      <w:sz w:val="18"/>
      <w:szCs w:val="24"/>
    </w:rPr>
  </w:style>
  <w:style w:type="paragraph" w:styleId="Heading3">
    <w:name w:val="heading 3"/>
    <w:basedOn w:val="Normal"/>
    <w:next w:val="Normal"/>
    <w:link w:val="Heading3Char"/>
    <w:uiPriority w:val="9"/>
    <w:unhideWhenUsed/>
    <w:qFormat/>
    <w:rsid w:val="00DE48A0"/>
    <w:pPr>
      <w:keepNext/>
      <w:keepLines/>
      <w:widowControl w:val="0"/>
      <w:autoSpaceDE w:val="0"/>
      <w:autoSpaceDN w:val="0"/>
      <w:adjustRightInd w:val="0"/>
      <w:spacing w:before="200" w:after="0" w:line="240" w:lineRule="auto"/>
      <w:outlineLvl w:val="2"/>
    </w:pPr>
    <w:rPr>
      <w:rFonts w:ascii="Cambria" w:eastAsia="Times New Roman" w:hAnsi="Cambria"/>
      <w:b/>
      <w:bCs/>
      <w:color w:val="4F81B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D54AB"/>
  </w:style>
  <w:style w:type="character" w:customStyle="1" w:styleId="Heading1Char">
    <w:name w:val="Heading 1 Char"/>
    <w:link w:val="Heading1"/>
    <w:rsid w:val="00DE48A0"/>
    <w:rPr>
      <w:rFonts w:ascii="Times New Roman" w:eastAsia="Times New Roman" w:hAnsi="Times New Roman"/>
      <w:b/>
      <w:bCs/>
      <w:i/>
      <w:iCs/>
      <w:sz w:val="24"/>
      <w:szCs w:val="18"/>
    </w:rPr>
  </w:style>
  <w:style w:type="character" w:customStyle="1" w:styleId="Heading2Char">
    <w:name w:val="Heading 2 Char"/>
    <w:link w:val="Heading2"/>
    <w:rsid w:val="00DE48A0"/>
    <w:rPr>
      <w:rFonts w:ascii="Times New Roman" w:eastAsia="Times New Roman" w:hAnsi="Times New Roman"/>
      <w:i/>
      <w:iCs/>
      <w:sz w:val="18"/>
      <w:szCs w:val="24"/>
    </w:rPr>
  </w:style>
  <w:style w:type="character" w:customStyle="1" w:styleId="Heading3Char">
    <w:name w:val="Heading 3 Char"/>
    <w:link w:val="Heading3"/>
    <w:uiPriority w:val="9"/>
    <w:rsid w:val="00DE48A0"/>
    <w:rPr>
      <w:rFonts w:ascii="Cambria" w:eastAsia="Times New Roman" w:hAnsi="Cambria"/>
      <w:b/>
      <w:bCs/>
      <w:color w:val="4F81BD"/>
      <w:szCs w:val="24"/>
    </w:rPr>
  </w:style>
  <w:style w:type="numbering" w:customStyle="1" w:styleId="NoList1">
    <w:name w:val="No List1"/>
    <w:next w:val="NoList"/>
    <w:uiPriority w:val="99"/>
    <w:semiHidden/>
    <w:unhideWhenUsed/>
    <w:rsid w:val="00DE48A0"/>
  </w:style>
  <w:style w:type="character" w:styleId="FootnoteReference">
    <w:name w:val="footnote reference"/>
    <w:semiHidden/>
    <w:rsid w:val="00DE48A0"/>
  </w:style>
  <w:style w:type="paragraph" w:customStyle="1" w:styleId="Level1">
    <w:name w:val="Level 1"/>
    <w:basedOn w:val="Normal"/>
    <w:rsid w:val="00DE48A0"/>
    <w:pPr>
      <w:widowControl w:val="0"/>
      <w:numPr>
        <w:numId w:val="3"/>
      </w:numPr>
      <w:autoSpaceDE w:val="0"/>
      <w:autoSpaceDN w:val="0"/>
      <w:adjustRightInd w:val="0"/>
      <w:spacing w:after="0" w:line="240" w:lineRule="auto"/>
      <w:ind w:left="1440" w:hanging="720"/>
      <w:outlineLvl w:val="0"/>
    </w:pPr>
    <w:rPr>
      <w:rFonts w:ascii="Times New Roman" w:eastAsia="Times New Roman" w:hAnsi="Times New Roman"/>
      <w:sz w:val="20"/>
      <w:szCs w:val="24"/>
    </w:rPr>
  </w:style>
  <w:style w:type="paragraph" w:customStyle="1" w:styleId="Level3">
    <w:name w:val="Level 3"/>
    <w:basedOn w:val="Normal"/>
    <w:rsid w:val="00DE48A0"/>
    <w:pPr>
      <w:widowControl w:val="0"/>
      <w:autoSpaceDE w:val="0"/>
      <w:autoSpaceDN w:val="0"/>
      <w:adjustRightInd w:val="0"/>
      <w:spacing w:after="0" w:line="240" w:lineRule="auto"/>
      <w:ind w:left="2160" w:hanging="720"/>
    </w:pPr>
    <w:rPr>
      <w:rFonts w:ascii="Times New Roman" w:eastAsia="Times New Roman" w:hAnsi="Times New Roman"/>
      <w:sz w:val="20"/>
      <w:szCs w:val="24"/>
    </w:rPr>
  </w:style>
  <w:style w:type="paragraph" w:customStyle="1" w:styleId="Quicka">
    <w:name w:val="Quick a."/>
    <w:basedOn w:val="Normal"/>
    <w:rsid w:val="00DE48A0"/>
    <w:pPr>
      <w:widowControl w:val="0"/>
      <w:numPr>
        <w:numId w:val="1"/>
      </w:numPr>
      <w:autoSpaceDE w:val="0"/>
      <w:autoSpaceDN w:val="0"/>
      <w:adjustRightInd w:val="0"/>
      <w:spacing w:after="0" w:line="240" w:lineRule="auto"/>
      <w:ind w:left="2880" w:hanging="720"/>
    </w:pPr>
    <w:rPr>
      <w:rFonts w:ascii="Times New Roman" w:eastAsia="Times New Roman" w:hAnsi="Times New Roman"/>
      <w:sz w:val="20"/>
      <w:szCs w:val="24"/>
    </w:rPr>
  </w:style>
  <w:style w:type="paragraph" w:customStyle="1" w:styleId="Level4">
    <w:name w:val="Level 4"/>
    <w:basedOn w:val="Normal"/>
    <w:rsid w:val="00DE48A0"/>
    <w:pPr>
      <w:widowControl w:val="0"/>
      <w:numPr>
        <w:ilvl w:val="3"/>
        <w:numId w:val="2"/>
      </w:numPr>
      <w:autoSpaceDE w:val="0"/>
      <w:autoSpaceDN w:val="0"/>
      <w:adjustRightInd w:val="0"/>
      <w:spacing w:after="0" w:line="240" w:lineRule="auto"/>
      <w:ind w:left="2880" w:hanging="720"/>
      <w:outlineLvl w:val="3"/>
    </w:pPr>
    <w:rPr>
      <w:rFonts w:ascii="Times New Roman" w:eastAsia="Times New Roman" w:hAnsi="Times New Roman"/>
      <w:sz w:val="20"/>
      <w:szCs w:val="24"/>
    </w:rPr>
  </w:style>
  <w:style w:type="paragraph" w:customStyle="1" w:styleId="Quick1">
    <w:name w:val="Quick 1)"/>
    <w:basedOn w:val="Normal"/>
    <w:rsid w:val="00DE48A0"/>
    <w:pPr>
      <w:widowControl w:val="0"/>
      <w:numPr>
        <w:numId w:val="4"/>
      </w:numPr>
      <w:autoSpaceDE w:val="0"/>
      <w:autoSpaceDN w:val="0"/>
      <w:adjustRightInd w:val="0"/>
      <w:spacing w:after="0" w:line="240" w:lineRule="auto"/>
      <w:ind w:left="1440" w:hanging="720"/>
    </w:pPr>
    <w:rPr>
      <w:rFonts w:ascii="Times New Roman" w:eastAsia="Times New Roman" w:hAnsi="Times New Roman"/>
      <w:sz w:val="20"/>
      <w:szCs w:val="24"/>
    </w:rPr>
  </w:style>
  <w:style w:type="character" w:customStyle="1" w:styleId="Hypertext">
    <w:name w:val="Hypertext"/>
    <w:rsid w:val="00DE48A0"/>
    <w:rPr>
      <w:color w:val="0000FF"/>
      <w:u w:val="single"/>
    </w:rPr>
  </w:style>
  <w:style w:type="paragraph" w:customStyle="1" w:styleId="a">
    <w:name w:val="_"/>
    <w:basedOn w:val="Normal"/>
    <w:rsid w:val="00DE48A0"/>
    <w:pPr>
      <w:widowControl w:val="0"/>
      <w:autoSpaceDE w:val="0"/>
      <w:autoSpaceDN w:val="0"/>
      <w:adjustRightInd w:val="0"/>
      <w:spacing w:after="0" w:line="240" w:lineRule="auto"/>
      <w:ind w:left="384" w:hanging="384"/>
    </w:pPr>
    <w:rPr>
      <w:rFonts w:ascii="Times New Roman" w:eastAsia="Times New Roman" w:hAnsi="Times New Roman"/>
      <w:sz w:val="20"/>
      <w:szCs w:val="24"/>
    </w:rPr>
  </w:style>
  <w:style w:type="paragraph" w:styleId="Header">
    <w:name w:val="header"/>
    <w:basedOn w:val="Normal"/>
    <w:link w:val="HeaderChar"/>
    <w:semiHidden/>
    <w:rsid w:val="00DE48A0"/>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4"/>
    </w:rPr>
  </w:style>
  <w:style w:type="character" w:customStyle="1" w:styleId="HeaderChar">
    <w:name w:val="Header Char"/>
    <w:link w:val="Header"/>
    <w:semiHidden/>
    <w:rsid w:val="00DE48A0"/>
    <w:rPr>
      <w:rFonts w:ascii="Times New Roman" w:eastAsia="Times New Roman" w:hAnsi="Times New Roman"/>
      <w:szCs w:val="24"/>
    </w:rPr>
  </w:style>
  <w:style w:type="paragraph" w:styleId="Footer">
    <w:name w:val="footer"/>
    <w:basedOn w:val="Normal"/>
    <w:link w:val="FooterChar"/>
    <w:uiPriority w:val="99"/>
    <w:rsid w:val="00DE48A0"/>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4"/>
    </w:rPr>
  </w:style>
  <w:style w:type="character" w:customStyle="1" w:styleId="FooterChar">
    <w:name w:val="Footer Char"/>
    <w:link w:val="Footer"/>
    <w:uiPriority w:val="99"/>
    <w:rsid w:val="00DE48A0"/>
    <w:rPr>
      <w:rFonts w:ascii="Times New Roman" w:eastAsia="Times New Roman" w:hAnsi="Times New Roman"/>
      <w:szCs w:val="24"/>
    </w:rPr>
  </w:style>
  <w:style w:type="character" w:styleId="PageNumber">
    <w:name w:val="page number"/>
    <w:semiHidden/>
    <w:rsid w:val="00DE48A0"/>
  </w:style>
  <w:style w:type="paragraph" w:styleId="NormalWeb">
    <w:name w:val="Normal (Web)"/>
    <w:basedOn w:val="Normal"/>
    <w:unhideWhenUsed/>
    <w:rsid w:val="00DE48A0"/>
    <w:pPr>
      <w:spacing w:before="100" w:beforeAutospacing="1" w:after="100" w:afterAutospacing="1"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DE48A0"/>
    <w:pPr>
      <w:widowControl w:val="0"/>
      <w:autoSpaceDE w:val="0"/>
      <w:autoSpaceDN w:val="0"/>
      <w:adjustRightInd w:val="0"/>
      <w:spacing w:after="0" w:line="240" w:lineRule="auto"/>
      <w:ind w:left="720"/>
      <w:contextualSpacing/>
    </w:pPr>
    <w:rPr>
      <w:rFonts w:ascii="Times New Roman" w:eastAsia="Times New Roman" w:hAnsi="Times New Roman"/>
      <w:sz w:val="20"/>
      <w:szCs w:val="24"/>
    </w:rPr>
  </w:style>
  <w:style w:type="paragraph" w:styleId="HTMLPreformatted">
    <w:name w:val="HTML Preformatted"/>
    <w:basedOn w:val="Normal"/>
    <w:link w:val="HTMLPreformattedChar"/>
    <w:uiPriority w:val="99"/>
    <w:unhideWhenUsed/>
    <w:rsid w:val="00DE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rsid w:val="00DE48A0"/>
    <w:rPr>
      <w:rFonts w:ascii="Courier New" w:eastAsia="Times New Roman" w:hAnsi="Courier New" w:cs="Courier New"/>
      <w:color w:val="000000"/>
    </w:rPr>
  </w:style>
  <w:style w:type="character" w:styleId="Hyperlink">
    <w:name w:val="Hyperlink"/>
    <w:uiPriority w:val="99"/>
    <w:unhideWhenUsed/>
    <w:rsid w:val="00DE48A0"/>
    <w:rPr>
      <w:color w:val="0000FF"/>
      <w:u w:val="single"/>
    </w:rPr>
  </w:style>
  <w:style w:type="paragraph" w:styleId="BalloonText">
    <w:name w:val="Balloon Text"/>
    <w:basedOn w:val="Normal"/>
    <w:link w:val="BalloonTextChar"/>
    <w:uiPriority w:val="99"/>
    <w:semiHidden/>
    <w:unhideWhenUsed/>
    <w:rsid w:val="00CF21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159"/>
    <w:rPr>
      <w:rFonts w:ascii="Tahoma" w:hAnsi="Tahoma" w:cs="Tahoma"/>
      <w:sz w:val="16"/>
      <w:szCs w:val="16"/>
    </w:rPr>
  </w:style>
  <w:style w:type="paragraph" w:styleId="BodyText">
    <w:name w:val="Body Text"/>
    <w:basedOn w:val="Normal"/>
    <w:link w:val="BodyTextChar"/>
    <w:semiHidden/>
    <w:unhideWhenUsed/>
    <w:rsid w:val="0068365B"/>
    <w:pPr>
      <w:spacing w:after="0" w:line="240" w:lineRule="auto"/>
    </w:pPr>
    <w:rPr>
      <w:rFonts w:ascii="Times New Roman" w:eastAsia="Times New Roman" w:hAnsi="Times New Roman"/>
      <w:sz w:val="24"/>
      <w:szCs w:val="20"/>
    </w:rPr>
  </w:style>
  <w:style w:type="character" w:customStyle="1" w:styleId="BodyTextChar">
    <w:name w:val="Body Text Char"/>
    <w:link w:val="BodyText"/>
    <w:semiHidden/>
    <w:rsid w:val="0068365B"/>
    <w:rPr>
      <w:rFonts w:ascii="Times New Roman" w:eastAsia="Times New Roman" w:hAnsi="Times New Roman"/>
      <w:sz w:val="24"/>
    </w:rPr>
  </w:style>
  <w:style w:type="paragraph" w:customStyle="1" w:styleId="DefaultText">
    <w:name w:val="Default Text"/>
    <w:basedOn w:val="Normal"/>
    <w:semiHidden/>
    <w:rsid w:val="0068365B"/>
    <w:pPr>
      <w:overflowPunct w:val="0"/>
      <w:autoSpaceDE w:val="0"/>
      <w:autoSpaceDN w:val="0"/>
      <w:adjustRightInd w:val="0"/>
      <w:spacing w:after="0" w:line="240" w:lineRule="auto"/>
    </w:pPr>
    <w:rPr>
      <w:rFonts w:ascii="Times New Roman" w:eastAsia="Times New Roman" w:hAnsi="Times New Roman"/>
      <w:sz w:val="24"/>
      <w:szCs w:val="20"/>
    </w:rPr>
  </w:style>
  <w:style w:type="character" w:customStyle="1" w:styleId="emailstyle21">
    <w:name w:val="emailstyle21"/>
    <w:rsid w:val="0068365B"/>
    <w:rPr>
      <w:rFonts w:ascii="Arial" w:hAnsi="Arial" w:cs="Arial" w:hint="default"/>
      <w:color w:val="008080"/>
      <w:sz w:val="20"/>
    </w:rPr>
  </w:style>
  <w:style w:type="table" w:styleId="TableGrid">
    <w:name w:val="Table Grid"/>
    <w:basedOn w:val="TableNormal"/>
    <w:uiPriority w:val="59"/>
    <w:rsid w:val="007B3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72395"/>
    <w:rPr>
      <w:sz w:val="22"/>
      <w:szCs w:val="22"/>
    </w:rPr>
  </w:style>
  <w:style w:type="paragraph" w:styleId="CommentText">
    <w:name w:val="annotation text"/>
    <w:basedOn w:val="Normal"/>
    <w:link w:val="CommentTextChar"/>
    <w:semiHidden/>
    <w:rsid w:val="0057239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572395"/>
    <w:rPr>
      <w:rFonts w:ascii="Times New Roman" w:eastAsia="Times New Roman" w:hAnsi="Times New Roman"/>
    </w:rPr>
  </w:style>
  <w:style w:type="character" w:customStyle="1" w:styleId="style161">
    <w:name w:val="style161"/>
    <w:rsid w:val="003117EA"/>
    <w:rPr>
      <w:sz w:val="30"/>
      <w:szCs w:val="30"/>
    </w:rPr>
  </w:style>
  <w:style w:type="character" w:styleId="Strong">
    <w:name w:val="Strong"/>
    <w:uiPriority w:val="22"/>
    <w:qFormat/>
    <w:rsid w:val="004F2579"/>
    <w:rPr>
      <w:b/>
      <w:bCs/>
    </w:rPr>
  </w:style>
  <w:style w:type="character" w:styleId="FollowedHyperlink">
    <w:name w:val="FollowedHyperlink"/>
    <w:basedOn w:val="DefaultParagraphFont"/>
    <w:uiPriority w:val="99"/>
    <w:semiHidden/>
    <w:unhideWhenUsed/>
    <w:rsid w:val="00025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8875">
      <w:bodyDiv w:val="1"/>
      <w:marLeft w:val="0"/>
      <w:marRight w:val="0"/>
      <w:marTop w:val="0"/>
      <w:marBottom w:val="0"/>
      <w:divBdr>
        <w:top w:val="none" w:sz="0" w:space="0" w:color="auto"/>
        <w:left w:val="none" w:sz="0" w:space="0" w:color="auto"/>
        <w:bottom w:val="none" w:sz="0" w:space="0" w:color="auto"/>
        <w:right w:val="none" w:sz="0" w:space="0" w:color="auto"/>
      </w:divBdr>
    </w:div>
    <w:div w:id="477184309">
      <w:bodyDiv w:val="1"/>
      <w:marLeft w:val="0"/>
      <w:marRight w:val="0"/>
      <w:marTop w:val="0"/>
      <w:marBottom w:val="0"/>
      <w:divBdr>
        <w:top w:val="none" w:sz="0" w:space="0" w:color="auto"/>
        <w:left w:val="none" w:sz="0" w:space="0" w:color="auto"/>
        <w:bottom w:val="none" w:sz="0" w:space="0" w:color="auto"/>
        <w:right w:val="none" w:sz="0" w:space="0" w:color="auto"/>
      </w:divBdr>
    </w:div>
    <w:div w:id="633605041">
      <w:bodyDiv w:val="1"/>
      <w:marLeft w:val="0"/>
      <w:marRight w:val="0"/>
      <w:marTop w:val="0"/>
      <w:marBottom w:val="0"/>
      <w:divBdr>
        <w:top w:val="none" w:sz="0" w:space="0" w:color="auto"/>
        <w:left w:val="none" w:sz="0" w:space="0" w:color="auto"/>
        <w:bottom w:val="none" w:sz="0" w:space="0" w:color="auto"/>
        <w:right w:val="none" w:sz="0" w:space="0" w:color="auto"/>
      </w:divBdr>
    </w:div>
    <w:div w:id="1298340967">
      <w:bodyDiv w:val="1"/>
      <w:marLeft w:val="0"/>
      <w:marRight w:val="0"/>
      <w:marTop w:val="0"/>
      <w:marBottom w:val="0"/>
      <w:divBdr>
        <w:top w:val="none" w:sz="0" w:space="0" w:color="auto"/>
        <w:left w:val="none" w:sz="0" w:space="0" w:color="auto"/>
        <w:bottom w:val="none" w:sz="0" w:space="0" w:color="auto"/>
        <w:right w:val="none" w:sz="0" w:space="0" w:color="auto"/>
      </w:divBdr>
    </w:div>
    <w:div w:id="1329626562">
      <w:bodyDiv w:val="1"/>
      <w:marLeft w:val="0"/>
      <w:marRight w:val="0"/>
      <w:marTop w:val="0"/>
      <w:marBottom w:val="0"/>
      <w:divBdr>
        <w:top w:val="none" w:sz="0" w:space="0" w:color="auto"/>
        <w:left w:val="none" w:sz="0" w:space="0" w:color="auto"/>
        <w:bottom w:val="none" w:sz="0" w:space="0" w:color="auto"/>
        <w:right w:val="none" w:sz="0" w:space="0" w:color="auto"/>
      </w:divBdr>
    </w:div>
    <w:div w:id="1550726132">
      <w:bodyDiv w:val="1"/>
      <w:marLeft w:val="0"/>
      <w:marRight w:val="0"/>
      <w:marTop w:val="0"/>
      <w:marBottom w:val="0"/>
      <w:divBdr>
        <w:top w:val="none" w:sz="0" w:space="0" w:color="auto"/>
        <w:left w:val="none" w:sz="0" w:space="0" w:color="auto"/>
        <w:bottom w:val="none" w:sz="0" w:space="0" w:color="auto"/>
        <w:right w:val="none" w:sz="0" w:space="0" w:color="auto"/>
      </w:divBdr>
    </w:div>
    <w:div w:id="1581216141">
      <w:bodyDiv w:val="1"/>
      <w:marLeft w:val="0"/>
      <w:marRight w:val="0"/>
      <w:marTop w:val="0"/>
      <w:marBottom w:val="0"/>
      <w:divBdr>
        <w:top w:val="none" w:sz="0" w:space="0" w:color="auto"/>
        <w:left w:val="none" w:sz="0" w:space="0" w:color="auto"/>
        <w:bottom w:val="none" w:sz="0" w:space="0" w:color="auto"/>
        <w:right w:val="none" w:sz="0" w:space="0" w:color="auto"/>
      </w:divBdr>
    </w:div>
    <w:div w:id="1589921312">
      <w:bodyDiv w:val="1"/>
      <w:marLeft w:val="0"/>
      <w:marRight w:val="0"/>
      <w:marTop w:val="0"/>
      <w:marBottom w:val="0"/>
      <w:divBdr>
        <w:top w:val="none" w:sz="0" w:space="0" w:color="auto"/>
        <w:left w:val="none" w:sz="0" w:space="0" w:color="auto"/>
        <w:bottom w:val="none" w:sz="0" w:space="0" w:color="auto"/>
        <w:right w:val="none" w:sz="0" w:space="0" w:color="auto"/>
      </w:divBdr>
    </w:div>
    <w:div w:id="1605965742">
      <w:bodyDiv w:val="1"/>
      <w:marLeft w:val="0"/>
      <w:marRight w:val="0"/>
      <w:marTop w:val="0"/>
      <w:marBottom w:val="0"/>
      <w:divBdr>
        <w:top w:val="none" w:sz="0" w:space="0" w:color="auto"/>
        <w:left w:val="none" w:sz="0" w:space="0" w:color="auto"/>
        <w:bottom w:val="none" w:sz="0" w:space="0" w:color="auto"/>
        <w:right w:val="none" w:sz="0" w:space="0" w:color="auto"/>
      </w:divBdr>
    </w:div>
    <w:div w:id="1753311348">
      <w:bodyDiv w:val="1"/>
      <w:marLeft w:val="0"/>
      <w:marRight w:val="0"/>
      <w:marTop w:val="0"/>
      <w:marBottom w:val="0"/>
      <w:divBdr>
        <w:top w:val="none" w:sz="0" w:space="0" w:color="auto"/>
        <w:left w:val="none" w:sz="0" w:space="0" w:color="auto"/>
        <w:bottom w:val="none" w:sz="0" w:space="0" w:color="auto"/>
        <w:right w:val="none" w:sz="0" w:space="0" w:color="auto"/>
      </w:divBdr>
    </w:div>
    <w:div w:id="21101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ie.Wilkins@srs.ks.gov" TargetMode="External"/><Relationship Id="rId18" Type="http://schemas.openxmlformats.org/officeDocument/2006/relationships/hyperlink" Target="http://www.silck.org/SPIL_2011%2013_final%20for%20web.pdf" TargetMode="External"/><Relationship Id="rId26" Type="http://schemas.openxmlformats.org/officeDocument/2006/relationships/hyperlink" Target="http://www.srs.ks.gov/agency/rs/Pages/default.aspx" TargetMode="External"/><Relationship Id="rId3" Type="http://schemas.openxmlformats.org/officeDocument/2006/relationships/customXml" Target="../customXml/item3.xml"/><Relationship Id="rId21" Type="http://schemas.openxmlformats.org/officeDocument/2006/relationships/hyperlink" Target="http://www.da.ks.gov/ar/employee/travel/travltri_12.pdf"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2.ed.gov/programs/rsailstate/performance.html" TargetMode="External"/><Relationship Id="rId25" Type="http://schemas.openxmlformats.org/officeDocument/2006/relationships/hyperlink" Target="http://www.whitehouse.gov/omb/" TargetMode="External"/><Relationship Id="rId2" Type="http://schemas.openxmlformats.org/officeDocument/2006/relationships/customXml" Target="../customXml/item2.xml"/><Relationship Id="rId16" Type="http://schemas.openxmlformats.org/officeDocument/2006/relationships/hyperlink" Target="http://www2.ed.gov/programs/rsailstate/performance.html" TargetMode="External"/><Relationship Id="rId20" Type="http://schemas.openxmlformats.org/officeDocument/2006/relationships/hyperlink" Target="http://www.srs.ks.gov/agency/OACS/Documents/RecipientMonitoringPolicyJuly20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poaccess.gov/cfr/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Brie.Wilkins@srs.k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rs.ks.gov/agency/rs/Pages/default.aspx" TargetMode="External"/><Relationship Id="rId22" Type="http://schemas.openxmlformats.org/officeDocument/2006/relationships/header" Target="header1.xm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cc_x0020_check xmlns="265ced29-cb6a-4cca-a715-9960e92a6ad6" xsi:nil="true"/>
    <Reviewer xmlns="265ced29-cb6a-4cca-a715-9960e92a6ad6">
      <UserInfo>
        <DisplayName/>
        <AccountId xsi:nil="true"/>
        <AccountType/>
      </UserInfo>
    </Reviewer>
    <Approval_x0020_Status xmlns="265ced29-cb6a-4cca-a715-9960e92a6ad6" xsi:nil="true"/>
    <Page_x0020_Layout xmlns="265ced29-cb6a-4cca-a715-9960e92a6a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9698F7A4-7E61-4FEC-9ED0-234A640D924B}"/>
</file>

<file path=customXml/itemProps3.xml><?xml version="1.0" encoding="utf-8"?>
<ds:datastoreItem xmlns:ds="http://schemas.openxmlformats.org/officeDocument/2006/customXml" ds:itemID="{8204FB24-990D-4227-8ADD-5B6D2331888F}"/>
</file>

<file path=customXml/itemProps4.xml><?xml version="1.0" encoding="utf-8"?>
<ds:datastoreItem xmlns:ds="http://schemas.openxmlformats.org/officeDocument/2006/customXml" ds:itemID="{420AB29B-B9A1-4D7B-8BF2-1F9A657BD2AB}"/>
</file>

<file path=docProps/app.xml><?xml version="1.0" encoding="utf-8"?>
<Properties xmlns="http://schemas.openxmlformats.org/officeDocument/2006/extended-properties" xmlns:vt="http://schemas.openxmlformats.org/officeDocument/2006/docPropsVTypes">
  <Template>Normal</Template>
  <TotalTime>0</TotalTime>
  <Pages>29</Pages>
  <Words>8272</Words>
  <Characters>47157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55319</CharactersWithSpaces>
  <SharedDoc>false</SharedDoc>
  <HLinks>
    <vt:vector size="54" baseType="variant">
      <vt:variant>
        <vt:i4>6619171</vt:i4>
      </vt:variant>
      <vt:variant>
        <vt:i4>24</vt:i4>
      </vt:variant>
      <vt:variant>
        <vt:i4>0</vt:i4>
      </vt:variant>
      <vt:variant>
        <vt:i4>5</vt:i4>
      </vt:variant>
      <vt:variant>
        <vt:lpwstr>http://www.srs.ks.gov/agency/rs/Pages/default.aspx</vt:lpwstr>
      </vt:variant>
      <vt:variant>
        <vt:lpwstr/>
      </vt:variant>
      <vt:variant>
        <vt:i4>6291496</vt:i4>
      </vt:variant>
      <vt:variant>
        <vt:i4>21</vt:i4>
      </vt:variant>
      <vt:variant>
        <vt:i4>0</vt:i4>
      </vt:variant>
      <vt:variant>
        <vt:i4>5</vt:i4>
      </vt:variant>
      <vt:variant>
        <vt:lpwstr>http://www.whitehouse.gov/omb/</vt:lpwstr>
      </vt:variant>
      <vt:variant>
        <vt:lpwstr/>
      </vt:variant>
      <vt:variant>
        <vt:i4>2490407</vt:i4>
      </vt:variant>
      <vt:variant>
        <vt:i4>18</vt:i4>
      </vt:variant>
      <vt:variant>
        <vt:i4>0</vt:i4>
      </vt:variant>
      <vt:variant>
        <vt:i4>5</vt:i4>
      </vt:variant>
      <vt:variant>
        <vt:lpwstr>http://www.gpoaccess.gov/cfr/index.html</vt:lpwstr>
      </vt:variant>
      <vt:variant>
        <vt:lpwstr/>
      </vt:variant>
      <vt:variant>
        <vt:i4>7143432</vt:i4>
      </vt:variant>
      <vt:variant>
        <vt:i4>15</vt:i4>
      </vt:variant>
      <vt:variant>
        <vt:i4>0</vt:i4>
      </vt:variant>
      <vt:variant>
        <vt:i4>5</vt:i4>
      </vt:variant>
      <vt:variant>
        <vt:lpwstr>http://www.da.ks.gov/ar/employee/travel/travltri_12.pdf</vt:lpwstr>
      </vt:variant>
      <vt:variant>
        <vt:lpwstr/>
      </vt:variant>
      <vt:variant>
        <vt:i4>3473456</vt:i4>
      </vt:variant>
      <vt:variant>
        <vt:i4>12</vt:i4>
      </vt:variant>
      <vt:variant>
        <vt:i4>0</vt:i4>
      </vt:variant>
      <vt:variant>
        <vt:i4>5</vt:i4>
      </vt:variant>
      <vt:variant>
        <vt:lpwstr>http://www.silck.org/SPIL_2011 13_final for web.pdf</vt:lpwstr>
      </vt:variant>
      <vt:variant>
        <vt:lpwstr/>
      </vt:variant>
      <vt:variant>
        <vt:i4>3932217</vt:i4>
      </vt:variant>
      <vt:variant>
        <vt:i4>9</vt:i4>
      </vt:variant>
      <vt:variant>
        <vt:i4>0</vt:i4>
      </vt:variant>
      <vt:variant>
        <vt:i4>5</vt:i4>
      </vt:variant>
      <vt:variant>
        <vt:lpwstr>http://www2.ed.gov/programs/rsailstate/performance.html</vt:lpwstr>
      </vt:variant>
      <vt:variant>
        <vt:lpwstr/>
      </vt:variant>
      <vt:variant>
        <vt:i4>3932217</vt:i4>
      </vt:variant>
      <vt:variant>
        <vt:i4>6</vt:i4>
      </vt:variant>
      <vt:variant>
        <vt:i4>0</vt:i4>
      </vt:variant>
      <vt:variant>
        <vt:i4>5</vt:i4>
      </vt:variant>
      <vt:variant>
        <vt:lpwstr>http://www2.ed.gov/programs/rsailstate/performance.html</vt:lpwstr>
      </vt:variant>
      <vt:variant>
        <vt:lpwstr/>
      </vt:variant>
      <vt:variant>
        <vt:i4>6619171</vt:i4>
      </vt:variant>
      <vt:variant>
        <vt:i4>3</vt:i4>
      </vt:variant>
      <vt:variant>
        <vt:i4>0</vt:i4>
      </vt:variant>
      <vt:variant>
        <vt:i4>5</vt:i4>
      </vt:variant>
      <vt:variant>
        <vt:lpwstr>http://www.srs.ks.gov/agency/rs/Pages/default.aspx</vt:lpwstr>
      </vt:variant>
      <vt:variant>
        <vt:lpwstr/>
      </vt:variant>
      <vt:variant>
        <vt:i4>5570678</vt:i4>
      </vt:variant>
      <vt:variant>
        <vt:i4>0</vt:i4>
      </vt:variant>
      <vt:variant>
        <vt:i4>0</vt:i4>
      </vt:variant>
      <vt:variant>
        <vt:i4>5</vt:i4>
      </vt:variant>
      <vt:variant>
        <vt:lpwstr>mailto:Brie.Wilkins@srs.ks.gov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Application for Grant </dc:title>
  <dc:creator/>
  <cp:lastModifiedBy/>
  <cp:revision>1</cp:revision>
  <dcterms:created xsi:type="dcterms:W3CDTF">2012-01-03T18:06:00Z</dcterms:created>
  <dcterms:modified xsi:type="dcterms:W3CDTF">2012-01-10T17:15:00Z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