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676"/>
        <w:rPr>
          <w:rFonts w:ascii="Times New Roman"/>
          <w:sz w:val="20"/>
        </w:rPr>
      </w:pPr>
      <w:r>
        <w:rPr>
          <w:rFonts w:ascii="Times New Roman"/>
          <w:sz w:val="20"/>
        </w:rPr>
        <w:drawing>
          <wp:inline distT="0" distB="0" distL="0" distR="0">
            <wp:extent cx="1600275" cy="457200"/>
            <wp:effectExtent l="0" t="0" r="0" b="0"/>
            <wp:docPr id="1" name="image1.jpeg" descr="C:\Users\keely\AppData\Local\Microsoft\Windows\Temporary Internet Files\Content.Word\SDM_Logo_300dpi.jp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600275" cy="457200"/>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28"/>
        </w:rPr>
      </w:pPr>
    </w:p>
    <w:p>
      <w:pPr>
        <w:spacing w:before="97"/>
        <w:ind w:left="5173" w:right="0" w:firstLine="0"/>
        <w:jc w:val="left"/>
        <w:rPr>
          <w:rFonts w:ascii="Gill Sans MT" w:hAnsi="Gill Sans MT"/>
          <w:sz w:val="36"/>
        </w:rPr>
      </w:pPr>
      <w:r>
        <w:rPr>
          <w:rFonts w:ascii="Gill Sans MT" w:hAnsi="Gill Sans MT"/>
          <w:w w:val="105"/>
          <w:sz w:val="36"/>
        </w:rPr>
        <w:t>The Structured Decision Making</w:t>
      </w:r>
      <w:r>
        <w:rPr>
          <w:rFonts w:ascii="Gill Sans MT" w:hAnsi="Gill Sans MT"/>
          <w:w w:val="105"/>
          <w:position w:val="13"/>
          <w:sz w:val="22"/>
        </w:rPr>
        <w:t>® </w:t>
      </w:r>
      <w:r>
        <w:rPr>
          <w:rFonts w:ascii="Gill Sans MT" w:hAnsi="Gill Sans MT"/>
          <w:w w:val="105"/>
          <w:sz w:val="36"/>
        </w:rPr>
        <w:t>System</w:t>
      </w:r>
    </w:p>
    <w:p>
      <w:pPr>
        <w:spacing w:before="11"/>
        <w:ind w:left="7159" w:right="0" w:firstLine="0"/>
        <w:jc w:val="left"/>
        <w:rPr>
          <w:rFonts w:ascii="Gill Sans MT"/>
          <w:sz w:val="36"/>
        </w:rPr>
      </w:pPr>
      <w:r>
        <w:rPr/>
        <w:pict>
          <v:group style="position:absolute;margin-left:0pt;margin-top:53.415604pt;width:612pt;height:378pt;mso-position-horizontal-relative:page;mso-position-vertical-relative:paragraph;z-index:1072" coordorigin="0,1068" coordsize="12240,7560">
            <v:shape style="position:absolute;left:0;top:5328;width:12240;height:3299" type="#_x0000_t75" stroked="false">
              <v:imagedata r:id="rId6" o:title=""/>
            </v:shape>
            <v:rect style="position:absolute;left:0;top:1068;width:12240;height:4305" filled="true" fillcolor="#0085ba" stroked="false">
              <v:fill type="solid"/>
            </v:rect>
            <v:rect style="position:absolute;left:0;top:5382;width:12240;height:383" filled="true" fillcolor="#ffffff" stroked="false">
              <v:fill opacity="49087f" type="solid"/>
            </v:rect>
            <v:shapetype id="_x0000_t202" o:spt="202" coordsize="21600,21600" path="m,l,21600r21600,l21600,xe">
              <v:stroke joinstyle="miter"/>
              <v:path gradientshapeok="t" o:connecttype="rect"/>
            </v:shapetype>
            <v:shape style="position:absolute;left:0;top:1068;width:12240;height:4315" type="#_x0000_t202" filled="false" stroked="false">
              <v:textbox inset="0,0,0,0">
                <w:txbxContent>
                  <w:p>
                    <w:pPr>
                      <w:spacing w:line="240" w:lineRule="auto" w:before="6"/>
                      <w:rPr>
                        <w:rFonts w:ascii="Gill Sans MT"/>
                        <w:sz w:val="83"/>
                      </w:rPr>
                    </w:pPr>
                  </w:p>
                  <w:p>
                    <w:pPr>
                      <w:spacing w:line="247" w:lineRule="auto" w:before="0"/>
                      <w:ind w:left="716" w:right="3396" w:hanging="1"/>
                      <w:jc w:val="left"/>
                      <w:rPr>
                        <w:rFonts w:ascii="Gill Sans MT" w:hAnsi="Gill Sans MT"/>
                        <w:sz w:val="62"/>
                      </w:rPr>
                    </w:pPr>
                    <w:r>
                      <w:rPr>
                        <w:rFonts w:ascii="Gill Sans MT" w:hAnsi="Gill Sans MT"/>
                        <w:color w:val="FFFFFF"/>
                        <w:w w:val="105"/>
                        <w:sz w:val="62"/>
                      </w:rPr>
                      <w:t>SDM</w:t>
                    </w:r>
                    <w:r>
                      <w:rPr>
                        <w:rFonts w:ascii="Gill Sans MT" w:hAnsi="Gill Sans MT"/>
                        <w:color w:val="FFFFFF"/>
                        <w:w w:val="105"/>
                        <w:position w:val="22"/>
                        <w:sz w:val="37"/>
                      </w:rPr>
                      <w:t>® </w:t>
                    </w:r>
                    <w:r>
                      <w:rPr>
                        <w:rFonts w:ascii="Gill Sans MT" w:hAnsi="Gill Sans MT"/>
                        <w:color w:val="FFFFFF"/>
                        <w:w w:val="105"/>
                        <w:sz w:val="62"/>
                      </w:rPr>
                      <w:t>Intake Assessment Policy and Procedures</w:t>
                    </w:r>
                    <w:r>
                      <w:rPr>
                        <w:rFonts w:ascii="Gill Sans MT" w:hAnsi="Gill Sans MT"/>
                        <w:color w:val="FFFFFF"/>
                        <w:spacing w:val="61"/>
                        <w:w w:val="105"/>
                        <w:sz w:val="62"/>
                      </w:rPr>
                      <w:t> </w:t>
                    </w:r>
                    <w:r>
                      <w:rPr>
                        <w:rFonts w:ascii="Gill Sans MT" w:hAnsi="Gill Sans MT"/>
                        <w:color w:val="FFFFFF"/>
                        <w:w w:val="105"/>
                        <w:sz w:val="62"/>
                      </w:rPr>
                      <w:t>Manual</w:t>
                    </w:r>
                  </w:p>
                  <w:p>
                    <w:pPr>
                      <w:spacing w:before="425"/>
                      <w:ind w:left="716" w:right="0" w:firstLine="0"/>
                      <w:jc w:val="left"/>
                      <w:rPr>
                        <w:rFonts w:ascii="Gill Sans MT"/>
                        <w:sz w:val="36"/>
                      </w:rPr>
                    </w:pPr>
                    <w:r>
                      <w:rPr>
                        <w:rFonts w:ascii="Gill Sans MT"/>
                        <w:color w:val="FFFFFF"/>
                        <w:w w:val="105"/>
                        <w:sz w:val="36"/>
                      </w:rPr>
                      <w:t>September 2019</w:t>
                    </w:r>
                  </w:p>
                </w:txbxContent>
              </v:textbox>
              <w10:wrap type="none"/>
            </v:shape>
            <w10:wrap type="none"/>
          </v:group>
        </w:pict>
      </w:r>
      <w:r>
        <w:rPr>
          <w:rFonts w:ascii="Gill Sans MT"/>
          <w:w w:val="105"/>
          <w:sz w:val="36"/>
        </w:rPr>
        <w:t>for Child Protective Services</w:t>
      </w:r>
    </w:p>
    <w:p>
      <w:pPr>
        <w:pStyle w:val="BodyText"/>
        <w:rPr>
          <w:rFonts w:ascii="Gill Sans MT"/>
          <w:sz w:val="20"/>
        </w:rPr>
      </w:pPr>
    </w:p>
    <w:p>
      <w:pPr>
        <w:pStyle w:val="BodyText"/>
        <w:rPr>
          <w:rFonts w:ascii="Gill Sans MT"/>
          <w:sz w:val="20"/>
        </w:rPr>
      </w:pPr>
    </w:p>
    <w:p>
      <w:pPr>
        <w:pStyle w:val="BodyText"/>
        <w:rPr>
          <w:rFonts w:ascii="Gill Sans MT"/>
          <w:sz w:val="20"/>
        </w:rPr>
      </w:pPr>
    </w:p>
    <w:p>
      <w:pPr>
        <w:pStyle w:val="BodyText"/>
        <w:rPr>
          <w:rFonts w:ascii="Gill Sans MT"/>
          <w:sz w:val="20"/>
        </w:rPr>
      </w:pPr>
    </w:p>
    <w:p>
      <w:pPr>
        <w:pStyle w:val="BodyText"/>
        <w:rPr>
          <w:rFonts w:ascii="Gill Sans MT"/>
          <w:sz w:val="20"/>
        </w:rPr>
      </w:pPr>
    </w:p>
    <w:p>
      <w:pPr>
        <w:pStyle w:val="BodyText"/>
        <w:rPr>
          <w:rFonts w:ascii="Gill Sans MT"/>
          <w:sz w:val="20"/>
        </w:rPr>
      </w:pPr>
    </w:p>
    <w:p>
      <w:pPr>
        <w:pStyle w:val="BodyText"/>
        <w:rPr>
          <w:rFonts w:ascii="Gill Sans MT"/>
          <w:sz w:val="20"/>
        </w:rPr>
      </w:pPr>
    </w:p>
    <w:p>
      <w:pPr>
        <w:pStyle w:val="BodyText"/>
        <w:rPr>
          <w:rFonts w:ascii="Gill Sans MT"/>
          <w:sz w:val="20"/>
        </w:rPr>
      </w:pPr>
    </w:p>
    <w:p>
      <w:pPr>
        <w:pStyle w:val="BodyText"/>
        <w:rPr>
          <w:rFonts w:ascii="Gill Sans MT"/>
          <w:sz w:val="20"/>
        </w:rPr>
      </w:pPr>
    </w:p>
    <w:p>
      <w:pPr>
        <w:pStyle w:val="BodyText"/>
        <w:rPr>
          <w:rFonts w:ascii="Gill Sans MT"/>
          <w:sz w:val="20"/>
        </w:rPr>
      </w:pPr>
    </w:p>
    <w:p>
      <w:pPr>
        <w:pStyle w:val="BodyText"/>
        <w:rPr>
          <w:rFonts w:ascii="Gill Sans MT"/>
          <w:sz w:val="20"/>
        </w:rPr>
      </w:pPr>
    </w:p>
    <w:p>
      <w:pPr>
        <w:pStyle w:val="BodyText"/>
        <w:rPr>
          <w:rFonts w:ascii="Gill Sans MT"/>
          <w:sz w:val="20"/>
        </w:rPr>
      </w:pPr>
    </w:p>
    <w:p>
      <w:pPr>
        <w:pStyle w:val="BodyText"/>
        <w:rPr>
          <w:rFonts w:ascii="Gill Sans MT"/>
          <w:sz w:val="20"/>
        </w:rPr>
      </w:pPr>
    </w:p>
    <w:p>
      <w:pPr>
        <w:pStyle w:val="BodyText"/>
        <w:rPr>
          <w:rFonts w:ascii="Gill Sans MT"/>
          <w:sz w:val="20"/>
        </w:rPr>
      </w:pPr>
    </w:p>
    <w:p>
      <w:pPr>
        <w:pStyle w:val="BodyText"/>
        <w:rPr>
          <w:rFonts w:ascii="Gill Sans MT"/>
          <w:sz w:val="20"/>
        </w:rPr>
      </w:pPr>
    </w:p>
    <w:p>
      <w:pPr>
        <w:pStyle w:val="BodyText"/>
        <w:rPr>
          <w:rFonts w:ascii="Gill Sans MT"/>
          <w:sz w:val="20"/>
        </w:rPr>
      </w:pPr>
    </w:p>
    <w:p>
      <w:pPr>
        <w:pStyle w:val="BodyText"/>
        <w:rPr>
          <w:rFonts w:ascii="Gill Sans MT"/>
          <w:sz w:val="20"/>
        </w:rPr>
      </w:pPr>
    </w:p>
    <w:p>
      <w:pPr>
        <w:pStyle w:val="BodyText"/>
        <w:rPr>
          <w:rFonts w:ascii="Gill Sans MT"/>
          <w:sz w:val="20"/>
        </w:rPr>
      </w:pPr>
    </w:p>
    <w:p>
      <w:pPr>
        <w:pStyle w:val="BodyText"/>
        <w:rPr>
          <w:rFonts w:ascii="Gill Sans MT"/>
          <w:sz w:val="20"/>
        </w:rPr>
      </w:pPr>
    </w:p>
    <w:p>
      <w:pPr>
        <w:pStyle w:val="BodyText"/>
        <w:rPr>
          <w:rFonts w:ascii="Gill Sans MT"/>
          <w:sz w:val="20"/>
        </w:rPr>
      </w:pPr>
    </w:p>
    <w:p>
      <w:pPr>
        <w:pStyle w:val="BodyText"/>
        <w:rPr>
          <w:rFonts w:ascii="Gill Sans MT"/>
          <w:sz w:val="20"/>
        </w:rPr>
      </w:pPr>
    </w:p>
    <w:p>
      <w:pPr>
        <w:pStyle w:val="BodyText"/>
        <w:rPr>
          <w:rFonts w:ascii="Gill Sans MT"/>
          <w:sz w:val="20"/>
        </w:rPr>
      </w:pPr>
    </w:p>
    <w:p>
      <w:pPr>
        <w:pStyle w:val="BodyText"/>
        <w:rPr>
          <w:rFonts w:ascii="Gill Sans MT"/>
          <w:sz w:val="20"/>
        </w:rPr>
      </w:pPr>
    </w:p>
    <w:p>
      <w:pPr>
        <w:pStyle w:val="BodyText"/>
        <w:rPr>
          <w:rFonts w:ascii="Gill Sans MT"/>
          <w:sz w:val="20"/>
        </w:rPr>
      </w:pPr>
    </w:p>
    <w:p>
      <w:pPr>
        <w:pStyle w:val="BodyText"/>
        <w:rPr>
          <w:rFonts w:ascii="Gill Sans MT"/>
          <w:sz w:val="20"/>
        </w:rPr>
      </w:pPr>
    </w:p>
    <w:p>
      <w:pPr>
        <w:pStyle w:val="BodyText"/>
        <w:rPr>
          <w:rFonts w:ascii="Gill Sans MT"/>
          <w:sz w:val="20"/>
        </w:rPr>
      </w:pPr>
    </w:p>
    <w:p>
      <w:pPr>
        <w:pStyle w:val="BodyText"/>
        <w:rPr>
          <w:rFonts w:ascii="Gill Sans MT"/>
          <w:sz w:val="20"/>
        </w:rPr>
      </w:pPr>
    </w:p>
    <w:p>
      <w:pPr>
        <w:pStyle w:val="BodyText"/>
        <w:rPr>
          <w:rFonts w:ascii="Gill Sans MT"/>
          <w:sz w:val="20"/>
        </w:rPr>
      </w:pPr>
    </w:p>
    <w:p>
      <w:pPr>
        <w:pStyle w:val="BodyText"/>
        <w:rPr>
          <w:rFonts w:ascii="Gill Sans MT"/>
          <w:sz w:val="20"/>
        </w:rPr>
      </w:pPr>
    </w:p>
    <w:p>
      <w:pPr>
        <w:pStyle w:val="BodyText"/>
        <w:rPr>
          <w:rFonts w:ascii="Gill Sans MT"/>
          <w:sz w:val="20"/>
        </w:rPr>
      </w:pPr>
    </w:p>
    <w:p>
      <w:pPr>
        <w:pStyle w:val="BodyText"/>
        <w:rPr>
          <w:rFonts w:ascii="Gill Sans MT"/>
          <w:sz w:val="20"/>
        </w:rPr>
      </w:pPr>
    </w:p>
    <w:p>
      <w:pPr>
        <w:pStyle w:val="BodyText"/>
        <w:rPr>
          <w:rFonts w:ascii="Gill Sans MT"/>
          <w:sz w:val="20"/>
        </w:rPr>
      </w:pPr>
    </w:p>
    <w:p>
      <w:pPr>
        <w:pStyle w:val="BodyText"/>
        <w:rPr>
          <w:rFonts w:ascii="Gill Sans MT"/>
          <w:sz w:val="20"/>
        </w:rPr>
      </w:pPr>
    </w:p>
    <w:p>
      <w:pPr>
        <w:pStyle w:val="BodyText"/>
        <w:rPr>
          <w:rFonts w:ascii="Gill Sans MT"/>
          <w:sz w:val="20"/>
        </w:rPr>
      </w:pPr>
    </w:p>
    <w:p>
      <w:pPr>
        <w:pStyle w:val="BodyText"/>
        <w:rPr>
          <w:rFonts w:ascii="Gill Sans MT"/>
          <w:sz w:val="20"/>
        </w:rPr>
      </w:pPr>
    </w:p>
    <w:p>
      <w:pPr>
        <w:pStyle w:val="BodyText"/>
        <w:rPr>
          <w:rFonts w:ascii="Gill Sans MT"/>
          <w:sz w:val="20"/>
        </w:rPr>
      </w:pPr>
    </w:p>
    <w:p>
      <w:pPr>
        <w:pStyle w:val="BodyText"/>
        <w:rPr>
          <w:rFonts w:ascii="Gill Sans MT"/>
          <w:sz w:val="20"/>
        </w:rPr>
      </w:pPr>
    </w:p>
    <w:p>
      <w:pPr>
        <w:spacing w:before="262"/>
        <w:ind w:left="2890" w:right="0" w:firstLine="0"/>
        <w:jc w:val="left"/>
        <w:rPr>
          <w:rFonts w:ascii="Gill Sans MT"/>
          <w:sz w:val="44"/>
        </w:rPr>
      </w:pPr>
      <w:r>
        <w:rPr>
          <w:rFonts w:ascii="Gill Sans MT"/>
          <w:w w:val="110"/>
          <w:sz w:val="44"/>
        </w:rPr>
        <w:t>Kansas Department for Children and Families</w:t>
      </w:r>
    </w:p>
    <w:p>
      <w:pPr>
        <w:pStyle w:val="BodyText"/>
        <w:rPr>
          <w:rFonts w:ascii="Gill Sans MT"/>
          <w:sz w:val="20"/>
        </w:rPr>
      </w:pPr>
    </w:p>
    <w:p>
      <w:pPr>
        <w:pStyle w:val="BodyText"/>
        <w:rPr>
          <w:rFonts w:ascii="Gill Sans MT"/>
          <w:sz w:val="20"/>
        </w:rPr>
      </w:pPr>
    </w:p>
    <w:p>
      <w:pPr>
        <w:pStyle w:val="BodyText"/>
        <w:rPr>
          <w:rFonts w:ascii="Gill Sans MT"/>
          <w:sz w:val="20"/>
        </w:rPr>
      </w:pPr>
    </w:p>
    <w:p>
      <w:pPr>
        <w:pStyle w:val="BodyText"/>
        <w:rPr>
          <w:rFonts w:ascii="Gill Sans MT"/>
          <w:sz w:val="20"/>
        </w:rPr>
      </w:pPr>
    </w:p>
    <w:p>
      <w:pPr>
        <w:pStyle w:val="BodyText"/>
        <w:rPr>
          <w:rFonts w:ascii="Gill Sans MT"/>
          <w:sz w:val="20"/>
        </w:rPr>
      </w:pPr>
    </w:p>
    <w:p>
      <w:pPr>
        <w:pStyle w:val="BodyText"/>
        <w:spacing w:before="8"/>
        <w:rPr>
          <w:rFonts w:ascii="Gill Sans MT"/>
          <w:sz w:val="10"/>
        </w:rPr>
      </w:pPr>
      <w:r>
        <w:rPr/>
        <w:drawing>
          <wp:anchor distT="0" distB="0" distL="0" distR="0" allowOverlap="1" layoutInCell="1" locked="0" behindDoc="0" simplePos="0" relativeHeight="0">
            <wp:simplePos x="0" y="0"/>
            <wp:positionH relativeFrom="page">
              <wp:posOffset>4895217</wp:posOffset>
            </wp:positionH>
            <wp:positionV relativeFrom="paragraph">
              <wp:posOffset>103924</wp:posOffset>
            </wp:positionV>
            <wp:extent cx="2402015" cy="450056"/>
            <wp:effectExtent l="0" t="0" r="0" b="0"/>
            <wp:wrapTopAndBottom/>
            <wp:docPr id="3" name="image3.jpeg" descr=""/>
            <wp:cNvGraphicFramePr>
              <a:graphicFrameLocks noChangeAspect="1"/>
            </wp:cNvGraphicFramePr>
            <a:graphic>
              <a:graphicData uri="http://schemas.openxmlformats.org/drawingml/2006/picture">
                <pic:pic>
                  <pic:nvPicPr>
                    <pic:cNvPr id="4" name="image3.jpeg"/>
                    <pic:cNvPicPr/>
                  </pic:nvPicPr>
                  <pic:blipFill>
                    <a:blip r:embed="rId7" cstate="print"/>
                    <a:stretch>
                      <a:fillRect/>
                    </a:stretch>
                  </pic:blipFill>
                  <pic:spPr>
                    <a:xfrm>
                      <a:off x="0" y="0"/>
                      <a:ext cx="2402015" cy="450056"/>
                    </a:xfrm>
                    <a:prstGeom prst="rect">
                      <a:avLst/>
                    </a:prstGeom>
                  </pic:spPr>
                </pic:pic>
              </a:graphicData>
            </a:graphic>
          </wp:anchor>
        </w:drawing>
      </w:r>
    </w:p>
    <w:p>
      <w:pPr>
        <w:spacing w:after="0"/>
        <w:rPr>
          <w:rFonts w:ascii="Gill Sans MT"/>
          <w:sz w:val="10"/>
        </w:rPr>
        <w:sectPr>
          <w:type w:val="continuous"/>
          <w:pgSz w:w="12240" w:h="15840"/>
          <w:pgMar w:top="1040" w:bottom="280" w:left="0" w:right="0"/>
        </w:sectPr>
      </w:pPr>
    </w:p>
    <w:p>
      <w:pPr>
        <w:pStyle w:val="Heading1"/>
        <w:spacing w:before="80"/>
        <w:ind w:left="2769" w:right="2770"/>
        <w:jc w:val="center"/>
      </w:pPr>
      <w:bookmarkStart w:name="_bookmark0" w:id="1"/>
      <w:bookmarkEnd w:id="1"/>
      <w:r>
        <w:rPr>
          <w:b w:val="0"/>
        </w:rPr>
      </w:r>
      <w:hyperlink w:history="true" w:anchor="_bookmark0">
        <w:r>
          <w:rPr>
            <w:color w:val="1991C1"/>
            <w:u w:val="single" w:color="1991C1"/>
          </w:rPr>
          <w:t>TABLE OF CONTENTS</w:t>
        </w:r>
      </w:hyperlink>
    </w:p>
    <w:p>
      <w:pPr>
        <w:pStyle w:val="BodyText"/>
        <w:rPr>
          <w:b/>
          <w:sz w:val="20"/>
        </w:rPr>
      </w:pPr>
    </w:p>
    <w:p>
      <w:pPr>
        <w:pStyle w:val="BodyText"/>
        <w:spacing w:before="6"/>
        <w:rPr>
          <w:b/>
          <w:sz w:val="16"/>
        </w:rPr>
      </w:pPr>
    </w:p>
    <w:sdt>
      <w:sdtPr>
        <w:docPartObj>
          <w:docPartGallery w:val="Table of Contents"/>
          <w:docPartUnique/>
        </w:docPartObj>
      </w:sdtPr>
      <w:sdtEndPr/>
      <w:sdtContent>
        <w:p>
          <w:pPr>
            <w:pStyle w:val="TOC1"/>
            <w:tabs>
              <w:tab w:pos="10671" w:val="left" w:leader="dot"/>
            </w:tabs>
            <w:spacing w:before="100"/>
            <w:ind w:left="1440"/>
          </w:pPr>
          <w:hyperlink w:history="true" w:anchor="_bookmark1">
            <w:r>
              <w:rPr/>
              <w:t>SD</w:t>
            </w:r>
          </w:hyperlink>
          <w:hyperlink w:history="true" w:anchor="_bookmark1">
            <w:r>
              <w:rPr/>
              <w:t>M®</w:t>
            </w:r>
            <w:r>
              <w:rPr>
                <w:spacing w:val="-4"/>
              </w:rPr>
              <w:t> </w:t>
            </w:r>
            <w:r>
              <w:rPr/>
              <w:t>INTAKE</w:t>
            </w:r>
            <w:r>
              <w:rPr>
                <w:spacing w:val="-3"/>
              </w:rPr>
              <w:t> </w:t>
            </w:r>
            <w:r>
              <w:rPr/>
              <w:t>ASSESSMENT</w:t>
              <w:tab/>
              <w:t>1</w:t>
            </w:r>
          </w:hyperlink>
        </w:p>
        <w:p>
          <w:pPr>
            <w:pStyle w:val="TOC2"/>
            <w:tabs>
              <w:tab w:pos="10671" w:val="left" w:leader="dot"/>
            </w:tabs>
          </w:pPr>
          <w:hyperlink w:history="true" w:anchor="_bookmark2">
            <w:r>
              <w:rPr/>
              <w:t>P</w:t>
            </w:r>
          </w:hyperlink>
          <w:hyperlink w:history="true" w:anchor="_bookmark2">
            <w:r>
              <w:rPr/>
              <w:t>ART</w:t>
            </w:r>
            <w:r>
              <w:rPr>
                <w:spacing w:val="-3"/>
              </w:rPr>
              <w:t> </w:t>
            </w:r>
            <w:r>
              <w:rPr/>
              <w:t>I.</w:t>
            </w:r>
            <w:r>
              <w:rPr>
                <w:spacing w:val="-2"/>
              </w:rPr>
              <w:t> </w:t>
            </w:r>
            <w:r>
              <w:rPr/>
              <w:t>SCREENING</w:t>
              <w:tab/>
              <w:t>1</w:t>
            </w:r>
          </w:hyperlink>
        </w:p>
        <w:p>
          <w:pPr>
            <w:pStyle w:val="TOC3"/>
            <w:numPr>
              <w:ilvl w:val="0"/>
              <w:numId w:val="1"/>
            </w:numPr>
            <w:tabs>
              <w:tab w:pos="2410" w:val="left" w:leader="none"/>
              <w:tab w:pos="10671" w:val="left" w:leader="dot"/>
            </w:tabs>
            <w:spacing w:line="240" w:lineRule="auto" w:before="0" w:after="0"/>
            <w:ind w:left="2409" w:right="0" w:hanging="250"/>
            <w:jc w:val="left"/>
          </w:pPr>
          <w:hyperlink w:history="true" w:anchor="_bookmark3">
            <w:r>
              <w:rPr/>
              <w:t>Reports That Do Not Require</w:t>
            </w:r>
            <w:r>
              <w:rPr>
                <w:spacing w:val="-12"/>
              </w:rPr>
              <w:t> </w:t>
            </w:r>
            <w:r>
              <w:rPr/>
              <w:t>SDM®</w:t>
            </w:r>
            <w:r>
              <w:rPr>
                <w:spacing w:val="-3"/>
              </w:rPr>
              <w:t> </w:t>
            </w:r>
            <w:r>
              <w:rPr/>
              <w:t>Screening</w:t>
              <w:tab/>
              <w:t>1</w:t>
            </w:r>
          </w:hyperlink>
        </w:p>
        <w:p>
          <w:pPr>
            <w:pStyle w:val="TOC3"/>
            <w:numPr>
              <w:ilvl w:val="0"/>
              <w:numId w:val="1"/>
            </w:numPr>
            <w:tabs>
              <w:tab w:pos="2394" w:val="left" w:leader="none"/>
              <w:tab w:pos="10671" w:val="left" w:leader="dot"/>
            </w:tabs>
            <w:spacing w:line="240" w:lineRule="auto" w:before="0" w:after="0"/>
            <w:ind w:left="2393" w:right="0" w:hanging="234"/>
            <w:jc w:val="left"/>
          </w:pPr>
          <w:hyperlink w:history="true" w:anchor="_bookmark4">
            <w:r>
              <w:rPr/>
              <w:t>Allegation</w:t>
            </w:r>
            <w:r>
              <w:rPr>
                <w:spacing w:val="-2"/>
              </w:rPr>
              <w:t> </w:t>
            </w:r>
            <w:r>
              <w:rPr/>
              <w:t>Type</w:t>
              <w:tab/>
              <w:t>1</w:t>
            </w:r>
          </w:hyperlink>
        </w:p>
        <w:p>
          <w:pPr>
            <w:pStyle w:val="TOC3"/>
            <w:numPr>
              <w:ilvl w:val="0"/>
              <w:numId w:val="1"/>
            </w:numPr>
            <w:tabs>
              <w:tab w:pos="2404" w:val="left" w:leader="none"/>
              <w:tab w:pos="10671" w:val="left" w:leader="dot"/>
            </w:tabs>
            <w:spacing w:line="240" w:lineRule="auto" w:before="0" w:after="0"/>
            <w:ind w:left="2403" w:right="0" w:hanging="244"/>
            <w:jc w:val="left"/>
          </w:pPr>
          <w:hyperlink w:history="true" w:anchor="_bookmark5">
            <w:r>
              <w:rPr/>
              <w:t>Screening</w:t>
            </w:r>
            <w:r>
              <w:rPr>
                <w:spacing w:val="-4"/>
              </w:rPr>
              <w:t> </w:t>
            </w:r>
            <w:r>
              <w:rPr/>
              <w:t>Decision</w:t>
              <w:tab/>
              <w:t>3</w:t>
            </w:r>
          </w:hyperlink>
        </w:p>
        <w:p>
          <w:pPr>
            <w:pStyle w:val="TOC2"/>
            <w:tabs>
              <w:tab w:pos="10671" w:val="left" w:leader="dot"/>
            </w:tabs>
            <w:spacing w:line="292" w:lineRule="exact"/>
          </w:pPr>
          <w:hyperlink w:history="true" w:anchor="_bookmark6">
            <w:r>
              <w:rPr/>
              <w:t>P</w:t>
            </w:r>
          </w:hyperlink>
          <w:hyperlink w:history="true" w:anchor="_bookmark6">
            <w:r>
              <w:rPr/>
              <w:t>ART II.</w:t>
            </w:r>
            <w:r>
              <w:rPr>
                <w:spacing w:val="-6"/>
              </w:rPr>
              <w:t> </w:t>
            </w:r>
            <w:r>
              <w:rPr/>
              <w:t>RESPONSE</w:t>
            </w:r>
            <w:r>
              <w:rPr>
                <w:spacing w:val="-1"/>
              </w:rPr>
              <w:t> </w:t>
            </w:r>
            <w:r>
              <w:rPr/>
              <w:t>PRIORITY</w:t>
              <w:tab/>
              <w:t>4</w:t>
            </w:r>
          </w:hyperlink>
        </w:p>
        <w:p>
          <w:pPr>
            <w:pStyle w:val="TOC3"/>
            <w:numPr>
              <w:ilvl w:val="0"/>
              <w:numId w:val="2"/>
            </w:numPr>
            <w:tabs>
              <w:tab w:pos="2410" w:val="left" w:leader="none"/>
              <w:tab w:pos="10670" w:val="left" w:leader="dot"/>
            </w:tabs>
            <w:spacing w:line="292" w:lineRule="exact" w:before="0" w:after="0"/>
            <w:ind w:left="2409" w:right="0" w:hanging="250"/>
            <w:jc w:val="left"/>
          </w:pPr>
          <w:hyperlink w:history="true" w:anchor="_bookmark7">
            <w:r>
              <w:rPr/>
              <w:t>Decision</w:t>
            </w:r>
            <w:r>
              <w:rPr>
                <w:spacing w:val="-1"/>
              </w:rPr>
              <w:t> </w:t>
            </w:r>
            <w:r>
              <w:rPr/>
              <w:t>Trees</w:t>
              <w:tab/>
              <w:t>4</w:t>
            </w:r>
          </w:hyperlink>
        </w:p>
        <w:p>
          <w:pPr>
            <w:pStyle w:val="TOC3"/>
            <w:numPr>
              <w:ilvl w:val="0"/>
              <w:numId w:val="2"/>
            </w:numPr>
            <w:tabs>
              <w:tab w:pos="2394" w:val="left" w:leader="none"/>
              <w:tab w:pos="10670" w:val="left" w:leader="dot"/>
            </w:tabs>
            <w:spacing w:line="240" w:lineRule="auto" w:before="0" w:after="0"/>
            <w:ind w:left="2393" w:right="0" w:hanging="234"/>
            <w:jc w:val="left"/>
          </w:pPr>
          <w:hyperlink w:history="true" w:anchor="_bookmark8">
            <w:r>
              <w:rPr/>
              <w:t>Response</w:t>
            </w:r>
            <w:r>
              <w:rPr>
                <w:spacing w:val="-4"/>
              </w:rPr>
              <w:t> </w:t>
            </w:r>
            <w:r>
              <w:rPr/>
              <w:t>Priority</w:t>
            </w:r>
            <w:r>
              <w:rPr>
                <w:spacing w:val="-3"/>
              </w:rPr>
              <w:t> </w:t>
            </w:r>
            <w:r>
              <w:rPr/>
              <w:t>Decision</w:t>
              <w:tab/>
              <w:t>6</w:t>
            </w:r>
          </w:hyperlink>
        </w:p>
        <w:p>
          <w:pPr>
            <w:pStyle w:val="TOC1"/>
            <w:tabs>
              <w:tab w:pos="10670" w:val="left" w:leader="dot"/>
            </w:tabs>
          </w:pPr>
          <w:hyperlink w:history="true" w:anchor="_bookmark9">
            <w:r>
              <w:rPr/>
              <w:t>D</w:t>
            </w:r>
          </w:hyperlink>
          <w:hyperlink w:history="true" w:anchor="_bookmark9">
            <w:r>
              <w:rPr/>
              <w:t>EFINITIONS</w:t>
              <w:tab/>
              <w:t>7</w:t>
            </w:r>
          </w:hyperlink>
        </w:p>
        <w:p>
          <w:pPr>
            <w:pStyle w:val="TOC2"/>
            <w:tabs>
              <w:tab w:pos="10670" w:val="left" w:leader="dot"/>
            </w:tabs>
          </w:pPr>
          <w:hyperlink w:history="true" w:anchor="_bookmark10">
            <w:r>
              <w:rPr/>
              <w:t>P</w:t>
            </w:r>
          </w:hyperlink>
          <w:hyperlink w:history="true" w:anchor="_bookmark10">
            <w:r>
              <w:rPr/>
              <w:t>ART</w:t>
            </w:r>
            <w:r>
              <w:rPr>
                <w:spacing w:val="-3"/>
              </w:rPr>
              <w:t> </w:t>
            </w:r>
            <w:r>
              <w:rPr/>
              <w:t>I.</w:t>
            </w:r>
            <w:r>
              <w:rPr>
                <w:spacing w:val="-3"/>
              </w:rPr>
              <w:t> </w:t>
            </w:r>
            <w:r>
              <w:rPr/>
              <w:t>SCREENING</w:t>
              <w:tab/>
              <w:t>7</w:t>
            </w:r>
          </w:hyperlink>
        </w:p>
        <w:p>
          <w:pPr>
            <w:pStyle w:val="TOC3"/>
            <w:numPr>
              <w:ilvl w:val="0"/>
              <w:numId w:val="3"/>
            </w:numPr>
            <w:tabs>
              <w:tab w:pos="2409" w:val="left" w:leader="none"/>
              <w:tab w:pos="10670" w:val="left" w:leader="dot"/>
            </w:tabs>
            <w:spacing w:line="240" w:lineRule="auto" w:before="0" w:after="0"/>
            <w:ind w:left="2408" w:right="0" w:hanging="250"/>
            <w:jc w:val="left"/>
          </w:pPr>
          <w:hyperlink w:history="true" w:anchor="_bookmark11">
            <w:r>
              <w:rPr/>
              <w:t>Reports That Do Not Require</w:t>
            </w:r>
            <w:r>
              <w:rPr>
                <w:spacing w:val="-12"/>
              </w:rPr>
              <w:t> </w:t>
            </w:r>
            <w:r>
              <w:rPr/>
              <w:t>SDM®</w:t>
            </w:r>
            <w:r>
              <w:rPr>
                <w:spacing w:val="-3"/>
              </w:rPr>
              <w:t> </w:t>
            </w:r>
            <w:r>
              <w:rPr/>
              <w:t>Screening</w:t>
              <w:tab/>
              <w:t>7</w:t>
            </w:r>
          </w:hyperlink>
        </w:p>
        <w:p>
          <w:pPr>
            <w:pStyle w:val="TOC4"/>
            <w:tabs>
              <w:tab w:pos="10670" w:val="left" w:leader="dot"/>
            </w:tabs>
            <w:ind w:right="1448"/>
          </w:pPr>
          <w:hyperlink w:history="true" w:anchor="_bookmark12">
            <w:r>
              <w:rPr/>
              <w:t>Reports that do not require screening or Department for Children and Families (DCF)</w:t>
            </w:r>
          </w:hyperlink>
          <w:r>
            <w:rPr/>
            <w:t> </w:t>
          </w:r>
          <w:hyperlink w:history="true" w:anchor="_bookmark12">
            <w:r>
              <w:rPr/>
              <w:t>a</w:t>
            </w:r>
          </w:hyperlink>
          <w:hyperlink w:history="true" w:anchor="_bookmark12">
            <w:r>
              <w:rPr/>
              <w:t>ction</w:t>
            </w:r>
            <w:r>
              <w:rPr>
                <w:spacing w:val="-3"/>
              </w:rPr>
              <w:t> </w:t>
            </w:r>
            <w:r>
              <w:rPr/>
              <w:t>beyond</w:t>
            </w:r>
            <w:r>
              <w:rPr>
                <w:spacing w:val="-4"/>
              </w:rPr>
              <w:t> </w:t>
            </w:r>
            <w:r>
              <w:rPr/>
              <w:t>intake</w:t>
              <w:tab/>
              <w:t>7</w:t>
            </w:r>
          </w:hyperlink>
        </w:p>
        <w:p>
          <w:pPr>
            <w:pStyle w:val="TOC4"/>
            <w:tabs>
              <w:tab w:pos="10671" w:val="left" w:leader="dot"/>
            </w:tabs>
            <w:spacing w:line="292" w:lineRule="exact"/>
          </w:pPr>
          <w:hyperlink w:history="true" w:anchor="_bookmark13">
            <w:r>
              <w:rPr/>
              <w:t>R</w:t>
            </w:r>
          </w:hyperlink>
          <w:hyperlink w:history="true" w:anchor="_bookmark13">
            <w:r>
              <w:rPr/>
              <w:t>eports that require DCF action but not</w:t>
            </w:r>
            <w:r>
              <w:rPr>
                <w:spacing w:val="-18"/>
              </w:rPr>
              <w:t> </w:t>
            </w:r>
            <w:r>
              <w:rPr/>
              <w:t>SDM®</w:t>
            </w:r>
            <w:r>
              <w:rPr>
                <w:spacing w:val="-4"/>
              </w:rPr>
              <w:t> </w:t>
            </w:r>
            <w:r>
              <w:rPr/>
              <w:t>screening</w:t>
              <w:tab/>
              <w:t>9</w:t>
            </w:r>
          </w:hyperlink>
        </w:p>
        <w:p>
          <w:pPr>
            <w:pStyle w:val="TOC3"/>
            <w:numPr>
              <w:ilvl w:val="0"/>
              <w:numId w:val="3"/>
            </w:numPr>
            <w:tabs>
              <w:tab w:pos="2394" w:val="left" w:leader="none"/>
              <w:tab w:pos="10551" w:val="left" w:leader="dot"/>
            </w:tabs>
            <w:spacing w:line="240" w:lineRule="auto" w:before="1" w:after="0"/>
            <w:ind w:left="2393" w:right="0" w:hanging="234"/>
            <w:jc w:val="left"/>
          </w:pPr>
          <w:hyperlink w:history="true" w:anchor="_bookmark14">
            <w:r>
              <w:rPr/>
              <w:t>Allegation</w:t>
            </w:r>
            <w:r>
              <w:rPr>
                <w:spacing w:val="-2"/>
              </w:rPr>
              <w:t> </w:t>
            </w:r>
            <w:r>
              <w:rPr/>
              <w:t>Type</w:t>
              <w:tab/>
              <w:t>10</w:t>
            </w:r>
          </w:hyperlink>
        </w:p>
        <w:p>
          <w:pPr>
            <w:pStyle w:val="TOC4"/>
            <w:numPr>
              <w:ilvl w:val="1"/>
              <w:numId w:val="3"/>
            </w:numPr>
            <w:tabs>
              <w:tab w:pos="2747" w:val="left" w:leader="none"/>
              <w:tab w:pos="10551" w:val="left" w:leader="dot"/>
            </w:tabs>
            <w:spacing w:line="240" w:lineRule="auto" w:before="0" w:after="0"/>
            <w:ind w:left="2746" w:right="0" w:hanging="227"/>
            <w:jc w:val="left"/>
          </w:pPr>
          <w:hyperlink w:history="true" w:anchor="_bookmark15">
            <w:r>
              <w:rPr/>
              <w:t>Abuse</w:t>
            </w:r>
            <w:r>
              <w:rPr>
                <w:spacing w:val="-2"/>
              </w:rPr>
              <w:t> </w:t>
            </w:r>
            <w:r>
              <w:rPr/>
              <w:t>or</w:t>
            </w:r>
            <w:r>
              <w:rPr>
                <w:spacing w:val="-2"/>
              </w:rPr>
              <w:t> </w:t>
            </w:r>
            <w:r>
              <w:rPr/>
              <w:t>neglect</w:t>
              <w:tab/>
              <w:t>10</w:t>
            </w:r>
          </w:hyperlink>
        </w:p>
        <w:p>
          <w:pPr>
            <w:pStyle w:val="TOC4"/>
            <w:numPr>
              <w:ilvl w:val="1"/>
              <w:numId w:val="3"/>
            </w:numPr>
            <w:tabs>
              <w:tab w:pos="2747" w:val="left" w:leader="none"/>
              <w:tab w:pos="10551" w:val="left" w:leader="dot"/>
            </w:tabs>
            <w:spacing w:line="240" w:lineRule="auto" w:before="0" w:after="0"/>
            <w:ind w:left="2746" w:right="0" w:hanging="227"/>
            <w:jc w:val="left"/>
          </w:pPr>
          <w:hyperlink w:history="true" w:anchor="_bookmark16">
            <w:r>
              <w:rPr/>
              <w:t>Non-abuse</w:t>
            </w:r>
            <w:r>
              <w:rPr>
                <w:spacing w:val="-2"/>
              </w:rPr>
              <w:t> </w:t>
            </w:r>
            <w:r>
              <w:rPr/>
              <w:t>and</w:t>
            </w:r>
            <w:r>
              <w:rPr>
                <w:spacing w:val="-3"/>
              </w:rPr>
              <w:t> </w:t>
            </w:r>
            <w:r>
              <w:rPr/>
              <w:t>Neglect</w:t>
              <w:tab/>
              <w:t>29</w:t>
            </w:r>
          </w:hyperlink>
        </w:p>
        <w:p>
          <w:pPr>
            <w:pStyle w:val="TOC3"/>
            <w:tabs>
              <w:tab w:pos="10551" w:val="left" w:leader="dot"/>
            </w:tabs>
            <w:spacing w:line="292" w:lineRule="exact"/>
            <w:ind w:left="2159" w:firstLine="0"/>
          </w:pPr>
          <w:hyperlink w:history="true" w:anchor="_bookmark18">
            <w:r>
              <w:rPr/>
              <w:t>O</w:t>
            </w:r>
          </w:hyperlink>
          <w:hyperlink w:history="true" w:anchor="_bookmark18">
            <w:r>
              <w:rPr/>
              <w:t>verrides</w:t>
              <w:tab/>
              <w:t>37</w:t>
            </w:r>
          </w:hyperlink>
        </w:p>
        <w:p>
          <w:pPr>
            <w:pStyle w:val="TOC5"/>
            <w:tabs>
              <w:tab w:pos="10551" w:val="left" w:leader="dot"/>
            </w:tabs>
            <w:rPr>
              <w:i w:val="0"/>
            </w:rPr>
          </w:pPr>
          <w:hyperlink w:history="true" w:anchor="_bookmark19">
            <w:r>
              <w:rPr>
                <w:i/>
              </w:rPr>
              <w:t>PWS is receiving Temporary Assistance for Family (TAF) cash benefits AND no children</w:t>
            </w:r>
          </w:hyperlink>
          <w:r>
            <w:rPr>
              <w:i/>
            </w:rPr>
            <w:t> </w:t>
          </w:r>
          <w:hyperlink w:history="true" w:anchor="_bookmark19">
            <w:r>
              <w:rPr/>
              <w:t>i</w:t>
            </w:r>
          </w:hyperlink>
          <w:hyperlink w:history="true" w:anchor="_bookmark19">
            <w:r>
              <w:rPr/>
              <w:t>n</w:t>
            </w:r>
            <w:r>
              <w:rPr>
                <w:spacing w:val="-2"/>
              </w:rPr>
              <w:t> </w:t>
            </w:r>
            <w:r>
              <w:rPr/>
              <w:t>home</w:t>
              <w:tab/>
            </w:r>
            <w:r>
              <w:rPr>
                <w:i w:val="0"/>
              </w:rPr>
              <w:t>37</w:t>
            </w:r>
          </w:hyperlink>
        </w:p>
        <w:p>
          <w:pPr>
            <w:pStyle w:val="TOC5"/>
            <w:tabs>
              <w:tab w:pos="10552" w:val="left" w:leader="dot"/>
            </w:tabs>
            <w:rPr>
              <w:i w:val="0"/>
            </w:rPr>
          </w:pPr>
          <w:hyperlink w:history="true" w:anchor="_bookmark20">
            <w:r>
              <w:rPr>
                <w:i/>
              </w:rPr>
              <w:t>Person causing harm is non-family/unregulated caregiver, AND law enforcement is</w:t>
            </w:r>
          </w:hyperlink>
          <w:r>
            <w:rPr>
              <w:i/>
            </w:rPr>
            <w:t> </w:t>
          </w:r>
          <w:hyperlink w:history="true" w:anchor="_bookmark20">
            <w:r>
              <w:rPr/>
              <w:t>in</w:t>
            </w:r>
          </w:hyperlink>
          <w:hyperlink w:history="true" w:anchor="_bookmark20">
            <w:r>
              <w:rPr/>
              <w:t>vestigating</w:t>
              <w:tab/>
            </w:r>
            <w:r>
              <w:rPr>
                <w:i w:val="0"/>
              </w:rPr>
              <w:t>37</w:t>
            </w:r>
          </w:hyperlink>
        </w:p>
        <w:p>
          <w:pPr>
            <w:pStyle w:val="TOC5"/>
            <w:tabs>
              <w:tab w:pos="10552" w:val="left" w:leader="dot"/>
            </w:tabs>
            <w:ind w:right="1447"/>
            <w:rPr>
              <w:i w:val="0"/>
            </w:rPr>
          </w:pPr>
          <w:hyperlink w:history="true" w:anchor="_bookmark21">
            <w:r>
              <w:rPr>
                <w:i/>
              </w:rPr>
              <w:t>An employee of DCF or KDADS is person causing harm, or employee’s child is a</w:t>
            </w:r>
          </w:hyperlink>
          <w:r>
            <w:rPr>
              <w:i/>
            </w:rPr>
            <w:t> </w:t>
          </w:r>
          <w:hyperlink w:history="true" w:anchor="_bookmark21">
            <w:r>
              <w:rPr/>
              <w:t>re</w:t>
            </w:r>
          </w:hyperlink>
          <w:hyperlink w:history="true" w:anchor="_bookmark21">
            <w:r>
              <w:rPr/>
              <w:t>ported</w:t>
            </w:r>
            <w:r>
              <w:rPr>
                <w:spacing w:val="-3"/>
              </w:rPr>
              <w:t> </w:t>
            </w:r>
            <w:r>
              <w:rPr/>
              <w:t>victim</w:t>
              <w:tab/>
            </w:r>
            <w:r>
              <w:rPr>
                <w:i w:val="0"/>
              </w:rPr>
              <w:t>37</w:t>
            </w:r>
          </w:hyperlink>
        </w:p>
        <w:p>
          <w:pPr>
            <w:pStyle w:val="TOC4"/>
            <w:tabs>
              <w:tab w:pos="10552" w:val="left" w:leader="dot"/>
            </w:tabs>
          </w:pPr>
          <w:hyperlink w:history="true" w:anchor="_bookmark22">
            <w:r>
              <w:rPr/>
              <w:t>S</w:t>
            </w:r>
          </w:hyperlink>
          <w:hyperlink w:history="true" w:anchor="_bookmark22">
            <w:r>
              <w:rPr/>
              <w:t>upervisor override to</w:t>
            </w:r>
            <w:r>
              <w:rPr>
                <w:spacing w:val="-7"/>
              </w:rPr>
              <w:t> </w:t>
            </w:r>
            <w:r>
              <w:rPr/>
              <w:t>screen</w:t>
            </w:r>
            <w:r>
              <w:rPr>
                <w:spacing w:val="-2"/>
              </w:rPr>
              <w:t> </w:t>
            </w:r>
            <w:r>
              <w:rPr/>
              <w:t>out</w:t>
              <w:tab/>
              <w:t>38</w:t>
            </w:r>
          </w:hyperlink>
        </w:p>
        <w:p>
          <w:pPr>
            <w:pStyle w:val="TOC2"/>
            <w:tabs>
              <w:tab w:pos="10552" w:val="left" w:leader="dot"/>
            </w:tabs>
            <w:spacing w:before="292"/>
          </w:pPr>
          <w:hyperlink w:history="true" w:anchor="_bookmark23">
            <w:r>
              <w:rPr/>
              <w:t>P</w:t>
            </w:r>
          </w:hyperlink>
          <w:hyperlink w:history="true" w:anchor="_bookmark23">
            <w:r>
              <w:rPr/>
              <w:t>ART II.</w:t>
            </w:r>
            <w:r>
              <w:rPr>
                <w:spacing w:val="-5"/>
              </w:rPr>
              <w:t> </w:t>
            </w:r>
            <w:r>
              <w:rPr/>
              <w:t>RESPONSE</w:t>
            </w:r>
            <w:r>
              <w:rPr>
                <w:spacing w:val="-1"/>
              </w:rPr>
              <w:t> </w:t>
            </w:r>
            <w:r>
              <w:rPr/>
              <w:t>PRIORITY</w:t>
              <w:tab/>
              <w:t>39</w:t>
            </w:r>
          </w:hyperlink>
        </w:p>
        <w:p>
          <w:pPr>
            <w:pStyle w:val="TOC3"/>
            <w:numPr>
              <w:ilvl w:val="0"/>
              <w:numId w:val="4"/>
            </w:numPr>
            <w:tabs>
              <w:tab w:pos="2410" w:val="left" w:leader="none"/>
              <w:tab w:pos="10552" w:val="left" w:leader="dot"/>
            </w:tabs>
            <w:spacing w:line="240" w:lineRule="auto" w:before="0" w:after="0"/>
            <w:ind w:left="2409" w:right="0" w:hanging="250"/>
            <w:jc w:val="left"/>
          </w:pPr>
          <w:hyperlink w:history="true" w:anchor="_bookmark24">
            <w:r>
              <w:rPr/>
              <w:t>Decision</w:t>
            </w:r>
            <w:r>
              <w:rPr>
                <w:spacing w:val="-1"/>
              </w:rPr>
              <w:t> </w:t>
            </w:r>
            <w:r>
              <w:rPr/>
              <w:t>Trees</w:t>
              <w:tab/>
              <w:t>39</w:t>
            </w:r>
          </w:hyperlink>
        </w:p>
        <w:p>
          <w:pPr>
            <w:pStyle w:val="TOC4"/>
            <w:tabs>
              <w:tab w:pos="10552" w:val="left" w:leader="dot"/>
            </w:tabs>
          </w:pPr>
          <w:hyperlink w:history="true" w:anchor="_bookmark25">
            <w:r>
              <w:rPr/>
              <w:t>P</w:t>
            </w:r>
          </w:hyperlink>
          <w:hyperlink w:history="true" w:anchor="_bookmark25">
            <w:r>
              <w:rPr/>
              <w:t>hysical</w:t>
            </w:r>
            <w:r>
              <w:rPr>
                <w:spacing w:val="-3"/>
              </w:rPr>
              <w:t> </w:t>
            </w:r>
            <w:r>
              <w:rPr/>
              <w:t>abuse</w:t>
              <w:tab/>
              <w:t>39</w:t>
            </w:r>
          </w:hyperlink>
        </w:p>
        <w:p>
          <w:pPr>
            <w:pStyle w:val="TOC4"/>
            <w:tabs>
              <w:tab w:pos="10552" w:val="left" w:leader="dot"/>
            </w:tabs>
            <w:spacing w:before="2"/>
            <w:ind w:left="2520"/>
          </w:pPr>
          <w:hyperlink w:history="true" w:anchor="_bookmark26">
            <w:r>
              <w:rPr/>
              <w:t>A</w:t>
            </w:r>
          </w:hyperlink>
          <w:hyperlink w:history="true" w:anchor="_bookmark26">
            <w:r>
              <w:rPr/>
              <w:t>bandonment</w:t>
              <w:tab/>
              <w:t>41</w:t>
            </w:r>
          </w:hyperlink>
        </w:p>
        <w:p>
          <w:pPr>
            <w:pStyle w:val="TOC4"/>
            <w:tabs>
              <w:tab w:pos="10552" w:val="left" w:leader="dot"/>
            </w:tabs>
            <w:ind w:left="2520"/>
          </w:pPr>
          <w:hyperlink w:history="true" w:anchor="_bookmark27">
            <w:r>
              <w:rPr/>
              <w:t>S</w:t>
            </w:r>
          </w:hyperlink>
          <w:hyperlink w:history="true" w:anchor="_bookmark27">
            <w:r>
              <w:rPr/>
              <w:t>exual abuse</w:t>
            </w:r>
            <w:r>
              <w:rPr>
                <w:spacing w:val="-6"/>
              </w:rPr>
              <w:t> </w:t>
            </w:r>
            <w:r>
              <w:rPr/>
              <w:t>and</w:t>
            </w:r>
            <w:r>
              <w:rPr>
                <w:spacing w:val="-4"/>
              </w:rPr>
              <w:t> </w:t>
            </w:r>
            <w:r>
              <w:rPr/>
              <w:t>trafficking</w:t>
              <w:tab/>
              <w:t>41</w:t>
            </w:r>
          </w:hyperlink>
        </w:p>
        <w:p>
          <w:pPr>
            <w:pStyle w:val="TOC4"/>
            <w:tabs>
              <w:tab w:pos="10552" w:val="left" w:leader="dot"/>
            </w:tabs>
            <w:spacing w:line="292" w:lineRule="exact"/>
            <w:ind w:left="2520"/>
          </w:pPr>
          <w:hyperlink w:history="true" w:anchor="_bookmark28">
            <w:r>
              <w:rPr/>
              <w:t>Emo</w:t>
            </w:r>
          </w:hyperlink>
          <w:hyperlink w:history="true" w:anchor="_bookmark28">
            <w:r>
              <w:rPr/>
              <w:t>tional</w:t>
            </w:r>
            <w:r>
              <w:rPr>
                <w:spacing w:val="-3"/>
              </w:rPr>
              <w:t> </w:t>
            </w:r>
            <w:r>
              <w:rPr/>
              <w:t>Abuse</w:t>
              <w:tab/>
              <w:t>42</w:t>
            </w:r>
          </w:hyperlink>
        </w:p>
        <w:p>
          <w:pPr>
            <w:pStyle w:val="TOC4"/>
            <w:tabs>
              <w:tab w:pos="10552" w:val="left" w:leader="dot"/>
            </w:tabs>
            <w:spacing w:line="292" w:lineRule="exact"/>
            <w:ind w:left="2520"/>
          </w:pPr>
          <w:hyperlink w:history="true" w:anchor="_bookmark29">
            <w:r>
              <w:rPr/>
              <w:t>FI</w:t>
            </w:r>
          </w:hyperlink>
          <w:hyperlink w:history="true" w:anchor="_bookmark29">
            <w:r>
              <w:rPr/>
              <w:t>NA</w:t>
              <w:tab/>
              <w:t>42</w:t>
            </w:r>
          </w:hyperlink>
        </w:p>
        <w:p>
          <w:pPr>
            <w:pStyle w:val="TOC3"/>
            <w:numPr>
              <w:ilvl w:val="0"/>
              <w:numId w:val="4"/>
            </w:numPr>
            <w:tabs>
              <w:tab w:pos="2394" w:val="left" w:leader="none"/>
              <w:tab w:pos="10552" w:val="left" w:leader="dot"/>
            </w:tabs>
            <w:spacing w:line="240" w:lineRule="auto" w:before="0" w:after="0"/>
            <w:ind w:left="2393" w:right="0" w:hanging="234"/>
            <w:jc w:val="left"/>
          </w:pPr>
          <w:hyperlink w:history="true" w:anchor="_bookmark30">
            <w:r>
              <w:rPr/>
              <w:t>Response</w:t>
            </w:r>
            <w:r>
              <w:rPr>
                <w:spacing w:val="-4"/>
              </w:rPr>
              <w:t> </w:t>
            </w:r>
            <w:r>
              <w:rPr/>
              <w:t>Priority</w:t>
            </w:r>
            <w:r>
              <w:rPr>
                <w:spacing w:val="-3"/>
              </w:rPr>
              <w:t> </w:t>
            </w:r>
            <w:r>
              <w:rPr/>
              <w:t>Decision</w:t>
              <w:tab/>
              <w:t>44</w:t>
            </w:r>
          </w:hyperlink>
        </w:p>
        <w:p>
          <w:pPr>
            <w:pStyle w:val="TOC4"/>
            <w:tabs>
              <w:tab w:pos="10552" w:val="left" w:leader="dot"/>
            </w:tabs>
          </w:pPr>
          <w:hyperlink w:history="true" w:anchor="_bookmark31">
            <w:r>
              <w:rPr/>
              <w:t>M</w:t>
            </w:r>
          </w:hyperlink>
          <w:hyperlink w:history="true" w:anchor="_bookmark31">
            <w:r>
              <w:rPr/>
              <w:t>andatory override to</w:t>
            </w:r>
            <w:r>
              <w:rPr>
                <w:spacing w:val="-7"/>
              </w:rPr>
              <w:t> </w:t>
            </w:r>
            <w:r>
              <w:rPr/>
              <w:t>same</w:t>
            </w:r>
            <w:r>
              <w:rPr>
                <w:spacing w:val="-4"/>
              </w:rPr>
              <w:t> </w:t>
            </w:r>
            <w:r>
              <w:rPr/>
              <w:t>day</w:t>
              <w:tab/>
              <w:t>44</w:t>
            </w:r>
          </w:hyperlink>
        </w:p>
        <w:p>
          <w:pPr>
            <w:pStyle w:val="TOC1"/>
            <w:tabs>
              <w:tab w:pos="10552" w:val="left" w:leader="dot"/>
            </w:tabs>
          </w:pPr>
          <w:hyperlink w:history="true" w:anchor="_bookmark32">
            <w:r>
              <w:rPr/>
              <w:t>P</w:t>
            </w:r>
          </w:hyperlink>
          <w:hyperlink w:history="true" w:anchor="_bookmark32">
            <w:r>
              <w:rPr/>
              <w:t>OLICY</w:t>
            </w:r>
            <w:r>
              <w:rPr>
                <w:spacing w:val="-3"/>
              </w:rPr>
              <w:t> </w:t>
            </w:r>
            <w:r>
              <w:rPr/>
              <w:t>AND</w:t>
            </w:r>
            <w:r>
              <w:rPr>
                <w:spacing w:val="-3"/>
              </w:rPr>
              <w:t> </w:t>
            </w:r>
            <w:r>
              <w:rPr/>
              <w:t>PROCEDURES</w:t>
              <w:tab/>
              <w:t>46</w:t>
            </w:r>
          </w:hyperlink>
        </w:p>
        <w:p>
          <w:pPr>
            <w:pStyle w:val="TOC1"/>
            <w:tabs>
              <w:tab w:pos="10552" w:val="left" w:leader="dot"/>
            </w:tabs>
            <w:spacing w:before="292"/>
          </w:pPr>
          <w:hyperlink w:history="true" w:anchor="_bookmark33">
            <w:r>
              <w:rPr/>
              <w:t>C</w:t>
            </w:r>
          </w:hyperlink>
          <w:hyperlink w:history="true" w:anchor="_bookmark33">
            <w:r>
              <w:rPr/>
              <w:t>OMPLETION</w:t>
            </w:r>
            <w:r>
              <w:rPr>
                <w:spacing w:val="-4"/>
              </w:rPr>
              <w:t> </w:t>
            </w:r>
            <w:r>
              <w:rPr/>
              <w:t>INSTRUCTIONS</w:t>
              <w:tab/>
              <w:t>47</w:t>
            </w:r>
          </w:hyperlink>
        </w:p>
        <w:p>
          <w:pPr>
            <w:pStyle w:val="TOC1"/>
            <w:tabs>
              <w:tab w:pos="10552" w:val="left" w:leader="dot"/>
            </w:tabs>
            <w:ind w:left="1440"/>
          </w:pPr>
          <w:hyperlink w:history="true" w:anchor="_bookmark34">
            <w:r>
              <w:rPr/>
              <w:t>P</w:t>
            </w:r>
          </w:hyperlink>
          <w:hyperlink w:history="true" w:anchor="_bookmark34">
            <w:r>
              <w:rPr/>
              <w:t>RACTICE</w:t>
            </w:r>
            <w:r>
              <w:rPr>
                <w:spacing w:val="-4"/>
              </w:rPr>
              <w:t> </w:t>
            </w:r>
            <w:r>
              <w:rPr/>
              <w:t>GUIDANCE</w:t>
              <w:tab/>
              <w:t>52</w:t>
            </w:r>
          </w:hyperlink>
        </w:p>
      </w:sdtContent>
    </w:sdt>
    <w:p>
      <w:pPr>
        <w:spacing w:after="0"/>
        <w:sectPr>
          <w:footerReference w:type="default" r:id="rId8"/>
          <w:pgSz w:w="12240" w:h="15840"/>
          <w:pgMar w:footer="444" w:header="0" w:top="1360" w:bottom="640" w:left="0" w:right="0"/>
        </w:sectPr>
      </w:pPr>
    </w:p>
    <w:p>
      <w:pPr>
        <w:pStyle w:val="BodyText"/>
        <w:spacing w:before="80"/>
        <w:ind w:left="1439"/>
      </w:pPr>
      <w:r>
        <w:rPr/>
        <w:t>APPENDICES</w:t>
      </w:r>
    </w:p>
    <w:p>
      <w:pPr>
        <w:pStyle w:val="ListParagraph"/>
        <w:numPr>
          <w:ilvl w:val="0"/>
          <w:numId w:val="5"/>
        </w:numPr>
        <w:tabs>
          <w:tab w:pos="2159" w:val="left" w:leader="none"/>
          <w:tab w:pos="2160" w:val="left" w:leader="none"/>
        </w:tabs>
        <w:spacing w:line="240" w:lineRule="auto" w:before="0" w:after="0"/>
        <w:ind w:left="2159" w:right="0" w:hanging="720"/>
        <w:jc w:val="left"/>
        <w:rPr>
          <w:sz w:val="22"/>
        </w:rPr>
      </w:pPr>
      <w:r>
        <w:rPr>
          <w:sz w:val="22"/>
        </w:rPr>
        <w:t>Glossary</w:t>
      </w:r>
    </w:p>
    <w:p>
      <w:pPr>
        <w:pStyle w:val="ListParagraph"/>
        <w:numPr>
          <w:ilvl w:val="0"/>
          <w:numId w:val="5"/>
        </w:numPr>
        <w:tabs>
          <w:tab w:pos="2159" w:val="left" w:leader="none"/>
          <w:tab w:pos="2160" w:val="left" w:leader="none"/>
        </w:tabs>
        <w:spacing w:line="292" w:lineRule="exact" w:before="0" w:after="0"/>
        <w:ind w:left="2159" w:right="0" w:hanging="720"/>
        <w:jc w:val="left"/>
        <w:rPr>
          <w:sz w:val="22"/>
        </w:rPr>
      </w:pPr>
      <w:r>
        <w:rPr>
          <w:sz w:val="22"/>
        </w:rPr>
        <w:t>Sexual</w:t>
      </w:r>
      <w:r>
        <w:rPr>
          <w:spacing w:val="-2"/>
          <w:sz w:val="22"/>
        </w:rPr>
        <w:t> </w:t>
      </w:r>
      <w:r>
        <w:rPr>
          <w:sz w:val="22"/>
        </w:rPr>
        <w:t>Behavior</w:t>
      </w:r>
    </w:p>
    <w:p>
      <w:pPr>
        <w:pStyle w:val="ListParagraph"/>
        <w:numPr>
          <w:ilvl w:val="0"/>
          <w:numId w:val="5"/>
        </w:numPr>
        <w:tabs>
          <w:tab w:pos="2159" w:val="left" w:leader="none"/>
          <w:tab w:pos="2160" w:val="left" w:leader="none"/>
        </w:tabs>
        <w:spacing w:line="292" w:lineRule="exact" w:before="0" w:after="0"/>
        <w:ind w:left="2159" w:right="0" w:hanging="720"/>
        <w:jc w:val="left"/>
        <w:rPr>
          <w:sz w:val="22"/>
        </w:rPr>
      </w:pPr>
      <w:r>
        <w:rPr>
          <w:sz w:val="22"/>
        </w:rPr>
        <w:t>Supervision</w:t>
      </w:r>
      <w:r>
        <w:rPr>
          <w:spacing w:val="-1"/>
          <w:sz w:val="22"/>
        </w:rPr>
        <w:t> </w:t>
      </w:r>
      <w:r>
        <w:rPr>
          <w:sz w:val="22"/>
        </w:rPr>
        <w:t>Levels</w:t>
      </w:r>
    </w:p>
    <w:p>
      <w:pPr>
        <w:pStyle w:val="ListParagraph"/>
        <w:numPr>
          <w:ilvl w:val="0"/>
          <w:numId w:val="5"/>
        </w:numPr>
        <w:tabs>
          <w:tab w:pos="2159" w:val="left" w:leader="none"/>
          <w:tab w:pos="2160" w:val="left" w:leader="none"/>
        </w:tabs>
        <w:spacing w:line="240" w:lineRule="auto" w:before="0" w:after="0"/>
        <w:ind w:left="2159" w:right="0" w:hanging="720"/>
        <w:jc w:val="left"/>
        <w:rPr>
          <w:sz w:val="22"/>
        </w:rPr>
      </w:pPr>
      <w:r>
        <w:rPr>
          <w:sz w:val="22"/>
        </w:rPr>
        <w:t>Psychological Impact on</w:t>
      </w:r>
      <w:r>
        <w:rPr>
          <w:spacing w:val="-2"/>
          <w:sz w:val="22"/>
        </w:rPr>
        <w:t> </w:t>
      </w:r>
      <w:r>
        <w:rPr>
          <w:sz w:val="22"/>
        </w:rPr>
        <w:t>Child</w:t>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36"/>
        </w:rPr>
      </w:pPr>
    </w:p>
    <w:p>
      <w:pPr>
        <w:spacing w:before="0"/>
        <w:ind w:left="2770" w:right="2770" w:firstLine="0"/>
        <w:jc w:val="center"/>
        <w:rPr>
          <w:sz w:val="18"/>
        </w:rPr>
      </w:pPr>
      <w:r>
        <w:rPr>
          <w:sz w:val="18"/>
        </w:rPr>
        <w:t>The NCCD Children’s Research Center is a nonprofit social research organization and a center of the National Council on Crime and Delinquency.</w:t>
      </w:r>
    </w:p>
    <w:p>
      <w:pPr>
        <w:pStyle w:val="BodyText"/>
      </w:pPr>
    </w:p>
    <w:p>
      <w:pPr>
        <w:spacing w:before="0"/>
        <w:ind w:left="4153" w:right="4152" w:firstLine="1"/>
        <w:jc w:val="center"/>
        <w:rPr>
          <w:sz w:val="18"/>
        </w:rPr>
      </w:pPr>
      <w:r>
        <w:rPr>
          <w:sz w:val="18"/>
        </w:rPr>
        <w:t>Structured Decision Making® and SDM® are registered in the US Patent and Trademark Office.</w:t>
      </w:r>
    </w:p>
    <w:p>
      <w:pPr>
        <w:spacing w:after="0"/>
        <w:jc w:val="center"/>
        <w:rPr>
          <w:sz w:val="18"/>
        </w:rPr>
        <w:sectPr>
          <w:pgSz w:w="12240" w:h="15840"/>
          <w:pgMar w:header="0" w:footer="444" w:top="1360" w:bottom="640" w:left="0" w:right="0"/>
        </w:sectPr>
      </w:pPr>
    </w:p>
    <w:p>
      <w:pPr>
        <w:spacing w:line="266" w:lineRule="exact" w:before="73"/>
        <w:ind w:left="3565" w:right="0" w:firstLine="0"/>
        <w:jc w:val="left"/>
        <w:rPr>
          <w:b/>
          <w:sz w:val="20"/>
        </w:rPr>
      </w:pPr>
      <w:r>
        <w:rPr>
          <w:b/>
          <w:sz w:val="20"/>
        </w:rPr>
        <w:t>KANSAS DEPARTMENT FOR CHILDREN AND FAMILIES</w:t>
      </w:r>
    </w:p>
    <w:p>
      <w:pPr>
        <w:tabs>
          <w:tab w:pos="10978" w:val="left" w:leader="none"/>
        </w:tabs>
        <w:spacing w:line="266" w:lineRule="exact" w:before="0"/>
        <w:ind w:left="4759" w:right="0" w:firstLine="0"/>
        <w:jc w:val="left"/>
        <w:rPr>
          <w:sz w:val="16"/>
        </w:rPr>
      </w:pPr>
      <w:bookmarkStart w:name="_bookmark1" w:id="2"/>
      <w:bookmarkEnd w:id="2"/>
      <w:r>
        <w:rPr/>
      </w:r>
      <w:r>
        <w:rPr>
          <w:b/>
          <w:sz w:val="20"/>
        </w:rPr>
        <w:t>SDM®</w:t>
      </w:r>
      <w:r>
        <w:rPr>
          <w:b/>
          <w:spacing w:val="-2"/>
          <w:sz w:val="20"/>
        </w:rPr>
        <w:t> </w:t>
      </w:r>
      <w:r>
        <w:rPr>
          <w:b/>
          <w:sz w:val="20"/>
        </w:rPr>
        <w:t>INTAKE</w:t>
      </w:r>
      <w:r>
        <w:rPr>
          <w:b/>
          <w:spacing w:val="-2"/>
          <w:sz w:val="20"/>
        </w:rPr>
        <w:t> </w:t>
      </w:r>
      <w:r>
        <w:rPr>
          <w:b/>
          <w:sz w:val="20"/>
        </w:rPr>
        <w:t>ASSESSMENT</w:t>
        <w:tab/>
      </w:r>
      <w:r>
        <w:rPr>
          <w:sz w:val="16"/>
        </w:rPr>
        <w:t>r:</w:t>
      </w:r>
      <w:r>
        <w:rPr>
          <w:spacing w:val="-2"/>
          <w:sz w:val="16"/>
        </w:rPr>
        <w:t> </w:t>
      </w:r>
      <w:r>
        <w:rPr>
          <w:sz w:val="16"/>
        </w:rPr>
        <w:t>12/18</w:t>
      </w:r>
    </w:p>
    <w:p>
      <w:pPr>
        <w:pStyle w:val="BodyText"/>
        <w:rPr>
          <w:sz w:val="26"/>
        </w:rPr>
      </w:pPr>
    </w:p>
    <w:p>
      <w:pPr>
        <w:tabs>
          <w:tab w:pos="8099" w:val="left" w:leader="none"/>
          <w:tab w:pos="8189" w:val="left" w:leader="none"/>
          <w:tab w:pos="11519" w:val="left" w:leader="none"/>
        </w:tabs>
        <w:spacing w:before="186"/>
        <w:ind w:left="720" w:right="718" w:firstLine="0"/>
        <w:jc w:val="left"/>
        <w:rPr>
          <w:b/>
          <w:sz w:val="20"/>
        </w:rPr>
      </w:pPr>
      <w:r>
        <w:rPr>
          <w:b/>
          <w:sz w:val="20"/>
        </w:rPr>
        <w:t>Case Head:</w:t>
      </w:r>
      <w:r>
        <w:rPr>
          <w:b/>
          <w:spacing w:val="-3"/>
          <w:sz w:val="20"/>
        </w:rPr>
        <w:t> </w:t>
      </w:r>
      <w:r>
        <w:rPr>
          <w:sz w:val="20"/>
        </w:rPr>
        <w:t>[last,</w:t>
      </w:r>
      <w:r>
        <w:rPr>
          <w:spacing w:val="-1"/>
          <w:sz w:val="20"/>
        </w:rPr>
        <w:t> </w:t>
      </w:r>
      <w:r>
        <w:rPr>
          <w:sz w:val="20"/>
        </w:rPr>
        <w:t>first]</w:t>
      </w:r>
      <w:r>
        <w:rPr>
          <w:sz w:val="20"/>
          <w:u w:val="single"/>
        </w:rPr>
        <w:tab/>
        <w:tab/>
      </w:r>
      <w:r>
        <w:rPr>
          <w:b/>
          <w:sz w:val="20"/>
        </w:rPr>
        <w:t>Event</w:t>
      </w:r>
      <w:r>
        <w:rPr>
          <w:b/>
          <w:spacing w:val="-2"/>
          <w:sz w:val="20"/>
        </w:rPr>
        <w:t> </w:t>
      </w:r>
      <w:r>
        <w:rPr>
          <w:b/>
          <w:sz w:val="20"/>
        </w:rPr>
        <w:t>#:</w:t>
      </w:r>
      <w:r>
        <w:rPr>
          <w:b/>
          <w:spacing w:val="-3"/>
          <w:sz w:val="20"/>
        </w:rPr>
        <w:t> </w:t>
      </w:r>
      <w:r>
        <w:rPr>
          <w:b/>
          <w:w w:val="100"/>
          <w:sz w:val="20"/>
          <w:u w:val="single"/>
        </w:rPr>
        <w:t> </w:t>
      </w:r>
      <w:r>
        <w:rPr>
          <w:b/>
          <w:sz w:val="20"/>
          <w:u w:val="single"/>
        </w:rPr>
        <w:tab/>
      </w:r>
      <w:r>
        <w:rPr>
          <w:b/>
          <w:sz w:val="20"/>
        </w:rPr>
        <w:t> FACTS Case</w:t>
      </w:r>
      <w:r>
        <w:rPr>
          <w:b/>
          <w:spacing w:val="-4"/>
          <w:sz w:val="20"/>
        </w:rPr>
        <w:t> </w:t>
      </w:r>
      <w:r>
        <w:rPr>
          <w:b/>
          <w:sz w:val="20"/>
        </w:rPr>
        <w:t>#:</w:t>
      </w:r>
      <w:r>
        <w:rPr>
          <w:b/>
          <w:spacing w:val="-1"/>
          <w:sz w:val="20"/>
        </w:rPr>
        <w:t> </w:t>
      </w:r>
      <w:r>
        <w:rPr>
          <w:b/>
          <w:w w:val="100"/>
          <w:sz w:val="20"/>
          <w:u w:val="single"/>
        </w:rPr>
        <w:t> </w:t>
      </w:r>
      <w:r>
        <w:rPr>
          <w:b/>
          <w:sz w:val="20"/>
          <w:u w:val="single"/>
        </w:rPr>
        <w:tab/>
        <w:tab/>
      </w:r>
    </w:p>
    <w:p>
      <w:pPr>
        <w:tabs>
          <w:tab w:pos="4139" w:val="left" w:leader="none"/>
          <w:tab w:pos="7739" w:val="left" w:leader="none"/>
          <w:tab w:pos="10169" w:val="left" w:leader="none"/>
        </w:tabs>
        <w:spacing w:before="1"/>
        <w:ind w:left="720" w:right="0" w:firstLine="0"/>
        <w:jc w:val="left"/>
        <w:rPr>
          <w:sz w:val="20"/>
        </w:rPr>
      </w:pPr>
      <w:r>
        <w:rPr>
          <w:b/>
          <w:sz w:val="20"/>
        </w:rPr>
        <w:t>Intake Worker:</w:t>
      </w:r>
      <w:r>
        <w:rPr>
          <w:b/>
          <w:spacing w:val="-3"/>
          <w:sz w:val="20"/>
        </w:rPr>
        <w:t> </w:t>
      </w:r>
      <w:r>
        <w:rPr>
          <w:sz w:val="20"/>
        </w:rPr>
        <w:t>[last,</w:t>
      </w:r>
      <w:r>
        <w:rPr>
          <w:spacing w:val="-1"/>
          <w:sz w:val="20"/>
        </w:rPr>
        <w:t> </w:t>
      </w:r>
      <w:r>
        <w:rPr>
          <w:sz w:val="20"/>
        </w:rPr>
        <w:t>first]</w:t>
      </w:r>
      <w:r>
        <w:rPr>
          <w:sz w:val="20"/>
          <w:u w:val="single"/>
        </w:rPr>
        <w:tab/>
      </w:r>
      <w:r>
        <w:rPr>
          <w:b/>
          <w:sz w:val="20"/>
        </w:rPr>
        <w:t>Report</w:t>
      </w:r>
      <w:r>
        <w:rPr>
          <w:b/>
          <w:spacing w:val="-2"/>
          <w:sz w:val="20"/>
        </w:rPr>
        <w:t> </w:t>
      </w:r>
      <w:r>
        <w:rPr>
          <w:b/>
          <w:sz w:val="20"/>
        </w:rPr>
        <w:t>Date:</w:t>
      </w:r>
      <w:r>
        <w:rPr>
          <w:b/>
          <w:sz w:val="20"/>
          <w:u w:val="single"/>
        </w:rPr>
        <w:tab/>
      </w:r>
      <w:r>
        <w:rPr>
          <w:b/>
          <w:sz w:val="20"/>
        </w:rPr>
        <w:t>Report</w:t>
      </w:r>
      <w:r>
        <w:rPr>
          <w:b/>
          <w:spacing w:val="-2"/>
          <w:sz w:val="20"/>
        </w:rPr>
        <w:t> </w:t>
      </w:r>
      <w:r>
        <w:rPr>
          <w:b/>
          <w:sz w:val="20"/>
        </w:rPr>
        <w:t>Time:</w:t>
      </w:r>
      <w:r>
        <w:rPr>
          <w:b/>
          <w:sz w:val="20"/>
          <w:u w:val="single"/>
        </w:rPr>
        <w:tab/>
      </w:r>
      <w:r>
        <w:rPr>
          <w:rFonts w:ascii="Wingdings" w:hAnsi="Wingdings"/>
          <w:sz w:val="20"/>
        </w:rPr>
        <w:t></w:t>
      </w:r>
      <w:r>
        <w:rPr>
          <w:rFonts w:ascii="Times New Roman" w:hAnsi="Times New Roman"/>
          <w:sz w:val="20"/>
        </w:rPr>
        <w:t> </w:t>
      </w:r>
      <w:r>
        <w:rPr>
          <w:sz w:val="20"/>
        </w:rPr>
        <w:t>a.m. </w:t>
      </w:r>
      <w:r>
        <w:rPr>
          <w:rFonts w:ascii="Wingdings" w:hAnsi="Wingdings"/>
          <w:sz w:val="20"/>
        </w:rPr>
        <w:t></w:t>
      </w:r>
      <w:r>
        <w:rPr>
          <w:rFonts w:ascii="Times New Roman" w:hAnsi="Times New Roman"/>
          <w:spacing w:val="7"/>
          <w:sz w:val="20"/>
        </w:rPr>
        <w:t> </w:t>
      </w:r>
      <w:r>
        <w:rPr>
          <w:sz w:val="20"/>
        </w:rPr>
        <w:t>p.m.</w:t>
      </w:r>
    </w:p>
    <w:p>
      <w:pPr>
        <w:pStyle w:val="BodyText"/>
        <w:rPr>
          <w:sz w:val="20"/>
        </w:rPr>
      </w:pPr>
    </w:p>
    <w:p>
      <w:pPr>
        <w:pStyle w:val="BodyText"/>
        <w:spacing w:before="13"/>
        <w:rPr>
          <w:sz w:val="19"/>
        </w:rPr>
      </w:pPr>
    </w:p>
    <w:p>
      <w:pPr>
        <w:spacing w:before="0"/>
        <w:ind w:left="720" w:right="0" w:firstLine="0"/>
        <w:jc w:val="left"/>
        <w:rPr>
          <w:b/>
          <w:sz w:val="20"/>
        </w:rPr>
      </w:pPr>
      <w:bookmarkStart w:name="PART I. SCREENING" w:id="3"/>
      <w:bookmarkEnd w:id="3"/>
      <w:r>
        <w:rPr/>
      </w:r>
      <w:bookmarkStart w:name="_bookmark2" w:id="4"/>
      <w:bookmarkEnd w:id="4"/>
      <w:r>
        <w:rPr/>
      </w:r>
      <w:r>
        <w:rPr>
          <w:b/>
          <w:sz w:val="20"/>
        </w:rPr>
        <w:t>PART I. SCREENING</w:t>
      </w:r>
    </w:p>
    <w:p>
      <w:pPr>
        <w:pStyle w:val="BodyText"/>
        <w:spacing w:before="12"/>
        <w:rPr>
          <w:b/>
          <w:sz w:val="19"/>
        </w:rPr>
      </w:pPr>
    </w:p>
    <w:p>
      <w:pPr>
        <w:pStyle w:val="ListParagraph"/>
        <w:numPr>
          <w:ilvl w:val="0"/>
          <w:numId w:val="6"/>
        </w:numPr>
        <w:tabs>
          <w:tab w:pos="970" w:val="left" w:leader="none"/>
        </w:tabs>
        <w:spacing w:line="240" w:lineRule="auto" w:before="0" w:after="0"/>
        <w:ind w:left="969" w:right="0" w:hanging="250"/>
        <w:jc w:val="left"/>
        <w:rPr>
          <w:b/>
          <w:sz w:val="20"/>
        </w:rPr>
      </w:pPr>
      <w:bookmarkStart w:name="A. Reports That Do Not Require SDM® Scre" w:id="5"/>
      <w:bookmarkEnd w:id="5"/>
      <w:r>
        <w:rPr/>
      </w:r>
      <w:bookmarkStart w:name="_bookmark3" w:id="6"/>
      <w:bookmarkEnd w:id="6"/>
      <w:r>
        <w:rPr/>
      </w:r>
      <w:bookmarkStart w:name="_bookmark3" w:id="7"/>
      <w:bookmarkEnd w:id="7"/>
      <w:r>
        <w:rPr>
          <w:b/>
          <w:sz w:val="20"/>
        </w:rPr>
        <w:t>R</w:t>
      </w:r>
      <w:r>
        <w:rPr>
          <w:b/>
          <w:sz w:val="20"/>
        </w:rPr>
        <w:t>eports That Do Not Require SDM®</w:t>
      </w:r>
      <w:r>
        <w:rPr>
          <w:b/>
          <w:spacing w:val="-7"/>
          <w:sz w:val="20"/>
        </w:rPr>
        <w:t> </w:t>
      </w:r>
      <w:r>
        <w:rPr>
          <w:b/>
          <w:sz w:val="20"/>
        </w:rPr>
        <w:t>Screening</w:t>
      </w:r>
    </w:p>
    <w:p>
      <w:pPr>
        <w:pStyle w:val="BodyText"/>
        <w:rPr>
          <w:b/>
          <w:sz w:val="20"/>
        </w:rPr>
      </w:pPr>
    </w:p>
    <w:p>
      <w:pPr>
        <w:spacing w:before="0"/>
        <w:ind w:left="720" w:right="0" w:firstLine="0"/>
        <w:jc w:val="left"/>
        <w:rPr>
          <w:sz w:val="20"/>
        </w:rPr>
      </w:pPr>
      <w:r>
        <w:rPr>
          <w:sz w:val="20"/>
          <w:u w:val="single"/>
        </w:rPr>
        <w:t>Reports that do not require screening or Department for Children and Families (DCF) action beyond intake</w:t>
      </w:r>
    </w:p>
    <w:p>
      <w:pPr>
        <w:pStyle w:val="ListParagraph"/>
        <w:numPr>
          <w:ilvl w:val="0"/>
          <w:numId w:val="7"/>
        </w:numPr>
        <w:tabs>
          <w:tab w:pos="954" w:val="left" w:leader="none"/>
        </w:tabs>
        <w:spacing w:line="240" w:lineRule="auto" w:before="1" w:after="0"/>
        <w:ind w:left="971" w:right="984" w:hanging="251"/>
        <w:jc w:val="left"/>
        <w:rPr>
          <w:sz w:val="20"/>
        </w:rPr>
      </w:pPr>
      <w:r>
        <w:rPr>
          <w:sz w:val="20"/>
        </w:rPr>
        <w:t>Alleged</w:t>
      </w:r>
      <w:r>
        <w:rPr>
          <w:spacing w:val="-2"/>
          <w:sz w:val="20"/>
        </w:rPr>
        <w:t> </w:t>
      </w:r>
      <w:r>
        <w:rPr>
          <w:sz w:val="20"/>
        </w:rPr>
        <w:t>victim</w:t>
      </w:r>
      <w:r>
        <w:rPr>
          <w:spacing w:val="-2"/>
          <w:sz w:val="20"/>
        </w:rPr>
        <w:t> </w:t>
      </w:r>
      <w:r>
        <w:rPr>
          <w:sz w:val="20"/>
        </w:rPr>
        <w:t>is</w:t>
      </w:r>
      <w:r>
        <w:rPr>
          <w:spacing w:val="-2"/>
          <w:sz w:val="20"/>
        </w:rPr>
        <w:t> </w:t>
      </w:r>
      <w:r>
        <w:rPr>
          <w:sz w:val="20"/>
        </w:rPr>
        <w:t>18</w:t>
      </w:r>
      <w:r>
        <w:rPr>
          <w:spacing w:val="-2"/>
          <w:sz w:val="20"/>
        </w:rPr>
        <w:t> </w:t>
      </w:r>
      <w:r>
        <w:rPr>
          <w:sz w:val="20"/>
        </w:rPr>
        <w:t>years</w:t>
      </w:r>
      <w:r>
        <w:rPr>
          <w:spacing w:val="-2"/>
          <w:sz w:val="20"/>
        </w:rPr>
        <w:t> </w:t>
      </w:r>
      <w:r>
        <w:rPr>
          <w:sz w:val="20"/>
        </w:rPr>
        <w:t>or</w:t>
      </w:r>
      <w:r>
        <w:rPr>
          <w:spacing w:val="-3"/>
          <w:sz w:val="20"/>
        </w:rPr>
        <w:t> </w:t>
      </w:r>
      <w:r>
        <w:rPr>
          <w:sz w:val="20"/>
        </w:rPr>
        <w:t>older</w:t>
      </w:r>
      <w:r>
        <w:rPr>
          <w:spacing w:val="-2"/>
          <w:sz w:val="20"/>
        </w:rPr>
        <w:t> </w:t>
      </w:r>
      <w:r>
        <w:rPr>
          <w:sz w:val="20"/>
        </w:rPr>
        <w:t>(or</w:t>
      </w:r>
      <w:r>
        <w:rPr>
          <w:spacing w:val="-3"/>
          <w:sz w:val="20"/>
        </w:rPr>
        <w:t> </w:t>
      </w:r>
      <w:r>
        <w:rPr>
          <w:sz w:val="20"/>
        </w:rPr>
        <w:t>was</w:t>
      </w:r>
      <w:r>
        <w:rPr>
          <w:spacing w:val="-3"/>
          <w:sz w:val="20"/>
        </w:rPr>
        <w:t> </w:t>
      </w:r>
      <w:r>
        <w:rPr>
          <w:sz w:val="20"/>
        </w:rPr>
        <w:t>at</w:t>
      </w:r>
      <w:r>
        <w:rPr>
          <w:spacing w:val="-3"/>
          <w:sz w:val="20"/>
        </w:rPr>
        <w:t> </w:t>
      </w:r>
      <w:r>
        <w:rPr>
          <w:sz w:val="20"/>
        </w:rPr>
        <w:t>time</w:t>
      </w:r>
      <w:r>
        <w:rPr>
          <w:spacing w:val="-4"/>
          <w:sz w:val="20"/>
        </w:rPr>
        <w:t> </w:t>
      </w:r>
      <w:r>
        <w:rPr>
          <w:sz w:val="20"/>
        </w:rPr>
        <w:t>of</w:t>
      </w:r>
      <w:r>
        <w:rPr>
          <w:spacing w:val="-2"/>
          <w:sz w:val="20"/>
        </w:rPr>
        <w:t> </w:t>
      </w:r>
      <w:r>
        <w:rPr>
          <w:sz w:val="20"/>
        </w:rPr>
        <w:t>incident)</w:t>
      </w:r>
      <w:r>
        <w:rPr>
          <w:spacing w:val="-3"/>
          <w:sz w:val="20"/>
        </w:rPr>
        <w:t> </w:t>
      </w:r>
      <w:r>
        <w:rPr>
          <w:sz w:val="20"/>
        </w:rPr>
        <w:t>and</w:t>
      </w:r>
      <w:r>
        <w:rPr>
          <w:spacing w:val="-2"/>
          <w:sz w:val="20"/>
        </w:rPr>
        <w:t> </w:t>
      </w:r>
      <w:r>
        <w:rPr>
          <w:sz w:val="20"/>
        </w:rPr>
        <w:t>not</w:t>
      </w:r>
      <w:r>
        <w:rPr>
          <w:spacing w:val="-2"/>
          <w:sz w:val="20"/>
        </w:rPr>
        <w:t> </w:t>
      </w:r>
      <w:r>
        <w:rPr>
          <w:sz w:val="20"/>
        </w:rPr>
        <w:t>currently</w:t>
      </w:r>
      <w:r>
        <w:rPr>
          <w:spacing w:val="-2"/>
          <w:sz w:val="20"/>
        </w:rPr>
        <w:t> </w:t>
      </w:r>
      <w:r>
        <w:rPr>
          <w:sz w:val="20"/>
        </w:rPr>
        <w:t>in</w:t>
      </w:r>
      <w:r>
        <w:rPr>
          <w:spacing w:val="-3"/>
          <w:sz w:val="20"/>
        </w:rPr>
        <w:t> </w:t>
      </w:r>
      <w:r>
        <w:rPr>
          <w:sz w:val="20"/>
        </w:rPr>
        <w:t>the</w:t>
      </w:r>
      <w:r>
        <w:rPr>
          <w:spacing w:val="-2"/>
          <w:sz w:val="20"/>
        </w:rPr>
        <w:t> </w:t>
      </w:r>
      <w:r>
        <w:rPr>
          <w:sz w:val="20"/>
        </w:rPr>
        <w:t>custody</w:t>
      </w:r>
      <w:r>
        <w:rPr>
          <w:spacing w:val="-2"/>
          <w:sz w:val="20"/>
        </w:rPr>
        <w:t> </w:t>
      </w:r>
      <w:r>
        <w:rPr>
          <w:sz w:val="20"/>
        </w:rPr>
        <w:t>of</w:t>
      </w:r>
      <w:r>
        <w:rPr>
          <w:spacing w:val="-4"/>
          <w:sz w:val="20"/>
        </w:rPr>
        <w:t> </w:t>
      </w:r>
      <w:r>
        <w:rPr>
          <w:sz w:val="20"/>
        </w:rPr>
        <w:t>the</w:t>
      </w:r>
      <w:r>
        <w:rPr>
          <w:spacing w:val="-4"/>
          <w:sz w:val="20"/>
        </w:rPr>
        <w:t> </w:t>
      </w:r>
      <w:r>
        <w:rPr>
          <w:sz w:val="20"/>
        </w:rPr>
        <w:t>Secretary</w:t>
      </w:r>
      <w:r>
        <w:rPr>
          <w:spacing w:val="-3"/>
          <w:sz w:val="20"/>
        </w:rPr>
        <w:t> </w:t>
      </w:r>
      <w:r>
        <w:rPr>
          <w:sz w:val="20"/>
        </w:rPr>
        <w:t>OR</w:t>
      </w:r>
      <w:r>
        <w:rPr>
          <w:spacing w:val="-3"/>
          <w:sz w:val="20"/>
        </w:rPr>
        <w:t> </w:t>
      </w:r>
      <w:r>
        <w:rPr>
          <w:sz w:val="20"/>
        </w:rPr>
        <w:t>21 years or</w:t>
      </w:r>
      <w:r>
        <w:rPr>
          <w:spacing w:val="-1"/>
          <w:sz w:val="20"/>
        </w:rPr>
        <w:t> </w:t>
      </w:r>
      <w:r>
        <w:rPr>
          <w:sz w:val="20"/>
        </w:rPr>
        <w:t>older</w:t>
      </w:r>
    </w:p>
    <w:p>
      <w:pPr>
        <w:pStyle w:val="ListParagraph"/>
        <w:numPr>
          <w:ilvl w:val="0"/>
          <w:numId w:val="7"/>
        </w:numPr>
        <w:tabs>
          <w:tab w:pos="954" w:val="left" w:leader="none"/>
        </w:tabs>
        <w:spacing w:line="265" w:lineRule="exact" w:before="0" w:after="0"/>
        <w:ind w:left="953" w:right="0" w:hanging="234"/>
        <w:jc w:val="left"/>
        <w:rPr>
          <w:sz w:val="20"/>
        </w:rPr>
      </w:pPr>
      <w:r>
        <w:rPr>
          <w:sz w:val="20"/>
        </w:rPr>
        <w:t>No Kansas connection to incident or</w:t>
      </w:r>
      <w:r>
        <w:rPr>
          <w:spacing w:val="-5"/>
          <w:sz w:val="20"/>
        </w:rPr>
        <w:t> </w:t>
      </w:r>
      <w:r>
        <w:rPr>
          <w:sz w:val="20"/>
        </w:rPr>
        <w:t>child</w:t>
      </w:r>
    </w:p>
    <w:p>
      <w:pPr>
        <w:pStyle w:val="ListParagraph"/>
        <w:numPr>
          <w:ilvl w:val="0"/>
          <w:numId w:val="7"/>
        </w:numPr>
        <w:tabs>
          <w:tab w:pos="954" w:val="left" w:leader="none"/>
        </w:tabs>
        <w:spacing w:line="240" w:lineRule="auto" w:before="0" w:after="0"/>
        <w:ind w:left="953" w:right="0" w:hanging="234"/>
        <w:jc w:val="left"/>
        <w:rPr>
          <w:sz w:val="20"/>
        </w:rPr>
      </w:pPr>
      <w:r>
        <w:rPr>
          <w:sz w:val="20"/>
        </w:rPr>
        <w:t>Subsequent reports of the same allegation with no additional</w:t>
      </w:r>
      <w:r>
        <w:rPr>
          <w:spacing w:val="-9"/>
          <w:sz w:val="20"/>
        </w:rPr>
        <w:t> </w:t>
      </w:r>
      <w:r>
        <w:rPr>
          <w:sz w:val="20"/>
        </w:rPr>
        <w:t>concerns</w:t>
      </w:r>
    </w:p>
    <w:p>
      <w:pPr>
        <w:pStyle w:val="ListParagraph"/>
        <w:numPr>
          <w:ilvl w:val="0"/>
          <w:numId w:val="7"/>
        </w:numPr>
        <w:tabs>
          <w:tab w:pos="954" w:val="left" w:leader="none"/>
        </w:tabs>
        <w:spacing w:line="266" w:lineRule="exact" w:before="0" w:after="0"/>
        <w:ind w:left="953" w:right="0" w:hanging="234"/>
        <w:jc w:val="left"/>
        <w:rPr>
          <w:sz w:val="20"/>
        </w:rPr>
      </w:pPr>
      <w:r>
        <w:rPr>
          <w:sz w:val="20"/>
        </w:rPr>
        <w:t>Incident occurred in an institution operated by Kansas Department for Aging and Disability Services</w:t>
      </w:r>
      <w:r>
        <w:rPr>
          <w:spacing w:val="-17"/>
          <w:sz w:val="20"/>
        </w:rPr>
        <w:t> </w:t>
      </w:r>
      <w:r>
        <w:rPr>
          <w:sz w:val="20"/>
        </w:rPr>
        <w:t>(KDADS)</w:t>
      </w:r>
    </w:p>
    <w:p>
      <w:pPr>
        <w:pStyle w:val="ListParagraph"/>
        <w:numPr>
          <w:ilvl w:val="0"/>
          <w:numId w:val="7"/>
        </w:numPr>
        <w:tabs>
          <w:tab w:pos="954" w:val="left" w:leader="none"/>
        </w:tabs>
        <w:spacing w:line="266" w:lineRule="exact" w:before="0" w:after="0"/>
        <w:ind w:left="953" w:right="0" w:hanging="234"/>
        <w:jc w:val="left"/>
        <w:rPr>
          <w:sz w:val="20"/>
        </w:rPr>
      </w:pPr>
      <w:r>
        <w:rPr>
          <w:sz w:val="20"/>
        </w:rPr>
        <w:t>Incident occurred in an institution operated by Kansas Department of Corrections</w:t>
      </w:r>
      <w:r>
        <w:rPr>
          <w:spacing w:val="-8"/>
          <w:sz w:val="20"/>
        </w:rPr>
        <w:t> </w:t>
      </w:r>
      <w:r>
        <w:rPr>
          <w:sz w:val="20"/>
        </w:rPr>
        <w:t>(KDOC)</w:t>
      </w:r>
    </w:p>
    <w:p>
      <w:pPr>
        <w:pStyle w:val="ListParagraph"/>
        <w:numPr>
          <w:ilvl w:val="0"/>
          <w:numId w:val="7"/>
        </w:numPr>
        <w:tabs>
          <w:tab w:pos="954" w:val="left" w:leader="none"/>
        </w:tabs>
        <w:spacing w:line="240" w:lineRule="auto" w:before="1" w:after="0"/>
        <w:ind w:left="953" w:right="0" w:hanging="234"/>
        <w:jc w:val="left"/>
        <w:rPr>
          <w:sz w:val="20"/>
        </w:rPr>
      </w:pPr>
      <w:r>
        <w:rPr>
          <w:sz w:val="20"/>
        </w:rPr>
        <w:t>Incident occurred on Fort Riley Army base, AND child resides on</w:t>
      </w:r>
      <w:r>
        <w:rPr>
          <w:spacing w:val="-9"/>
          <w:sz w:val="20"/>
        </w:rPr>
        <w:t> </w:t>
      </w:r>
      <w:r>
        <w:rPr>
          <w:sz w:val="20"/>
        </w:rPr>
        <w:t>base</w:t>
      </w:r>
    </w:p>
    <w:p>
      <w:pPr>
        <w:pStyle w:val="BodyText"/>
        <w:spacing w:before="13"/>
        <w:rPr>
          <w:sz w:val="19"/>
        </w:rPr>
      </w:pPr>
    </w:p>
    <w:p>
      <w:pPr>
        <w:spacing w:before="0"/>
        <w:ind w:left="720" w:right="0" w:firstLine="0"/>
        <w:jc w:val="left"/>
        <w:rPr>
          <w:sz w:val="20"/>
        </w:rPr>
      </w:pPr>
      <w:r>
        <w:rPr>
          <w:sz w:val="20"/>
          <w:u w:val="single"/>
        </w:rPr>
        <w:t>Reports that require DCF action but not SDM® screening</w:t>
      </w:r>
    </w:p>
    <w:p>
      <w:pPr>
        <w:pStyle w:val="ListParagraph"/>
        <w:numPr>
          <w:ilvl w:val="0"/>
          <w:numId w:val="7"/>
        </w:numPr>
        <w:tabs>
          <w:tab w:pos="954" w:val="left" w:leader="none"/>
        </w:tabs>
        <w:spacing w:line="240" w:lineRule="auto" w:before="0" w:after="0"/>
        <w:ind w:left="971" w:right="0" w:hanging="251"/>
        <w:jc w:val="left"/>
        <w:rPr>
          <w:sz w:val="20"/>
        </w:rPr>
      </w:pPr>
      <w:r>
        <w:rPr>
          <w:sz w:val="20"/>
        </w:rPr>
        <w:t>Independent living</w:t>
      </w:r>
      <w:r>
        <w:rPr>
          <w:spacing w:val="-15"/>
          <w:sz w:val="20"/>
        </w:rPr>
        <w:t> </w:t>
      </w:r>
      <w:r>
        <w:rPr>
          <w:sz w:val="20"/>
        </w:rPr>
        <w:t>referral</w:t>
      </w:r>
    </w:p>
    <w:p>
      <w:pPr>
        <w:pStyle w:val="ListParagraph"/>
        <w:numPr>
          <w:ilvl w:val="0"/>
          <w:numId w:val="7"/>
        </w:numPr>
        <w:tabs>
          <w:tab w:pos="954" w:val="left" w:leader="none"/>
        </w:tabs>
        <w:spacing w:line="240" w:lineRule="auto" w:before="1" w:after="0"/>
        <w:ind w:left="953" w:right="0" w:hanging="234"/>
        <w:jc w:val="left"/>
        <w:rPr>
          <w:sz w:val="20"/>
        </w:rPr>
      </w:pPr>
      <w:r>
        <w:rPr>
          <w:sz w:val="20"/>
        </w:rPr>
        <w:t>Interstate compact</w:t>
      </w:r>
      <w:r>
        <w:rPr>
          <w:spacing w:val="-11"/>
          <w:sz w:val="20"/>
        </w:rPr>
        <w:t> </w:t>
      </w:r>
      <w:r>
        <w:rPr>
          <w:sz w:val="20"/>
        </w:rPr>
        <w:t>request</w:t>
      </w:r>
    </w:p>
    <w:p>
      <w:pPr>
        <w:pStyle w:val="ListParagraph"/>
        <w:numPr>
          <w:ilvl w:val="0"/>
          <w:numId w:val="7"/>
        </w:numPr>
        <w:tabs>
          <w:tab w:pos="954" w:val="left" w:leader="none"/>
        </w:tabs>
        <w:spacing w:line="266" w:lineRule="exact" w:before="0" w:after="0"/>
        <w:ind w:left="953" w:right="0" w:hanging="234"/>
        <w:jc w:val="left"/>
        <w:rPr>
          <w:sz w:val="20"/>
        </w:rPr>
      </w:pPr>
      <w:r>
        <w:rPr>
          <w:sz w:val="20"/>
        </w:rPr>
        <w:t>Courtesy interview for another</w:t>
      </w:r>
      <w:r>
        <w:rPr>
          <w:spacing w:val="-2"/>
          <w:sz w:val="20"/>
        </w:rPr>
        <w:t> </w:t>
      </w:r>
      <w:r>
        <w:rPr>
          <w:sz w:val="20"/>
        </w:rPr>
        <w:t>state</w:t>
      </w:r>
    </w:p>
    <w:p>
      <w:pPr>
        <w:pStyle w:val="ListParagraph"/>
        <w:numPr>
          <w:ilvl w:val="0"/>
          <w:numId w:val="7"/>
        </w:numPr>
        <w:tabs>
          <w:tab w:pos="954" w:val="left" w:leader="none"/>
        </w:tabs>
        <w:spacing w:line="266" w:lineRule="exact" w:before="0" w:after="0"/>
        <w:ind w:left="953" w:right="0" w:hanging="234"/>
        <w:jc w:val="left"/>
        <w:rPr>
          <w:sz w:val="20"/>
        </w:rPr>
      </w:pPr>
      <w:r>
        <w:rPr>
          <w:sz w:val="20"/>
        </w:rPr>
        <w:t>Courtesy interview for law</w:t>
      </w:r>
      <w:r>
        <w:rPr>
          <w:spacing w:val="-2"/>
          <w:sz w:val="20"/>
        </w:rPr>
        <w:t> </w:t>
      </w:r>
      <w:r>
        <w:rPr>
          <w:sz w:val="20"/>
        </w:rPr>
        <w:t>enforcement</w:t>
      </w:r>
    </w:p>
    <w:p>
      <w:pPr>
        <w:pStyle w:val="ListParagraph"/>
        <w:numPr>
          <w:ilvl w:val="0"/>
          <w:numId w:val="7"/>
        </w:numPr>
        <w:tabs>
          <w:tab w:pos="954" w:val="left" w:leader="none"/>
        </w:tabs>
        <w:spacing w:line="240" w:lineRule="auto" w:before="0" w:after="0"/>
        <w:ind w:left="953" w:right="0" w:hanging="234"/>
        <w:jc w:val="left"/>
        <w:rPr>
          <w:sz w:val="20"/>
        </w:rPr>
      </w:pPr>
      <w:r>
        <w:rPr>
          <w:sz w:val="20"/>
        </w:rPr>
        <w:t>New case</w:t>
      </w:r>
      <w:r>
        <w:rPr>
          <w:spacing w:val="-4"/>
          <w:sz w:val="20"/>
        </w:rPr>
        <w:t> </w:t>
      </w:r>
      <w:r>
        <w:rPr>
          <w:sz w:val="20"/>
        </w:rPr>
        <w:t>needed</w:t>
      </w:r>
    </w:p>
    <w:p>
      <w:pPr>
        <w:pStyle w:val="BodyText"/>
        <w:rPr>
          <w:sz w:val="26"/>
        </w:rPr>
      </w:pPr>
    </w:p>
    <w:p>
      <w:pPr>
        <w:spacing w:before="186"/>
        <w:ind w:left="3686" w:right="813" w:hanging="2859"/>
        <w:jc w:val="left"/>
        <w:rPr>
          <w:b/>
          <w:sz w:val="20"/>
        </w:rPr>
      </w:pPr>
      <w:r>
        <w:rPr>
          <w:b/>
          <w:sz w:val="20"/>
        </w:rPr>
        <w:t>IF ANY ITEM IN SECTION A IS SELECTED, THE STRUCTURED DECISION MAKING® (SDM) INTAKE ASSESSMENT IS COMPLETE. NO FURTHER SCREENING IS REQUIRED.</w:t>
      </w:r>
    </w:p>
    <w:p>
      <w:pPr>
        <w:pStyle w:val="BodyText"/>
        <w:rPr>
          <w:b/>
          <w:sz w:val="26"/>
        </w:rPr>
      </w:pPr>
    </w:p>
    <w:p>
      <w:pPr>
        <w:pStyle w:val="ListParagraph"/>
        <w:numPr>
          <w:ilvl w:val="0"/>
          <w:numId w:val="6"/>
        </w:numPr>
        <w:tabs>
          <w:tab w:pos="957" w:val="left" w:leader="none"/>
        </w:tabs>
        <w:spacing w:line="240" w:lineRule="auto" w:before="186" w:after="0"/>
        <w:ind w:left="956" w:right="0" w:hanging="238"/>
        <w:jc w:val="left"/>
        <w:rPr>
          <w:b/>
          <w:sz w:val="20"/>
        </w:rPr>
      </w:pPr>
      <w:bookmarkStart w:name="B. Allegation Type" w:id="8"/>
      <w:bookmarkEnd w:id="8"/>
      <w:r>
        <w:rPr/>
      </w:r>
      <w:bookmarkStart w:name="_bookmark4" w:id="9"/>
      <w:bookmarkEnd w:id="9"/>
      <w:r>
        <w:rPr/>
      </w:r>
      <w:bookmarkStart w:name="_bookmark4" w:id="10"/>
      <w:bookmarkEnd w:id="10"/>
      <w:r>
        <w:rPr>
          <w:b/>
          <w:sz w:val="20"/>
        </w:rPr>
        <w:t>Alle</w:t>
      </w:r>
      <w:r>
        <w:rPr>
          <w:b/>
          <w:sz w:val="20"/>
        </w:rPr>
        <w:t>gation</w:t>
      </w:r>
      <w:r>
        <w:rPr>
          <w:b/>
          <w:spacing w:val="-4"/>
          <w:sz w:val="20"/>
        </w:rPr>
        <w:t> </w:t>
      </w:r>
      <w:r>
        <w:rPr>
          <w:b/>
          <w:sz w:val="20"/>
        </w:rPr>
        <w:t>Type</w:t>
      </w:r>
    </w:p>
    <w:p>
      <w:pPr>
        <w:pStyle w:val="BodyText"/>
        <w:spacing w:before="1"/>
        <w:rPr>
          <w:b/>
          <w:sz w:val="20"/>
        </w:rPr>
      </w:pPr>
    </w:p>
    <w:p>
      <w:pPr>
        <w:pStyle w:val="ListParagraph"/>
        <w:numPr>
          <w:ilvl w:val="1"/>
          <w:numId w:val="6"/>
        </w:numPr>
        <w:tabs>
          <w:tab w:pos="927" w:val="left" w:leader="none"/>
        </w:tabs>
        <w:spacing w:line="240" w:lineRule="auto" w:before="0" w:after="0"/>
        <w:ind w:left="926" w:right="0" w:hanging="206"/>
        <w:jc w:val="left"/>
        <w:rPr>
          <w:sz w:val="20"/>
        </w:rPr>
      </w:pPr>
      <w:r>
        <w:rPr>
          <w:sz w:val="20"/>
          <w:u w:val="single"/>
        </w:rPr>
        <w:t>Abuse or</w:t>
      </w:r>
      <w:r>
        <w:rPr>
          <w:spacing w:val="-9"/>
          <w:sz w:val="20"/>
          <w:u w:val="single"/>
        </w:rPr>
        <w:t> </w:t>
      </w:r>
      <w:r>
        <w:rPr>
          <w:sz w:val="20"/>
          <w:u w:val="single"/>
        </w:rPr>
        <w:t>Neglect</w:t>
      </w:r>
    </w:p>
    <w:p>
      <w:pPr>
        <w:pStyle w:val="BodyText"/>
        <w:spacing w:before="12"/>
        <w:rPr>
          <w:sz w:val="19"/>
        </w:rPr>
      </w:pPr>
    </w:p>
    <w:p>
      <w:pPr>
        <w:spacing w:before="1"/>
        <w:ind w:left="720" w:right="0" w:firstLine="0"/>
        <w:jc w:val="left"/>
        <w:rPr>
          <w:i/>
          <w:sz w:val="20"/>
        </w:rPr>
      </w:pPr>
      <w:r>
        <w:rPr>
          <w:i/>
          <w:sz w:val="20"/>
        </w:rPr>
        <w:t>Physical abuse</w:t>
      </w:r>
    </w:p>
    <w:p>
      <w:pPr>
        <w:pStyle w:val="BodyText"/>
        <w:rPr>
          <w:i/>
          <w:sz w:val="20"/>
        </w:rPr>
      </w:pPr>
    </w:p>
    <w:p>
      <w:pPr>
        <w:spacing w:line="266" w:lineRule="exact" w:before="0"/>
        <w:ind w:left="1440" w:right="0" w:firstLine="0"/>
        <w:jc w:val="left"/>
        <w:rPr>
          <w:i/>
          <w:sz w:val="20"/>
        </w:rPr>
      </w:pPr>
      <w:r>
        <w:rPr>
          <w:i/>
          <w:sz w:val="20"/>
        </w:rPr>
        <w:t>Physical injury</w:t>
      </w:r>
    </w:p>
    <w:p>
      <w:pPr>
        <w:pStyle w:val="ListParagraph"/>
        <w:numPr>
          <w:ilvl w:val="2"/>
          <w:numId w:val="6"/>
        </w:numPr>
        <w:tabs>
          <w:tab w:pos="1674" w:val="left" w:leader="none"/>
        </w:tabs>
        <w:spacing w:line="266" w:lineRule="exact" w:before="0" w:after="0"/>
        <w:ind w:left="1673" w:right="0" w:hanging="233"/>
        <w:jc w:val="left"/>
        <w:rPr>
          <w:sz w:val="20"/>
        </w:rPr>
      </w:pPr>
      <w:r>
        <w:rPr>
          <w:sz w:val="20"/>
        </w:rPr>
        <w:t>Non-accidental physical</w:t>
      </w:r>
      <w:r>
        <w:rPr>
          <w:spacing w:val="-3"/>
          <w:sz w:val="20"/>
        </w:rPr>
        <w:t> </w:t>
      </w:r>
      <w:r>
        <w:rPr>
          <w:sz w:val="20"/>
        </w:rPr>
        <w:t>injury</w:t>
      </w:r>
    </w:p>
    <w:p>
      <w:pPr>
        <w:pStyle w:val="ListParagraph"/>
        <w:numPr>
          <w:ilvl w:val="2"/>
          <w:numId w:val="6"/>
        </w:numPr>
        <w:tabs>
          <w:tab w:pos="1674" w:val="left" w:leader="none"/>
        </w:tabs>
        <w:spacing w:line="240" w:lineRule="auto" w:before="1" w:after="0"/>
        <w:ind w:left="1673" w:right="0" w:hanging="234"/>
        <w:jc w:val="left"/>
        <w:rPr>
          <w:sz w:val="20"/>
        </w:rPr>
      </w:pPr>
      <w:r>
        <w:rPr>
          <w:sz w:val="20"/>
        </w:rPr>
        <w:t>Suspicious physical</w:t>
      </w:r>
      <w:r>
        <w:rPr>
          <w:spacing w:val="-2"/>
          <w:sz w:val="20"/>
        </w:rPr>
        <w:t> </w:t>
      </w:r>
      <w:r>
        <w:rPr>
          <w:sz w:val="20"/>
        </w:rPr>
        <w:t>injury</w:t>
      </w:r>
    </w:p>
    <w:p>
      <w:pPr>
        <w:pStyle w:val="ListParagraph"/>
        <w:numPr>
          <w:ilvl w:val="2"/>
          <w:numId w:val="6"/>
        </w:numPr>
        <w:tabs>
          <w:tab w:pos="1674" w:val="left" w:leader="none"/>
        </w:tabs>
        <w:spacing w:line="266" w:lineRule="exact" w:before="0" w:after="0"/>
        <w:ind w:left="1673" w:right="0" w:hanging="234"/>
        <w:jc w:val="left"/>
        <w:rPr>
          <w:sz w:val="20"/>
        </w:rPr>
      </w:pPr>
      <w:r>
        <w:rPr>
          <w:sz w:val="20"/>
        </w:rPr>
        <w:t>Child injured during family</w:t>
      </w:r>
      <w:r>
        <w:rPr>
          <w:spacing w:val="-3"/>
          <w:sz w:val="20"/>
        </w:rPr>
        <w:t> </w:t>
      </w:r>
      <w:r>
        <w:rPr>
          <w:sz w:val="20"/>
        </w:rPr>
        <w:t>violence</w:t>
      </w:r>
    </w:p>
    <w:p>
      <w:pPr>
        <w:pStyle w:val="ListParagraph"/>
        <w:numPr>
          <w:ilvl w:val="2"/>
          <w:numId w:val="6"/>
        </w:numPr>
        <w:tabs>
          <w:tab w:pos="1674" w:val="left" w:leader="none"/>
        </w:tabs>
        <w:spacing w:line="266" w:lineRule="exact" w:before="0" w:after="0"/>
        <w:ind w:left="1673" w:right="0" w:hanging="234"/>
        <w:jc w:val="left"/>
        <w:rPr>
          <w:sz w:val="20"/>
        </w:rPr>
      </w:pPr>
      <w:r>
        <w:rPr>
          <w:sz w:val="20"/>
        </w:rPr>
        <w:t>Female genital</w:t>
      </w:r>
      <w:r>
        <w:rPr>
          <w:spacing w:val="-3"/>
          <w:sz w:val="20"/>
        </w:rPr>
        <w:t> </w:t>
      </w:r>
      <w:r>
        <w:rPr>
          <w:sz w:val="20"/>
        </w:rPr>
        <w:t>mutilation</w:t>
      </w:r>
    </w:p>
    <w:p>
      <w:pPr>
        <w:pStyle w:val="ListParagraph"/>
        <w:numPr>
          <w:ilvl w:val="2"/>
          <w:numId w:val="6"/>
        </w:numPr>
        <w:tabs>
          <w:tab w:pos="1674" w:val="left" w:leader="none"/>
        </w:tabs>
        <w:spacing w:line="240" w:lineRule="auto" w:before="0" w:after="0"/>
        <w:ind w:left="1673" w:right="0" w:hanging="234"/>
        <w:jc w:val="left"/>
        <w:rPr>
          <w:sz w:val="20"/>
        </w:rPr>
      </w:pPr>
      <w:r>
        <w:rPr>
          <w:sz w:val="20"/>
        </w:rPr>
        <w:t>Forced ingestion resulting in</w:t>
      </w:r>
      <w:r>
        <w:rPr>
          <w:spacing w:val="-3"/>
          <w:sz w:val="20"/>
        </w:rPr>
        <w:t> </w:t>
      </w:r>
      <w:r>
        <w:rPr>
          <w:sz w:val="20"/>
        </w:rPr>
        <w:t>harm</w:t>
      </w:r>
    </w:p>
    <w:p>
      <w:pPr>
        <w:pStyle w:val="BodyText"/>
        <w:spacing w:before="13"/>
        <w:rPr>
          <w:sz w:val="19"/>
        </w:rPr>
      </w:pPr>
    </w:p>
    <w:p>
      <w:pPr>
        <w:spacing w:before="0"/>
        <w:ind w:left="1618" w:right="0" w:firstLine="0"/>
        <w:jc w:val="left"/>
        <w:rPr>
          <w:sz w:val="20"/>
        </w:rPr>
      </w:pPr>
      <w:r>
        <w:rPr>
          <w:sz w:val="20"/>
        </w:rPr>
        <w:t>If any injury, indicate severity of most serious injury:</w:t>
      </w:r>
    </w:p>
    <w:p>
      <w:pPr>
        <w:pStyle w:val="ListParagraph"/>
        <w:numPr>
          <w:ilvl w:val="3"/>
          <w:numId w:val="6"/>
        </w:numPr>
        <w:tabs>
          <w:tab w:pos="1853" w:val="left" w:leader="none"/>
        </w:tabs>
        <w:spacing w:line="240" w:lineRule="auto" w:before="0" w:after="0"/>
        <w:ind w:left="1852" w:right="0" w:hanging="234"/>
        <w:jc w:val="left"/>
        <w:rPr>
          <w:sz w:val="20"/>
        </w:rPr>
      </w:pPr>
      <w:r>
        <w:rPr>
          <w:sz w:val="20"/>
        </w:rPr>
        <w:t>Life</w:t>
      </w:r>
      <w:r>
        <w:rPr>
          <w:spacing w:val="-3"/>
          <w:sz w:val="20"/>
        </w:rPr>
        <w:t> </w:t>
      </w:r>
      <w:r>
        <w:rPr>
          <w:sz w:val="20"/>
        </w:rPr>
        <w:t>threatening</w:t>
      </w:r>
    </w:p>
    <w:p>
      <w:pPr>
        <w:pStyle w:val="ListParagraph"/>
        <w:numPr>
          <w:ilvl w:val="3"/>
          <w:numId w:val="6"/>
        </w:numPr>
        <w:tabs>
          <w:tab w:pos="1853" w:val="left" w:leader="none"/>
        </w:tabs>
        <w:spacing w:line="240" w:lineRule="auto" w:before="1" w:after="0"/>
        <w:ind w:left="1852" w:right="0" w:hanging="234"/>
        <w:jc w:val="left"/>
        <w:rPr>
          <w:sz w:val="20"/>
        </w:rPr>
      </w:pPr>
      <w:r>
        <w:rPr>
          <w:sz w:val="20"/>
        </w:rPr>
        <w:t>Requires medical</w:t>
      </w:r>
      <w:r>
        <w:rPr>
          <w:spacing w:val="-2"/>
          <w:sz w:val="20"/>
        </w:rPr>
        <w:t> </w:t>
      </w:r>
      <w:r>
        <w:rPr>
          <w:sz w:val="20"/>
        </w:rPr>
        <w:t>treatment</w:t>
      </w:r>
    </w:p>
    <w:p>
      <w:pPr>
        <w:pStyle w:val="ListParagraph"/>
        <w:numPr>
          <w:ilvl w:val="3"/>
          <w:numId w:val="6"/>
        </w:numPr>
        <w:tabs>
          <w:tab w:pos="1853" w:val="left" w:leader="none"/>
        </w:tabs>
        <w:spacing w:line="266" w:lineRule="exact" w:before="0" w:after="0"/>
        <w:ind w:left="1852" w:right="0" w:hanging="234"/>
        <w:jc w:val="left"/>
        <w:rPr>
          <w:sz w:val="20"/>
        </w:rPr>
      </w:pPr>
      <w:r>
        <w:rPr>
          <w:sz w:val="20"/>
        </w:rPr>
        <w:t>Does not require medical</w:t>
      </w:r>
      <w:r>
        <w:rPr>
          <w:spacing w:val="-4"/>
          <w:sz w:val="20"/>
        </w:rPr>
        <w:t> </w:t>
      </w:r>
      <w:r>
        <w:rPr>
          <w:sz w:val="20"/>
        </w:rPr>
        <w:t>treatment</w:t>
      </w:r>
    </w:p>
    <w:p>
      <w:pPr>
        <w:pStyle w:val="ListParagraph"/>
        <w:numPr>
          <w:ilvl w:val="3"/>
          <w:numId w:val="6"/>
        </w:numPr>
        <w:tabs>
          <w:tab w:pos="1853" w:val="left" w:leader="none"/>
        </w:tabs>
        <w:spacing w:line="266" w:lineRule="exact" w:before="0" w:after="0"/>
        <w:ind w:left="1852" w:right="0" w:hanging="234"/>
        <w:jc w:val="left"/>
        <w:rPr>
          <w:sz w:val="20"/>
        </w:rPr>
      </w:pPr>
      <w:r>
        <w:rPr>
          <w:sz w:val="20"/>
        </w:rPr>
        <w:t>Superficial</w:t>
      </w:r>
    </w:p>
    <w:p>
      <w:pPr>
        <w:spacing w:after="0" w:line="266" w:lineRule="exact"/>
        <w:jc w:val="left"/>
        <w:rPr>
          <w:sz w:val="20"/>
        </w:rPr>
        <w:sectPr>
          <w:footerReference w:type="default" r:id="rId9"/>
          <w:pgSz w:w="12240" w:h="15840"/>
          <w:pgMar w:footer="524" w:header="0" w:top="940" w:bottom="720" w:left="0" w:right="0"/>
          <w:pgNumType w:start="1"/>
        </w:sectPr>
      </w:pPr>
    </w:p>
    <w:p>
      <w:pPr>
        <w:spacing w:line="266" w:lineRule="exact" w:before="73"/>
        <w:ind w:left="1440" w:right="0" w:firstLine="0"/>
        <w:jc w:val="left"/>
        <w:rPr>
          <w:i/>
          <w:sz w:val="20"/>
        </w:rPr>
      </w:pPr>
      <w:r>
        <w:rPr>
          <w:i/>
          <w:sz w:val="20"/>
        </w:rPr>
        <w:t>No known injury in reported incident</w:t>
      </w:r>
    </w:p>
    <w:p>
      <w:pPr>
        <w:pStyle w:val="ListParagraph"/>
        <w:numPr>
          <w:ilvl w:val="2"/>
          <w:numId w:val="6"/>
        </w:numPr>
        <w:tabs>
          <w:tab w:pos="1674" w:val="left" w:leader="none"/>
        </w:tabs>
        <w:spacing w:line="266" w:lineRule="exact" w:before="0" w:after="0"/>
        <w:ind w:left="1673" w:right="0" w:hanging="233"/>
        <w:jc w:val="left"/>
        <w:rPr>
          <w:sz w:val="20"/>
        </w:rPr>
      </w:pPr>
      <w:r>
        <w:rPr>
          <w:sz w:val="20"/>
        </w:rPr>
        <w:t>Excessive physical</w:t>
      </w:r>
      <w:r>
        <w:rPr>
          <w:spacing w:val="-2"/>
          <w:sz w:val="20"/>
        </w:rPr>
        <w:t> </w:t>
      </w:r>
      <w:r>
        <w:rPr>
          <w:sz w:val="20"/>
        </w:rPr>
        <w:t>force</w:t>
      </w:r>
    </w:p>
    <w:p>
      <w:pPr>
        <w:pStyle w:val="ListParagraph"/>
        <w:numPr>
          <w:ilvl w:val="2"/>
          <w:numId w:val="6"/>
        </w:numPr>
        <w:tabs>
          <w:tab w:pos="1674" w:val="left" w:leader="none"/>
        </w:tabs>
        <w:spacing w:line="240" w:lineRule="auto" w:before="0" w:after="0"/>
        <w:ind w:left="1673" w:right="0" w:hanging="234"/>
        <w:jc w:val="left"/>
        <w:rPr>
          <w:sz w:val="20"/>
        </w:rPr>
      </w:pPr>
      <w:r>
        <w:rPr>
          <w:sz w:val="20"/>
        </w:rPr>
        <w:t>Confinement or</w:t>
      </w:r>
      <w:r>
        <w:rPr>
          <w:spacing w:val="-2"/>
          <w:sz w:val="20"/>
        </w:rPr>
        <w:t> </w:t>
      </w:r>
      <w:r>
        <w:rPr>
          <w:sz w:val="20"/>
        </w:rPr>
        <w:t>restraint</w:t>
      </w:r>
    </w:p>
    <w:p>
      <w:pPr>
        <w:pStyle w:val="ListParagraph"/>
        <w:numPr>
          <w:ilvl w:val="2"/>
          <w:numId w:val="6"/>
        </w:numPr>
        <w:tabs>
          <w:tab w:pos="1674" w:val="left" w:leader="none"/>
        </w:tabs>
        <w:spacing w:line="240" w:lineRule="auto" w:before="0" w:after="0"/>
        <w:ind w:left="1673" w:right="0" w:hanging="234"/>
        <w:jc w:val="left"/>
        <w:rPr>
          <w:sz w:val="20"/>
        </w:rPr>
      </w:pPr>
      <w:r>
        <w:rPr>
          <w:sz w:val="20"/>
        </w:rPr>
        <w:t>Misuse of medical treatment or therapy (factitious disorder by</w:t>
      </w:r>
      <w:r>
        <w:rPr>
          <w:spacing w:val="-10"/>
          <w:sz w:val="20"/>
        </w:rPr>
        <w:t> </w:t>
      </w:r>
      <w:r>
        <w:rPr>
          <w:sz w:val="20"/>
        </w:rPr>
        <w:t>proxy)</w:t>
      </w:r>
    </w:p>
    <w:p>
      <w:pPr>
        <w:pStyle w:val="BodyText"/>
        <w:rPr>
          <w:sz w:val="20"/>
        </w:rPr>
      </w:pPr>
    </w:p>
    <w:p>
      <w:pPr>
        <w:spacing w:before="0"/>
        <w:ind w:left="719" w:right="0" w:firstLine="0"/>
        <w:jc w:val="left"/>
        <w:rPr>
          <w:i/>
          <w:sz w:val="20"/>
        </w:rPr>
      </w:pPr>
      <w:r>
        <w:rPr>
          <w:i/>
          <w:sz w:val="20"/>
        </w:rPr>
        <w:t>Trafficking</w:t>
      </w:r>
    </w:p>
    <w:p>
      <w:pPr>
        <w:pStyle w:val="ListParagraph"/>
        <w:numPr>
          <w:ilvl w:val="0"/>
          <w:numId w:val="7"/>
        </w:numPr>
        <w:tabs>
          <w:tab w:pos="954" w:val="left" w:leader="none"/>
        </w:tabs>
        <w:spacing w:line="266" w:lineRule="exact" w:before="0" w:after="0"/>
        <w:ind w:left="953" w:right="0" w:hanging="234"/>
        <w:jc w:val="left"/>
        <w:rPr>
          <w:sz w:val="20"/>
        </w:rPr>
      </w:pPr>
      <w:r>
        <w:rPr>
          <w:sz w:val="20"/>
        </w:rPr>
        <w:t>Labor</w:t>
      </w:r>
      <w:r>
        <w:rPr>
          <w:spacing w:val="-2"/>
          <w:sz w:val="20"/>
        </w:rPr>
        <w:t> </w:t>
      </w:r>
      <w:r>
        <w:rPr>
          <w:sz w:val="20"/>
        </w:rPr>
        <w:t>trafficking</w:t>
      </w:r>
    </w:p>
    <w:p>
      <w:pPr>
        <w:pStyle w:val="ListParagraph"/>
        <w:numPr>
          <w:ilvl w:val="0"/>
          <w:numId w:val="7"/>
        </w:numPr>
        <w:tabs>
          <w:tab w:pos="954" w:val="left" w:leader="none"/>
        </w:tabs>
        <w:spacing w:line="266" w:lineRule="exact" w:before="0" w:after="0"/>
        <w:ind w:left="953" w:right="0" w:hanging="234"/>
        <w:jc w:val="left"/>
        <w:rPr>
          <w:sz w:val="20"/>
        </w:rPr>
      </w:pPr>
      <w:r>
        <w:rPr>
          <w:sz w:val="20"/>
        </w:rPr>
        <w:t>Sex</w:t>
      </w:r>
      <w:r>
        <w:rPr>
          <w:spacing w:val="-2"/>
          <w:sz w:val="20"/>
        </w:rPr>
        <w:t> </w:t>
      </w:r>
      <w:r>
        <w:rPr>
          <w:sz w:val="20"/>
        </w:rPr>
        <w:t>trafficking</w:t>
      </w:r>
    </w:p>
    <w:p>
      <w:pPr>
        <w:pStyle w:val="BodyText"/>
        <w:rPr>
          <w:sz w:val="20"/>
        </w:rPr>
      </w:pPr>
    </w:p>
    <w:p>
      <w:pPr>
        <w:spacing w:line="266" w:lineRule="exact" w:before="1"/>
        <w:ind w:left="719" w:right="0" w:firstLine="0"/>
        <w:jc w:val="left"/>
        <w:rPr>
          <w:i/>
          <w:sz w:val="20"/>
        </w:rPr>
      </w:pPr>
      <w:r>
        <w:rPr>
          <w:i/>
          <w:sz w:val="20"/>
        </w:rPr>
        <w:t>Sexual abuse</w:t>
      </w:r>
    </w:p>
    <w:p>
      <w:pPr>
        <w:pStyle w:val="ListParagraph"/>
        <w:numPr>
          <w:ilvl w:val="0"/>
          <w:numId w:val="7"/>
        </w:numPr>
        <w:tabs>
          <w:tab w:pos="954" w:val="left" w:leader="none"/>
        </w:tabs>
        <w:spacing w:line="266" w:lineRule="exact" w:before="0" w:after="0"/>
        <w:ind w:left="953" w:right="0" w:hanging="234"/>
        <w:jc w:val="left"/>
        <w:rPr>
          <w:sz w:val="20"/>
        </w:rPr>
      </w:pPr>
      <w:r>
        <w:rPr>
          <w:sz w:val="20"/>
        </w:rPr>
        <w:t>Sexual</w:t>
      </w:r>
      <w:r>
        <w:rPr>
          <w:spacing w:val="-2"/>
          <w:sz w:val="20"/>
        </w:rPr>
        <w:t> </w:t>
      </w:r>
      <w:r>
        <w:rPr>
          <w:sz w:val="20"/>
        </w:rPr>
        <w:t>abuse</w:t>
      </w:r>
    </w:p>
    <w:p>
      <w:pPr>
        <w:pStyle w:val="BodyText"/>
        <w:rPr>
          <w:sz w:val="20"/>
        </w:rPr>
      </w:pPr>
    </w:p>
    <w:p>
      <w:pPr>
        <w:spacing w:line="266" w:lineRule="exact" w:before="0"/>
        <w:ind w:left="718" w:right="0" w:firstLine="0"/>
        <w:jc w:val="left"/>
        <w:rPr>
          <w:i/>
          <w:sz w:val="20"/>
        </w:rPr>
      </w:pPr>
      <w:r>
        <w:rPr>
          <w:i/>
          <w:sz w:val="20"/>
        </w:rPr>
        <w:t>Emotional abuse</w:t>
      </w:r>
    </w:p>
    <w:p>
      <w:pPr>
        <w:pStyle w:val="ListParagraph"/>
        <w:numPr>
          <w:ilvl w:val="0"/>
          <w:numId w:val="7"/>
        </w:numPr>
        <w:tabs>
          <w:tab w:pos="953" w:val="left" w:leader="none"/>
        </w:tabs>
        <w:spacing w:line="266" w:lineRule="exact" w:before="0" w:after="0"/>
        <w:ind w:left="952" w:right="0" w:hanging="234"/>
        <w:jc w:val="left"/>
        <w:rPr>
          <w:sz w:val="20"/>
        </w:rPr>
      </w:pPr>
      <w:r>
        <w:rPr>
          <w:sz w:val="20"/>
        </w:rPr>
        <w:t>Parental actions endanger child’s emotional</w:t>
      </w:r>
      <w:r>
        <w:rPr>
          <w:spacing w:val="-4"/>
          <w:sz w:val="20"/>
        </w:rPr>
        <w:t> </w:t>
      </w:r>
      <w:r>
        <w:rPr>
          <w:sz w:val="20"/>
        </w:rPr>
        <w:t>well-being</w:t>
      </w:r>
    </w:p>
    <w:p>
      <w:pPr>
        <w:pStyle w:val="ListParagraph"/>
        <w:numPr>
          <w:ilvl w:val="0"/>
          <w:numId w:val="7"/>
        </w:numPr>
        <w:tabs>
          <w:tab w:pos="953" w:val="left" w:leader="none"/>
        </w:tabs>
        <w:spacing w:line="240" w:lineRule="auto" w:before="1" w:after="0"/>
        <w:ind w:left="952" w:right="0" w:hanging="234"/>
        <w:jc w:val="left"/>
        <w:rPr>
          <w:sz w:val="20"/>
        </w:rPr>
      </w:pPr>
      <w:r>
        <w:rPr>
          <w:sz w:val="20"/>
        </w:rPr>
        <w:t>Observable and detrimental effects on the child, AND parental actions endanger child’s emotional</w:t>
      </w:r>
      <w:r>
        <w:rPr>
          <w:spacing w:val="-21"/>
          <w:sz w:val="20"/>
        </w:rPr>
        <w:t> </w:t>
      </w:r>
      <w:r>
        <w:rPr>
          <w:sz w:val="20"/>
        </w:rPr>
        <w:t>well-being</w:t>
      </w:r>
    </w:p>
    <w:p>
      <w:pPr>
        <w:pStyle w:val="BodyText"/>
        <w:spacing w:before="12"/>
        <w:rPr>
          <w:sz w:val="19"/>
        </w:rPr>
      </w:pPr>
    </w:p>
    <w:p>
      <w:pPr>
        <w:spacing w:before="0"/>
        <w:ind w:left="718" w:right="0" w:firstLine="0"/>
        <w:jc w:val="left"/>
        <w:rPr>
          <w:i/>
          <w:sz w:val="20"/>
        </w:rPr>
      </w:pPr>
      <w:r>
        <w:rPr>
          <w:i/>
          <w:sz w:val="20"/>
        </w:rPr>
        <w:t>Abandonment</w:t>
      </w:r>
    </w:p>
    <w:p>
      <w:pPr>
        <w:pStyle w:val="ListParagraph"/>
        <w:numPr>
          <w:ilvl w:val="0"/>
          <w:numId w:val="7"/>
        </w:numPr>
        <w:tabs>
          <w:tab w:pos="953" w:val="left" w:leader="none"/>
        </w:tabs>
        <w:spacing w:line="240" w:lineRule="auto" w:before="1" w:after="0"/>
        <w:ind w:left="952" w:right="0" w:hanging="234"/>
        <w:jc w:val="left"/>
        <w:rPr>
          <w:sz w:val="20"/>
        </w:rPr>
      </w:pPr>
      <w:r>
        <w:rPr>
          <w:sz w:val="20"/>
        </w:rPr>
        <w:t>Abandonment</w:t>
      </w:r>
    </w:p>
    <w:p>
      <w:pPr>
        <w:pStyle w:val="BodyText"/>
        <w:spacing w:before="12"/>
        <w:rPr>
          <w:sz w:val="19"/>
        </w:rPr>
      </w:pPr>
    </w:p>
    <w:p>
      <w:pPr>
        <w:spacing w:before="0"/>
        <w:ind w:left="718" w:right="0" w:firstLine="0"/>
        <w:jc w:val="left"/>
        <w:rPr>
          <w:i/>
          <w:sz w:val="20"/>
        </w:rPr>
      </w:pPr>
      <w:r>
        <w:rPr>
          <w:i/>
          <w:sz w:val="20"/>
        </w:rPr>
        <w:t>Neglect</w:t>
      </w:r>
    </w:p>
    <w:p>
      <w:pPr>
        <w:pStyle w:val="ListParagraph"/>
        <w:numPr>
          <w:ilvl w:val="0"/>
          <w:numId w:val="7"/>
        </w:numPr>
        <w:tabs>
          <w:tab w:pos="953" w:val="left" w:leader="none"/>
        </w:tabs>
        <w:spacing w:line="240" w:lineRule="auto" w:before="1" w:after="0"/>
        <w:ind w:left="952" w:right="0" w:hanging="234"/>
        <w:jc w:val="left"/>
        <w:rPr>
          <w:sz w:val="20"/>
        </w:rPr>
      </w:pPr>
      <w:r>
        <w:rPr>
          <w:sz w:val="20"/>
        </w:rPr>
        <w:t>Physical neglect (select all that</w:t>
      </w:r>
      <w:r>
        <w:rPr>
          <w:spacing w:val="-18"/>
          <w:sz w:val="20"/>
        </w:rPr>
        <w:t> </w:t>
      </w:r>
      <w:r>
        <w:rPr>
          <w:sz w:val="20"/>
        </w:rPr>
        <w:t>apply)</w:t>
      </w:r>
    </w:p>
    <w:p>
      <w:pPr>
        <w:pStyle w:val="ListParagraph"/>
        <w:numPr>
          <w:ilvl w:val="1"/>
          <w:numId w:val="7"/>
        </w:numPr>
        <w:tabs>
          <w:tab w:pos="1222" w:val="left" w:leader="none"/>
        </w:tabs>
        <w:spacing w:line="266" w:lineRule="exact" w:before="0" w:after="0"/>
        <w:ind w:left="1221" w:right="0" w:hanging="234"/>
        <w:jc w:val="left"/>
        <w:rPr>
          <w:sz w:val="20"/>
        </w:rPr>
      </w:pPr>
      <w:r>
        <w:rPr>
          <w:sz w:val="20"/>
        </w:rPr>
        <w:t>Inadequate clothing or</w:t>
      </w:r>
      <w:r>
        <w:rPr>
          <w:spacing w:val="-12"/>
          <w:sz w:val="20"/>
        </w:rPr>
        <w:t> </w:t>
      </w:r>
      <w:r>
        <w:rPr>
          <w:sz w:val="20"/>
        </w:rPr>
        <w:t>hygiene</w:t>
      </w:r>
    </w:p>
    <w:p>
      <w:pPr>
        <w:pStyle w:val="ListParagraph"/>
        <w:numPr>
          <w:ilvl w:val="1"/>
          <w:numId w:val="7"/>
        </w:numPr>
        <w:tabs>
          <w:tab w:pos="1222" w:val="left" w:leader="none"/>
        </w:tabs>
        <w:spacing w:line="266" w:lineRule="exact" w:before="0" w:after="0"/>
        <w:ind w:left="1221" w:right="0" w:hanging="234"/>
        <w:jc w:val="left"/>
        <w:rPr>
          <w:sz w:val="20"/>
        </w:rPr>
      </w:pPr>
      <w:r>
        <w:rPr>
          <w:sz w:val="20"/>
        </w:rPr>
        <w:t>Inadequate food or</w:t>
      </w:r>
      <w:r>
        <w:rPr>
          <w:spacing w:val="-2"/>
          <w:sz w:val="20"/>
        </w:rPr>
        <w:t> </w:t>
      </w:r>
      <w:r>
        <w:rPr>
          <w:sz w:val="20"/>
        </w:rPr>
        <w:t>nutrition</w:t>
      </w:r>
    </w:p>
    <w:p>
      <w:pPr>
        <w:pStyle w:val="ListParagraph"/>
        <w:numPr>
          <w:ilvl w:val="1"/>
          <w:numId w:val="7"/>
        </w:numPr>
        <w:tabs>
          <w:tab w:pos="1221" w:val="left" w:leader="none"/>
        </w:tabs>
        <w:spacing w:line="240" w:lineRule="auto" w:before="0" w:after="0"/>
        <w:ind w:left="1220" w:right="0" w:hanging="233"/>
        <w:jc w:val="left"/>
        <w:rPr>
          <w:sz w:val="20"/>
        </w:rPr>
      </w:pPr>
      <w:r>
        <w:rPr>
          <w:sz w:val="20"/>
        </w:rPr>
        <w:t>Hazardous or no</w:t>
      </w:r>
      <w:r>
        <w:rPr>
          <w:spacing w:val="-2"/>
          <w:sz w:val="20"/>
        </w:rPr>
        <w:t> </w:t>
      </w:r>
      <w:r>
        <w:rPr>
          <w:sz w:val="20"/>
        </w:rPr>
        <w:t>shelter</w:t>
      </w:r>
    </w:p>
    <w:p>
      <w:pPr>
        <w:pStyle w:val="ListParagraph"/>
        <w:numPr>
          <w:ilvl w:val="0"/>
          <w:numId w:val="7"/>
        </w:numPr>
        <w:tabs>
          <w:tab w:pos="952" w:val="left" w:leader="none"/>
        </w:tabs>
        <w:spacing w:line="240" w:lineRule="auto" w:before="1" w:after="0"/>
        <w:ind w:left="951" w:right="0" w:hanging="234"/>
        <w:jc w:val="left"/>
        <w:rPr>
          <w:sz w:val="20"/>
        </w:rPr>
      </w:pPr>
      <w:r>
        <w:rPr>
          <w:sz w:val="20"/>
        </w:rPr>
        <w:t>Non-organic failure to</w:t>
      </w:r>
      <w:r>
        <w:rPr>
          <w:spacing w:val="-2"/>
          <w:sz w:val="20"/>
        </w:rPr>
        <w:t> </w:t>
      </w:r>
      <w:r>
        <w:rPr>
          <w:sz w:val="20"/>
        </w:rPr>
        <w:t>thrive</w:t>
      </w:r>
    </w:p>
    <w:p>
      <w:pPr>
        <w:pStyle w:val="ListParagraph"/>
        <w:numPr>
          <w:ilvl w:val="0"/>
          <w:numId w:val="7"/>
        </w:numPr>
        <w:tabs>
          <w:tab w:pos="952" w:val="left" w:leader="none"/>
        </w:tabs>
        <w:spacing w:line="266" w:lineRule="exact" w:before="0" w:after="0"/>
        <w:ind w:left="951" w:right="0" w:hanging="234"/>
        <w:jc w:val="left"/>
        <w:rPr>
          <w:sz w:val="20"/>
        </w:rPr>
      </w:pPr>
      <w:r>
        <w:rPr>
          <w:sz w:val="20"/>
        </w:rPr>
        <w:t>Lack of</w:t>
      </w:r>
      <w:r>
        <w:rPr>
          <w:spacing w:val="-3"/>
          <w:sz w:val="20"/>
        </w:rPr>
        <w:t> </w:t>
      </w:r>
      <w:r>
        <w:rPr>
          <w:sz w:val="20"/>
        </w:rPr>
        <w:t>supervision</w:t>
      </w:r>
    </w:p>
    <w:p>
      <w:pPr>
        <w:pStyle w:val="ListParagraph"/>
        <w:numPr>
          <w:ilvl w:val="0"/>
          <w:numId w:val="7"/>
        </w:numPr>
        <w:tabs>
          <w:tab w:pos="951" w:val="left" w:leader="none"/>
        </w:tabs>
        <w:spacing w:line="266" w:lineRule="exact" w:before="0" w:after="0"/>
        <w:ind w:left="950" w:right="0" w:hanging="234"/>
        <w:jc w:val="left"/>
        <w:rPr>
          <w:sz w:val="20"/>
        </w:rPr>
      </w:pPr>
      <w:r>
        <w:rPr>
          <w:sz w:val="20"/>
        </w:rPr>
        <w:t>Medical</w:t>
      </w:r>
      <w:r>
        <w:rPr>
          <w:spacing w:val="-1"/>
          <w:sz w:val="20"/>
        </w:rPr>
        <w:t> </w:t>
      </w:r>
      <w:r>
        <w:rPr>
          <w:sz w:val="20"/>
        </w:rPr>
        <w:t>neglect</w:t>
      </w:r>
    </w:p>
    <w:p>
      <w:pPr>
        <w:pStyle w:val="ListParagraph"/>
        <w:numPr>
          <w:ilvl w:val="0"/>
          <w:numId w:val="7"/>
        </w:numPr>
        <w:tabs>
          <w:tab w:pos="951" w:val="left" w:leader="none"/>
        </w:tabs>
        <w:spacing w:line="240" w:lineRule="auto" w:before="0" w:after="0"/>
        <w:ind w:left="950" w:right="0" w:hanging="234"/>
        <w:jc w:val="left"/>
        <w:rPr>
          <w:sz w:val="20"/>
        </w:rPr>
      </w:pPr>
      <w:r>
        <w:rPr>
          <w:sz w:val="20"/>
        </w:rPr>
        <w:t>Educational</w:t>
      </w:r>
      <w:r>
        <w:rPr>
          <w:spacing w:val="-2"/>
          <w:sz w:val="20"/>
        </w:rPr>
        <w:t> </w:t>
      </w:r>
      <w:r>
        <w:rPr>
          <w:sz w:val="20"/>
        </w:rPr>
        <w:t>neglect</w:t>
      </w:r>
    </w:p>
    <w:p>
      <w:pPr>
        <w:pStyle w:val="ListParagraph"/>
        <w:numPr>
          <w:ilvl w:val="0"/>
          <w:numId w:val="7"/>
        </w:numPr>
        <w:tabs>
          <w:tab w:pos="951" w:val="left" w:leader="none"/>
        </w:tabs>
        <w:spacing w:line="240" w:lineRule="auto" w:before="1" w:after="0"/>
        <w:ind w:left="950" w:right="0" w:hanging="234"/>
        <w:jc w:val="left"/>
        <w:rPr>
          <w:sz w:val="20"/>
        </w:rPr>
      </w:pPr>
      <w:r>
        <w:rPr>
          <w:sz w:val="20"/>
        </w:rPr>
        <w:t>Substance-affected</w:t>
      </w:r>
      <w:r>
        <w:rPr>
          <w:spacing w:val="-1"/>
          <w:sz w:val="20"/>
        </w:rPr>
        <w:t> </w:t>
      </w:r>
      <w:r>
        <w:rPr>
          <w:sz w:val="20"/>
        </w:rPr>
        <w:t>infant</w:t>
      </w:r>
    </w:p>
    <w:p>
      <w:pPr>
        <w:pStyle w:val="BodyText"/>
        <w:spacing w:before="12"/>
        <w:rPr>
          <w:sz w:val="19"/>
        </w:rPr>
      </w:pPr>
    </w:p>
    <w:p>
      <w:pPr>
        <w:pStyle w:val="ListParagraph"/>
        <w:numPr>
          <w:ilvl w:val="0"/>
          <w:numId w:val="7"/>
        </w:numPr>
        <w:tabs>
          <w:tab w:pos="951" w:val="left" w:leader="none"/>
        </w:tabs>
        <w:spacing w:line="240" w:lineRule="auto" w:before="0" w:after="0"/>
        <w:ind w:left="950" w:right="0" w:hanging="234"/>
        <w:jc w:val="left"/>
        <w:rPr>
          <w:sz w:val="20"/>
        </w:rPr>
      </w:pPr>
      <w:r>
        <w:rPr>
          <w:sz w:val="20"/>
        </w:rPr>
        <w:t>No abuse or neglect criteria</w:t>
      </w:r>
      <w:r>
        <w:rPr>
          <w:spacing w:val="-4"/>
          <w:sz w:val="20"/>
        </w:rPr>
        <w:t> </w:t>
      </w:r>
      <w:r>
        <w:rPr>
          <w:sz w:val="20"/>
        </w:rPr>
        <w:t>met</w:t>
      </w:r>
    </w:p>
    <w:p>
      <w:pPr>
        <w:pStyle w:val="BodyText"/>
        <w:rPr>
          <w:sz w:val="20"/>
        </w:rPr>
      </w:pPr>
    </w:p>
    <w:p>
      <w:pPr>
        <w:spacing w:before="0"/>
        <w:ind w:left="716" w:right="0" w:firstLine="0"/>
        <w:jc w:val="left"/>
        <w:rPr>
          <w:sz w:val="20"/>
        </w:rPr>
      </w:pPr>
      <w:r>
        <w:rPr>
          <w:i/>
          <w:sz w:val="20"/>
        </w:rPr>
        <w:t>Who is the reported person causing harm</w:t>
      </w:r>
      <w:r>
        <w:rPr>
          <w:sz w:val="20"/>
        </w:rPr>
        <w:t>? (mark all that apply)</w:t>
      </w:r>
    </w:p>
    <w:p>
      <w:pPr>
        <w:pStyle w:val="ListParagraph"/>
        <w:numPr>
          <w:ilvl w:val="0"/>
          <w:numId w:val="7"/>
        </w:numPr>
        <w:tabs>
          <w:tab w:pos="951" w:val="left" w:leader="none"/>
        </w:tabs>
        <w:spacing w:line="240" w:lineRule="auto" w:before="0" w:after="0"/>
        <w:ind w:left="950" w:right="0" w:hanging="234"/>
        <w:jc w:val="left"/>
        <w:rPr>
          <w:sz w:val="20"/>
        </w:rPr>
      </w:pPr>
      <w:r>
        <w:rPr>
          <w:sz w:val="20"/>
        </w:rPr>
        <w:t>Family</w:t>
      </w:r>
    </w:p>
    <w:p>
      <w:pPr>
        <w:pStyle w:val="ListParagraph"/>
        <w:numPr>
          <w:ilvl w:val="1"/>
          <w:numId w:val="7"/>
        </w:numPr>
        <w:tabs>
          <w:tab w:pos="1195" w:val="left" w:leader="none"/>
        </w:tabs>
        <w:spacing w:line="266" w:lineRule="exact" w:before="0" w:after="0"/>
        <w:ind w:left="1194" w:right="0" w:hanging="233"/>
        <w:jc w:val="left"/>
        <w:rPr>
          <w:sz w:val="20"/>
        </w:rPr>
      </w:pPr>
      <w:r>
        <w:rPr>
          <w:sz w:val="20"/>
        </w:rPr>
        <w:t>Parent or legal</w:t>
      </w:r>
      <w:r>
        <w:rPr>
          <w:spacing w:val="-3"/>
          <w:sz w:val="20"/>
        </w:rPr>
        <w:t> </w:t>
      </w:r>
      <w:r>
        <w:rPr>
          <w:sz w:val="20"/>
        </w:rPr>
        <w:t>guardian</w:t>
      </w:r>
    </w:p>
    <w:p>
      <w:pPr>
        <w:pStyle w:val="ListParagraph"/>
        <w:numPr>
          <w:ilvl w:val="1"/>
          <w:numId w:val="7"/>
        </w:numPr>
        <w:tabs>
          <w:tab w:pos="1195" w:val="left" w:leader="none"/>
        </w:tabs>
        <w:spacing w:line="266" w:lineRule="exact" w:before="0" w:after="0"/>
        <w:ind w:left="1194" w:right="0" w:hanging="234"/>
        <w:jc w:val="left"/>
        <w:rPr>
          <w:sz w:val="20"/>
        </w:rPr>
      </w:pPr>
      <w:r>
        <w:rPr>
          <w:sz w:val="20"/>
        </w:rPr>
        <w:t>Other adult living in the home (relative or</w:t>
      </w:r>
      <w:r>
        <w:rPr>
          <w:spacing w:val="-10"/>
          <w:sz w:val="20"/>
        </w:rPr>
        <w:t> </w:t>
      </w:r>
      <w:r>
        <w:rPr>
          <w:sz w:val="20"/>
        </w:rPr>
        <w:t>non-relative)</w:t>
      </w:r>
    </w:p>
    <w:p>
      <w:pPr>
        <w:pStyle w:val="ListParagraph"/>
        <w:numPr>
          <w:ilvl w:val="1"/>
          <w:numId w:val="7"/>
        </w:numPr>
        <w:tabs>
          <w:tab w:pos="1195" w:val="left" w:leader="none"/>
        </w:tabs>
        <w:spacing w:line="240" w:lineRule="auto" w:before="1" w:after="0"/>
        <w:ind w:left="1194" w:right="0" w:hanging="234"/>
        <w:jc w:val="left"/>
        <w:rPr>
          <w:sz w:val="20"/>
        </w:rPr>
      </w:pPr>
      <w:r>
        <w:rPr>
          <w:sz w:val="20"/>
        </w:rPr>
        <w:t>Minor in household age 10 and older who is not a</w:t>
      </w:r>
      <w:r>
        <w:rPr>
          <w:spacing w:val="-11"/>
          <w:sz w:val="20"/>
        </w:rPr>
        <w:t> </w:t>
      </w:r>
      <w:r>
        <w:rPr>
          <w:sz w:val="20"/>
        </w:rPr>
        <w:t>parent</w:t>
      </w:r>
    </w:p>
    <w:p>
      <w:pPr>
        <w:pStyle w:val="ListParagraph"/>
        <w:numPr>
          <w:ilvl w:val="1"/>
          <w:numId w:val="7"/>
        </w:numPr>
        <w:tabs>
          <w:tab w:pos="1195" w:val="left" w:leader="none"/>
        </w:tabs>
        <w:spacing w:line="266" w:lineRule="exact" w:before="0" w:after="0"/>
        <w:ind w:left="1194" w:right="0" w:hanging="234"/>
        <w:jc w:val="left"/>
        <w:rPr>
          <w:sz w:val="20"/>
        </w:rPr>
      </w:pPr>
      <w:r>
        <w:rPr>
          <w:sz w:val="20"/>
        </w:rPr>
        <w:t>Relative in a caregiving capacity (adult or age 10 and</w:t>
      </w:r>
      <w:r>
        <w:rPr>
          <w:spacing w:val="-6"/>
          <w:sz w:val="20"/>
        </w:rPr>
        <w:t> </w:t>
      </w:r>
      <w:r>
        <w:rPr>
          <w:sz w:val="20"/>
        </w:rPr>
        <w:t>older)</w:t>
      </w:r>
    </w:p>
    <w:p>
      <w:pPr>
        <w:pStyle w:val="ListParagraph"/>
        <w:numPr>
          <w:ilvl w:val="1"/>
          <w:numId w:val="7"/>
        </w:numPr>
        <w:tabs>
          <w:tab w:pos="1195" w:val="left" w:leader="none"/>
        </w:tabs>
        <w:spacing w:line="266" w:lineRule="exact" w:before="0" w:after="0"/>
        <w:ind w:left="1194" w:right="0" w:hanging="234"/>
        <w:jc w:val="left"/>
        <w:rPr>
          <w:sz w:val="20"/>
        </w:rPr>
      </w:pPr>
      <w:r>
        <w:rPr>
          <w:sz w:val="20"/>
        </w:rPr>
        <w:t>Relative not in a caregiving capacity (adult or age 10 and</w:t>
      </w:r>
      <w:r>
        <w:rPr>
          <w:spacing w:val="-8"/>
          <w:sz w:val="20"/>
        </w:rPr>
        <w:t> </w:t>
      </w:r>
      <w:r>
        <w:rPr>
          <w:sz w:val="20"/>
        </w:rPr>
        <w:t>older)</w:t>
      </w:r>
    </w:p>
    <w:p>
      <w:pPr>
        <w:pStyle w:val="ListParagraph"/>
        <w:numPr>
          <w:ilvl w:val="0"/>
          <w:numId w:val="7"/>
        </w:numPr>
        <w:tabs>
          <w:tab w:pos="950" w:val="left" w:leader="none"/>
        </w:tabs>
        <w:spacing w:line="240" w:lineRule="auto" w:before="0" w:after="0"/>
        <w:ind w:left="949" w:right="0" w:hanging="234"/>
        <w:jc w:val="left"/>
        <w:rPr>
          <w:sz w:val="20"/>
        </w:rPr>
      </w:pPr>
      <w:r>
        <w:rPr>
          <w:sz w:val="20"/>
        </w:rPr>
        <w:t>Facility</w:t>
      </w:r>
    </w:p>
    <w:p>
      <w:pPr>
        <w:pStyle w:val="ListParagraph"/>
        <w:numPr>
          <w:ilvl w:val="0"/>
          <w:numId w:val="7"/>
        </w:numPr>
        <w:tabs>
          <w:tab w:pos="949" w:val="left" w:leader="none"/>
        </w:tabs>
        <w:spacing w:line="266" w:lineRule="exact" w:before="1" w:after="0"/>
        <w:ind w:left="948" w:right="0" w:hanging="234"/>
        <w:jc w:val="left"/>
        <w:rPr>
          <w:sz w:val="20"/>
        </w:rPr>
      </w:pPr>
      <w:r>
        <w:rPr>
          <w:sz w:val="20"/>
        </w:rPr>
        <w:t>Non-relative or unregulated</w:t>
      </w:r>
      <w:r>
        <w:rPr>
          <w:spacing w:val="-2"/>
          <w:sz w:val="20"/>
        </w:rPr>
        <w:t> </w:t>
      </w:r>
      <w:r>
        <w:rPr>
          <w:sz w:val="20"/>
        </w:rPr>
        <w:t>caregiver</w:t>
      </w:r>
    </w:p>
    <w:p>
      <w:pPr>
        <w:pStyle w:val="ListParagraph"/>
        <w:numPr>
          <w:ilvl w:val="0"/>
          <w:numId w:val="7"/>
        </w:numPr>
        <w:tabs>
          <w:tab w:pos="949" w:val="left" w:leader="none"/>
        </w:tabs>
        <w:spacing w:line="266" w:lineRule="exact" w:before="0" w:after="0"/>
        <w:ind w:left="948" w:right="0" w:hanging="234"/>
        <w:jc w:val="left"/>
        <w:rPr>
          <w:sz w:val="20"/>
        </w:rPr>
      </w:pPr>
      <w:r>
        <w:rPr>
          <w:sz w:val="20"/>
        </w:rPr>
        <w:t>Unknown</w:t>
      </w:r>
    </w:p>
    <w:p>
      <w:pPr>
        <w:pStyle w:val="BodyText"/>
        <w:rPr>
          <w:sz w:val="26"/>
        </w:rPr>
      </w:pPr>
    </w:p>
    <w:p>
      <w:pPr>
        <w:pStyle w:val="ListParagraph"/>
        <w:numPr>
          <w:ilvl w:val="1"/>
          <w:numId w:val="6"/>
        </w:numPr>
        <w:tabs>
          <w:tab w:pos="927" w:val="left" w:leader="none"/>
        </w:tabs>
        <w:spacing w:line="240" w:lineRule="auto" w:before="189" w:after="0"/>
        <w:ind w:left="926" w:right="0" w:hanging="206"/>
        <w:jc w:val="left"/>
        <w:rPr>
          <w:sz w:val="20"/>
        </w:rPr>
      </w:pPr>
      <w:r>
        <w:rPr>
          <w:sz w:val="20"/>
          <w:u w:val="single"/>
        </w:rPr>
        <w:t>Non-Abuse or</w:t>
      </w:r>
      <w:r>
        <w:rPr>
          <w:spacing w:val="-2"/>
          <w:sz w:val="20"/>
          <w:u w:val="single"/>
        </w:rPr>
        <w:t> </w:t>
      </w:r>
      <w:r>
        <w:rPr>
          <w:sz w:val="20"/>
          <w:u w:val="single"/>
        </w:rPr>
        <w:t>Neglect</w:t>
      </w:r>
    </w:p>
    <w:p>
      <w:pPr>
        <w:pStyle w:val="ListParagraph"/>
        <w:numPr>
          <w:ilvl w:val="0"/>
          <w:numId w:val="8"/>
        </w:numPr>
        <w:tabs>
          <w:tab w:pos="954" w:val="left" w:leader="none"/>
        </w:tabs>
        <w:spacing w:line="530" w:lineRule="atLeast" w:before="2" w:after="0"/>
        <w:ind w:left="1439" w:right="8113" w:hanging="719"/>
        <w:jc w:val="left"/>
        <w:rPr>
          <w:i/>
          <w:sz w:val="20"/>
        </w:rPr>
      </w:pPr>
      <w:r>
        <w:rPr>
          <w:i/>
          <w:sz w:val="20"/>
        </w:rPr>
        <w:t>Family in Need of Assessment</w:t>
      </w:r>
      <w:r>
        <w:rPr>
          <w:i/>
          <w:spacing w:val="-15"/>
          <w:sz w:val="20"/>
        </w:rPr>
        <w:t> </w:t>
      </w:r>
      <w:r>
        <w:rPr>
          <w:i/>
          <w:sz w:val="20"/>
        </w:rPr>
        <w:t>(FINA) </w:t>
      </w:r>
      <w:r>
        <w:rPr>
          <w:i/>
          <w:sz w:val="20"/>
        </w:rPr>
        <w:t>Caregiver</w:t>
      </w:r>
    </w:p>
    <w:p>
      <w:pPr>
        <w:pStyle w:val="ListParagraph"/>
        <w:numPr>
          <w:ilvl w:val="1"/>
          <w:numId w:val="8"/>
        </w:numPr>
        <w:tabs>
          <w:tab w:pos="1674" w:val="left" w:leader="none"/>
        </w:tabs>
        <w:spacing w:line="240" w:lineRule="auto" w:before="2" w:after="0"/>
        <w:ind w:left="1708" w:right="0" w:hanging="269"/>
        <w:jc w:val="left"/>
        <w:rPr>
          <w:sz w:val="20"/>
        </w:rPr>
      </w:pPr>
      <w:r>
        <w:rPr>
          <w:sz w:val="20"/>
        </w:rPr>
        <w:t>Caregiver substance</w:t>
      </w:r>
      <w:r>
        <w:rPr>
          <w:spacing w:val="-3"/>
          <w:sz w:val="20"/>
        </w:rPr>
        <w:t> </w:t>
      </w:r>
      <w:r>
        <w:rPr>
          <w:sz w:val="20"/>
        </w:rPr>
        <w:t>use</w:t>
      </w:r>
    </w:p>
    <w:p>
      <w:pPr>
        <w:pStyle w:val="ListParagraph"/>
        <w:numPr>
          <w:ilvl w:val="1"/>
          <w:numId w:val="8"/>
        </w:numPr>
        <w:tabs>
          <w:tab w:pos="1674" w:val="left" w:leader="none"/>
        </w:tabs>
        <w:spacing w:line="240" w:lineRule="auto" w:before="1" w:after="0"/>
        <w:ind w:left="1673" w:right="0" w:hanging="234"/>
        <w:jc w:val="left"/>
        <w:rPr>
          <w:sz w:val="20"/>
        </w:rPr>
      </w:pPr>
      <w:r>
        <w:rPr>
          <w:sz w:val="20"/>
        </w:rPr>
        <w:t>Caregiver unable or unavailable to provide</w:t>
      </w:r>
      <w:r>
        <w:rPr>
          <w:spacing w:val="-4"/>
          <w:sz w:val="20"/>
        </w:rPr>
        <w:t> </w:t>
      </w:r>
      <w:r>
        <w:rPr>
          <w:sz w:val="20"/>
        </w:rPr>
        <w:t>care</w:t>
      </w:r>
    </w:p>
    <w:p>
      <w:pPr>
        <w:spacing w:after="0" w:line="240" w:lineRule="auto"/>
        <w:jc w:val="left"/>
        <w:rPr>
          <w:sz w:val="20"/>
        </w:rPr>
        <w:sectPr>
          <w:pgSz w:w="12240" w:h="15840"/>
          <w:pgMar w:header="0" w:footer="524" w:top="940" w:bottom="720" w:left="0" w:right="0"/>
        </w:sectPr>
      </w:pPr>
    </w:p>
    <w:p>
      <w:pPr>
        <w:spacing w:line="266" w:lineRule="exact" w:before="73"/>
        <w:ind w:left="1440" w:right="0" w:firstLine="0"/>
        <w:jc w:val="left"/>
        <w:rPr>
          <w:i/>
          <w:sz w:val="20"/>
        </w:rPr>
      </w:pPr>
      <w:r>
        <w:rPr>
          <w:i/>
          <w:sz w:val="20"/>
        </w:rPr>
        <w:t>Child</w:t>
      </w:r>
    </w:p>
    <w:p>
      <w:pPr>
        <w:pStyle w:val="ListParagraph"/>
        <w:numPr>
          <w:ilvl w:val="1"/>
          <w:numId w:val="8"/>
        </w:numPr>
        <w:tabs>
          <w:tab w:pos="1674" w:val="left" w:leader="none"/>
        </w:tabs>
        <w:spacing w:line="266" w:lineRule="exact" w:before="0" w:after="0"/>
        <w:ind w:left="1673" w:right="0" w:hanging="234"/>
        <w:jc w:val="left"/>
        <w:rPr>
          <w:sz w:val="20"/>
        </w:rPr>
      </w:pPr>
      <w:r>
        <w:rPr>
          <w:sz w:val="20"/>
        </w:rPr>
        <w:t>Child under age 10 committing an</w:t>
      </w:r>
      <w:r>
        <w:rPr>
          <w:spacing w:val="-4"/>
          <w:sz w:val="20"/>
        </w:rPr>
        <w:t> </w:t>
      </w:r>
      <w:r>
        <w:rPr>
          <w:sz w:val="20"/>
        </w:rPr>
        <w:t>offense</w:t>
      </w:r>
    </w:p>
    <w:p>
      <w:pPr>
        <w:pStyle w:val="ListParagraph"/>
        <w:numPr>
          <w:ilvl w:val="1"/>
          <w:numId w:val="8"/>
        </w:numPr>
        <w:tabs>
          <w:tab w:pos="1674" w:val="left" w:leader="none"/>
        </w:tabs>
        <w:spacing w:line="240" w:lineRule="auto" w:before="0" w:after="0"/>
        <w:ind w:left="1673" w:right="0" w:hanging="234"/>
        <w:jc w:val="left"/>
        <w:rPr>
          <w:sz w:val="20"/>
        </w:rPr>
      </w:pPr>
      <w:r>
        <w:rPr>
          <w:sz w:val="20"/>
        </w:rPr>
        <w:t>Runaway</w:t>
      </w:r>
      <w:r>
        <w:rPr>
          <w:spacing w:val="-1"/>
          <w:sz w:val="20"/>
        </w:rPr>
        <w:t> </w:t>
      </w:r>
      <w:r>
        <w:rPr>
          <w:sz w:val="20"/>
        </w:rPr>
        <w:t>child</w:t>
      </w:r>
    </w:p>
    <w:p>
      <w:pPr>
        <w:pStyle w:val="ListParagraph"/>
        <w:numPr>
          <w:ilvl w:val="1"/>
          <w:numId w:val="8"/>
        </w:numPr>
        <w:tabs>
          <w:tab w:pos="1674" w:val="left" w:leader="none"/>
        </w:tabs>
        <w:spacing w:line="266" w:lineRule="exact" w:before="0" w:after="0"/>
        <w:ind w:left="1673" w:right="0" w:hanging="234"/>
        <w:jc w:val="left"/>
        <w:rPr>
          <w:sz w:val="20"/>
        </w:rPr>
      </w:pPr>
      <w:r>
        <w:rPr>
          <w:sz w:val="20"/>
        </w:rPr>
        <w:t>Child substance</w:t>
      </w:r>
      <w:r>
        <w:rPr>
          <w:spacing w:val="-4"/>
          <w:sz w:val="20"/>
        </w:rPr>
        <w:t> </w:t>
      </w:r>
      <w:r>
        <w:rPr>
          <w:sz w:val="20"/>
        </w:rPr>
        <w:t>use</w:t>
      </w:r>
    </w:p>
    <w:p>
      <w:pPr>
        <w:pStyle w:val="ListParagraph"/>
        <w:numPr>
          <w:ilvl w:val="1"/>
          <w:numId w:val="8"/>
        </w:numPr>
        <w:tabs>
          <w:tab w:pos="1674" w:val="left" w:leader="none"/>
        </w:tabs>
        <w:spacing w:line="266" w:lineRule="exact" w:before="0" w:after="0"/>
        <w:ind w:left="1673" w:right="0" w:hanging="234"/>
        <w:jc w:val="left"/>
        <w:rPr>
          <w:sz w:val="20"/>
        </w:rPr>
      </w:pPr>
      <w:r>
        <w:rPr>
          <w:sz w:val="20"/>
        </w:rPr>
        <w:t>Truancy</w:t>
      </w:r>
    </w:p>
    <w:p>
      <w:pPr>
        <w:pStyle w:val="ListParagraph"/>
        <w:numPr>
          <w:ilvl w:val="1"/>
          <w:numId w:val="8"/>
        </w:numPr>
        <w:tabs>
          <w:tab w:pos="1673" w:val="left" w:leader="none"/>
        </w:tabs>
        <w:spacing w:line="240" w:lineRule="auto" w:before="1" w:after="0"/>
        <w:ind w:left="1672" w:right="0" w:hanging="234"/>
        <w:jc w:val="left"/>
        <w:rPr>
          <w:sz w:val="20"/>
        </w:rPr>
      </w:pPr>
      <w:r>
        <w:rPr>
          <w:sz w:val="20"/>
        </w:rPr>
        <w:t>Child with behavior problems not listed</w:t>
      </w:r>
      <w:r>
        <w:rPr>
          <w:spacing w:val="-3"/>
          <w:sz w:val="20"/>
        </w:rPr>
        <w:t> </w:t>
      </w:r>
      <w:r>
        <w:rPr>
          <w:sz w:val="20"/>
        </w:rPr>
        <w:t>above</w:t>
      </w:r>
    </w:p>
    <w:p>
      <w:pPr>
        <w:pStyle w:val="ListParagraph"/>
        <w:numPr>
          <w:ilvl w:val="1"/>
          <w:numId w:val="8"/>
        </w:numPr>
        <w:tabs>
          <w:tab w:pos="1673" w:val="left" w:leader="none"/>
        </w:tabs>
        <w:spacing w:line="240" w:lineRule="auto" w:before="0" w:after="0"/>
        <w:ind w:left="1708" w:right="1688" w:hanging="270"/>
        <w:jc w:val="left"/>
        <w:rPr>
          <w:sz w:val="20"/>
        </w:rPr>
      </w:pPr>
      <w:r>
        <w:rPr>
          <w:sz w:val="20"/>
        </w:rPr>
        <w:t>Positive drug screen for infant or mother of infant, AND family requests or appears in need of</w:t>
      </w:r>
      <w:r>
        <w:rPr>
          <w:spacing w:val="-39"/>
          <w:sz w:val="20"/>
        </w:rPr>
        <w:t> </w:t>
      </w:r>
      <w:r>
        <w:rPr>
          <w:sz w:val="20"/>
        </w:rPr>
        <w:t>service (automatic same-day</w:t>
      </w:r>
      <w:r>
        <w:rPr>
          <w:spacing w:val="-1"/>
          <w:sz w:val="20"/>
        </w:rPr>
        <w:t> </w:t>
      </w:r>
      <w:r>
        <w:rPr>
          <w:sz w:val="20"/>
        </w:rPr>
        <w:t>response)</w:t>
      </w:r>
    </w:p>
    <w:p>
      <w:pPr>
        <w:pStyle w:val="BodyText"/>
        <w:spacing w:before="13"/>
        <w:rPr>
          <w:sz w:val="19"/>
        </w:rPr>
      </w:pPr>
    </w:p>
    <w:p>
      <w:pPr>
        <w:spacing w:line="266" w:lineRule="exact" w:before="0"/>
        <w:ind w:left="1708" w:right="0" w:firstLine="0"/>
        <w:jc w:val="left"/>
        <w:rPr>
          <w:i/>
          <w:sz w:val="20"/>
        </w:rPr>
      </w:pPr>
      <w:r>
        <w:rPr>
          <w:i/>
          <w:sz w:val="20"/>
        </w:rPr>
        <w:t>Caregiver response</w:t>
      </w:r>
    </w:p>
    <w:p>
      <w:pPr>
        <w:pStyle w:val="ListParagraph"/>
        <w:numPr>
          <w:ilvl w:val="2"/>
          <w:numId w:val="8"/>
        </w:numPr>
        <w:tabs>
          <w:tab w:pos="1943" w:val="left" w:leader="none"/>
        </w:tabs>
        <w:spacing w:line="266" w:lineRule="exact" w:before="0" w:after="0"/>
        <w:ind w:left="1942" w:right="0" w:hanging="234"/>
        <w:jc w:val="left"/>
        <w:rPr>
          <w:sz w:val="20"/>
        </w:rPr>
      </w:pPr>
      <w:r>
        <w:rPr>
          <w:sz w:val="20"/>
        </w:rPr>
        <w:t>Already addressing or willing to address concern or open DCF case (screen</w:t>
      </w:r>
      <w:r>
        <w:rPr>
          <w:spacing w:val="-13"/>
          <w:sz w:val="20"/>
        </w:rPr>
        <w:t> </w:t>
      </w:r>
      <w:r>
        <w:rPr>
          <w:sz w:val="20"/>
        </w:rPr>
        <w:t>out)</w:t>
      </w:r>
    </w:p>
    <w:p>
      <w:pPr>
        <w:pStyle w:val="ListParagraph"/>
        <w:numPr>
          <w:ilvl w:val="2"/>
          <w:numId w:val="8"/>
        </w:numPr>
        <w:tabs>
          <w:tab w:pos="1942" w:val="left" w:leader="none"/>
        </w:tabs>
        <w:spacing w:line="240" w:lineRule="auto" w:before="0" w:after="0"/>
        <w:ind w:left="1942" w:right="0" w:hanging="234"/>
        <w:jc w:val="left"/>
        <w:rPr>
          <w:sz w:val="20"/>
        </w:rPr>
      </w:pPr>
      <w:r>
        <w:rPr>
          <w:sz w:val="20"/>
        </w:rPr>
        <w:t>Willing to address concern and requesting further services (screen</w:t>
      </w:r>
      <w:r>
        <w:rPr>
          <w:spacing w:val="-7"/>
          <w:sz w:val="20"/>
        </w:rPr>
        <w:t> </w:t>
      </w:r>
      <w:r>
        <w:rPr>
          <w:sz w:val="20"/>
        </w:rPr>
        <w:t>in)</w:t>
      </w:r>
    </w:p>
    <w:p>
      <w:pPr>
        <w:pStyle w:val="ListParagraph"/>
        <w:numPr>
          <w:ilvl w:val="2"/>
          <w:numId w:val="8"/>
        </w:numPr>
        <w:tabs>
          <w:tab w:pos="1942" w:val="left" w:leader="none"/>
        </w:tabs>
        <w:spacing w:line="266" w:lineRule="exact" w:before="1" w:after="0"/>
        <w:ind w:left="1941" w:right="0" w:hanging="234"/>
        <w:jc w:val="left"/>
        <w:rPr>
          <w:sz w:val="20"/>
        </w:rPr>
      </w:pPr>
      <w:r>
        <w:rPr>
          <w:sz w:val="20"/>
        </w:rPr>
        <w:t>Unwilling or unable to address concern (screen</w:t>
      </w:r>
      <w:r>
        <w:rPr>
          <w:spacing w:val="-2"/>
          <w:sz w:val="20"/>
        </w:rPr>
        <w:t> </w:t>
      </w:r>
      <w:r>
        <w:rPr>
          <w:sz w:val="20"/>
        </w:rPr>
        <w:t>in)</w:t>
      </w:r>
    </w:p>
    <w:p>
      <w:pPr>
        <w:pStyle w:val="ListParagraph"/>
        <w:numPr>
          <w:ilvl w:val="2"/>
          <w:numId w:val="8"/>
        </w:numPr>
        <w:tabs>
          <w:tab w:pos="1941" w:val="left" w:leader="none"/>
        </w:tabs>
        <w:spacing w:line="266" w:lineRule="exact" w:before="0" w:after="0"/>
        <w:ind w:left="1941" w:right="0" w:hanging="234"/>
        <w:jc w:val="left"/>
        <w:rPr>
          <w:sz w:val="20"/>
        </w:rPr>
      </w:pPr>
      <w:r>
        <w:rPr>
          <w:sz w:val="20"/>
        </w:rPr>
        <w:t>Unknown (screen</w:t>
      </w:r>
      <w:r>
        <w:rPr>
          <w:spacing w:val="-1"/>
          <w:sz w:val="20"/>
        </w:rPr>
        <w:t> </w:t>
      </w:r>
      <w:r>
        <w:rPr>
          <w:sz w:val="20"/>
        </w:rPr>
        <w:t>in)</w:t>
      </w:r>
    </w:p>
    <w:p>
      <w:pPr>
        <w:pStyle w:val="BodyText"/>
        <w:rPr>
          <w:sz w:val="20"/>
        </w:rPr>
      </w:pPr>
    </w:p>
    <w:p>
      <w:pPr>
        <w:pStyle w:val="ListParagraph"/>
        <w:numPr>
          <w:ilvl w:val="0"/>
          <w:numId w:val="8"/>
        </w:numPr>
        <w:tabs>
          <w:tab w:pos="951" w:val="left" w:leader="none"/>
        </w:tabs>
        <w:spacing w:line="266" w:lineRule="exact" w:before="0" w:after="0"/>
        <w:ind w:left="950" w:right="0" w:hanging="234"/>
        <w:jc w:val="left"/>
        <w:rPr>
          <w:i/>
          <w:sz w:val="20"/>
        </w:rPr>
      </w:pPr>
      <w:r>
        <w:rPr>
          <w:i/>
          <w:sz w:val="20"/>
        </w:rPr>
        <w:t>Pregnant woman using substance (PWS) other than</w:t>
      </w:r>
      <w:r>
        <w:rPr>
          <w:i/>
          <w:spacing w:val="-6"/>
          <w:sz w:val="20"/>
        </w:rPr>
        <w:t> </w:t>
      </w:r>
      <w:r>
        <w:rPr>
          <w:i/>
          <w:sz w:val="20"/>
        </w:rPr>
        <w:t>nicotine</w:t>
      </w:r>
    </w:p>
    <w:p>
      <w:pPr>
        <w:pStyle w:val="ListParagraph"/>
        <w:numPr>
          <w:ilvl w:val="0"/>
          <w:numId w:val="8"/>
        </w:numPr>
        <w:tabs>
          <w:tab w:pos="951" w:val="left" w:leader="none"/>
        </w:tabs>
        <w:spacing w:line="266" w:lineRule="exact" w:before="0" w:after="0"/>
        <w:ind w:left="950" w:right="0" w:hanging="234"/>
        <w:jc w:val="left"/>
        <w:rPr>
          <w:i/>
          <w:sz w:val="20"/>
        </w:rPr>
      </w:pPr>
      <w:r>
        <w:rPr>
          <w:i/>
          <w:sz w:val="20"/>
        </w:rPr>
        <w:t>No FINA or PWS criteria</w:t>
      </w:r>
      <w:r>
        <w:rPr>
          <w:i/>
          <w:spacing w:val="-5"/>
          <w:sz w:val="20"/>
        </w:rPr>
        <w:t> </w:t>
      </w:r>
      <w:r>
        <w:rPr>
          <w:i/>
          <w:sz w:val="20"/>
        </w:rPr>
        <w:t>met</w:t>
      </w:r>
    </w:p>
    <w:p>
      <w:pPr>
        <w:pStyle w:val="BodyText"/>
        <w:rPr>
          <w:i/>
          <w:sz w:val="26"/>
        </w:rPr>
      </w:pPr>
    </w:p>
    <w:p>
      <w:pPr>
        <w:pStyle w:val="ListParagraph"/>
        <w:numPr>
          <w:ilvl w:val="0"/>
          <w:numId w:val="6"/>
        </w:numPr>
        <w:tabs>
          <w:tab w:pos="951" w:val="left" w:leader="none"/>
        </w:tabs>
        <w:spacing w:line="240" w:lineRule="auto" w:before="186" w:after="0"/>
        <w:ind w:left="950" w:right="0" w:hanging="234"/>
        <w:jc w:val="left"/>
        <w:rPr>
          <w:b/>
          <w:sz w:val="20"/>
        </w:rPr>
      </w:pPr>
      <w:bookmarkStart w:name="C. Screening Decision" w:id="11"/>
      <w:bookmarkEnd w:id="11"/>
      <w:r>
        <w:rPr/>
      </w:r>
      <w:bookmarkStart w:name="_bookmark5" w:id="12"/>
      <w:bookmarkEnd w:id="12"/>
      <w:r>
        <w:rPr/>
      </w:r>
      <w:bookmarkStart w:name="_bookmark5" w:id="13"/>
      <w:bookmarkEnd w:id="13"/>
      <w:r>
        <w:rPr>
          <w:b/>
          <w:sz w:val="20"/>
        </w:rPr>
        <w:t>S</w:t>
      </w:r>
      <w:r>
        <w:rPr>
          <w:b/>
          <w:sz w:val="20"/>
        </w:rPr>
        <w:t>creening</w:t>
      </w:r>
      <w:r>
        <w:rPr>
          <w:b/>
          <w:spacing w:val="-2"/>
          <w:sz w:val="20"/>
        </w:rPr>
        <w:t> </w:t>
      </w:r>
      <w:r>
        <w:rPr>
          <w:b/>
          <w:sz w:val="20"/>
        </w:rPr>
        <w:t>Decision</w:t>
      </w:r>
    </w:p>
    <w:p>
      <w:pPr>
        <w:pStyle w:val="ListParagraph"/>
        <w:numPr>
          <w:ilvl w:val="0"/>
          <w:numId w:val="7"/>
        </w:numPr>
        <w:tabs>
          <w:tab w:pos="951" w:val="left" w:leader="none"/>
        </w:tabs>
        <w:spacing w:line="240" w:lineRule="auto" w:before="1" w:after="0"/>
        <w:ind w:left="950" w:right="0" w:hanging="234"/>
        <w:jc w:val="left"/>
        <w:rPr>
          <w:sz w:val="20"/>
        </w:rPr>
      </w:pPr>
      <w:r>
        <w:rPr>
          <w:sz w:val="20"/>
        </w:rPr>
        <w:t>Preliminary</w:t>
      </w:r>
      <w:r>
        <w:rPr>
          <w:spacing w:val="-2"/>
          <w:sz w:val="20"/>
        </w:rPr>
        <w:t> </w:t>
      </w:r>
      <w:r>
        <w:rPr>
          <w:sz w:val="20"/>
        </w:rPr>
        <w:t>inquiry</w:t>
      </w:r>
    </w:p>
    <w:p>
      <w:pPr>
        <w:pStyle w:val="BodyText"/>
        <w:rPr>
          <w:sz w:val="26"/>
        </w:rPr>
      </w:pPr>
    </w:p>
    <w:p>
      <w:pPr>
        <w:spacing w:before="187"/>
        <w:ind w:left="720" w:right="0" w:firstLine="0"/>
        <w:jc w:val="left"/>
        <w:rPr>
          <w:sz w:val="20"/>
        </w:rPr>
      </w:pPr>
      <w:r>
        <w:rPr>
          <w:sz w:val="20"/>
          <w:u w:val="single"/>
        </w:rPr>
        <w:t>Initial screening decision</w:t>
      </w:r>
    </w:p>
    <w:p>
      <w:pPr>
        <w:pStyle w:val="ListParagraph"/>
        <w:numPr>
          <w:ilvl w:val="0"/>
          <w:numId w:val="8"/>
        </w:numPr>
        <w:tabs>
          <w:tab w:pos="954" w:val="left" w:leader="none"/>
        </w:tabs>
        <w:spacing w:line="240" w:lineRule="auto" w:before="0" w:after="0"/>
        <w:ind w:left="1439" w:right="0" w:hanging="719"/>
        <w:jc w:val="left"/>
        <w:rPr>
          <w:sz w:val="20"/>
        </w:rPr>
      </w:pPr>
      <w:r>
        <w:rPr>
          <w:sz w:val="20"/>
        </w:rPr>
        <w:t>Not assigned for further</w:t>
      </w:r>
      <w:r>
        <w:rPr>
          <w:spacing w:val="-3"/>
          <w:sz w:val="20"/>
        </w:rPr>
        <w:t> </w:t>
      </w:r>
      <w:r>
        <w:rPr>
          <w:sz w:val="20"/>
        </w:rPr>
        <w:t>assessment</w:t>
      </w:r>
    </w:p>
    <w:p>
      <w:pPr>
        <w:pStyle w:val="ListParagraph"/>
        <w:numPr>
          <w:ilvl w:val="0"/>
          <w:numId w:val="8"/>
        </w:numPr>
        <w:tabs>
          <w:tab w:pos="954" w:val="left" w:leader="none"/>
        </w:tabs>
        <w:spacing w:line="266" w:lineRule="exact" w:before="1" w:after="0"/>
        <w:ind w:left="953" w:right="0" w:hanging="234"/>
        <w:jc w:val="left"/>
        <w:rPr>
          <w:sz w:val="20"/>
        </w:rPr>
      </w:pPr>
      <w:r>
        <w:rPr>
          <w:sz w:val="20"/>
        </w:rPr>
        <w:t>Assigned for further</w:t>
      </w:r>
      <w:r>
        <w:rPr>
          <w:spacing w:val="-1"/>
          <w:sz w:val="20"/>
        </w:rPr>
        <w:t> </w:t>
      </w:r>
      <w:r>
        <w:rPr>
          <w:sz w:val="20"/>
        </w:rPr>
        <w:t>assessment</w:t>
      </w:r>
    </w:p>
    <w:p>
      <w:pPr>
        <w:pStyle w:val="ListParagraph"/>
        <w:numPr>
          <w:ilvl w:val="0"/>
          <w:numId w:val="9"/>
        </w:numPr>
        <w:tabs>
          <w:tab w:pos="1224" w:val="left" w:leader="none"/>
        </w:tabs>
        <w:spacing w:line="266" w:lineRule="exact" w:before="0" w:after="0"/>
        <w:ind w:left="1223" w:right="0" w:hanging="234"/>
        <w:jc w:val="left"/>
        <w:rPr>
          <w:sz w:val="20"/>
        </w:rPr>
      </w:pPr>
      <w:r>
        <w:rPr>
          <w:sz w:val="20"/>
        </w:rPr>
        <w:t>Abuse or neglect</w:t>
      </w:r>
      <w:r>
        <w:rPr>
          <w:spacing w:val="-4"/>
          <w:sz w:val="20"/>
        </w:rPr>
        <w:t> </w:t>
      </w:r>
      <w:r>
        <w:rPr>
          <w:sz w:val="20"/>
        </w:rPr>
        <w:t>investigation</w:t>
      </w:r>
    </w:p>
    <w:p>
      <w:pPr>
        <w:pStyle w:val="ListParagraph"/>
        <w:numPr>
          <w:ilvl w:val="0"/>
          <w:numId w:val="9"/>
        </w:numPr>
        <w:tabs>
          <w:tab w:pos="1224" w:val="left" w:leader="none"/>
        </w:tabs>
        <w:spacing w:line="240" w:lineRule="auto" w:before="0" w:after="0"/>
        <w:ind w:left="1223" w:right="0" w:hanging="234"/>
        <w:jc w:val="left"/>
        <w:rPr>
          <w:sz w:val="20"/>
        </w:rPr>
      </w:pPr>
      <w:r>
        <w:rPr>
          <w:sz w:val="20"/>
        </w:rPr>
        <w:t>FINA</w:t>
      </w:r>
    </w:p>
    <w:p>
      <w:pPr>
        <w:pStyle w:val="ListParagraph"/>
        <w:numPr>
          <w:ilvl w:val="0"/>
          <w:numId w:val="9"/>
        </w:numPr>
        <w:tabs>
          <w:tab w:pos="1224" w:val="left" w:leader="none"/>
        </w:tabs>
        <w:spacing w:line="240" w:lineRule="auto" w:before="0" w:after="0"/>
        <w:ind w:left="1223" w:right="0" w:hanging="234"/>
        <w:jc w:val="left"/>
        <w:rPr>
          <w:sz w:val="20"/>
        </w:rPr>
      </w:pPr>
      <w:r>
        <w:rPr>
          <w:sz w:val="20"/>
        </w:rPr>
        <w:t>PWS</w:t>
      </w:r>
    </w:p>
    <w:p>
      <w:pPr>
        <w:pStyle w:val="BodyText"/>
        <w:rPr>
          <w:sz w:val="26"/>
        </w:rPr>
      </w:pPr>
    </w:p>
    <w:p>
      <w:pPr>
        <w:spacing w:line="266" w:lineRule="exact" w:before="187"/>
        <w:ind w:left="720" w:right="0" w:firstLine="0"/>
        <w:jc w:val="left"/>
        <w:rPr>
          <w:sz w:val="20"/>
        </w:rPr>
      </w:pPr>
      <w:r>
        <w:rPr>
          <w:sz w:val="20"/>
          <w:u w:val="single"/>
        </w:rPr>
        <w:t>Screening override</w:t>
      </w:r>
    </w:p>
    <w:p>
      <w:pPr>
        <w:pStyle w:val="ListParagraph"/>
        <w:numPr>
          <w:ilvl w:val="0"/>
          <w:numId w:val="8"/>
        </w:numPr>
        <w:tabs>
          <w:tab w:pos="954" w:val="left" w:leader="none"/>
        </w:tabs>
        <w:spacing w:line="266" w:lineRule="exact" w:before="0" w:after="0"/>
        <w:ind w:left="1439" w:right="0" w:hanging="719"/>
        <w:jc w:val="left"/>
        <w:rPr>
          <w:sz w:val="20"/>
        </w:rPr>
      </w:pPr>
      <w:r>
        <w:rPr>
          <w:sz w:val="20"/>
        </w:rPr>
        <w:t>No</w:t>
      </w:r>
      <w:r>
        <w:rPr>
          <w:spacing w:val="-1"/>
          <w:sz w:val="20"/>
        </w:rPr>
        <w:t> </w:t>
      </w:r>
      <w:r>
        <w:rPr>
          <w:sz w:val="20"/>
        </w:rPr>
        <w:t>override</w:t>
      </w:r>
    </w:p>
    <w:p>
      <w:pPr>
        <w:pStyle w:val="BodyText"/>
        <w:rPr>
          <w:sz w:val="20"/>
        </w:rPr>
      </w:pPr>
    </w:p>
    <w:p>
      <w:pPr>
        <w:spacing w:line="266" w:lineRule="exact" w:before="0"/>
        <w:ind w:left="719" w:right="0" w:firstLine="0"/>
        <w:jc w:val="left"/>
        <w:rPr>
          <w:i/>
          <w:sz w:val="20"/>
        </w:rPr>
      </w:pPr>
      <w:r>
        <w:rPr>
          <w:i/>
          <w:sz w:val="20"/>
        </w:rPr>
        <w:t>Worker override to screen out</w:t>
      </w:r>
    </w:p>
    <w:p>
      <w:pPr>
        <w:pStyle w:val="ListParagraph"/>
        <w:numPr>
          <w:ilvl w:val="0"/>
          <w:numId w:val="8"/>
        </w:numPr>
        <w:tabs>
          <w:tab w:pos="954" w:val="left" w:leader="none"/>
        </w:tabs>
        <w:spacing w:line="266" w:lineRule="exact" w:before="0" w:after="0"/>
        <w:ind w:left="953" w:right="0" w:hanging="234"/>
        <w:jc w:val="left"/>
        <w:rPr>
          <w:sz w:val="20"/>
        </w:rPr>
      </w:pPr>
      <w:r>
        <w:rPr>
          <w:sz w:val="20"/>
        </w:rPr>
        <w:t>PWS is receiving Temporary Assistance for Family (TAF) cash benefits AND no children in</w:t>
      </w:r>
      <w:r>
        <w:rPr>
          <w:spacing w:val="-11"/>
          <w:sz w:val="20"/>
        </w:rPr>
        <w:t> </w:t>
      </w:r>
      <w:r>
        <w:rPr>
          <w:sz w:val="20"/>
        </w:rPr>
        <w:t>home</w:t>
      </w:r>
    </w:p>
    <w:p>
      <w:pPr>
        <w:pStyle w:val="ListParagraph"/>
        <w:numPr>
          <w:ilvl w:val="0"/>
          <w:numId w:val="8"/>
        </w:numPr>
        <w:tabs>
          <w:tab w:pos="954" w:val="left" w:leader="none"/>
        </w:tabs>
        <w:spacing w:line="240" w:lineRule="auto" w:before="1" w:after="0"/>
        <w:ind w:left="953" w:right="0" w:hanging="234"/>
        <w:jc w:val="left"/>
        <w:rPr>
          <w:sz w:val="20"/>
        </w:rPr>
      </w:pPr>
      <w:r>
        <w:rPr>
          <w:sz w:val="20"/>
        </w:rPr>
        <w:t>Person causing harm is non-family/unregulated caregiver, AND law enforcement is</w:t>
      </w:r>
      <w:r>
        <w:rPr>
          <w:spacing w:val="-11"/>
          <w:sz w:val="20"/>
        </w:rPr>
        <w:t> </w:t>
      </w:r>
      <w:r>
        <w:rPr>
          <w:sz w:val="20"/>
        </w:rPr>
        <w:t>investigating</w:t>
      </w:r>
    </w:p>
    <w:p>
      <w:pPr>
        <w:pStyle w:val="ListParagraph"/>
        <w:numPr>
          <w:ilvl w:val="0"/>
          <w:numId w:val="8"/>
        </w:numPr>
        <w:tabs>
          <w:tab w:pos="954" w:val="left" w:leader="none"/>
        </w:tabs>
        <w:spacing w:line="266" w:lineRule="exact" w:before="0" w:after="0"/>
        <w:ind w:left="953" w:right="0" w:hanging="234"/>
        <w:jc w:val="left"/>
        <w:rPr>
          <w:sz w:val="20"/>
        </w:rPr>
      </w:pPr>
      <w:r>
        <w:rPr>
          <w:sz w:val="20"/>
        </w:rPr>
        <w:t>An employee of DCF or KDADS is person causing harm, or employee’s child is a reported</w:t>
      </w:r>
      <w:r>
        <w:rPr>
          <w:spacing w:val="-14"/>
          <w:sz w:val="20"/>
        </w:rPr>
        <w:t> </w:t>
      </w:r>
      <w:r>
        <w:rPr>
          <w:sz w:val="20"/>
        </w:rPr>
        <w:t>victim</w:t>
      </w:r>
    </w:p>
    <w:p>
      <w:pPr>
        <w:pStyle w:val="ListParagraph"/>
        <w:numPr>
          <w:ilvl w:val="0"/>
          <w:numId w:val="8"/>
        </w:numPr>
        <w:tabs>
          <w:tab w:pos="954" w:val="left" w:leader="none"/>
        </w:tabs>
        <w:spacing w:line="266" w:lineRule="exact" w:before="0" w:after="0"/>
        <w:ind w:left="953" w:right="0" w:hanging="234"/>
        <w:jc w:val="left"/>
        <w:rPr>
          <w:sz w:val="20"/>
        </w:rPr>
      </w:pPr>
      <w:r>
        <w:rPr>
          <w:sz w:val="20"/>
        </w:rPr>
        <w:t>Child resides on Native American reservation, AND tribe does not request DCF</w:t>
      </w:r>
      <w:r>
        <w:rPr>
          <w:spacing w:val="-11"/>
          <w:sz w:val="20"/>
        </w:rPr>
        <w:t> </w:t>
      </w:r>
      <w:r>
        <w:rPr>
          <w:sz w:val="20"/>
        </w:rPr>
        <w:t>assistance.</w:t>
      </w:r>
    </w:p>
    <w:p>
      <w:pPr>
        <w:pStyle w:val="BodyText"/>
        <w:spacing w:before="1"/>
        <w:rPr>
          <w:sz w:val="20"/>
        </w:rPr>
      </w:pPr>
    </w:p>
    <w:p>
      <w:pPr>
        <w:spacing w:line="266" w:lineRule="exact" w:before="0"/>
        <w:ind w:left="718" w:right="0" w:firstLine="0"/>
        <w:jc w:val="left"/>
        <w:rPr>
          <w:i/>
          <w:sz w:val="20"/>
        </w:rPr>
      </w:pPr>
      <w:r>
        <w:rPr>
          <w:i/>
          <w:sz w:val="20"/>
        </w:rPr>
        <w:t>Supervisor override to screen out</w:t>
      </w:r>
    </w:p>
    <w:p>
      <w:pPr>
        <w:pStyle w:val="ListParagraph"/>
        <w:numPr>
          <w:ilvl w:val="0"/>
          <w:numId w:val="8"/>
        </w:numPr>
        <w:tabs>
          <w:tab w:pos="953" w:val="left" w:leader="none"/>
        </w:tabs>
        <w:spacing w:line="266" w:lineRule="exact" w:before="0" w:after="0"/>
        <w:ind w:left="952" w:right="0" w:hanging="234"/>
        <w:jc w:val="left"/>
        <w:rPr>
          <w:sz w:val="20"/>
        </w:rPr>
      </w:pPr>
      <w:r>
        <w:rPr>
          <w:sz w:val="20"/>
        </w:rPr>
        <w:t>Inability to locate child or</w:t>
      </w:r>
      <w:r>
        <w:rPr>
          <w:spacing w:val="-4"/>
          <w:sz w:val="20"/>
        </w:rPr>
        <w:t> </w:t>
      </w:r>
      <w:r>
        <w:rPr>
          <w:sz w:val="20"/>
        </w:rPr>
        <w:t>family</w:t>
      </w:r>
    </w:p>
    <w:p>
      <w:pPr>
        <w:pStyle w:val="ListParagraph"/>
        <w:numPr>
          <w:ilvl w:val="0"/>
          <w:numId w:val="8"/>
        </w:numPr>
        <w:tabs>
          <w:tab w:pos="953" w:val="left" w:leader="none"/>
        </w:tabs>
        <w:spacing w:line="240" w:lineRule="auto" w:before="0" w:after="0"/>
        <w:ind w:left="952" w:right="0" w:hanging="234"/>
        <w:jc w:val="left"/>
        <w:rPr>
          <w:sz w:val="20"/>
        </w:rPr>
      </w:pPr>
      <w:r>
        <w:rPr>
          <w:sz w:val="20"/>
        </w:rPr>
        <w:t>Report results from actions within school policy and is referred to school administrator and county/district</w:t>
      </w:r>
      <w:r>
        <w:rPr>
          <w:spacing w:val="-27"/>
          <w:sz w:val="20"/>
        </w:rPr>
        <w:t> </w:t>
      </w:r>
      <w:r>
        <w:rPr>
          <w:sz w:val="20"/>
        </w:rPr>
        <w:t>attorney</w:t>
      </w:r>
    </w:p>
    <w:p>
      <w:pPr>
        <w:pStyle w:val="ListParagraph"/>
        <w:numPr>
          <w:ilvl w:val="0"/>
          <w:numId w:val="8"/>
        </w:numPr>
        <w:tabs>
          <w:tab w:pos="953" w:val="left" w:leader="none"/>
        </w:tabs>
        <w:spacing w:line="240" w:lineRule="auto" w:before="0" w:after="0"/>
        <w:ind w:left="987" w:right="1620" w:hanging="269"/>
        <w:jc w:val="left"/>
        <w:rPr>
          <w:sz w:val="20"/>
        </w:rPr>
      </w:pPr>
      <w:r>
        <w:rPr>
          <w:sz w:val="20"/>
        </w:rPr>
        <w:t>Reported abuse occurred in the past, AND there are no children who are likely being maltreated now, AND an investigation is unlikely to reach a case</w:t>
      </w:r>
      <w:r>
        <w:rPr>
          <w:spacing w:val="-3"/>
          <w:sz w:val="20"/>
        </w:rPr>
        <w:t> </w:t>
      </w:r>
      <w:r>
        <w:rPr>
          <w:sz w:val="20"/>
        </w:rPr>
        <w:t>finding</w:t>
      </w:r>
    </w:p>
    <w:p>
      <w:pPr>
        <w:pStyle w:val="BodyText"/>
        <w:rPr>
          <w:sz w:val="20"/>
        </w:rPr>
      </w:pPr>
    </w:p>
    <w:p>
      <w:pPr>
        <w:spacing w:before="0"/>
        <w:ind w:left="717" w:right="0" w:firstLine="0"/>
        <w:jc w:val="left"/>
        <w:rPr>
          <w:sz w:val="20"/>
        </w:rPr>
      </w:pPr>
      <w:r>
        <w:rPr>
          <w:sz w:val="20"/>
        </w:rPr>
        <w:t>Basis:</w:t>
      </w:r>
    </w:p>
    <w:p>
      <w:pPr>
        <w:pStyle w:val="BodyText"/>
        <w:ind w:left="719"/>
        <w:rPr>
          <w:sz w:val="20"/>
        </w:rPr>
      </w:pPr>
      <w:r>
        <w:rPr>
          <w:sz w:val="20"/>
        </w:rPr>
        <w:pict>
          <v:group style="width:540pt;height:40.9pt;mso-position-horizontal-relative:char;mso-position-vertical-relative:line" coordorigin="0,0" coordsize="10800,818">
            <v:line style="position:absolute" from="10,5" to="10790,5" stroked="true" strokeweight=".48pt" strokecolor="#000000">
              <v:stroke dashstyle="solid"/>
            </v:line>
            <v:line style="position:absolute" from="5,0" to="5,817" stroked="true" strokeweight=".48pt" strokecolor="#000000">
              <v:stroke dashstyle="solid"/>
            </v:line>
            <v:line style="position:absolute" from="10,812" to="10790,812" stroked="true" strokeweight=".481pt" strokecolor="#000000">
              <v:stroke dashstyle="solid"/>
            </v:line>
            <v:line style="position:absolute" from="10795,0" to="10795,817" stroked="true" strokeweight=".48pt" strokecolor="#000000">
              <v:stroke dashstyle="solid"/>
            </v:line>
          </v:group>
        </w:pict>
      </w:r>
      <w:r>
        <w:rPr>
          <w:sz w:val="20"/>
        </w:rPr>
      </w:r>
    </w:p>
    <w:p>
      <w:pPr>
        <w:spacing w:after="0"/>
        <w:rPr>
          <w:sz w:val="20"/>
        </w:rPr>
        <w:sectPr>
          <w:pgSz w:w="12240" w:h="15840"/>
          <w:pgMar w:header="0" w:footer="524" w:top="940" w:bottom="720" w:left="0" w:right="0"/>
        </w:sectPr>
      </w:pPr>
    </w:p>
    <w:p>
      <w:pPr>
        <w:spacing w:line="266" w:lineRule="exact" w:before="73"/>
        <w:ind w:left="720" w:right="0" w:firstLine="0"/>
        <w:jc w:val="left"/>
        <w:rPr>
          <w:b/>
          <w:sz w:val="20"/>
        </w:rPr>
      </w:pPr>
      <w:r>
        <w:rPr>
          <w:b/>
          <w:sz w:val="20"/>
        </w:rPr>
        <w:t>Final Screening Decision</w:t>
      </w:r>
    </w:p>
    <w:p>
      <w:pPr>
        <w:pStyle w:val="ListParagraph"/>
        <w:numPr>
          <w:ilvl w:val="0"/>
          <w:numId w:val="8"/>
        </w:numPr>
        <w:tabs>
          <w:tab w:pos="954" w:val="left" w:leader="none"/>
        </w:tabs>
        <w:spacing w:line="266" w:lineRule="exact" w:before="0" w:after="0"/>
        <w:ind w:left="1439" w:right="0" w:hanging="719"/>
        <w:jc w:val="left"/>
        <w:rPr>
          <w:sz w:val="20"/>
        </w:rPr>
      </w:pPr>
      <w:r>
        <w:rPr>
          <w:sz w:val="20"/>
        </w:rPr>
        <w:t>Not assigned for further assessment. No DCF</w:t>
      </w:r>
      <w:r>
        <w:rPr>
          <w:spacing w:val="-6"/>
          <w:sz w:val="20"/>
        </w:rPr>
        <w:t> </w:t>
      </w:r>
      <w:r>
        <w:rPr>
          <w:sz w:val="20"/>
        </w:rPr>
        <w:t>response</w:t>
      </w:r>
    </w:p>
    <w:p>
      <w:pPr>
        <w:pStyle w:val="ListParagraph"/>
        <w:numPr>
          <w:ilvl w:val="0"/>
          <w:numId w:val="8"/>
        </w:numPr>
        <w:tabs>
          <w:tab w:pos="954" w:val="left" w:leader="none"/>
        </w:tabs>
        <w:spacing w:line="240" w:lineRule="auto" w:before="0" w:after="0"/>
        <w:ind w:left="953" w:right="0" w:hanging="234"/>
        <w:jc w:val="left"/>
        <w:rPr>
          <w:sz w:val="20"/>
        </w:rPr>
      </w:pPr>
      <w:r>
        <w:rPr>
          <w:sz w:val="20"/>
        </w:rPr>
        <w:t>Assigned for further</w:t>
      </w:r>
      <w:r>
        <w:rPr>
          <w:spacing w:val="-1"/>
          <w:sz w:val="20"/>
        </w:rPr>
        <w:t> </w:t>
      </w:r>
      <w:r>
        <w:rPr>
          <w:sz w:val="20"/>
        </w:rPr>
        <w:t>assessment</w:t>
      </w:r>
    </w:p>
    <w:p>
      <w:pPr>
        <w:pStyle w:val="ListParagraph"/>
        <w:numPr>
          <w:ilvl w:val="0"/>
          <w:numId w:val="10"/>
        </w:numPr>
        <w:tabs>
          <w:tab w:pos="1224" w:val="left" w:leader="none"/>
        </w:tabs>
        <w:spacing w:line="266" w:lineRule="exact" w:before="0" w:after="0"/>
        <w:ind w:left="1223" w:right="0" w:hanging="234"/>
        <w:jc w:val="left"/>
        <w:rPr>
          <w:sz w:val="20"/>
        </w:rPr>
      </w:pPr>
      <w:r>
        <w:rPr>
          <w:sz w:val="20"/>
        </w:rPr>
        <w:t>Abuse or neglect</w:t>
      </w:r>
      <w:r>
        <w:rPr>
          <w:spacing w:val="-4"/>
          <w:sz w:val="20"/>
        </w:rPr>
        <w:t> </w:t>
      </w:r>
      <w:r>
        <w:rPr>
          <w:sz w:val="20"/>
        </w:rPr>
        <w:t>investigation</w:t>
      </w:r>
    </w:p>
    <w:p>
      <w:pPr>
        <w:pStyle w:val="ListParagraph"/>
        <w:numPr>
          <w:ilvl w:val="0"/>
          <w:numId w:val="10"/>
        </w:numPr>
        <w:tabs>
          <w:tab w:pos="1224" w:val="left" w:leader="none"/>
        </w:tabs>
        <w:spacing w:line="266" w:lineRule="exact" w:before="0" w:after="0"/>
        <w:ind w:left="1223" w:right="0" w:hanging="234"/>
        <w:jc w:val="left"/>
        <w:rPr>
          <w:sz w:val="20"/>
        </w:rPr>
      </w:pPr>
      <w:r>
        <w:rPr>
          <w:sz w:val="20"/>
        </w:rPr>
        <w:t>FINA</w:t>
      </w:r>
    </w:p>
    <w:p>
      <w:pPr>
        <w:pStyle w:val="ListParagraph"/>
        <w:numPr>
          <w:ilvl w:val="0"/>
          <w:numId w:val="10"/>
        </w:numPr>
        <w:tabs>
          <w:tab w:pos="1224" w:val="left" w:leader="none"/>
        </w:tabs>
        <w:spacing w:line="240" w:lineRule="auto" w:before="1" w:after="0"/>
        <w:ind w:left="1223" w:right="0" w:hanging="234"/>
        <w:jc w:val="left"/>
        <w:rPr>
          <w:sz w:val="20"/>
        </w:rPr>
      </w:pPr>
      <w:r>
        <w:rPr>
          <w:sz w:val="20"/>
        </w:rPr>
        <w:t>PWS</w:t>
      </w:r>
    </w:p>
    <w:p>
      <w:pPr>
        <w:pStyle w:val="BodyText"/>
        <w:rPr>
          <w:sz w:val="26"/>
        </w:rPr>
      </w:pPr>
    </w:p>
    <w:p>
      <w:pPr>
        <w:spacing w:before="186"/>
        <w:ind w:left="719" w:right="0" w:firstLine="0"/>
        <w:jc w:val="left"/>
        <w:rPr>
          <w:b/>
          <w:sz w:val="20"/>
        </w:rPr>
      </w:pPr>
      <w:bookmarkStart w:name="PART II. RESPONSE PRIORITY" w:id="14"/>
      <w:bookmarkEnd w:id="14"/>
      <w:r>
        <w:rPr/>
      </w:r>
      <w:bookmarkStart w:name="_bookmark6" w:id="15"/>
      <w:bookmarkEnd w:id="15"/>
      <w:r>
        <w:rPr/>
      </w:r>
      <w:r>
        <w:rPr>
          <w:b/>
          <w:sz w:val="20"/>
        </w:rPr>
        <w:t>PART II. RESPONSE PRIORITY</w:t>
      </w:r>
    </w:p>
    <w:p>
      <w:pPr>
        <w:spacing w:before="0"/>
        <w:ind w:left="718" w:right="0" w:firstLine="0"/>
        <w:jc w:val="left"/>
        <w:rPr>
          <w:i/>
          <w:sz w:val="20"/>
        </w:rPr>
      </w:pPr>
      <w:r>
        <w:rPr>
          <w:i/>
          <w:sz w:val="20"/>
        </w:rPr>
        <w:t>If any of the following are marked, response time is same day. No further response priority assessment required.</w:t>
      </w:r>
    </w:p>
    <w:p>
      <w:pPr>
        <w:pStyle w:val="BodyText"/>
        <w:spacing w:before="12"/>
        <w:rPr>
          <w:i/>
          <w:sz w:val="19"/>
        </w:rPr>
      </w:pPr>
    </w:p>
    <w:p>
      <w:pPr>
        <w:pStyle w:val="ListParagraph"/>
        <w:numPr>
          <w:ilvl w:val="0"/>
          <w:numId w:val="7"/>
        </w:numPr>
        <w:tabs>
          <w:tab w:pos="953" w:val="left" w:leader="none"/>
        </w:tabs>
        <w:spacing w:line="240" w:lineRule="auto" w:before="1" w:after="0"/>
        <w:ind w:left="952" w:right="0" w:hanging="233"/>
        <w:jc w:val="left"/>
        <w:rPr>
          <w:sz w:val="20"/>
        </w:rPr>
      </w:pPr>
      <w:r>
        <w:rPr>
          <w:sz w:val="20"/>
        </w:rPr>
        <w:t>Alleged victim is under age</w:t>
      </w:r>
      <w:r>
        <w:rPr>
          <w:spacing w:val="-2"/>
          <w:sz w:val="20"/>
        </w:rPr>
        <w:t> </w:t>
      </w:r>
      <w:r>
        <w:rPr>
          <w:sz w:val="20"/>
        </w:rPr>
        <w:t>1</w:t>
      </w:r>
    </w:p>
    <w:p>
      <w:pPr>
        <w:pStyle w:val="ListParagraph"/>
        <w:numPr>
          <w:ilvl w:val="0"/>
          <w:numId w:val="7"/>
        </w:numPr>
        <w:tabs>
          <w:tab w:pos="953" w:val="left" w:leader="none"/>
        </w:tabs>
        <w:spacing w:line="266" w:lineRule="exact" w:before="0" w:after="0"/>
        <w:ind w:left="952" w:right="0" w:hanging="234"/>
        <w:jc w:val="left"/>
        <w:rPr>
          <w:sz w:val="20"/>
        </w:rPr>
      </w:pPr>
      <w:r>
        <w:rPr>
          <w:sz w:val="20"/>
        </w:rPr>
        <w:t>Current life-threatening situation (notify law enforcement per PRC</w:t>
      </w:r>
      <w:r>
        <w:rPr>
          <w:spacing w:val="-6"/>
          <w:sz w:val="20"/>
        </w:rPr>
        <w:t> </w:t>
      </w:r>
      <w:r>
        <w:rPr>
          <w:sz w:val="20"/>
        </w:rPr>
        <w:t>procedures)</w:t>
      </w:r>
    </w:p>
    <w:p>
      <w:pPr>
        <w:pStyle w:val="ListParagraph"/>
        <w:numPr>
          <w:ilvl w:val="0"/>
          <w:numId w:val="7"/>
        </w:numPr>
        <w:tabs>
          <w:tab w:pos="953" w:val="left" w:leader="none"/>
        </w:tabs>
        <w:spacing w:line="266" w:lineRule="exact" w:before="0" w:after="0"/>
        <w:ind w:left="952" w:right="0" w:hanging="234"/>
        <w:jc w:val="left"/>
        <w:rPr>
          <w:sz w:val="20"/>
        </w:rPr>
      </w:pPr>
      <w:r>
        <w:rPr>
          <w:sz w:val="20"/>
        </w:rPr>
        <w:t>Child is in protective police</w:t>
      </w:r>
      <w:r>
        <w:rPr>
          <w:spacing w:val="-4"/>
          <w:sz w:val="20"/>
        </w:rPr>
        <w:t> </w:t>
      </w:r>
      <w:r>
        <w:rPr>
          <w:sz w:val="20"/>
        </w:rPr>
        <w:t>custody</w:t>
      </w:r>
    </w:p>
    <w:p>
      <w:pPr>
        <w:pStyle w:val="BodyText"/>
        <w:rPr>
          <w:sz w:val="26"/>
        </w:rPr>
      </w:pPr>
    </w:p>
    <w:p>
      <w:pPr>
        <w:pStyle w:val="ListParagraph"/>
        <w:numPr>
          <w:ilvl w:val="0"/>
          <w:numId w:val="11"/>
        </w:numPr>
        <w:tabs>
          <w:tab w:pos="968" w:val="left" w:leader="none"/>
        </w:tabs>
        <w:spacing w:line="240" w:lineRule="auto" w:before="186" w:after="0"/>
        <w:ind w:left="967" w:right="0" w:hanging="250"/>
        <w:jc w:val="left"/>
        <w:rPr>
          <w:b/>
          <w:sz w:val="20"/>
        </w:rPr>
      </w:pPr>
      <w:bookmarkStart w:name="A. Decision Trees" w:id="16"/>
      <w:bookmarkEnd w:id="16"/>
      <w:r>
        <w:rPr/>
      </w:r>
      <w:bookmarkStart w:name="_bookmark7" w:id="17"/>
      <w:bookmarkEnd w:id="17"/>
      <w:r>
        <w:rPr/>
      </w:r>
      <w:bookmarkStart w:name="_bookmark7" w:id="18"/>
      <w:bookmarkEnd w:id="18"/>
      <w:r>
        <w:rPr>
          <w:b/>
          <w:sz w:val="20"/>
        </w:rPr>
        <w:t>D</w:t>
      </w:r>
      <w:r>
        <w:rPr>
          <w:b/>
          <w:sz w:val="20"/>
        </w:rPr>
        <w:t>ecision</w:t>
      </w:r>
      <w:r>
        <w:rPr>
          <w:b/>
          <w:spacing w:val="-1"/>
          <w:sz w:val="20"/>
        </w:rPr>
        <w:t> </w:t>
      </w:r>
      <w:r>
        <w:rPr>
          <w:b/>
          <w:sz w:val="20"/>
        </w:rPr>
        <w:t>Trees</w:t>
      </w:r>
    </w:p>
    <w:p>
      <w:pPr>
        <w:pStyle w:val="BodyText"/>
        <w:spacing w:before="2"/>
        <w:rPr>
          <w:b/>
          <w:sz w:val="20"/>
        </w:rPr>
      </w:pPr>
    </w:p>
    <w:p>
      <w:pPr>
        <w:spacing w:before="0"/>
        <w:ind w:left="2770" w:right="2410" w:firstLine="0"/>
        <w:jc w:val="center"/>
        <w:rPr>
          <w:sz w:val="20"/>
        </w:rPr>
      </w:pPr>
      <w:r>
        <w:rPr/>
        <w:pict>
          <v:group style="position:absolute;margin-left:34.875pt;margin-top:19.42202pt;width:540.75pt;height:150.8pt;mso-position-horizontal-relative:page;mso-position-vertical-relative:paragraph;z-index:1240;mso-wrap-distance-left:0;mso-wrap-distance-right:0" coordorigin="698,388" coordsize="10815,3016">
            <v:line style="position:absolute" from="6301,1323" to="7754,2360" stroked="true" strokeweight=".75pt" strokecolor="#000000">
              <v:stroke dashstyle="solid"/>
            </v:line>
            <v:shape style="position:absolute;left:7698;top:2303;width:89;height:80" coordorigin="7699,2304" coordsize="89,80" path="m7745,2304l7754,2360,7699,2369,7787,2383,7745,2304xe" filled="true" fillcolor="#000000" stroked="false">
              <v:path arrowok="t"/>
              <v:fill type="solid"/>
            </v:shape>
            <v:shape style="position:absolute;left:3848;top:2387;width:1584;height:1008" coordorigin="3848,2388" coordsize="1584,1008" path="m3848,2892l3869,2776,3928,2670,3971,2622,4022,2577,4080,2536,4145,2499,4215,2466,4292,2439,4373,2417,4458,2401,4548,2391,4640,2388,4732,2391,4822,2401,4907,2417,4988,2439,5065,2466,5135,2499,5200,2536,5258,2577,5309,2622,5351,2670,5386,2722,5427,2833,5432,2892,5427,2951,5386,3062,5351,3114,5309,3162,5258,3207,5200,3248,5135,3285,5065,3318,4988,3345,4907,3367,4822,3383,4732,3393,4640,3396,4548,3393,4458,3383,4373,3367,4292,3345,4215,3318,4145,3285,4080,3248,4022,3207,3971,3162,3928,3114,3894,3062,3853,2951,3848,2892xe" filled="false" stroked="true" strokeweight=".75pt" strokecolor="#000000">
              <v:path arrowok="t"/>
              <v:stroke dashstyle="solid"/>
            </v:shape>
            <v:line style="position:absolute" from="6300,1323" to="4572,2362" stroked="true" strokeweight=".75pt" strokecolor="#000000">
              <v:stroke dashstyle="solid"/>
            </v:line>
            <v:shape style="position:absolute;left:4537;top:2307;width:90;height:76" coordorigin="4538,2307" coordsize="90,76" path="m4586,2307l4538,2383,4627,2376,4572,2362,4586,2307xe" filled="true" fillcolor="#000000" stroked="false">
              <v:path arrowok="t"/>
              <v:fill type="solid"/>
            </v:shape>
            <v:shape style="position:absolute;left:7036;top:2379;width:1584;height:1008" coordorigin="7036,2380" coordsize="1584,1008" path="m7036,2884l7057,2768,7117,2662,7159,2614,7210,2569,7268,2528,7333,2491,7403,2458,7480,2431,7561,2409,7646,2393,7736,2383,7828,2380,7920,2383,8010,2393,8095,2409,8176,2431,8253,2458,8323,2491,8388,2528,8446,2569,8497,2614,8539,2662,8574,2714,8615,2825,8620,2884,8615,2943,8574,3054,8539,3106,8497,3154,8446,3199,8388,3240,8323,3277,8253,3310,8176,3337,8095,3359,8010,3375,7920,3385,7828,3388,7736,3385,7646,3375,7561,3359,7480,3337,7403,3310,7333,3277,7268,3240,7210,3199,7159,3154,7117,3106,7082,3054,7041,2943,7036,2884xe" filled="false" stroked="true" strokeweight=".75pt" strokecolor="#000000">
              <v:path arrowok="t"/>
              <v:stroke dashstyle="solid"/>
            </v:shape>
            <v:shape style="position:absolute;left:4664;top:1505;width:320;height:267" type="#_x0000_t202" filled="false" stroked="false">
              <v:textbox inset="0,0,0,0">
                <w:txbxContent>
                  <w:p>
                    <w:pPr>
                      <w:spacing w:before="0"/>
                      <w:ind w:left="0" w:right="0" w:firstLine="0"/>
                      <w:jc w:val="left"/>
                      <w:rPr>
                        <w:sz w:val="20"/>
                      </w:rPr>
                    </w:pPr>
                    <w:r>
                      <w:rPr>
                        <w:sz w:val="20"/>
                      </w:rPr>
                      <w:t>Yes</w:t>
                    </w:r>
                  </w:p>
                </w:txbxContent>
              </v:textbox>
              <w10:wrap type="none"/>
            </v:shape>
            <v:shape style="position:absolute;left:7498;top:1509;width:288;height:267" type="#_x0000_t202" filled="false" stroked="false">
              <v:textbox inset="0,0,0,0">
                <w:txbxContent>
                  <w:p>
                    <w:pPr>
                      <w:spacing w:before="0"/>
                      <w:ind w:left="0" w:right="0" w:firstLine="0"/>
                      <w:jc w:val="left"/>
                      <w:rPr>
                        <w:sz w:val="20"/>
                      </w:rPr>
                    </w:pPr>
                    <w:r>
                      <w:rPr>
                        <w:sz w:val="20"/>
                      </w:rPr>
                      <w:t>No</w:t>
                    </w:r>
                  </w:p>
                </w:txbxContent>
              </v:textbox>
              <w10:wrap type="none"/>
            </v:shape>
            <v:shape style="position:absolute;left:4396;top:2625;width:507;height:533" type="#_x0000_t202" filled="false" stroked="false">
              <v:textbox inset="0,0,0,0">
                <w:txbxContent>
                  <w:p>
                    <w:pPr>
                      <w:spacing w:before="0"/>
                      <w:ind w:left="85" w:right="3" w:hanging="86"/>
                      <w:jc w:val="left"/>
                      <w:rPr>
                        <w:sz w:val="20"/>
                      </w:rPr>
                    </w:pPr>
                    <w:r>
                      <w:rPr>
                        <w:sz w:val="20"/>
                      </w:rPr>
                      <w:t>Same day</w:t>
                    </w:r>
                  </w:p>
                </w:txbxContent>
              </v:textbox>
              <w10:wrap type="none"/>
            </v:shape>
            <v:shape style="position:absolute;left:7443;top:2751;width:790;height:267" type="#_x0000_t202" filled="false" stroked="false">
              <v:textbox inset="0,0,0,0">
                <w:txbxContent>
                  <w:p>
                    <w:pPr>
                      <w:spacing w:before="0"/>
                      <w:ind w:left="0" w:right="0" w:firstLine="0"/>
                      <w:jc w:val="left"/>
                      <w:rPr>
                        <w:sz w:val="20"/>
                      </w:rPr>
                    </w:pPr>
                    <w:r>
                      <w:rPr>
                        <w:sz w:val="20"/>
                      </w:rPr>
                      <w:t>72 hours</w:t>
                    </w:r>
                  </w:p>
                </w:txbxContent>
              </v:textbox>
              <w10:wrap type="none"/>
            </v:shape>
            <v:shape style="position:absolute;left:705;top:395;width:10800;height:920" type="#_x0000_t202" filled="false" stroked="true" strokeweight=".75pt" strokecolor="#000000">
              <v:textbox inset="0,0,0,0">
                <w:txbxContent>
                  <w:p>
                    <w:pPr>
                      <w:spacing w:line="240" w:lineRule="auto" w:before="0"/>
                      <w:rPr>
                        <w:sz w:val="24"/>
                      </w:rPr>
                    </w:pPr>
                  </w:p>
                  <w:p>
                    <w:pPr>
                      <w:spacing w:before="1"/>
                      <w:ind w:left="143" w:right="0" w:firstLine="0"/>
                      <w:jc w:val="left"/>
                      <w:rPr>
                        <w:sz w:val="20"/>
                      </w:rPr>
                    </w:pPr>
                    <w:r>
                      <w:rPr>
                        <w:sz w:val="20"/>
                      </w:rPr>
                      <w:t>Does child have a current injury due to alleged abuse?</w:t>
                    </w:r>
                  </w:p>
                </w:txbxContent>
              </v:textbox>
              <v:stroke dashstyle="solid"/>
              <w10:wrap type="none"/>
            </v:shape>
            <w10:wrap type="topAndBottom"/>
          </v:group>
        </w:pict>
      </w:r>
      <w:r>
        <w:rPr>
          <w:sz w:val="20"/>
          <w:u w:val="single"/>
        </w:rPr>
        <w:t>Physical abuse</w:t>
      </w:r>
    </w:p>
    <w:p>
      <w:pPr>
        <w:pStyle w:val="BodyText"/>
        <w:rPr>
          <w:sz w:val="20"/>
        </w:rPr>
      </w:pPr>
    </w:p>
    <w:p>
      <w:pPr>
        <w:pStyle w:val="BodyText"/>
        <w:spacing w:before="4"/>
        <w:rPr>
          <w:sz w:val="14"/>
        </w:rPr>
      </w:pPr>
    </w:p>
    <w:p>
      <w:pPr>
        <w:spacing w:before="100"/>
        <w:ind w:left="2770" w:right="2412" w:firstLine="0"/>
        <w:jc w:val="center"/>
        <w:rPr>
          <w:sz w:val="20"/>
        </w:rPr>
      </w:pPr>
      <w:r>
        <w:rPr/>
        <w:pict>
          <v:group style="position:absolute;margin-left:34.825001pt;margin-top:23.883018pt;width:540.75pt;height:167.3pt;mso-position-horizontal-relative:page;mso-position-vertical-relative:paragraph;z-index:1384;mso-wrap-distance-left:0;mso-wrap-distance-right:0" coordorigin="697,478" coordsize="10815,3346">
            <v:line style="position:absolute" from="6727,1379" to="4870,2725" stroked="true" strokeweight=".75pt" strokecolor="#000000">
              <v:stroke dashstyle="solid"/>
            </v:line>
            <v:shape style="position:absolute;left:4838;top:2668;width:89;height:80" coordorigin="4838,2669" coordsize="89,80" path="m4879,2669l4838,2748,4926,2734,4870,2725,4879,2669xe" filled="true" fillcolor="#000000" stroked="false">
              <v:path arrowok="t"/>
              <v:fill type="solid"/>
            </v:shape>
            <v:line style="position:absolute" from="6301,1702" to="7649,2782" stroked="true" strokeweight=".75pt" strokecolor="#000000">
              <v:stroke dashstyle="solid"/>
            </v:line>
            <v:shape style="position:absolute;left:7592;top:2726;width:88;height:82" coordorigin="7593,2726" coordsize="88,82" path="m7643,2726l7649,2782,7593,2788,7680,2807,7643,2726xe" filled="true" fillcolor="#000000" stroked="false">
              <v:path arrowok="t"/>
              <v:fill type="solid"/>
            </v:shape>
            <v:shape style="position:absolute;left:3971;top:2747;width:1584;height:1008" coordorigin="3971,2747" coordsize="1584,1008" path="m3971,3251l3992,3136,4052,3030,4094,2981,4145,2936,4203,2895,4268,2858,4338,2826,4415,2799,4496,2777,4581,2761,4671,2751,4763,2747,4855,2751,4945,2761,5030,2777,5111,2799,5188,2826,5258,2858,5323,2895,5381,2936,5432,2981,5475,3030,5509,3081,5550,3193,5555,3251,5550,3310,5509,3421,5475,3473,5432,3521,5381,3567,5323,3608,5258,3645,5188,3677,5111,3704,5030,3726,4945,3742,4855,3752,4763,3755,4671,3752,4581,3742,4496,3726,4415,3704,4338,3677,4268,3645,4203,3608,4145,3567,4094,3521,4052,3473,4017,3421,3976,3310,3971,3251xe" filled="false" stroked="true" strokeweight=".75pt" strokecolor="#000000">
              <v:path arrowok="t"/>
              <v:stroke dashstyle="solid"/>
            </v:shape>
            <v:rect style="position:absolute;left:704;top:485;width:10800;height:1210" filled="true" fillcolor="#ffffff" stroked="false">
              <v:fill type="solid"/>
            </v:rect>
            <v:shape style="position:absolute;left:6917;top:2807;width:1584;height:1008" coordorigin="6917,2807" coordsize="1584,1008" path="m6917,3311l6938,3196,6998,3090,7040,3041,7091,2996,7149,2955,7214,2918,7284,2886,7361,2859,7442,2837,7527,2821,7617,2811,7709,2807,7801,2811,7891,2821,7976,2837,8057,2859,8134,2886,8204,2918,8269,2955,8327,2996,8378,3041,8420,3090,8455,3141,8496,3253,8501,3311,8496,3370,8455,3481,8420,3533,8378,3582,8327,3627,8269,3668,8204,3705,8134,3737,8057,3764,7976,3786,7891,3802,7801,3812,7709,3815,7617,3812,7527,3802,7442,3786,7361,3764,7284,3737,7214,3705,7149,3668,7091,3627,7040,3582,6998,3533,6963,3481,6922,3370,6917,3311xe" filled="false" stroked="true" strokeweight=".75pt" strokecolor="#000000">
              <v:path arrowok="t"/>
              <v:stroke dashstyle="solid"/>
            </v:shape>
            <v:shape style="position:absolute;left:4695;top:1867;width:320;height:267" type="#_x0000_t202" filled="false" stroked="false">
              <v:textbox inset="0,0,0,0">
                <w:txbxContent>
                  <w:p>
                    <w:pPr>
                      <w:spacing w:before="0"/>
                      <w:ind w:left="0" w:right="0" w:firstLine="0"/>
                      <w:jc w:val="left"/>
                      <w:rPr>
                        <w:sz w:val="20"/>
                      </w:rPr>
                    </w:pPr>
                    <w:r>
                      <w:rPr>
                        <w:sz w:val="20"/>
                      </w:rPr>
                      <w:t>Yes</w:t>
                    </w:r>
                  </w:p>
                </w:txbxContent>
              </v:textbox>
              <w10:wrap type="none"/>
            </v:shape>
            <v:shape style="position:absolute;left:7500;top:1864;width:288;height:267" type="#_x0000_t202" filled="false" stroked="false">
              <v:textbox inset="0,0,0,0">
                <w:txbxContent>
                  <w:p>
                    <w:pPr>
                      <w:spacing w:before="0"/>
                      <w:ind w:left="0" w:right="0" w:firstLine="0"/>
                      <w:jc w:val="left"/>
                      <w:rPr>
                        <w:sz w:val="20"/>
                      </w:rPr>
                    </w:pPr>
                    <w:r>
                      <w:rPr>
                        <w:sz w:val="20"/>
                      </w:rPr>
                      <w:t>No</w:t>
                    </w:r>
                  </w:p>
                </w:txbxContent>
              </v:textbox>
              <w10:wrap type="none"/>
            </v:shape>
            <v:shape style="position:absolute;left:4519;top:2984;width:507;height:533" type="#_x0000_t202" filled="false" stroked="false">
              <v:textbox inset="0,0,0,0">
                <w:txbxContent>
                  <w:p>
                    <w:pPr>
                      <w:spacing w:before="0"/>
                      <w:ind w:left="85" w:right="3" w:hanging="86"/>
                      <w:jc w:val="left"/>
                      <w:rPr>
                        <w:sz w:val="20"/>
                      </w:rPr>
                    </w:pPr>
                    <w:r>
                      <w:rPr>
                        <w:sz w:val="20"/>
                      </w:rPr>
                      <w:t>Same day</w:t>
                    </w:r>
                  </w:p>
                </w:txbxContent>
              </v:textbox>
              <w10:wrap type="none"/>
            </v:shape>
            <v:shape style="position:absolute;left:7324;top:3177;width:790;height:267" type="#_x0000_t202" filled="false" stroked="false">
              <v:textbox inset="0,0,0,0">
                <w:txbxContent>
                  <w:p>
                    <w:pPr>
                      <w:spacing w:before="0"/>
                      <w:ind w:left="0" w:right="0" w:firstLine="0"/>
                      <w:jc w:val="left"/>
                      <w:rPr>
                        <w:sz w:val="20"/>
                      </w:rPr>
                    </w:pPr>
                    <w:r>
                      <w:rPr>
                        <w:sz w:val="20"/>
                      </w:rPr>
                      <w:t>72 hours</w:t>
                    </w:r>
                  </w:p>
                </w:txbxContent>
              </v:textbox>
              <w10:wrap type="none"/>
            </v:shape>
            <v:shape style="position:absolute;left:704;top:485;width:10800;height:1210" type="#_x0000_t202" filled="false" stroked="true" strokeweight=".75pt" strokecolor="#000000">
              <v:textbox inset="0,0,0,0">
                <w:txbxContent>
                  <w:p>
                    <w:pPr>
                      <w:spacing w:line="240" w:lineRule="auto" w:before="11"/>
                      <w:rPr>
                        <w:sz w:val="24"/>
                      </w:rPr>
                    </w:pPr>
                  </w:p>
                  <w:p>
                    <w:pPr>
                      <w:numPr>
                        <w:ilvl w:val="0"/>
                        <w:numId w:val="12"/>
                      </w:numPr>
                      <w:tabs>
                        <w:tab w:pos="351" w:val="left" w:leader="none"/>
                      </w:tabs>
                      <w:spacing w:before="0"/>
                      <w:ind w:left="350" w:right="0" w:hanging="206"/>
                      <w:jc w:val="left"/>
                      <w:rPr>
                        <w:sz w:val="20"/>
                      </w:rPr>
                    </w:pPr>
                    <w:r>
                      <w:rPr>
                        <w:sz w:val="20"/>
                      </w:rPr>
                      <w:t>Is child ill or injured due to the neglect</w:t>
                    </w:r>
                    <w:r>
                      <w:rPr>
                        <w:spacing w:val="-8"/>
                        <w:sz w:val="20"/>
                      </w:rPr>
                      <w:t> </w:t>
                    </w:r>
                    <w:r>
                      <w:rPr>
                        <w:sz w:val="20"/>
                      </w:rPr>
                      <w:t>concern?</w:t>
                    </w:r>
                  </w:p>
                  <w:p>
                    <w:pPr>
                      <w:numPr>
                        <w:ilvl w:val="0"/>
                        <w:numId w:val="12"/>
                      </w:numPr>
                      <w:tabs>
                        <w:tab w:pos="351" w:val="left" w:leader="none"/>
                      </w:tabs>
                      <w:spacing w:before="1"/>
                      <w:ind w:left="350" w:right="0" w:hanging="207"/>
                      <w:jc w:val="left"/>
                      <w:rPr>
                        <w:sz w:val="20"/>
                      </w:rPr>
                    </w:pPr>
                    <w:r>
                      <w:rPr>
                        <w:sz w:val="20"/>
                      </w:rPr>
                      <w:t>Is child currently unsupervised AND in imminent</w:t>
                    </w:r>
                    <w:r>
                      <w:rPr>
                        <w:spacing w:val="-5"/>
                        <w:sz w:val="20"/>
                      </w:rPr>
                      <w:t> </w:t>
                    </w:r>
                    <w:r>
                      <w:rPr>
                        <w:sz w:val="20"/>
                      </w:rPr>
                      <w:t>danger?</w:t>
                    </w:r>
                  </w:p>
                </w:txbxContent>
              </v:textbox>
              <v:stroke dashstyle="solid"/>
              <w10:wrap type="none"/>
            </v:shape>
            <w10:wrap type="topAndBottom"/>
          </v:group>
        </w:pict>
      </w:r>
      <w:r>
        <w:rPr>
          <w:sz w:val="20"/>
          <w:u w:val="single"/>
        </w:rPr>
        <w:t>Neglect</w:t>
      </w:r>
    </w:p>
    <w:p>
      <w:pPr>
        <w:spacing w:after="0"/>
        <w:jc w:val="center"/>
        <w:rPr>
          <w:sz w:val="20"/>
        </w:rPr>
        <w:sectPr>
          <w:pgSz w:w="12240" w:h="15840"/>
          <w:pgMar w:header="0" w:footer="524" w:top="940" w:bottom="720" w:left="0" w:right="0"/>
        </w:sectPr>
      </w:pPr>
    </w:p>
    <w:p>
      <w:pPr>
        <w:spacing w:before="73"/>
        <w:ind w:left="2770" w:right="2770" w:firstLine="0"/>
        <w:jc w:val="center"/>
        <w:rPr>
          <w:sz w:val="20"/>
        </w:rPr>
      </w:pPr>
      <w:r>
        <w:rPr/>
        <w:pict>
          <v:group style="position:absolute;margin-left:36pt;margin-top:18.533012pt;width:540.5pt;height:143.2pt;mso-position-horizontal-relative:page;mso-position-vertical-relative:paragraph;z-index:1528;mso-wrap-distance-left:0;mso-wrap-distance-right:0" coordorigin="720,371" coordsize="10810,2864">
            <v:shape style="position:absolute;left:7012;top:2218;width:1584;height:1008" coordorigin="7012,2219" coordsize="1584,1008" path="m7012,2723l7033,2607,7093,2501,7135,2453,7186,2408,7244,2366,7309,2329,7379,2297,7456,2270,7537,2248,7622,2232,7712,2222,7804,2219,7896,2222,7986,2232,8071,2248,8152,2270,8229,2297,8299,2329,8364,2366,8422,2408,8473,2453,8515,2501,8550,2553,8591,2664,8596,2723,8591,2782,8550,2893,8515,2944,8473,2993,8422,3038,8364,3079,8299,3116,8229,3148,8152,3176,8071,3197,7986,3213,7896,3223,7804,3227,7712,3223,7622,3213,7537,3197,7456,3176,7379,3148,7309,3116,7244,3079,7186,3038,7135,2993,7093,2944,7058,2893,7017,2782,7012,2723xe" filled="false" stroked="true" strokeweight=".75pt" strokecolor="#000000">
              <v:path arrowok="t"/>
              <v:stroke dashstyle="solid"/>
            </v:shape>
            <v:shape style="position:absolute;left:4186;top:2161;width:1584;height:1008" coordorigin="4186,2162" coordsize="1584,1008" path="m4186,2666l4207,2550,4267,2444,4309,2396,4360,2351,4418,2309,4483,2272,4553,2240,4630,2213,4711,2191,4796,2175,4886,2165,4978,2162,5070,2165,5160,2175,5245,2191,5326,2213,5403,2240,5473,2272,5538,2309,5596,2351,5647,2396,5690,2444,5724,2496,5765,2607,5770,2666,5765,2725,5724,2836,5690,2887,5647,2936,5596,2981,5538,3022,5473,3059,5403,3091,5326,3119,5245,3140,5160,3156,5070,3166,4978,3170,4886,3166,4796,3156,4711,3140,4630,3119,4553,3091,4483,3059,4418,3022,4360,2981,4309,2936,4267,2887,4232,2836,4191,2725,4186,2666xe" filled="false" stroked="true" strokeweight=".75pt" strokecolor="#000000">
              <v:path arrowok="t"/>
              <v:stroke dashstyle="solid"/>
            </v:shape>
            <v:line style="position:absolute" from="6902,799" to="5045,2144" stroked="true" strokeweight=".75pt" strokecolor="#000000">
              <v:stroke dashstyle="solid"/>
            </v:line>
            <v:shape style="position:absolute;left:5013;top:2088;width:89;height:80" coordorigin="5013,2088" coordsize="89,80" path="m5054,2088l5013,2168,5101,2153,5045,2144,5054,2088xe" filled="true" fillcolor="#000000" stroked="false">
              <v:path arrowok="t"/>
              <v:fill type="solid"/>
            </v:shape>
            <v:line style="position:absolute" from="6476,1122" to="7824,2202" stroked="true" strokeweight=".75pt" strokecolor="#000000">
              <v:stroke dashstyle="solid"/>
            </v:line>
            <v:shape style="position:absolute;left:7767;top:2145;width:88;height:82" coordorigin="7768,2145" coordsize="88,82" path="m7818,2145l7824,2202,7768,2208,7855,2227,7818,2145xe" filled="true" fillcolor="#000000" stroked="false">
              <v:path arrowok="t"/>
              <v:fill type="solid"/>
            </v:shape>
            <v:rect style="position:absolute;left:725;top:375;width:10800;height:720" filled="true" fillcolor="#ffffff" stroked="false">
              <v:fill type="solid"/>
            </v:rect>
            <v:shape style="position:absolute;left:5010;top:1183;width:320;height:267" type="#_x0000_t202" filled="false" stroked="false">
              <v:textbox inset="0,0,0,0">
                <w:txbxContent>
                  <w:p>
                    <w:pPr>
                      <w:spacing w:before="0"/>
                      <w:ind w:left="0" w:right="0" w:firstLine="0"/>
                      <w:jc w:val="left"/>
                      <w:rPr>
                        <w:sz w:val="20"/>
                      </w:rPr>
                    </w:pPr>
                    <w:r>
                      <w:rPr>
                        <w:sz w:val="20"/>
                      </w:rPr>
                      <w:t>Yes</w:t>
                    </w:r>
                  </w:p>
                </w:txbxContent>
              </v:textbox>
              <w10:wrap type="none"/>
            </v:shape>
            <v:shape style="position:absolute;left:7728;top:1187;width:288;height:267" type="#_x0000_t202" filled="false" stroked="false">
              <v:textbox inset="0,0,0,0">
                <w:txbxContent>
                  <w:p>
                    <w:pPr>
                      <w:spacing w:before="0"/>
                      <w:ind w:left="0" w:right="0" w:firstLine="0"/>
                      <w:jc w:val="left"/>
                      <w:rPr>
                        <w:sz w:val="20"/>
                      </w:rPr>
                    </w:pPr>
                    <w:r>
                      <w:rPr>
                        <w:sz w:val="20"/>
                      </w:rPr>
                      <w:t>No</w:t>
                    </w:r>
                  </w:p>
                </w:txbxContent>
              </v:textbox>
              <w10:wrap type="none"/>
            </v:shape>
            <v:shape style="position:absolute;left:4593;top:2532;width:790;height:267" type="#_x0000_t202" filled="false" stroked="false">
              <v:textbox inset="0,0,0,0">
                <w:txbxContent>
                  <w:p>
                    <w:pPr>
                      <w:spacing w:before="0"/>
                      <w:ind w:left="0" w:right="0" w:firstLine="0"/>
                      <w:jc w:val="left"/>
                      <w:rPr>
                        <w:sz w:val="20"/>
                      </w:rPr>
                    </w:pPr>
                    <w:r>
                      <w:rPr>
                        <w:sz w:val="20"/>
                      </w:rPr>
                      <w:t>72 hours</w:t>
                    </w:r>
                  </w:p>
                </w:txbxContent>
              </v:textbox>
              <w10:wrap type="none"/>
            </v:shape>
            <v:shape style="position:absolute;left:7561;top:2455;width:507;height:533" type="#_x0000_t202" filled="false" stroked="false">
              <v:textbox inset="0,0,0,0">
                <w:txbxContent>
                  <w:p>
                    <w:pPr>
                      <w:spacing w:before="0"/>
                      <w:ind w:left="85" w:right="3" w:hanging="86"/>
                      <w:jc w:val="left"/>
                      <w:rPr>
                        <w:sz w:val="20"/>
                      </w:rPr>
                    </w:pPr>
                    <w:r>
                      <w:rPr>
                        <w:sz w:val="20"/>
                      </w:rPr>
                      <w:t>Same day</w:t>
                    </w:r>
                  </w:p>
                </w:txbxContent>
              </v:textbox>
              <w10:wrap type="none"/>
            </v:shape>
            <v:shape style="position:absolute;left:725;top:375;width:10800;height:720" type="#_x0000_t202" filled="false" stroked="true" strokeweight=".5pt" strokecolor="#000000">
              <v:textbox inset="0,0,0,0">
                <w:txbxContent>
                  <w:p>
                    <w:pPr>
                      <w:spacing w:before="222"/>
                      <w:ind w:left="143" w:right="0" w:firstLine="0"/>
                      <w:jc w:val="left"/>
                      <w:rPr>
                        <w:sz w:val="20"/>
                      </w:rPr>
                    </w:pPr>
                    <w:r>
                      <w:rPr>
                        <w:sz w:val="20"/>
                      </w:rPr>
                      <w:t>1. Are temporary safe care arrangements in place?</w:t>
                    </w:r>
                  </w:p>
                </w:txbxContent>
              </v:textbox>
              <v:stroke dashstyle="solid"/>
              <w10:wrap type="none"/>
            </v:shape>
            <w10:wrap type="topAndBottom"/>
          </v:group>
        </w:pict>
      </w:r>
      <w:r>
        <w:rPr>
          <w:sz w:val="20"/>
          <w:u w:val="single"/>
        </w:rPr>
        <w:t>Abandonment</w:t>
      </w:r>
    </w:p>
    <w:p>
      <w:pPr>
        <w:pStyle w:val="BodyText"/>
        <w:rPr>
          <w:sz w:val="20"/>
        </w:rPr>
      </w:pPr>
    </w:p>
    <w:p>
      <w:pPr>
        <w:pStyle w:val="BodyText"/>
        <w:rPr>
          <w:sz w:val="20"/>
        </w:rPr>
      </w:pPr>
    </w:p>
    <w:p>
      <w:pPr>
        <w:spacing w:before="1"/>
        <w:ind w:left="2769" w:right="2770" w:firstLine="0"/>
        <w:jc w:val="center"/>
        <w:rPr>
          <w:sz w:val="20"/>
        </w:rPr>
      </w:pPr>
      <w:r>
        <w:rPr/>
        <w:pict>
          <v:group style="position:absolute;margin-left:36.525002pt;margin-top:16.489021pt;width:540.75pt;height:143.1pt;mso-position-horizontal-relative:page;mso-position-vertical-relative:paragraph;z-index:1672;mso-wrap-distance-left:0;mso-wrap-distance-right:0" coordorigin="731,330" coordsize="10815,2862">
            <v:shape style="position:absolute;left:3972;top:2110;width:1584;height:1008" coordorigin="3973,2110" coordsize="1584,1008" path="m3973,2614l3994,2499,4053,2393,4096,2344,4147,2299,4205,2258,4270,2221,4340,2189,4417,2162,4498,2140,4583,2124,4673,2114,4765,2110,4857,2114,4947,2124,5032,2140,5113,2162,5190,2189,5260,2221,5325,2258,5383,2299,5434,2344,5476,2393,5511,2444,5552,2556,5557,2614,5552,2673,5511,2784,5476,2836,5434,2885,5383,2930,5325,2971,5260,3008,5190,3040,5113,3067,5032,3089,4947,3105,4857,3115,4765,3118,4673,3115,4583,3105,4498,3089,4417,3067,4340,3040,4270,3008,4205,2971,4147,2930,4096,2885,4053,2836,4019,2784,3978,2673,3973,2614xe" filled="false" stroked="true" strokeweight=".75pt" strokecolor="#000000">
              <v:path arrowok="t"/>
              <v:stroke dashstyle="solid"/>
            </v:shape>
            <v:line style="position:absolute" from="6619,739" to="4762,2085" stroked="true" strokeweight=".75pt" strokecolor="#000000">
              <v:stroke dashstyle="solid"/>
            </v:line>
            <v:shape style="position:absolute;left:4730;top:2028;width:89;height:80" coordorigin="4730,2029" coordsize="89,80" path="m4771,2029l4730,2108,4818,2094,4762,2085,4771,2029xe" filled="true" fillcolor="#000000" stroked="false">
              <v:path arrowok="t"/>
              <v:fill type="solid"/>
            </v:shape>
            <v:shape style="position:absolute;left:6898;top:2175;width:1584;height:1008" coordorigin="6899,2175" coordsize="1584,1008" path="m6899,2679l6920,2564,6979,2458,7022,2409,7073,2364,7131,2323,7196,2286,7266,2254,7343,2227,7424,2205,7509,2189,7599,2179,7691,2175,7783,2179,7873,2189,7958,2205,8039,2227,8116,2254,8186,2286,8251,2323,8309,2364,8360,2409,8402,2458,8437,2509,8478,2621,8483,2679,8478,2738,8437,2849,8402,2901,8360,2950,8309,2995,8251,3036,8186,3073,8116,3105,8039,3132,7958,3154,7873,3170,7783,3180,7691,3183,7599,3180,7509,3170,7424,3154,7343,3132,7266,3105,7196,3073,7131,3036,7073,2995,7022,2950,6979,2901,6945,2849,6904,2738,6899,2679xe" filled="false" stroked="true" strokeweight=".75pt" strokecolor="#000000">
              <v:path arrowok="t"/>
              <v:stroke dashstyle="solid"/>
            </v:shape>
            <v:line style="position:absolute" from="6193,1062" to="7541,2142" stroked="true" strokeweight=".75pt" strokecolor="#000000">
              <v:stroke dashstyle="solid"/>
            </v:line>
            <v:shape style="position:absolute;left:7484;top:2086;width:88;height:82" coordorigin="7485,2086" coordsize="88,82" path="m7535,2086l7541,2142,7485,2148,7572,2167,7535,2086xe" filled="true" fillcolor="#000000" stroked="false">
              <v:path arrowok="t"/>
              <v:fill type="solid"/>
            </v:shape>
            <v:rect style="position:absolute;left:738;top:337;width:10800;height:720" filled="true" fillcolor="#ffffff" stroked="false">
              <v:fill type="solid"/>
            </v:rect>
            <v:shape style="position:absolute;left:4918;top:1181;width:320;height:267" type="#_x0000_t202" filled="false" stroked="false">
              <v:textbox inset="0,0,0,0">
                <w:txbxContent>
                  <w:p>
                    <w:pPr>
                      <w:spacing w:before="0"/>
                      <w:ind w:left="0" w:right="0" w:firstLine="0"/>
                      <w:jc w:val="left"/>
                      <w:rPr>
                        <w:sz w:val="20"/>
                      </w:rPr>
                    </w:pPr>
                    <w:r>
                      <w:rPr>
                        <w:sz w:val="20"/>
                      </w:rPr>
                      <w:t>Yes</w:t>
                    </w:r>
                  </w:p>
                </w:txbxContent>
              </v:textbox>
              <w10:wrap type="none"/>
            </v:shape>
            <v:shape style="position:absolute;left:7516;top:1159;width:288;height:267" type="#_x0000_t202" filled="false" stroked="false">
              <v:textbox inset="0,0,0,0">
                <w:txbxContent>
                  <w:p>
                    <w:pPr>
                      <w:spacing w:before="0"/>
                      <w:ind w:left="0" w:right="0" w:firstLine="0"/>
                      <w:jc w:val="left"/>
                      <w:rPr>
                        <w:sz w:val="20"/>
                      </w:rPr>
                    </w:pPr>
                    <w:r>
                      <w:rPr>
                        <w:sz w:val="20"/>
                      </w:rPr>
                      <w:t>No</w:t>
                    </w:r>
                  </w:p>
                </w:txbxContent>
              </v:textbox>
              <w10:wrap type="none"/>
            </v:shape>
            <v:shape style="position:absolute;left:4521;top:2336;width:507;height:533" type="#_x0000_t202" filled="false" stroked="false">
              <v:textbox inset="0,0,0,0">
                <w:txbxContent>
                  <w:p>
                    <w:pPr>
                      <w:spacing w:before="0"/>
                      <w:ind w:left="85" w:right="3" w:hanging="86"/>
                      <w:jc w:val="left"/>
                      <w:rPr>
                        <w:sz w:val="20"/>
                      </w:rPr>
                    </w:pPr>
                    <w:r>
                      <w:rPr>
                        <w:sz w:val="20"/>
                      </w:rPr>
                      <w:t>Same day</w:t>
                    </w:r>
                  </w:p>
                </w:txbxContent>
              </v:textbox>
              <w10:wrap type="none"/>
            </v:shape>
            <v:shape style="position:absolute;left:7306;top:2545;width:790;height:267" type="#_x0000_t202" filled="false" stroked="false">
              <v:textbox inset="0,0,0,0">
                <w:txbxContent>
                  <w:p>
                    <w:pPr>
                      <w:spacing w:before="0"/>
                      <w:ind w:left="0" w:right="0" w:firstLine="0"/>
                      <w:jc w:val="left"/>
                      <w:rPr>
                        <w:sz w:val="20"/>
                      </w:rPr>
                    </w:pPr>
                    <w:r>
                      <w:rPr>
                        <w:sz w:val="20"/>
                      </w:rPr>
                      <w:t>72 hours</w:t>
                    </w:r>
                  </w:p>
                </w:txbxContent>
              </v:textbox>
              <w10:wrap type="none"/>
            </v:shape>
            <v:shape style="position:absolute;left:738;top:337;width:10800;height:720" type="#_x0000_t202" filled="false" stroked="true" strokeweight=".75pt" strokecolor="#000000">
              <v:textbox inset="0,0,0,0">
                <w:txbxContent>
                  <w:p>
                    <w:pPr>
                      <w:spacing w:before="220"/>
                      <w:ind w:left="143" w:right="0" w:firstLine="0"/>
                      <w:jc w:val="left"/>
                      <w:rPr>
                        <w:sz w:val="20"/>
                      </w:rPr>
                    </w:pPr>
                    <w:r>
                      <w:rPr>
                        <w:sz w:val="20"/>
                      </w:rPr>
                      <w:t>1. Does person alleged to be causing harm have access to the child within the next 72 hours?</w:t>
                    </w:r>
                  </w:p>
                </w:txbxContent>
              </v:textbox>
              <v:stroke dashstyle="solid"/>
              <w10:wrap type="none"/>
            </v:shape>
            <w10:wrap type="topAndBottom"/>
          </v:group>
        </w:pict>
      </w:r>
      <w:r>
        <w:rPr>
          <w:sz w:val="20"/>
          <w:u w:val="single"/>
        </w:rPr>
        <w:t>Sexual abuse and trafficking</w:t>
      </w:r>
    </w:p>
    <w:p>
      <w:pPr>
        <w:pStyle w:val="BodyText"/>
        <w:spacing w:before="5"/>
        <w:rPr>
          <w:sz w:val="10"/>
        </w:rPr>
      </w:pPr>
    </w:p>
    <w:p>
      <w:pPr>
        <w:spacing w:before="101"/>
        <w:ind w:left="2770" w:right="2769" w:firstLine="0"/>
        <w:jc w:val="center"/>
        <w:rPr>
          <w:sz w:val="20"/>
        </w:rPr>
      </w:pPr>
      <w:r>
        <w:rPr/>
        <w:pict>
          <v:group style="position:absolute;margin-left:34.125pt;margin-top:22.029007pt;width:540.75pt;height:157.8pt;mso-position-horizontal-relative:page;mso-position-vertical-relative:paragraph;z-index:1816;mso-wrap-distance-left:0;mso-wrap-distance-right:0" coordorigin="683,441" coordsize="10815,3156">
            <v:shape style="position:absolute;left:3846;top:2522;width:1584;height:1008" coordorigin="3846,2522" coordsize="1584,1008" path="m3846,3026l3867,2911,3927,2805,3969,2756,4020,2711,4078,2670,4143,2633,4213,2601,4290,2573,4371,2552,4456,2536,4546,2526,4638,2522,4730,2526,4820,2536,4905,2552,4986,2573,5063,2601,5133,2633,5198,2670,5256,2711,5307,2756,5350,2805,5384,2856,5425,2967,5430,3026,5425,3085,5384,3196,5350,3248,5307,3296,5256,3341,5198,3383,5133,3419,5063,3452,4986,3479,4905,3501,4820,3517,4730,3527,4638,3530,4546,3527,4456,3517,4371,3501,4290,3479,4213,3452,4143,3419,4078,3383,4020,3341,3969,3296,3927,3248,3892,3196,3851,3085,3846,3026xe" filled="false" stroked="true" strokeweight=".75pt" strokecolor="#000000">
              <v:path arrowok="t"/>
              <v:stroke dashstyle="solid"/>
            </v:shape>
            <v:line style="position:absolute" from="6548,1149" to="4691,2495" stroked="true" strokeweight=".75pt" strokecolor="#000000">
              <v:stroke dashstyle="solid"/>
            </v:line>
            <v:shape style="position:absolute;left:4659;top:2438;width:89;height:80" coordorigin="4659,2439" coordsize="89,80" path="m4700,2439l4659,2518,4747,2504,4691,2495,4700,2439xe" filled="true" fillcolor="#000000" stroked="false">
              <v:path arrowok="t"/>
              <v:fill type="solid"/>
            </v:shape>
            <v:shape style="position:absolute;left:6721;top:2580;width:1584;height:1008" coordorigin="6721,2580" coordsize="1584,1008" path="m6721,3084l6742,2969,6802,2863,6844,2814,6895,2769,6953,2728,7018,2691,7088,2659,7165,2631,7246,2610,7331,2594,7421,2584,7513,2580,7605,2584,7695,2594,7780,2610,7861,2631,7938,2659,8008,2691,8073,2728,8131,2769,8182,2814,8224,2863,8259,2914,8300,3025,8305,3084,8300,3143,8259,3254,8224,3306,8182,3354,8131,3399,8073,3441,8008,3477,7938,3510,7861,3537,7780,3559,7695,3575,7605,3585,7513,3588,7421,3585,7331,3575,7246,3559,7165,3537,7088,3510,7018,3477,6953,3441,6895,3399,6844,3354,6802,3306,6767,3254,6726,3143,6721,3084xe" filled="false" stroked="true" strokeweight=".75pt" strokecolor="#000000">
              <v:path arrowok="t"/>
              <v:stroke dashstyle="solid"/>
            </v:shape>
            <v:line style="position:absolute" from="6122,1472" to="7470,2552" stroked="true" strokeweight=".75pt" strokecolor="#000000">
              <v:stroke dashstyle="solid"/>
            </v:line>
            <v:shape style="position:absolute;left:7413;top:2495;width:88;height:82" coordorigin="7414,2496" coordsize="88,82" path="m7464,2496l7470,2552,7414,2558,7501,2577,7464,2496xe" filled="true" fillcolor="#000000" stroked="false">
              <v:path arrowok="t"/>
              <v:fill type="solid"/>
            </v:shape>
            <v:rect style="position:absolute;left:690;top:448;width:10800;height:1008" filled="true" fillcolor="#ffffff" stroked="false">
              <v:fill type="solid"/>
            </v:rect>
            <v:shape style="position:absolute;left:4572;top:1538;width:320;height:267" type="#_x0000_t202" filled="false" stroked="false">
              <v:textbox inset="0,0,0,0">
                <w:txbxContent>
                  <w:p>
                    <w:pPr>
                      <w:spacing w:before="0"/>
                      <w:ind w:left="0" w:right="0" w:firstLine="0"/>
                      <w:jc w:val="left"/>
                      <w:rPr>
                        <w:sz w:val="20"/>
                      </w:rPr>
                    </w:pPr>
                    <w:r>
                      <w:rPr>
                        <w:sz w:val="20"/>
                      </w:rPr>
                      <w:t>Yes</w:t>
                    </w:r>
                  </w:p>
                </w:txbxContent>
              </v:textbox>
              <w10:wrap type="none"/>
            </v:shape>
            <v:shape style="position:absolute;left:7350;top:1553;width:288;height:267" type="#_x0000_t202" filled="false" stroked="false">
              <v:textbox inset="0,0,0,0">
                <w:txbxContent>
                  <w:p>
                    <w:pPr>
                      <w:spacing w:before="0"/>
                      <w:ind w:left="0" w:right="0" w:firstLine="0"/>
                      <w:jc w:val="left"/>
                      <w:rPr>
                        <w:sz w:val="20"/>
                      </w:rPr>
                    </w:pPr>
                    <w:r>
                      <w:rPr>
                        <w:sz w:val="20"/>
                      </w:rPr>
                      <w:t>No</w:t>
                    </w:r>
                  </w:p>
                </w:txbxContent>
              </v:textbox>
              <w10:wrap type="none"/>
            </v:shape>
            <v:shape style="position:absolute;left:4394;top:2759;width:507;height:533" type="#_x0000_t202" filled="false" stroked="false">
              <v:textbox inset="0,0,0,0">
                <w:txbxContent>
                  <w:p>
                    <w:pPr>
                      <w:spacing w:before="0"/>
                      <w:ind w:left="85" w:right="3" w:hanging="86"/>
                      <w:jc w:val="left"/>
                      <w:rPr>
                        <w:sz w:val="20"/>
                      </w:rPr>
                    </w:pPr>
                    <w:r>
                      <w:rPr>
                        <w:sz w:val="20"/>
                      </w:rPr>
                      <w:t>Same day</w:t>
                    </w:r>
                  </w:p>
                </w:txbxContent>
              </v:textbox>
              <w10:wrap type="none"/>
            </v:shape>
            <v:shape style="position:absolute;left:7129;top:2950;width:790;height:267" type="#_x0000_t202" filled="false" stroked="false">
              <v:textbox inset="0,0,0,0">
                <w:txbxContent>
                  <w:p>
                    <w:pPr>
                      <w:spacing w:before="0"/>
                      <w:ind w:left="0" w:right="0" w:firstLine="0"/>
                      <w:jc w:val="left"/>
                      <w:rPr>
                        <w:sz w:val="20"/>
                      </w:rPr>
                    </w:pPr>
                    <w:r>
                      <w:rPr>
                        <w:sz w:val="20"/>
                      </w:rPr>
                      <w:t>72 hours</w:t>
                    </w:r>
                  </w:p>
                </w:txbxContent>
              </v:textbox>
              <w10:wrap type="none"/>
            </v:shape>
            <v:shape style="position:absolute;left:690;top:448;width:10800;height:1008" type="#_x0000_t202" filled="false" stroked="true" strokeweight=".75pt" strokecolor="#000000">
              <v:textbox inset="0,0,0,0">
                <w:txbxContent>
                  <w:p>
                    <w:pPr>
                      <w:numPr>
                        <w:ilvl w:val="0"/>
                        <w:numId w:val="13"/>
                      </w:numPr>
                      <w:tabs>
                        <w:tab w:pos="441" w:val="left" w:leader="none"/>
                      </w:tabs>
                      <w:spacing w:before="230"/>
                      <w:ind w:left="440" w:right="0" w:hanging="207"/>
                      <w:jc w:val="left"/>
                      <w:rPr>
                        <w:sz w:val="20"/>
                      </w:rPr>
                    </w:pPr>
                    <w:r>
                      <w:rPr>
                        <w:sz w:val="20"/>
                      </w:rPr>
                      <w:t>Is child actively suicidal or homicidal?</w:t>
                    </w:r>
                    <w:r>
                      <w:rPr>
                        <w:spacing w:val="-4"/>
                        <w:sz w:val="20"/>
                      </w:rPr>
                      <w:t> </w:t>
                    </w:r>
                    <w:r>
                      <w:rPr>
                        <w:sz w:val="20"/>
                      </w:rPr>
                      <w:t>Or</w:t>
                    </w:r>
                  </w:p>
                  <w:p>
                    <w:pPr>
                      <w:numPr>
                        <w:ilvl w:val="0"/>
                        <w:numId w:val="13"/>
                      </w:numPr>
                      <w:tabs>
                        <w:tab w:pos="441" w:val="left" w:leader="none"/>
                      </w:tabs>
                      <w:spacing w:before="0"/>
                      <w:ind w:left="440" w:right="0" w:hanging="207"/>
                      <w:jc w:val="left"/>
                      <w:rPr>
                        <w:sz w:val="20"/>
                      </w:rPr>
                    </w:pPr>
                    <w:r>
                      <w:rPr>
                        <w:sz w:val="20"/>
                      </w:rPr>
                      <w:t>Does caregiver behavior present a serious concern of emotional harm to</w:t>
                    </w:r>
                    <w:r>
                      <w:rPr>
                        <w:spacing w:val="-13"/>
                        <w:sz w:val="20"/>
                      </w:rPr>
                      <w:t> </w:t>
                    </w:r>
                    <w:r>
                      <w:rPr>
                        <w:sz w:val="20"/>
                      </w:rPr>
                      <w:t>child?</w:t>
                    </w:r>
                  </w:p>
                </w:txbxContent>
              </v:textbox>
              <v:stroke dashstyle="solid"/>
              <w10:wrap type="none"/>
            </v:shape>
            <w10:wrap type="topAndBottom"/>
          </v:group>
        </w:pict>
      </w:r>
      <w:r>
        <w:rPr>
          <w:sz w:val="20"/>
          <w:u w:val="single"/>
        </w:rPr>
        <w:t>Emotional abuse</w:t>
      </w:r>
    </w:p>
    <w:p>
      <w:pPr>
        <w:spacing w:after="0"/>
        <w:jc w:val="center"/>
        <w:rPr>
          <w:sz w:val="20"/>
        </w:rPr>
        <w:sectPr>
          <w:pgSz w:w="12240" w:h="15840"/>
          <w:pgMar w:header="0" w:footer="524" w:top="940" w:bottom="720" w:left="0" w:right="0"/>
        </w:sectPr>
      </w:pPr>
    </w:p>
    <w:p>
      <w:pPr>
        <w:spacing w:before="73"/>
        <w:ind w:left="2770" w:right="2770" w:firstLine="0"/>
        <w:jc w:val="center"/>
        <w:rPr>
          <w:sz w:val="20"/>
        </w:rPr>
      </w:pPr>
      <w:r>
        <w:rPr/>
        <w:pict>
          <v:group style="position:absolute;margin-left:36.125pt;margin-top:20.258013pt;width:540.75pt;height:225.05pt;mso-position-horizontal-relative:page;mso-position-vertical-relative:paragraph;z-index:2056;mso-wrap-distance-left:0;mso-wrap-distance-right:0" coordorigin="723,405" coordsize="10815,4501">
            <v:shape style="position:absolute;left:6023;top:3587;width:1584;height:1008" coordorigin="6024,3588" coordsize="1584,1008" path="m6024,4092l6045,3976,6104,3870,6147,3822,6198,3776,6256,3735,6321,3698,6391,3666,6468,3639,6549,3617,6634,3601,6724,3591,6816,3588,6908,3591,6998,3601,7083,3617,7164,3639,7241,3666,7311,3698,7376,3735,7434,3776,7485,3822,7527,3870,7562,3922,7603,4033,7608,4092,7603,4150,7562,4262,7527,4313,7485,4362,7434,4407,7376,4448,7311,4485,7241,4517,7164,4544,7083,4566,6998,4582,6908,4592,6816,4596,6724,4592,6634,4582,6549,4566,6468,4544,6391,4517,6321,4485,6256,4448,6198,4407,6147,4362,6104,4313,6070,4262,6029,4150,6024,4092xe" filled="false" stroked="true" strokeweight=".75pt" strokecolor="#000000">
              <v:path arrowok="t"/>
              <v:stroke dashstyle="solid"/>
            </v:shape>
            <v:line style="position:absolute" from="7500,2652" to="8477,3560" stroked="true" strokeweight=".75pt" strokecolor="#000000">
              <v:stroke dashstyle="solid"/>
            </v:line>
            <v:shape style="position:absolute;left:8420;top:3503;width:86;height:84" coordorigin="8420,3504" coordsize="86,84" path="m8475,3504l8477,3560,8420,3562,8506,3588,8475,3504xe" filled="true" fillcolor="#000000" stroked="false">
              <v:path arrowok="t"/>
              <v:fill type="solid"/>
            </v:shape>
            <v:shape style="position:absolute;left:7796;top:3570;width:2148;height:1327" coordorigin="7796,3571" coordsize="2148,1327" path="m7796,4234l7812,4121,7856,4014,7889,3964,7928,3915,7973,3869,8024,3825,8081,3785,8142,3747,8208,3712,8279,3680,8353,3653,8432,3628,8514,3608,8599,3592,8687,3580,8777,3573,8870,3571,8963,3573,9053,3580,9141,3592,9226,3608,9308,3628,9387,3653,9461,3680,9532,3712,9598,3747,9660,3785,9716,3825,9767,3869,9812,3915,9851,3964,9884,4014,9928,4121,9944,4234,9940,4292,9909,4402,9851,4505,9812,4554,9767,4600,9716,4643,9660,4684,9598,4722,9532,4757,9461,4788,9387,4816,9308,4840,9226,4860,9141,4877,9053,4888,8963,4895,8870,4898,8777,4895,8687,4888,8599,4877,8514,4860,8432,4840,8353,4816,8279,4788,8208,4757,8142,4722,8081,4684,8024,4643,7973,4600,7928,4554,7889,4505,7856,4454,7812,4347,7796,4234xe" filled="false" stroked="true" strokeweight=".75pt" strokecolor="#000000">
              <v:path arrowok="t"/>
              <v:stroke dashstyle="solid"/>
            </v:shape>
            <v:line style="position:absolute" from="3674,1411" to="7456,2300" stroked="true" strokeweight=".75pt" strokecolor="#000000">
              <v:stroke dashstyle="solid"/>
            </v:line>
            <v:shape style="position:absolute;left:7407;top:2251;width:88;height:78" coordorigin="7408,2251" coordsize="88,78" path="m7426,2251l7456,2300,7408,2329,7495,2309,7426,2251xe" filled="true" fillcolor="#000000" stroked="false">
              <v:path arrowok="t"/>
              <v:fill type="solid"/>
            </v:shape>
            <v:line style="position:absolute" from="4284,1249" to="1915,2029" stroked="true" strokeweight=".75pt" strokecolor="#000000">
              <v:stroke dashstyle="solid"/>
            </v:line>
            <v:shape style="position:absolute;left:1876;top:1978;width:89;height:76" coordorigin="1877,1979" coordsize="89,76" path="m1940,1979l1877,2042,1965,2055,1915,2029,1940,1979xe" filled="true" fillcolor="#000000" stroked="false">
              <v:path arrowok="t"/>
              <v:fill type="solid"/>
            </v:shape>
            <v:shape style="position:absolute;left:996;top:2096;width:1620;height:1008" coordorigin="996,2097" coordsize="1620,1008" path="m996,2601l1017,2485,1043,2431,1078,2379,1122,2331,1174,2286,1233,2244,1299,2207,1372,2175,1450,2148,1533,2126,1620,2110,1712,2100,1806,2097,1900,2100,1992,2110,2079,2126,2162,2148,2240,2175,2313,2207,2379,2244,2438,2286,2490,2331,2534,2379,2569,2431,2595,2485,2616,2601,2611,2660,2569,2771,2534,2822,2490,2871,2438,2916,2379,2957,2313,2994,2240,3026,2162,3054,2079,3075,1992,3091,1900,3101,1806,3105,1712,3101,1620,3091,1533,3075,1450,3054,1372,3026,1299,2994,1233,2957,1174,2916,1122,2871,1078,2822,1043,2771,1017,2716,996,2601xe" filled="false" stroked="true" strokeweight=".75pt" strokecolor="#000000">
              <v:path arrowok="t"/>
              <v:stroke dashstyle="solid"/>
            </v:shape>
            <v:rect style="position:absolute;left:730;top:412;width:10800;height:1008" filled="true" fillcolor="#ffffff" stroked="false">
              <v:fill type="solid"/>
            </v:rect>
            <v:line style="position:absolute" from="7969,2651" to="6992,3560" stroked="true" strokeweight=".75pt" strokecolor="#000000">
              <v:stroke dashstyle="solid"/>
            </v:line>
            <v:shape style="position:absolute;left:6963;top:3502;width:86;height:84" coordorigin="6963,3503" coordsize="86,84" path="m6994,3503l6963,3587,7049,3562,6992,3560,6994,3503xe" filled="true" fillcolor="#000000" stroked="false">
              <v:path arrowok="t"/>
              <v:fill type="solid"/>
            </v:shape>
            <v:rect style="position:absolute;left:3090;top:2307;width:8392;height:564" filled="true" fillcolor="#ffffff" stroked="false">
              <v:fill type="solid"/>
            </v:rect>
            <v:shape style="position:absolute;left:2287;top:1482;width:320;height:267" type="#_x0000_t202" filled="false" stroked="false">
              <v:textbox inset="0,0,0,0">
                <w:txbxContent>
                  <w:p>
                    <w:pPr>
                      <w:spacing w:before="0"/>
                      <w:ind w:left="0" w:right="0" w:firstLine="0"/>
                      <w:jc w:val="left"/>
                      <w:rPr>
                        <w:sz w:val="20"/>
                      </w:rPr>
                    </w:pPr>
                    <w:r>
                      <w:rPr>
                        <w:sz w:val="20"/>
                      </w:rPr>
                      <w:t>Yes</w:t>
                    </w:r>
                  </w:p>
                </w:txbxContent>
              </v:textbox>
              <w10:wrap type="none"/>
            </v:shape>
            <v:shape style="position:absolute;left:5113;top:1498;width:288;height:267" type="#_x0000_t202" filled="false" stroked="false">
              <v:textbox inset="0,0,0,0">
                <w:txbxContent>
                  <w:p>
                    <w:pPr>
                      <w:spacing w:before="0"/>
                      <w:ind w:left="0" w:right="0" w:firstLine="0"/>
                      <w:jc w:val="left"/>
                      <w:rPr>
                        <w:sz w:val="20"/>
                      </w:rPr>
                    </w:pPr>
                    <w:r>
                      <w:rPr>
                        <w:sz w:val="20"/>
                      </w:rPr>
                      <w:t>No</w:t>
                    </w:r>
                  </w:p>
                </w:txbxContent>
              </v:textbox>
              <w10:wrap type="none"/>
            </v:shape>
            <v:shape style="position:absolute;left:1562;top:2334;width:507;height:533" type="#_x0000_t202" filled="false" stroked="false">
              <v:textbox inset="0,0,0,0">
                <w:txbxContent>
                  <w:p>
                    <w:pPr>
                      <w:spacing w:before="0"/>
                      <w:ind w:left="85" w:right="3" w:hanging="86"/>
                      <w:jc w:val="left"/>
                      <w:rPr>
                        <w:sz w:val="20"/>
                      </w:rPr>
                    </w:pPr>
                    <w:r>
                      <w:rPr>
                        <w:sz w:val="20"/>
                      </w:rPr>
                      <w:t>Same day</w:t>
                    </w:r>
                  </w:p>
                </w:txbxContent>
              </v:textbox>
              <w10:wrap type="none"/>
            </v:shape>
            <v:shape style="position:absolute;left:6618;top:2953;width:320;height:267" type="#_x0000_t202" filled="false" stroked="false">
              <v:textbox inset="0,0,0,0">
                <w:txbxContent>
                  <w:p>
                    <w:pPr>
                      <w:spacing w:before="0"/>
                      <w:ind w:left="0" w:right="0" w:firstLine="0"/>
                      <w:jc w:val="left"/>
                      <w:rPr>
                        <w:sz w:val="20"/>
                      </w:rPr>
                    </w:pPr>
                    <w:r>
                      <w:rPr>
                        <w:sz w:val="20"/>
                      </w:rPr>
                      <w:t>Yes</w:t>
                    </w:r>
                  </w:p>
                </w:txbxContent>
              </v:textbox>
              <w10:wrap type="none"/>
            </v:shape>
            <v:shape style="position:absolute;left:8719;top:2945;width:288;height:267" type="#_x0000_t202" filled="false" stroked="false">
              <v:textbox inset="0,0,0,0">
                <w:txbxContent>
                  <w:p>
                    <w:pPr>
                      <w:spacing w:before="0"/>
                      <w:ind w:left="0" w:right="0" w:firstLine="0"/>
                      <w:jc w:val="left"/>
                      <w:rPr>
                        <w:sz w:val="20"/>
                      </w:rPr>
                    </w:pPr>
                    <w:r>
                      <w:rPr>
                        <w:sz w:val="20"/>
                      </w:rPr>
                      <w:t>No</w:t>
                    </w:r>
                  </w:p>
                </w:txbxContent>
              </v:textbox>
              <w10:wrap type="none"/>
            </v:shape>
            <v:shape style="position:absolute;left:6432;top:3958;width:790;height:267" type="#_x0000_t202" filled="false" stroked="false">
              <v:textbox inset="0,0,0,0">
                <w:txbxContent>
                  <w:p>
                    <w:pPr>
                      <w:spacing w:before="0"/>
                      <w:ind w:left="0" w:right="0" w:firstLine="0"/>
                      <w:jc w:val="left"/>
                      <w:rPr>
                        <w:sz w:val="20"/>
                      </w:rPr>
                    </w:pPr>
                    <w:r>
                      <w:rPr>
                        <w:sz w:val="20"/>
                      </w:rPr>
                      <w:t>72 hours</w:t>
                    </w:r>
                  </w:p>
                </w:txbxContent>
              </v:textbox>
              <w10:wrap type="none"/>
            </v:shape>
            <v:shape style="position:absolute;left:8285;top:3967;width:1188;height:533" type="#_x0000_t202" filled="false" stroked="false">
              <v:textbox inset="0,0,0,0">
                <w:txbxContent>
                  <w:p>
                    <w:pPr>
                      <w:spacing w:before="0"/>
                      <w:ind w:left="0" w:right="1" w:firstLine="320"/>
                      <w:jc w:val="left"/>
                      <w:rPr>
                        <w:sz w:val="20"/>
                      </w:rPr>
                    </w:pPr>
                    <w:r>
                      <w:rPr>
                        <w:sz w:val="20"/>
                      </w:rPr>
                      <w:t>Seven working days</w:t>
                    </w:r>
                  </w:p>
                </w:txbxContent>
              </v:textbox>
              <w10:wrap type="none"/>
            </v:shape>
            <v:shape style="position:absolute;left:3090;top:2307;width:8392;height:564" type="#_x0000_t202" filled="false" stroked="true" strokeweight=".75pt" strokecolor="#000000">
              <v:textbox inset="0,0,0,0">
                <w:txbxContent>
                  <w:p>
                    <w:pPr>
                      <w:spacing w:before="142"/>
                      <w:ind w:left="143" w:right="0" w:firstLine="0"/>
                      <w:jc w:val="left"/>
                      <w:rPr>
                        <w:sz w:val="20"/>
                      </w:rPr>
                    </w:pPr>
                    <w:r>
                      <w:rPr>
                        <w:sz w:val="20"/>
                      </w:rPr>
                      <w:t>2. Is child under age 1?</w:t>
                    </w:r>
                  </w:p>
                </w:txbxContent>
              </v:textbox>
              <v:stroke dashstyle="solid"/>
              <w10:wrap type="none"/>
            </v:shape>
            <v:shape style="position:absolute;left:730;top:412;width:10800;height:1008" type="#_x0000_t202" filled="false" stroked="true" strokeweight=".75pt" strokecolor="#000000">
              <v:textbox inset="0,0,0,0">
                <w:txbxContent>
                  <w:p>
                    <w:pPr>
                      <w:spacing w:line="240" w:lineRule="auto" w:before="5"/>
                      <w:rPr>
                        <w:sz w:val="27"/>
                      </w:rPr>
                    </w:pPr>
                  </w:p>
                  <w:p>
                    <w:pPr>
                      <w:spacing w:before="0"/>
                      <w:ind w:left="143" w:right="0" w:firstLine="0"/>
                      <w:jc w:val="left"/>
                      <w:rPr>
                        <w:sz w:val="20"/>
                      </w:rPr>
                    </w:pPr>
                    <w:r>
                      <w:rPr>
                        <w:sz w:val="20"/>
                      </w:rPr>
                      <w:t>1. Is child actively suicidal or homicidal?</w:t>
                    </w:r>
                  </w:p>
                </w:txbxContent>
              </v:textbox>
              <v:stroke dashstyle="solid"/>
              <w10:wrap type="none"/>
            </v:shape>
            <w10:wrap type="topAndBottom"/>
          </v:group>
        </w:pict>
      </w:r>
      <w:r>
        <w:rPr>
          <w:sz w:val="20"/>
          <w:u w:val="single"/>
        </w:rPr>
        <w:t>FINA</w:t>
      </w:r>
    </w:p>
    <w:p>
      <w:pPr>
        <w:pStyle w:val="BodyText"/>
        <w:spacing w:before="9"/>
        <w:rPr>
          <w:sz w:val="6"/>
        </w:rPr>
      </w:pPr>
    </w:p>
    <w:p>
      <w:pPr>
        <w:pStyle w:val="ListParagraph"/>
        <w:numPr>
          <w:ilvl w:val="0"/>
          <w:numId w:val="11"/>
        </w:numPr>
        <w:tabs>
          <w:tab w:pos="958" w:val="left" w:leader="none"/>
        </w:tabs>
        <w:spacing w:line="240" w:lineRule="auto" w:before="101" w:after="0"/>
        <w:ind w:left="957" w:right="0" w:hanging="237"/>
        <w:jc w:val="left"/>
        <w:rPr>
          <w:b/>
          <w:sz w:val="20"/>
        </w:rPr>
      </w:pPr>
      <w:bookmarkStart w:name="B. Response Priority Decision" w:id="19"/>
      <w:bookmarkEnd w:id="19"/>
      <w:r>
        <w:rPr/>
      </w:r>
      <w:bookmarkStart w:name="_bookmark8" w:id="20"/>
      <w:bookmarkEnd w:id="20"/>
      <w:r>
        <w:rPr/>
      </w:r>
      <w:bookmarkStart w:name="_bookmark8" w:id="21"/>
      <w:bookmarkEnd w:id="21"/>
      <w:r>
        <w:rPr>
          <w:b/>
          <w:sz w:val="20"/>
        </w:rPr>
        <w:t>R</w:t>
      </w:r>
      <w:r>
        <w:rPr>
          <w:b/>
          <w:sz w:val="20"/>
        </w:rPr>
        <w:t>esponse Priority</w:t>
      </w:r>
      <w:r>
        <w:rPr>
          <w:b/>
          <w:spacing w:val="-2"/>
          <w:sz w:val="20"/>
        </w:rPr>
        <w:t> </w:t>
      </w:r>
      <w:r>
        <w:rPr>
          <w:b/>
          <w:sz w:val="20"/>
        </w:rPr>
        <w:t>Decision</w:t>
      </w:r>
    </w:p>
    <w:p>
      <w:pPr>
        <w:pStyle w:val="BodyText"/>
        <w:spacing w:before="2"/>
        <w:rPr>
          <w:b/>
          <w:sz w:val="20"/>
        </w:rPr>
      </w:pPr>
    </w:p>
    <w:p>
      <w:pPr>
        <w:spacing w:line="266" w:lineRule="exact" w:before="0"/>
        <w:ind w:left="720" w:right="0" w:firstLine="0"/>
        <w:jc w:val="left"/>
        <w:rPr>
          <w:sz w:val="20"/>
        </w:rPr>
      </w:pPr>
      <w:r>
        <w:rPr>
          <w:sz w:val="20"/>
          <w:u w:val="single"/>
        </w:rPr>
        <w:t>Recommended response priority</w:t>
      </w:r>
    </w:p>
    <w:p>
      <w:pPr>
        <w:spacing w:before="0"/>
        <w:ind w:left="719" w:right="941" w:firstLine="0"/>
        <w:jc w:val="left"/>
        <w:rPr>
          <w:sz w:val="20"/>
        </w:rPr>
      </w:pPr>
      <w:r>
        <w:rPr>
          <w:sz w:val="20"/>
        </w:rPr>
        <w:t>Indicate the recommended response priority. If there are multiple allegations, the recommended response priority is the allegation that results in the most urgent response.</w:t>
      </w:r>
    </w:p>
    <w:p>
      <w:pPr>
        <w:pStyle w:val="BodyText"/>
        <w:rPr>
          <w:sz w:val="20"/>
        </w:rPr>
      </w:pPr>
    </w:p>
    <w:p>
      <w:pPr>
        <w:pStyle w:val="ListParagraph"/>
        <w:numPr>
          <w:ilvl w:val="0"/>
          <w:numId w:val="8"/>
        </w:numPr>
        <w:tabs>
          <w:tab w:pos="954" w:val="left" w:leader="none"/>
        </w:tabs>
        <w:spacing w:line="266" w:lineRule="exact" w:before="1" w:after="0"/>
        <w:ind w:left="1439" w:right="0" w:hanging="719"/>
        <w:jc w:val="left"/>
        <w:rPr>
          <w:sz w:val="20"/>
        </w:rPr>
      </w:pPr>
      <w:r>
        <w:rPr>
          <w:sz w:val="20"/>
        </w:rPr>
        <w:t>Same</w:t>
      </w:r>
      <w:r>
        <w:rPr>
          <w:spacing w:val="-1"/>
          <w:sz w:val="20"/>
        </w:rPr>
        <w:t> </w:t>
      </w:r>
      <w:r>
        <w:rPr>
          <w:sz w:val="20"/>
        </w:rPr>
        <w:t>day</w:t>
      </w:r>
    </w:p>
    <w:p>
      <w:pPr>
        <w:pStyle w:val="ListParagraph"/>
        <w:numPr>
          <w:ilvl w:val="0"/>
          <w:numId w:val="8"/>
        </w:numPr>
        <w:tabs>
          <w:tab w:pos="954" w:val="left" w:leader="none"/>
        </w:tabs>
        <w:spacing w:line="266" w:lineRule="exact" w:before="0" w:after="0"/>
        <w:ind w:left="953" w:right="0" w:hanging="234"/>
        <w:jc w:val="left"/>
        <w:rPr>
          <w:sz w:val="20"/>
        </w:rPr>
      </w:pPr>
      <w:r>
        <w:rPr>
          <w:sz w:val="20"/>
        </w:rPr>
        <w:t>Within 72 hours (exclusive of weekends and</w:t>
      </w:r>
      <w:r>
        <w:rPr>
          <w:spacing w:val="-4"/>
          <w:sz w:val="20"/>
        </w:rPr>
        <w:t> </w:t>
      </w:r>
      <w:r>
        <w:rPr>
          <w:sz w:val="20"/>
        </w:rPr>
        <w:t>holidays)</w:t>
      </w:r>
    </w:p>
    <w:p>
      <w:pPr>
        <w:pStyle w:val="ListParagraph"/>
        <w:numPr>
          <w:ilvl w:val="0"/>
          <w:numId w:val="8"/>
        </w:numPr>
        <w:tabs>
          <w:tab w:pos="954" w:val="left" w:leader="none"/>
        </w:tabs>
        <w:spacing w:line="240" w:lineRule="auto" w:before="0" w:after="0"/>
        <w:ind w:left="953" w:right="0" w:hanging="234"/>
        <w:jc w:val="left"/>
        <w:rPr>
          <w:sz w:val="20"/>
        </w:rPr>
      </w:pPr>
      <w:r>
        <w:rPr>
          <w:sz w:val="20"/>
        </w:rPr>
        <w:t>Within seven working</w:t>
      </w:r>
      <w:r>
        <w:rPr>
          <w:spacing w:val="-3"/>
          <w:sz w:val="20"/>
        </w:rPr>
        <w:t> </w:t>
      </w:r>
      <w:r>
        <w:rPr>
          <w:sz w:val="20"/>
        </w:rPr>
        <w:t>days</w:t>
      </w:r>
    </w:p>
    <w:p>
      <w:pPr>
        <w:pStyle w:val="BodyText"/>
        <w:rPr>
          <w:sz w:val="26"/>
        </w:rPr>
      </w:pPr>
    </w:p>
    <w:p>
      <w:pPr>
        <w:spacing w:before="186"/>
        <w:ind w:left="720" w:right="0" w:firstLine="0"/>
        <w:jc w:val="left"/>
        <w:rPr>
          <w:sz w:val="20"/>
        </w:rPr>
      </w:pPr>
      <w:r>
        <w:rPr>
          <w:sz w:val="20"/>
          <w:u w:val="single"/>
        </w:rPr>
        <w:t>Mandatory override to same day</w:t>
      </w:r>
    </w:p>
    <w:p>
      <w:pPr>
        <w:pStyle w:val="ListParagraph"/>
        <w:numPr>
          <w:ilvl w:val="0"/>
          <w:numId w:val="7"/>
        </w:numPr>
        <w:tabs>
          <w:tab w:pos="954" w:val="left" w:leader="none"/>
        </w:tabs>
        <w:spacing w:line="266" w:lineRule="exact" w:before="1" w:after="0"/>
        <w:ind w:left="971" w:right="0" w:hanging="251"/>
        <w:jc w:val="left"/>
        <w:rPr>
          <w:sz w:val="20"/>
        </w:rPr>
      </w:pPr>
      <w:r>
        <w:rPr>
          <w:sz w:val="20"/>
        </w:rPr>
        <w:t>Evidence needs to be captured and documented for legal</w:t>
      </w:r>
      <w:r>
        <w:rPr>
          <w:spacing w:val="-9"/>
          <w:sz w:val="20"/>
        </w:rPr>
        <w:t> </w:t>
      </w:r>
      <w:r>
        <w:rPr>
          <w:sz w:val="20"/>
        </w:rPr>
        <w:t>purposes</w:t>
      </w:r>
    </w:p>
    <w:p>
      <w:pPr>
        <w:pStyle w:val="ListParagraph"/>
        <w:numPr>
          <w:ilvl w:val="0"/>
          <w:numId w:val="7"/>
        </w:numPr>
        <w:tabs>
          <w:tab w:pos="954" w:val="left" w:leader="none"/>
        </w:tabs>
        <w:spacing w:line="266" w:lineRule="exact" w:before="0" w:after="0"/>
        <w:ind w:left="953" w:right="0" w:hanging="234"/>
        <w:jc w:val="left"/>
        <w:rPr>
          <w:sz w:val="20"/>
        </w:rPr>
      </w:pPr>
      <w:r>
        <w:rPr>
          <w:sz w:val="20"/>
        </w:rPr>
        <w:t>Child fears further abuse or neglect upon returning home or remaining</w:t>
      </w:r>
      <w:r>
        <w:rPr>
          <w:spacing w:val="-12"/>
          <w:sz w:val="20"/>
        </w:rPr>
        <w:t> </w:t>
      </w:r>
      <w:r>
        <w:rPr>
          <w:sz w:val="20"/>
        </w:rPr>
        <w:t>home</w:t>
      </w:r>
    </w:p>
    <w:p>
      <w:pPr>
        <w:pStyle w:val="ListParagraph"/>
        <w:numPr>
          <w:ilvl w:val="0"/>
          <w:numId w:val="7"/>
        </w:numPr>
        <w:tabs>
          <w:tab w:pos="954" w:val="left" w:leader="none"/>
        </w:tabs>
        <w:spacing w:line="240" w:lineRule="auto" w:before="0" w:after="0"/>
        <w:ind w:left="975" w:right="739" w:hanging="256"/>
        <w:jc w:val="left"/>
        <w:rPr>
          <w:sz w:val="20"/>
        </w:rPr>
      </w:pPr>
      <w:r>
        <w:rPr>
          <w:sz w:val="20"/>
        </w:rPr>
        <w:t>Current</w:t>
      </w:r>
      <w:r>
        <w:rPr>
          <w:spacing w:val="-2"/>
          <w:sz w:val="20"/>
        </w:rPr>
        <w:t> </w:t>
      </w:r>
      <w:r>
        <w:rPr>
          <w:sz w:val="20"/>
        </w:rPr>
        <w:t>report</w:t>
      </w:r>
      <w:r>
        <w:rPr>
          <w:spacing w:val="-2"/>
          <w:sz w:val="20"/>
        </w:rPr>
        <w:t> </w:t>
      </w:r>
      <w:r>
        <w:rPr>
          <w:sz w:val="20"/>
        </w:rPr>
        <w:t>involves</w:t>
      </w:r>
      <w:r>
        <w:rPr>
          <w:spacing w:val="-3"/>
          <w:sz w:val="20"/>
        </w:rPr>
        <w:t> </w:t>
      </w:r>
      <w:r>
        <w:rPr>
          <w:sz w:val="20"/>
        </w:rPr>
        <w:t>caregiver</w:t>
      </w:r>
      <w:r>
        <w:rPr>
          <w:spacing w:val="-2"/>
          <w:sz w:val="20"/>
        </w:rPr>
        <w:t> </w:t>
      </w:r>
      <w:r>
        <w:rPr>
          <w:sz w:val="20"/>
        </w:rPr>
        <w:t>who</w:t>
      </w:r>
      <w:r>
        <w:rPr>
          <w:spacing w:val="-2"/>
          <w:sz w:val="20"/>
        </w:rPr>
        <w:t> </w:t>
      </w:r>
      <w:r>
        <w:rPr>
          <w:sz w:val="20"/>
        </w:rPr>
        <w:t>caused</w:t>
      </w:r>
      <w:r>
        <w:rPr>
          <w:spacing w:val="-2"/>
          <w:sz w:val="20"/>
        </w:rPr>
        <w:t> </w:t>
      </w:r>
      <w:r>
        <w:rPr>
          <w:sz w:val="20"/>
        </w:rPr>
        <w:t>or</w:t>
      </w:r>
      <w:r>
        <w:rPr>
          <w:spacing w:val="-3"/>
          <w:sz w:val="20"/>
        </w:rPr>
        <w:t> </w:t>
      </w:r>
      <w:r>
        <w:rPr>
          <w:sz w:val="20"/>
        </w:rPr>
        <w:t>is</w:t>
      </w:r>
      <w:r>
        <w:rPr>
          <w:spacing w:val="-3"/>
          <w:sz w:val="20"/>
        </w:rPr>
        <w:t> </w:t>
      </w:r>
      <w:r>
        <w:rPr>
          <w:sz w:val="20"/>
        </w:rPr>
        <w:t>suspected</w:t>
      </w:r>
      <w:r>
        <w:rPr>
          <w:spacing w:val="-4"/>
          <w:sz w:val="20"/>
        </w:rPr>
        <w:t> </w:t>
      </w:r>
      <w:r>
        <w:rPr>
          <w:sz w:val="20"/>
        </w:rPr>
        <w:t>to</w:t>
      </w:r>
      <w:r>
        <w:rPr>
          <w:spacing w:val="-3"/>
          <w:sz w:val="20"/>
        </w:rPr>
        <w:t> </w:t>
      </w:r>
      <w:r>
        <w:rPr>
          <w:sz w:val="20"/>
        </w:rPr>
        <w:t>have</w:t>
      </w:r>
      <w:r>
        <w:rPr>
          <w:spacing w:val="-4"/>
          <w:sz w:val="20"/>
        </w:rPr>
        <w:t> </w:t>
      </w:r>
      <w:r>
        <w:rPr>
          <w:sz w:val="20"/>
        </w:rPr>
        <w:t>caused</w:t>
      </w:r>
      <w:r>
        <w:rPr>
          <w:spacing w:val="-4"/>
          <w:sz w:val="20"/>
        </w:rPr>
        <w:t> </w:t>
      </w:r>
      <w:r>
        <w:rPr>
          <w:sz w:val="20"/>
        </w:rPr>
        <w:t>prior</w:t>
      </w:r>
      <w:r>
        <w:rPr>
          <w:spacing w:val="-2"/>
          <w:sz w:val="20"/>
        </w:rPr>
        <w:t> </w:t>
      </w:r>
      <w:r>
        <w:rPr>
          <w:sz w:val="20"/>
        </w:rPr>
        <w:t>death,</w:t>
      </w:r>
      <w:r>
        <w:rPr>
          <w:spacing w:val="-2"/>
          <w:sz w:val="20"/>
        </w:rPr>
        <w:t> </w:t>
      </w:r>
      <w:r>
        <w:rPr>
          <w:sz w:val="20"/>
        </w:rPr>
        <w:t>or</w:t>
      </w:r>
      <w:r>
        <w:rPr>
          <w:spacing w:val="-2"/>
          <w:sz w:val="20"/>
        </w:rPr>
        <w:t> </w:t>
      </w:r>
      <w:r>
        <w:rPr>
          <w:sz w:val="20"/>
        </w:rPr>
        <w:t>serious</w:t>
      </w:r>
      <w:r>
        <w:rPr>
          <w:spacing w:val="-2"/>
          <w:sz w:val="20"/>
        </w:rPr>
        <w:t> </w:t>
      </w:r>
      <w:r>
        <w:rPr>
          <w:sz w:val="20"/>
        </w:rPr>
        <w:t>injury,</w:t>
      </w:r>
      <w:r>
        <w:rPr>
          <w:spacing w:val="-2"/>
          <w:sz w:val="20"/>
        </w:rPr>
        <w:t> </w:t>
      </w:r>
      <w:r>
        <w:rPr>
          <w:sz w:val="20"/>
        </w:rPr>
        <w:t>or</w:t>
      </w:r>
      <w:r>
        <w:rPr>
          <w:spacing w:val="-2"/>
          <w:sz w:val="20"/>
        </w:rPr>
        <w:t> </w:t>
      </w:r>
      <w:r>
        <w:rPr>
          <w:sz w:val="20"/>
        </w:rPr>
        <w:t>illness</w:t>
      </w:r>
      <w:r>
        <w:rPr>
          <w:spacing w:val="-3"/>
          <w:sz w:val="20"/>
        </w:rPr>
        <w:t> </w:t>
      </w:r>
      <w:r>
        <w:rPr>
          <w:sz w:val="20"/>
        </w:rPr>
        <w:t>to</w:t>
      </w:r>
      <w:r>
        <w:rPr>
          <w:spacing w:val="-3"/>
          <w:sz w:val="20"/>
        </w:rPr>
        <w:t> </w:t>
      </w:r>
      <w:r>
        <w:rPr>
          <w:sz w:val="20"/>
        </w:rPr>
        <w:t>a child due to abuse or</w:t>
      </w:r>
      <w:r>
        <w:rPr>
          <w:spacing w:val="-4"/>
          <w:sz w:val="20"/>
        </w:rPr>
        <w:t> </w:t>
      </w:r>
      <w:r>
        <w:rPr>
          <w:sz w:val="20"/>
        </w:rPr>
        <w:t>neglect</w:t>
      </w:r>
    </w:p>
    <w:p>
      <w:pPr>
        <w:pStyle w:val="BodyText"/>
        <w:rPr>
          <w:sz w:val="20"/>
        </w:rPr>
      </w:pPr>
    </w:p>
    <w:p>
      <w:pPr>
        <w:spacing w:before="0"/>
        <w:ind w:left="720" w:right="0" w:firstLine="0"/>
        <w:jc w:val="left"/>
        <w:rPr>
          <w:sz w:val="20"/>
        </w:rPr>
      </w:pPr>
      <w:r>
        <w:rPr>
          <w:sz w:val="20"/>
          <w:u w:val="single"/>
        </w:rPr>
        <w:t>Discretionary override to any response priority (requires supervisor approval)</w:t>
      </w:r>
    </w:p>
    <w:p>
      <w:pPr>
        <w:pStyle w:val="ListParagraph"/>
        <w:numPr>
          <w:ilvl w:val="0"/>
          <w:numId w:val="8"/>
        </w:numPr>
        <w:tabs>
          <w:tab w:pos="954" w:val="left" w:leader="none"/>
        </w:tabs>
        <w:spacing w:line="266" w:lineRule="exact" w:before="1" w:after="0"/>
        <w:ind w:left="1439" w:right="0" w:hanging="719"/>
        <w:jc w:val="left"/>
        <w:rPr>
          <w:sz w:val="20"/>
        </w:rPr>
      </w:pPr>
      <w:r>
        <w:rPr>
          <w:sz w:val="20"/>
        </w:rPr>
        <w:t>No</w:t>
      </w:r>
    </w:p>
    <w:p>
      <w:pPr>
        <w:pStyle w:val="ListParagraph"/>
        <w:numPr>
          <w:ilvl w:val="0"/>
          <w:numId w:val="8"/>
        </w:numPr>
        <w:tabs>
          <w:tab w:pos="954" w:val="left" w:leader="none"/>
        </w:tabs>
        <w:spacing w:line="266" w:lineRule="exact" w:before="0" w:after="0"/>
        <w:ind w:left="953" w:right="0" w:hanging="234"/>
        <w:jc w:val="left"/>
        <w:rPr>
          <w:sz w:val="20"/>
        </w:rPr>
      </w:pPr>
      <w:r>
        <w:rPr>
          <w:sz w:val="20"/>
        </w:rPr>
        <w:t>Yes</w:t>
      </w:r>
      <w:r>
        <w:rPr>
          <w:spacing w:val="-1"/>
          <w:sz w:val="20"/>
        </w:rPr>
        <w:t> </w:t>
      </w:r>
      <w:r>
        <w:rPr>
          <w:sz w:val="20"/>
        </w:rPr>
        <w:t>(specify):</w:t>
      </w:r>
    </w:p>
    <w:p>
      <w:pPr>
        <w:pStyle w:val="BodyText"/>
        <w:ind w:left="1022"/>
        <w:rPr>
          <w:sz w:val="20"/>
        </w:rPr>
      </w:pPr>
      <w:r>
        <w:rPr>
          <w:sz w:val="20"/>
        </w:rPr>
        <w:pict>
          <v:group style="width:509.8pt;height:67.5pt;mso-position-horizontal-relative:char;mso-position-vertical-relative:line" coordorigin="0,0" coordsize="10196,1350">
            <v:line style="position:absolute" from="10,5" to="10186,5" stroked="true" strokeweight=".48pt" strokecolor="#000000">
              <v:stroke dashstyle="solid"/>
            </v:line>
            <v:line style="position:absolute" from="5,0" to="5,1350" stroked="true" strokeweight=".48pt" strokecolor="#000000">
              <v:stroke dashstyle="solid"/>
            </v:line>
            <v:line style="position:absolute" from="10,1345" to="10186,1345" stroked="true" strokeweight=".48pt" strokecolor="#000000">
              <v:stroke dashstyle="solid"/>
            </v:line>
            <v:line style="position:absolute" from="10190,0" to="10190,1350" stroked="true" strokeweight=".48pt" strokecolor="#000000">
              <v:stroke dashstyle="solid"/>
            </v:line>
          </v:group>
        </w:pict>
      </w:r>
      <w:r>
        <w:rPr>
          <w:sz w:val="20"/>
        </w:rPr>
      </w:r>
    </w:p>
    <w:p>
      <w:pPr>
        <w:pStyle w:val="BodyText"/>
        <w:spacing w:before="5"/>
        <w:rPr>
          <w:sz w:val="29"/>
        </w:rPr>
      </w:pPr>
    </w:p>
    <w:p>
      <w:pPr>
        <w:spacing w:before="100"/>
        <w:ind w:left="720" w:right="0" w:firstLine="0"/>
        <w:jc w:val="left"/>
        <w:rPr>
          <w:b/>
          <w:sz w:val="20"/>
        </w:rPr>
      </w:pPr>
      <w:r>
        <w:rPr>
          <w:b/>
          <w:sz w:val="20"/>
        </w:rPr>
        <w:t>Final Response Priority</w:t>
      </w:r>
    </w:p>
    <w:p>
      <w:pPr>
        <w:pStyle w:val="ListParagraph"/>
        <w:numPr>
          <w:ilvl w:val="0"/>
          <w:numId w:val="8"/>
        </w:numPr>
        <w:tabs>
          <w:tab w:pos="954" w:val="left" w:leader="none"/>
        </w:tabs>
        <w:spacing w:line="240" w:lineRule="auto" w:before="1" w:after="0"/>
        <w:ind w:left="1439" w:right="0" w:hanging="719"/>
        <w:jc w:val="left"/>
        <w:rPr>
          <w:sz w:val="20"/>
        </w:rPr>
      </w:pPr>
      <w:r>
        <w:rPr>
          <w:sz w:val="20"/>
        </w:rPr>
        <w:t>Same</w:t>
      </w:r>
      <w:r>
        <w:rPr>
          <w:spacing w:val="-1"/>
          <w:sz w:val="20"/>
        </w:rPr>
        <w:t> </w:t>
      </w:r>
      <w:r>
        <w:rPr>
          <w:sz w:val="20"/>
        </w:rPr>
        <w:t>day</w:t>
      </w:r>
    </w:p>
    <w:p>
      <w:pPr>
        <w:pStyle w:val="ListParagraph"/>
        <w:numPr>
          <w:ilvl w:val="0"/>
          <w:numId w:val="8"/>
        </w:numPr>
        <w:tabs>
          <w:tab w:pos="954" w:val="left" w:leader="none"/>
        </w:tabs>
        <w:spacing w:line="266" w:lineRule="exact" w:before="0" w:after="0"/>
        <w:ind w:left="953" w:right="0" w:hanging="234"/>
        <w:jc w:val="left"/>
        <w:rPr>
          <w:sz w:val="20"/>
        </w:rPr>
      </w:pPr>
      <w:r>
        <w:rPr>
          <w:sz w:val="20"/>
        </w:rPr>
        <w:t>Within 72</w:t>
      </w:r>
      <w:r>
        <w:rPr>
          <w:spacing w:val="-2"/>
          <w:sz w:val="20"/>
        </w:rPr>
        <w:t> </w:t>
      </w:r>
      <w:r>
        <w:rPr>
          <w:sz w:val="20"/>
        </w:rPr>
        <w:t>hours</w:t>
      </w:r>
    </w:p>
    <w:p>
      <w:pPr>
        <w:pStyle w:val="ListParagraph"/>
        <w:numPr>
          <w:ilvl w:val="0"/>
          <w:numId w:val="8"/>
        </w:numPr>
        <w:tabs>
          <w:tab w:pos="954" w:val="left" w:leader="none"/>
        </w:tabs>
        <w:spacing w:line="266" w:lineRule="exact" w:before="0" w:after="0"/>
        <w:ind w:left="953" w:right="0" w:hanging="234"/>
        <w:jc w:val="left"/>
        <w:rPr>
          <w:sz w:val="20"/>
        </w:rPr>
      </w:pPr>
      <w:r>
        <w:rPr>
          <w:sz w:val="20"/>
        </w:rPr>
        <w:t>Within seven working</w:t>
      </w:r>
      <w:r>
        <w:rPr>
          <w:spacing w:val="-3"/>
          <w:sz w:val="20"/>
        </w:rPr>
        <w:t> </w:t>
      </w:r>
      <w:r>
        <w:rPr>
          <w:sz w:val="20"/>
        </w:rPr>
        <w:t>days</w:t>
      </w:r>
    </w:p>
    <w:p>
      <w:pPr>
        <w:spacing w:after="0" w:line="266" w:lineRule="exact"/>
        <w:jc w:val="left"/>
        <w:rPr>
          <w:sz w:val="20"/>
        </w:rPr>
        <w:sectPr>
          <w:pgSz w:w="12240" w:h="15840"/>
          <w:pgMar w:header="0" w:footer="524" w:top="940" w:bottom="720" w:left="0" w:right="0"/>
        </w:sectPr>
      </w:pPr>
    </w:p>
    <w:p>
      <w:pPr>
        <w:pStyle w:val="Heading1"/>
        <w:spacing w:before="80"/>
        <w:ind w:left="3309" w:right="3310"/>
        <w:jc w:val="center"/>
      </w:pPr>
      <w:r>
        <w:rPr/>
        <w:t>KANSAS DEPARTMENT FOR CHILDREN AND FAMILIES</w:t>
      </w:r>
      <w:bookmarkStart w:name="DEFINITIONS" w:id="22"/>
      <w:bookmarkEnd w:id="22"/>
      <w:r>
        <w:rPr/>
      </w:r>
      <w:bookmarkStart w:name="_bookmark9" w:id="23"/>
      <w:bookmarkEnd w:id="23"/>
      <w:r>
        <w:rPr/>
      </w:r>
      <w:r>
        <w:rPr/>
        <w:t> SDM® INTAKE ASSESSMENT</w:t>
      </w:r>
    </w:p>
    <w:p>
      <w:pPr>
        <w:spacing w:before="0"/>
        <w:ind w:left="2770" w:right="2770" w:firstLine="0"/>
        <w:jc w:val="center"/>
        <w:rPr>
          <w:b/>
          <w:sz w:val="22"/>
        </w:rPr>
      </w:pPr>
      <w:r>
        <w:rPr>
          <w:b/>
          <w:sz w:val="22"/>
        </w:rPr>
        <w:t>DEFINITIONS</w:t>
      </w:r>
    </w:p>
    <w:p>
      <w:pPr>
        <w:pStyle w:val="BodyText"/>
        <w:rPr>
          <w:b/>
          <w:sz w:val="28"/>
        </w:rPr>
      </w:pPr>
    </w:p>
    <w:p>
      <w:pPr>
        <w:pStyle w:val="Heading1"/>
        <w:spacing w:before="212"/>
        <w:ind w:left="1439"/>
      </w:pPr>
      <w:bookmarkStart w:name="PART I. SCREENING" w:id="24"/>
      <w:bookmarkEnd w:id="24"/>
      <w:r>
        <w:rPr>
          <w:b w:val="0"/>
        </w:rPr>
      </w:r>
      <w:bookmarkStart w:name="_bookmark10" w:id="25"/>
      <w:bookmarkEnd w:id="25"/>
      <w:r>
        <w:rPr>
          <w:b w:val="0"/>
        </w:rPr>
      </w:r>
      <w:r>
        <w:rPr/>
        <w:t>PART I. SCREENING</w:t>
      </w:r>
    </w:p>
    <w:p>
      <w:pPr>
        <w:pStyle w:val="BodyText"/>
        <w:rPr>
          <w:b/>
        </w:rPr>
      </w:pPr>
    </w:p>
    <w:p>
      <w:pPr>
        <w:pStyle w:val="Heading1"/>
        <w:numPr>
          <w:ilvl w:val="1"/>
          <w:numId w:val="11"/>
        </w:numPr>
        <w:tabs>
          <w:tab w:pos="1715" w:val="left" w:leader="none"/>
        </w:tabs>
        <w:spacing w:line="240" w:lineRule="auto" w:before="0" w:after="0"/>
        <w:ind w:left="1714" w:right="0" w:hanging="275"/>
        <w:jc w:val="left"/>
      </w:pPr>
      <w:bookmarkStart w:name="A. Reports That Do Not Require SDM® Scre" w:id="26"/>
      <w:bookmarkEnd w:id="26"/>
      <w:r>
        <w:rPr>
          <w:b w:val="0"/>
        </w:rPr>
      </w:r>
      <w:bookmarkStart w:name="_bookmark11" w:id="27"/>
      <w:bookmarkEnd w:id="27"/>
      <w:r>
        <w:rPr>
          <w:b w:val="0"/>
        </w:rPr>
      </w:r>
      <w:bookmarkStart w:name="_bookmark11" w:id="28"/>
      <w:bookmarkEnd w:id="28"/>
      <w:r>
        <w:rPr/>
        <w:t>R</w:t>
      </w:r>
      <w:r>
        <w:rPr/>
        <w:t>eports That Do Not Require SDM®</w:t>
      </w:r>
      <w:r>
        <w:rPr>
          <w:spacing w:val="-2"/>
        </w:rPr>
        <w:t> </w:t>
      </w:r>
      <w:r>
        <w:rPr/>
        <w:t>Screening</w:t>
      </w:r>
    </w:p>
    <w:p>
      <w:pPr>
        <w:pStyle w:val="BodyText"/>
        <w:rPr>
          <w:b/>
        </w:rPr>
      </w:pPr>
    </w:p>
    <w:p>
      <w:pPr>
        <w:pStyle w:val="BodyText"/>
        <w:ind w:left="1440" w:right="1925"/>
      </w:pPr>
      <w:bookmarkStart w:name="Reports that do not require screening or" w:id="29"/>
      <w:bookmarkEnd w:id="29"/>
      <w:r>
        <w:rPr/>
      </w:r>
      <w:bookmarkStart w:name="_bookmark12" w:id="30"/>
      <w:bookmarkEnd w:id="30"/>
      <w:r>
        <w:rPr/>
      </w:r>
      <w:r>
        <w:rPr>
          <w:u w:val="single"/>
        </w:rPr>
        <w:t>Reports that do not require screening or Department for Children and Families (DCF) action</w:t>
      </w:r>
      <w:r>
        <w:rPr/>
        <w:t> </w:t>
      </w:r>
      <w:r>
        <w:rPr>
          <w:u w:val="single"/>
        </w:rPr>
        <w:t>beyond intake</w:t>
      </w:r>
    </w:p>
    <w:p>
      <w:pPr>
        <w:pStyle w:val="BodyText"/>
        <w:spacing w:before="7"/>
        <w:rPr>
          <w:sz w:val="14"/>
        </w:rPr>
      </w:pPr>
    </w:p>
    <w:p>
      <w:pPr>
        <w:spacing w:before="100"/>
        <w:ind w:left="1440" w:right="1448" w:firstLine="0"/>
        <w:jc w:val="left"/>
        <w:rPr>
          <w:i/>
          <w:sz w:val="22"/>
        </w:rPr>
      </w:pPr>
      <w:bookmarkStart w:name="Alleged victim is 18 years or older (or " w:id="31"/>
      <w:bookmarkEnd w:id="31"/>
      <w:r>
        <w:rPr/>
      </w:r>
      <w:r>
        <w:rPr>
          <w:i/>
          <w:sz w:val="22"/>
        </w:rPr>
        <w:t>Alleged victim is 18 years or older (or was at the time of incident) and not currently in the custody </w:t>
      </w:r>
      <w:r>
        <w:rPr>
          <w:i/>
          <w:sz w:val="22"/>
        </w:rPr>
        <w:t>of the Secretary OR 21 years or older)</w:t>
      </w:r>
    </w:p>
    <w:p>
      <w:pPr>
        <w:pStyle w:val="BodyText"/>
        <w:ind w:left="1439"/>
      </w:pPr>
      <w:r>
        <w:rPr/>
        <w:t>At the time of the reported incident, the reported victim was either:</w:t>
      </w:r>
    </w:p>
    <w:p>
      <w:pPr>
        <w:pStyle w:val="BodyText"/>
        <w:spacing w:before="12"/>
        <w:rPr>
          <w:sz w:val="21"/>
        </w:rPr>
      </w:pPr>
    </w:p>
    <w:p>
      <w:pPr>
        <w:pStyle w:val="ListParagraph"/>
        <w:numPr>
          <w:ilvl w:val="2"/>
          <w:numId w:val="11"/>
        </w:numPr>
        <w:tabs>
          <w:tab w:pos="2880" w:val="left" w:leader="none"/>
          <w:tab w:pos="2881" w:val="left" w:leader="none"/>
        </w:tabs>
        <w:spacing w:line="240" w:lineRule="auto" w:before="0" w:after="0"/>
        <w:ind w:left="2879" w:right="0" w:hanging="719"/>
        <w:jc w:val="left"/>
        <w:rPr>
          <w:sz w:val="22"/>
        </w:rPr>
      </w:pPr>
      <w:r>
        <w:rPr>
          <w:sz w:val="22"/>
        </w:rPr>
        <w:t>Age 21 or</w:t>
      </w:r>
      <w:r>
        <w:rPr>
          <w:spacing w:val="-1"/>
          <w:sz w:val="22"/>
        </w:rPr>
        <w:t> </w:t>
      </w:r>
      <w:r>
        <w:rPr>
          <w:sz w:val="22"/>
        </w:rPr>
        <w:t>older</w:t>
      </w:r>
    </w:p>
    <w:p>
      <w:pPr>
        <w:pStyle w:val="ListParagraph"/>
        <w:numPr>
          <w:ilvl w:val="2"/>
          <w:numId w:val="11"/>
        </w:numPr>
        <w:tabs>
          <w:tab w:pos="2880" w:val="left" w:leader="none"/>
          <w:tab w:pos="2881" w:val="left" w:leader="none"/>
        </w:tabs>
        <w:spacing w:line="240" w:lineRule="auto" w:before="1" w:after="0"/>
        <w:ind w:left="2879" w:right="0" w:hanging="719"/>
        <w:jc w:val="left"/>
        <w:rPr>
          <w:sz w:val="22"/>
        </w:rPr>
      </w:pPr>
      <w:r>
        <w:rPr>
          <w:sz w:val="22"/>
        </w:rPr>
        <w:t>Age 18, 19, or 20 and not in the custody of the DCF</w:t>
      </w:r>
      <w:r>
        <w:rPr>
          <w:spacing w:val="-7"/>
          <w:sz w:val="22"/>
        </w:rPr>
        <w:t> </w:t>
      </w:r>
      <w:r>
        <w:rPr>
          <w:sz w:val="22"/>
        </w:rPr>
        <w:t>Secretary</w:t>
      </w:r>
    </w:p>
    <w:p>
      <w:pPr>
        <w:pStyle w:val="BodyText"/>
      </w:pPr>
    </w:p>
    <w:p>
      <w:pPr>
        <w:pStyle w:val="BodyText"/>
        <w:ind w:left="1439"/>
      </w:pPr>
      <w:r>
        <w:rPr/>
        <w:t>If there are multiple victims, only mark if ALL reported victims meet the definition.</w:t>
      </w:r>
    </w:p>
    <w:p>
      <w:pPr>
        <w:pStyle w:val="BodyText"/>
      </w:pPr>
    </w:p>
    <w:p>
      <w:pPr>
        <w:pStyle w:val="BodyText"/>
        <w:spacing w:line="480" w:lineRule="auto"/>
        <w:ind w:left="1439" w:right="2534"/>
      </w:pPr>
      <w:r>
        <w:rPr/>
        <w:t>Do NOT mark if a child victim was </w:t>
      </w:r>
      <w:r>
        <w:rPr>
          <w:i/>
        </w:rPr>
        <w:t>reported </w:t>
      </w:r>
      <w:r>
        <w:rPr/>
        <w:t>but no abuse or neglect criteria were met. PPM 1310C(4); 1385</w:t>
      </w:r>
    </w:p>
    <w:p>
      <w:pPr>
        <w:pStyle w:val="BodyText"/>
        <w:ind w:left="1435"/>
        <w:rPr>
          <w:sz w:val="20"/>
        </w:rPr>
      </w:pPr>
      <w:r>
        <w:rPr>
          <w:sz w:val="20"/>
        </w:rPr>
        <w:pict>
          <v:shape style="width:468pt;height:106.95pt;mso-position-horizontal-relative:char;mso-position-vertical-relative:line" type="#_x0000_t202" filled="false" stroked="true" strokeweight=".481pt" strokecolor="#000000">
            <w10:anchorlock/>
            <v:textbox inset="0,0,0,0">
              <w:txbxContent>
                <w:p>
                  <w:pPr>
                    <w:spacing w:before="0"/>
                    <w:ind w:left="3668" w:right="0" w:firstLine="0"/>
                    <w:jc w:val="left"/>
                    <w:rPr>
                      <w:b/>
                      <w:sz w:val="20"/>
                    </w:rPr>
                  </w:pPr>
                  <w:r>
                    <w:rPr>
                      <w:b/>
                      <w:sz w:val="20"/>
                    </w:rPr>
                    <w:t>PRACTICE GUIDANCE</w:t>
                  </w:r>
                </w:p>
                <w:p>
                  <w:pPr>
                    <w:pStyle w:val="BodyText"/>
                    <w:rPr>
                      <w:sz w:val="20"/>
                    </w:rPr>
                  </w:pPr>
                </w:p>
                <w:p>
                  <w:pPr>
                    <w:spacing w:before="1"/>
                    <w:ind w:left="103" w:right="321" w:firstLine="0"/>
                    <w:jc w:val="left"/>
                    <w:rPr>
                      <w:sz w:val="20"/>
                    </w:rPr>
                  </w:pPr>
                  <w:r>
                    <w:rPr>
                      <w:sz w:val="20"/>
                    </w:rPr>
                    <w:t>If marking this item, speak with your supervisor to review whether circumstances require one or more of the following:</w:t>
                  </w:r>
                </w:p>
                <w:p>
                  <w:pPr>
                    <w:pStyle w:val="BodyText"/>
                    <w:spacing w:before="12"/>
                    <w:rPr>
                      <w:sz w:val="19"/>
                    </w:rPr>
                  </w:pPr>
                </w:p>
                <w:p>
                  <w:pPr>
                    <w:numPr>
                      <w:ilvl w:val="0"/>
                      <w:numId w:val="14"/>
                    </w:numPr>
                    <w:tabs>
                      <w:tab w:pos="435" w:val="left" w:leader="none"/>
                      <w:tab w:pos="436" w:val="left" w:leader="none"/>
                    </w:tabs>
                    <w:spacing w:line="266" w:lineRule="exact" w:before="1"/>
                    <w:ind w:left="435" w:right="0" w:hanging="360"/>
                    <w:jc w:val="left"/>
                    <w:rPr>
                      <w:sz w:val="20"/>
                    </w:rPr>
                  </w:pPr>
                  <w:r>
                    <w:rPr>
                      <w:sz w:val="20"/>
                    </w:rPr>
                    <w:t>Referral to law</w:t>
                  </w:r>
                  <w:r>
                    <w:rPr>
                      <w:spacing w:val="-2"/>
                      <w:sz w:val="20"/>
                    </w:rPr>
                    <w:t> </w:t>
                  </w:r>
                  <w:r>
                    <w:rPr>
                      <w:sz w:val="20"/>
                    </w:rPr>
                    <w:t>enforcement</w:t>
                  </w:r>
                </w:p>
                <w:p>
                  <w:pPr>
                    <w:numPr>
                      <w:ilvl w:val="0"/>
                      <w:numId w:val="14"/>
                    </w:numPr>
                    <w:tabs>
                      <w:tab w:pos="435" w:val="left" w:leader="none"/>
                      <w:tab w:pos="436" w:val="left" w:leader="none"/>
                    </w:tabs>
                    <w:spacing w:line="266" w:lineRule="exact" w:before="0"/>
                    <w:ind w:left="435" w:right="0" w:hanging="360"/>
                    <w:jc w:val="left"/>
                    <w:rPr>
                      <w:sz w:val="20"/>
                    </w:rPr>
                  </w:pPr>
                  <w:r>
                    <w:rPr>
                      <w:sz w:val="20"/>
                    </w:rPr>
                    <w:t>Referral to adult protective</w:t>
                  </w:r>
                  <w:r>
                    <w:rPr>
                      <w:spacing w:val="-5"/>
                      <w:sz w:val="20"/>
                    </w:rPr>
                    <w:t> </w:t>
                  </w:r>
                  <w:r>
                    <w:rPr>
                      <w:sz w:val="20"/>
                    </w:rPr>
                    <w:t>services</w:t>
                  </w:r>
                </w:p>
                <w:p>
                  <w:pPr>
                    <w:numPr>
                      <w:ilvl w:val="0"/>
                      <w:numId w:val="14"/>
                    </w:numPr>
                    <w:tabs>
                      <w:tab w:pos="435" w:val="left" w:leader="none"/>
                      <w:tab w:pos="436" w:val="left" w:leader="none"/>
                    </w:tabs>
                    <w:spacing w:before="0"/>
                    <w:ind w:left="435" w:right="0" w:hanging="360"/>
                    <w:jc w:val="left"/>
                    <w:rPr>
                      <w:sz w:val="20"/>
                    </w:rPr>
                  </w:pPr>
                  <w:r>
                    <w:rPr>
                      <w:sz w:val="20"/>
                    </w:rPr>
                    <w:t>Screening based on other children under the age of 18 who may also be</w:t>
                  </w:r>
                  <w:r>
                    <w:rPr>
                      <w:spacing w:val="-15"/>
                      <w:sz w:val="20"/>
                    </w:rPr>
                    <w:t> </w:t>
                  </w:r>
                  <w:r>
                    <w:rPr>
                      <w:sz w:val="20"/>
                    </w:rPr>
                    <w:t>victims</w:t>
                  </w:r>
                </w:p>
              </w:txbxContent>
            </v:textbox>
            <v:stroke dashstyle="solid"/>
          </v:shape>
        </w:pict>
      </w:r>
      <w:r>
        <w:rPr>
          <w:sz w:val="20"/>
        </w:rPr>
      </w:r>
    </w:p>
    <w:p>
      <w:pPr>
        <w:pStyle w:val="BodyText"/>
        <w:spacing w:before="9"/>
        <w:rPr>
          <w:sz w:val="11"/>
        </w:rPr>
      </w:pPr>
    </w:p>
    <w:p>
      <w:pPr>
        <w:spacing w:before="100"/>
        <w:ind w:left="1439" w:right="0" w:firstLine="0"/>
        <w:jc w:val="left"/>
        <w:rPr>
          <w:i/>
          <w:sz w:val="22"/>
        </w:rPr>
      </w:pPr>
      <w:bookmarkStart w:name="No Kansas connection to incident or chil" w:id="32"/>
      <w:bookmarkEnd w:id="32"/>
      <w:r>
        <w:rPr/>
      </w:r>
      <w:r>
        <w:rPr>
          <w:i/>
          <w:sz w:val="22"/>
        </w:rPr>
        <w:t>No Kansas connection to incident or child</w:t>
      </w:r>
    </w:p>
    <w:p>
      <w:pPr>
        <w:pStyle w:val="BodyText"/>
        <w:ind w:left="1439" w:right="1499"/>
      </w:pPr>
      <w:r>
        <w:rPr/>
        <w:t>All incidents being reported occurred outside the state of Kansas, AND all reported child victims are not residents of Kansas at this time.</w:t>
      </w:r>
    </w:p>
    <w:p>
      <w:pPr>
        <w:pStyle w:val="BodyText"/>
        <w:spacing w:before="13"/>
        <w:rPr>
          <w:sz w:val="21"/>
        </w:rPr>
      </w:pPr>
    </w:p>
    <w:p>
      <w:pPr>
        <w:pStyle w:val="BodyText"/>
        <w:ind w:left="1439"/>
      </w:pPr>
      <w:r>
        <w:rPr/>
        <w:t>Do NOT mark if any of the following:</w:t>
      </w:r>
    </w:p>
    <w:p>
      <w:pPr>
        <w:pStyle w:val="BodyText"/>
      </w:pPr>
    </w:p>
    <w:p>
      <w:pPr>
        <w:pStyle w:val="ListParagraph"/>
        <w:numPr>
          <w:ilvl w:val="2"/>
          <w:numId w:val="11"/>
        </w:numPr>
        <w:tabs>
          <w:tab w:pos="2879" w:val="left" w:leader="none"/>
          <w:tab w:pos="2880" w:val="left" w:leader="none"/>
        </w:tabs>
        <w:spacing w:line="240" w:lineRule="auto" w:before="0" w:after="0"/>
        <w:ind w:left="2879" w:right="1653" w:hanging="720"/>
        <w:jc w:val="left"/>
        <w:rPr>
          <w:sz w:val="22"/>
        </w:rPr>
      </w:pPr>
      <w:r>
        <w:rPr>
          <w:sz w:val="22"/>
        </w:rPr>
        <w:t>Any incident occurred within Kansas, even if other incidents occurred outside</w:t>
      </w:r>
      <w:r>
        <w:rPr>
          <w:spacing w:val="-39"/>
          <w:sz w:val="22"/>
        </w:rPr>
        <w:t> </w:t>
      </w:r>
      <w:r>
        <w:rPr>
          <w:sz w:val="22"/>
        </w:rPr>
        <w:t>of Kansas.</w:t>
      </w:r>
    </w:p>
    <w:p>
      <w:pPr>
        <w:pStyle w:val="BodyText"/>
      </w:pPr>
    </w:p>
    <w:p>
      <w:pPr>
        <w:pStyle w:val="ListParagraph"/>
        <w:numPr>
          <w:ilvl w:val="2"/>
          <w:numId w:val="11"/>
        </w:numPr>
        <w:tabs>
          <w:tab w:pos="2879" w:val="left" w:leader="none"/>
          <w:tab w:pos="2880" w:val="left" w:leader="none"/>
        </w:tabs>
        <w:spacing w:line="240" w:lineRule="auto" w:before="0" w:after="0"/>
        <w:ind w:left="2879" w:right="2072" w:hanging="720"/>
        <w:jc w:val="left"/>
        <w:rPr>
          <w:sz w:val="22"/>
        </w:rPr>
      </w:pPr>
      <w:r>
        <w:rPr>
          <w:sz w:val="22"/>
        </w:rPr>
        <w:t>At least one child has a residence in Kansas, even if that child is temporarily outside of</w:t>
      </w:r>
      <w:r>
        <w:rPr>
          <w:spacing w:val="-1"/>
          <w:sz w:val="22"/>
        </w:rPr>
        <w:t> </w:t>
      </w:r>
      <w:r>
        <w:rPr>
          <w:sz w:val="22"/>
        </w:rPr>
        <w:t>Kansas.</w:t>
      </w:r>
    </w:p>
    <w:p>
      <w:pPr>
        <w:spacing w:after="0" w:line="240" w:lineRule="auto"/>
        <w:jc w:val="left"/>
        <w:rPr>
          <w:sz w:val="22"/>
        </w:rPr>
        <w:sectPr>
          <w:footerReference w:type="default" r:id="rId10"/>
          <w:pgSz w:w="12240" w:h="15840"/>
          <w:pgMar w:footer="524" w:header="0" w:top="1360" w:bottom="720" w:left="0" w:right="0"/>
          <w:pgNumType w:start="7"/>
        </w:sectPr>
      </w:pPr>
    </w:p>
    <w:p>
      <w:pPr>
        <w:pStyle w:val="ListParagraph"/>
        <w:numPr>
          <w:ilvl w:val="2"/>
          <w:numId w:val="11"/>
        </w:numPr>
        <w:tabs>
          <w:tab w:pos="2879" w:val="left" w:leader="none"/>
          <w:tab w:pos="2881" w:val="left" w:leader="none"/>
        </w:tabs>
        <w:spacing w:line="240" w:lineRule="auto" w:before="80" w:after="0"/>
        <w:ind w:left="2880" w:right="0" w:hanging="720"/>
        <w:jc w:val="left"/>
        <w:rPr>
          <w:sz w:val="22"/>
        </w:rPr>
      </w:pPr>
      <w:r>
        <w:rPr>
          <w:sz w:val="22"/>
        </w:rPr>
        <w:t>Child can currently be located in</w:t>
      </w:r>
      <w:r>
        <w:rPr>
          <w:spacing w:val="-4"/>
          <w:sz w:val="22"/>
        </w:rPr>
        <w:t> </w:t>
      </w:r>
      <w:r>
        <w:rPr>
          <w:sz w:val="22"/>
        </w:rPr>
        <w:t>Kansas.</w:t>
      </w:r>
    </w:p>
    <w:p>
      <w:pPr>
        <w:pStyle w:val="BodyText"/>
      </w:pPr>
    </w:p>
    <w:p>
      <w:pPr>
        <w:pStyle w:val="BodyText"/>
        <w:ind w:left="1440"/>
      </w:pPr>
      <w:r>
        <w:rPr/>
        <w:t>Reference: PPM 1390</w:t>
      </w:r>
    </w:p>
    <w:p>
      <w:pPr>
        <w:pStyle w:val="BodyText"/>
        <w:rPr>
          <w:sz w:val="19"/>
        </w:rPr>
      </w:pPr>
      <w:r>
        <w:rPr/>
        <w:pict>
          <v:shape style="position:absolute;margin-left:72.000504pt;margin-top:14.847422pt;width:468pt;height:93.7pt;mso-position-horizontal-relative:page;mso-position-vertical-relative:paragraph;z-index:2128;mso-wrap-distance-left:0;mso-wrap-distance-right:0" type="#_x0000_t202" filled="false" stroked="true" strokeweight=".481pt" strokecolor="#000000">
            <v:textbox inset="0,0,0,0">
              <w:txbxContent>
                <w:p>
                  <w:pPr>
                    <w:spacing w:before="0"/>
                    <w:ind w:left="3668" w:right="0" w:firstLine="0"/>
                    <w:jc w:val="left"/>
                    <w:rPr>
                      <w:b/>
                      <w:sz w:val="20"/>
                    </w:rPr>
                  </w:pPr>
                  <w:r>
                    <w:rPr>
                      <w:b/>
                      <w:sz w:val="20"/>
                    </w:rPr>
                    <w:t>PRACTICE GUIDANCE</w:t>
                  </w:r>
                </w:p>
                <w:p>
                  <w:pPr>
                    <w:pStyle w:val="BodyText"/>
                    <w:rPr>
                      <w:sz w:val="20"/>
                    </w:rPr>
                  </w:pPr>
                </w:p>
                <w:p>
                  <w:pPr>
                    <w:numPr>
                      <w:ilvl w:val="0"/>
                      <w:numId w:val="15"/>
                    </w:numPr>
                    <w:tabs>
                      <w:tab w:pos="435" w:val="left" w:leader="none"/>
                      <w:tab w:pos="436" w:val="left" w:leader="none"/>
                    </w:tabs>
                    <w:spacing w:line="266" w:lineRule="exact" w:before="1"/>
                    <w:ind w:left="435" w:right="0" w:hanging="360"/>
                    <w:jc w:val="left"/>
                    <w:rPr>
                      <w:sz w:val="20"/>
                    </w:rPr>
                  </w:pPr>
                  <w:r>
                    <w:rPr>
                      <w:sz w:val="20"/>
                    </w:rPr>
                    <w:t>Do not mark if a child from another state is in police protective</w:t>
                  </w:r>
                  <w:r>
                    <w:rPr>
                      <w:spacing w:val="-11"/>
                      <w:sz w:val="20"/>
                    </w:rPr>
                    <w:t> </w:t>
                  </w:r>
                  <w:r>
                    <w:rPr>
                      <w:sz w:val="20"/>
                    </w:rPr>
                    <w:t>custody.</w:t>
                  </w:r>
                </w:p>
                <w:p>
                  <w:pPr>
                    <w:numPr>
                      <w:ilvl w:val="0"/>
                      <w:numId w:val="15"/>
                    </w:numPr>
                    <w:tabs>
                      <w:tab w:pos="435" w:val="left" w:leader="none"/>
                      <w:tab w:pos="436" w:val="left" w:leader="none"/>
                    </w:tabs>
                    <w:spacing w:before="0"/>
                    <w:ind w:left="435" w:right="230" w:hanging="360"/>
                    <w:jc w:val="left"/>
                    <w:rPr>
                      <w:sz w:val="20"/>
                    </w:rPr>
                  </w:pPr>
                  <w:r>
                    <w:rPr>
                      <w:sz w:val="20"/>
                    </w:rPr>
                    <w:t>If an infant was born in Kansas but lives with his/her family in Missouri; refer to internal procedures or speak with your</w:t>
                  </w:r>
                  <w:r>
                    <w:rPr>
                      <w:spacing w:val="-3"/>
                      <w:sz w:val="20"/>
                    </w:rPr>
                    <w:t> </w:t>
                  </w:r>
                  <w:r>
                    <w:rPr>
                      <w:sz w:val="20"/>
                    </w:rPr>
                    <w:t>supervisor.</w:t>
                  </w:r>
                </w:p>
                <w:p>
                  <w:pPr>
                    <w:numPr>
                      <w:ilvl w:val="0"/>
                      <w:numId w:val="15"/>
                    </w:numPr>
                    <w:tabs>
                      <w:tab w:pos="435" w:val="left" w:leader="none"/>
                      <w:tab w:pos="436" w:val="left" w:leader="none"/>
                    </w:tabs>
                    <w:spacing w:before="0"/>
                    <w:ind w:left="435" w:right="474" w:hanging="360"/>
                    <w:jc w:val="left"/>
                    <w:rPr>
                      <w:sz w:val="20"/>
                    </w:rPr>
                  </w:pPr>
                  <w:r>
                    <w:rPr>
                      <w:sz w:val="20"/>
                    </w:rPr>
                    <w:t>If it is unknown where the incident occurred, and the child does not reside in Kansas, speak with your supervisor for further</w:t>
                  </w:r>
                  <w:r>
                    <w:rPr>
                      <w:spacing w:val="-3"/>
                      <w:sz w:val="20"/>
                    </w:rPr>
                    <w:t> </w:t>
                  </w:r>
                  <w:r>
                    <w:rPr>
                      <w:sz w:val="20"/>
                    </w:rPr>
                    <w:t>guidance.</w:t>
                  </w:r>
                </w:p>
              </w:txbxContent>
            </v:textbox>
            <v:stroke dashstyle="solid"/>
            <w10:wrap type="topAndBottom"/>
          </v:shape>
        </w:pict>
      </w:r>
    </w:p>
    <w:p>
      <w:pPr>
        <w:pStyle w:val="BodyText"/>
        <w:spacing w:before="4"/>
        <w:rPr>
          <w:sz w:val="12"/>
        </w:rPr>
      </w:pPr>
    </w:p>
    <w:p>
      <w:pPr>
        <w:spacing w:line="292" w:lineRule="exact" w:before="100"/>
        <w:ind w:left="1440" w:right="0" w:firstLine="0"/>
        <w:jc w:val="left"/>
        <w:rPr>
          <w:i/>
          <w:sz w:val="22"/>
        </w:rPr>
      </w:pPr>
      <w:bookmarkStart w:name="Subsequent reports of the same allegatio" w:id="33"/>
      <w:bookmarkEnd w:id="33"/>
      <w:r>
        <w:rPr/>
      </w:r>
      <w:r>
        <w:rPr>
          <w:i/>
          <w:sz w:val="22"/>
        </w:rPr>
        <w:t>Subsequent reports of the same allegation with no additional concerns</w:t>
      </w:r>
    </w:p>
    <w:p>
      <w:pPr>
        <w:pStyle w:val="BodyText"/>
        <w:ind w:left="1440" w:right="2377"/>
      </w:pPr>
      <w:r>
        <w:rPr/>
        <w:t>There are no new abuse/neglect or FINA concerns different than from the initial intake. Do not mark if the report contains a new incident or ongoing concerns.</w:t>
      </w:r>
    </w:p>
    <w:p>
      <w:pPr>
        <w:pStyle w:val="BodyText"/>
        <w:spacing w:before="13"/>
        <w:rPr>
          <w:sz w:val="21"/>
        </w:rPr>
      </w:pPr>
    </w:p>
    <w:p>
      <w:pPr>
        <w:pStyle w:val="BodyText"/>
        <w:ind w:left="1440"/>
      </w:pPr>
      <w:r>
        <w:rPr/>
        <w:t>PPM1310(D); 1430</w:t>
      </w:r>
    </w:p>
    <w:p>
      <w:pPr>
        <w:pStyle w:val="BodyText"/>
        <w:spacing w:before="1"/>
        <w:rPr>
          <w:sz w:val="19"/>
        </w:rPr>
      </w:pPr>
      <w:r>
        <w:rPr/>
        <w:pict>
          <v:shape style="position:absolute;margin-left:72.000504pt;margin-top:14.904963pt;width:468pt;height:53.7pt;mso-position-horizontal-relative:page;mso-position-vertical-relative:paragraph;z-index:2152;mso-wrap-distance-left:0;mso-wrap-distance-right:0" type="#_x0000_t202" filled="false" stroked="true" strokeweight=".481pt" strokecolor="#000000">
            <v:textbox inset="0,0,0,0">
              <w:txbxContent>
                <w:p>
                  <w:pPr>
                    <w:spacing w:before="0"/>
                    <w:ind w:left="3652" w:right="3652" w:firstLine="0"/>
                    <w:jc w:val="center"/>
                    <w:rPr>
                      <w:b/>
                      <w:sz w:val="20"/>
                    </w:rPr>
                  </w:pPr>
                  <w:r>
                    <w:rPr>
                      <w:b/>
                      <w:sz w:val="20"/>
                    </w:rPr>
                    <w:t>PRACTICE GUIDANCE</w:t>
                  </w:r>
                </w:p>
                <w:p>
                  <w:pPr>
                    <w:pStyle w:val="BodyText"/>
                    <w:spacing w:before="12"/>
                    <w:rPr>
                      <w:sz w:val="19"/>
                    </w:rPr>
                  </w:pPr>
                </w:p>
                <w:p>
                  <w:pPr>
                    <w:numPr>
                      <w:ilvl w:val="0"/>
                      <w:numId w:val="16"/>
                    </w:numPr>
                    <w:tabs>
                      <w:tab w:pos="435" w:val="left" w:leader="none"/>
                      <w:tab w:pos="436" w:val="left" w:leader="none"/>
                    </w:tabs>
                    <w:spacing w:before="1"/>
                    <w:ind w:left="435" w:right="0" w:hanging="360"/>
                    <w:jc w:val="left"/>
                    <w:rPr>
                      <w:sz w:val="20"/>
                    </w:rPr>
                  </w:pPr>
                  <w:r>
                    <w:rPr>
                      <w:sz w:val="20"/>
                    </w:rPr>
                    <w:t>If it is unclear whether the report contains a new incident, consult with</w:t>
                  </w:r>
                  <w:r>
                    <w:rPr>
                      <w:spacing w:val="-13"/>
                      <w:sz w:val="20"/>
                    </w:rPr>
                    <w:t> </w:t>
                  </w:r>
                  <w:r>
                    <w:rPr>
                      <w:sz w:val="20"/>
                    </w:rPr>
                    <w:t>supervisor.</w:t>
                  </w:r>
                </w:p>
                <w:p>
                  <w:pPr>
                    <w:numPr>
                      <w:ilvl w:val="0"/>
                      <w:numId w:val="16"/>
                    </w:numPr>
                    <w:tabs>
                      <w:tab w:pos="435" w:val="left" w:leader="none"/>
                      <w:tab w:pos="436" w:val="left" w:leader="none"/>
                    </w:tabs>
                    <w:spacing w:before="0"/>
                    <w:ind w:left="435" w:right="0" w:hanging="360"/>
                    <w:jc w:val="left"/>
                    <w:rPr>
                      <w:sz w:val="20"/>
                    </w:rPr>
                  </w:pPr>
                  <w:r>
                    <w:rPr>
                      <w:sz w:val="20"/>
                    </w:rPr>
                    <w:t>If there is a current open case, notify assigned worker of subsequent</w:t>
                  </w:r>
                  <w:r>
                    <w:rPr>
                      <w:spacing w:val="-13"/>
                      <w:sz w:val="20"/>
                    </w:rPr>
                    <w:t> </w:t>
                  </w:r>
                  <w:r>
                    <w:rPr>
                      <w:sz w:val="20"/>
                    </w:rPr>
                    <w:t>report.</w:t>
                  </w:r>
                </w:p>
              </w:txbxContent>
            </v:textbox>
            <v:stroke dashstyle="solid"/>
            <w10:wrap type="topAndBottom"/>
          </v:shape>
        </w:pict>
      </w:r>
    </w:p>
    <w:p>
      <w:pPr>
        <w:pStyle w:val="BodyText"/>
        <w:spacing w:before="4"/>
        <w:rPr>
          <w:sz w:val="12"/>
        </w:rPr>
      </w:pPr>
    </w:p>
    <w:p>
      <w:pPr>
        <w:spacing w:before="100"/>
        <w:ind w:left="1440" w:right="1925" w:firstLine="0"/>
        <w:jc w:val="left"/>
        <w:rPr>
          <w:i/>
          <w:sz w:val="22"/>
        </w:rPr>
      </w:pPr>
      <w:bookmarkStart w:name="Incident occurred in an institution oper" w:id="34"/>
      <w:bookmarkEnd w:id="34"/>
      <w:r>
        <w:rPr/>
      </w:r>
      <w:r>
        <w:rPr>
          <w:i/>
          <w:sz w:val="22"/>
        </w:rPr>
        <w:t>Incident occurred in an institution operated by Kansas Department for Aging and Disability </w:t>
      </w:r>
      <w:r>
        <w:rPr>
          <w:i/>
          <w:sz w:val="22"/>
        </w:rPr>
        <w:t>Services (KDADS)</w:t>
      </w:r>
    </w:p>
    <w:p>
      <w:pPr>
        <w:pStyle w:val="BodyText"/>
        <w:ind w:left="1440" w:right="1521" w:hanging="1"/>
      </w:pPr>
      <w:r>
        <w:rPr/>
        <w:t>Reported child abuse or neglect occurred in an institution operated by KDADS. Do not mark if a child resides in a KDADS-operated institution but reported harm occurred while child was on a home visit.</w:t>
      </w:r>
    </w:p>
    <w:p>
      <w:pPr>
        <w:pStyle w:val="BodyText"/>
        <w:spacing w:before="12"/>
        <w:rPr>
          <w:sz w:val="21"/>
        </w:rPr>
      </w:pPr>
    </w:p>
    <w:p>
      <w:pPr>
        <w:pStyle w:val="ListParagraph"/>
        <w:numPr>
          <w:ilvl w:val="0"/>
          <w:numId w:val="17"/>
        </w:numPr>
        <w:tabs>
          <w:tab w:pos="2880" w:val="left" w:leader="none"/>
          <w:tab w:pos="2881" w:val="left" w:leader="none"/>
        </w:tabs>
        <w:spacing w:line="240" w:lineRule="auto" w:before="1" w:after="0"/>
        <w:ind w:left="1440" w:right="0" w:firstLine="720"/>
        <w:jc w:val="left"/>
        <w:rPr>
          <w:sz w:val="22"/>
        </w:rPr>
      </w:pPr>
      <w:r>
        <w:rPr>
          <w:sz w:val="22"/>
        </w:rPr>
        <w:t>Kansas Neurological</w:t>
      </w:r>
      <w:r>
        <w:rPr>
          <w:spacing w:val="-3"/>
          <w:sz w:val="22"/>
        </w:rPr>
        <w:t> </w:t>
      </w:r>
      <w:r>
        <w:rPr>
          <w:sz w:val="22"/>
        </w:rPr>
        <w:t>Institute</w:t>
      </w:r>
    </w:p>
    <w:p>
      <w:pPr>
        <w:pStyle w:val="ListParagraph"/>
        <w:numPr>
          <w:ilvl w:val="0"/>
          <w:numId w:val="17"/>
        </w:numPr>
        <w:tabs>
          <w:tab w:pos="2880" w:val="left" w:leader="none"/>
          <w:tab w:pos="2881" w:val="left" w:leader="none"/>
        </w:tabs>
        <w:spacing w:line="240" w:lineRule="auto" w:before="0" w:after="0"/>
        <w:ind w:left="1440" w:right="0" w:firstLine="720"/>
        <w:jc w:val="left"/>
        <w:rPr>
          <w:sz w:val="22"/>
        </w:rPr>
      </w:pPr>
      <w:r>
        <w:rPr>
          <w:sz w:val="22"/>
        </w:rPr>
        <w:t>Parsons State Hospital and Training</w:t>
      </w:r>
      <w:r>
        <w:rPr>
          <w:spacing w:val="-3"/>
          <w:sz w:val="22"/>
        </w:rPr>
        <w:t> </w:t>
      </w:r>
      <w:r>
        <w:rPr>
          <w:sz w:val="22"/>
        </w:rPr>
        <w:t>Center</w:t>
      </w:r>
    </w:p>
    <w:p>
      <w:pPr>
        <w:pStyle w:val="ListParagraph"/>
        <w:numPr>
          <w:ilvl w:val="0"/>
          <w:numId w:val="17"/>
        </w:numPr>
        <w:tabs>
          <w:tab w:pos="2880" w:val="left" w:leader="none"/>
          <w:tab w:pos="2881" w:val="left" w:leader="none"/>
        </w:tabs>
        <w:spacing w:line="292" w:lineRule="exact" w:before="0" w:after="0"/>
        <w:ind w:left="1440" w:right="0" w:firstLine="720"/>
        <w:jc w:val="left"/>
        <w:rPr>
          <w:sz w:val="22"/>
        </w:rPr>
      </w:pPr>
      <w:r>
        <w:rPr>
          <w:sz w:val="22"/>
        </w:rPr>
        <w:t>Larned State</w:t>
      </w:r>
      <w:r>
        <w:rPr>
          <w:spacing w:val="-1"/>
          <w:sz w:val="22"/>
        </w:rPr>
        <w:t> </w:t>
      </w:r>
      <w:r>
        <w:rPr>
          <w:sz w:val="22"/>
        </w:rPr>
        <w:t>Hospital</w:t>
      </w:r>
    </w:p>
    <w:p>
      <w:pPr>
        <w:pStyle w:val="ListParagraph"/>
        <w:numPr>
          <w:ilvl w:val="0"/>
          <w:numId w:val="17"/>
        </w:numPr>
        <w:tabs>
          <w:tab w:pos="2880" w:val="left" w:leader="none"/>
          <w:tab w:pos="2881" w:val="left" w:leader="none"/>
        </w:tabs>
        <w:spacing w:line="480" w:lineRule="auto" w:before="0" w:after="0"/>
        <w:ind w:left="1440" w:right="6740" w:firstLine="720"/>
        <w:jc w:val="left"/>
        <w:rPr>
          <w:sz w:val="22"/>
        </w:rPr>
      </w:pPr>
      <w:r>
        <w:rPr>
          <w:sz w:val="22"/>
        </w:rPr>
        <w:t>Osawatomie State Hospital PPM 1340 (1),</w:t>
      </w:r>
      <w:r>
        <w:rPr>
          <w:spacing w:val="-2"/>
          <w:sz w:val="22"/>
        </w:rPr>
        <w:t> </w:t>
      </w:r>
      <w:r>
        <w:rPr>
          <w:sz w:val="22"/>
        </w:rPr>
        <w:t>1310C(1)</w:t>
      </w:r>
    </w:p>
    <w:p>
      <w:pPr>
        <w:pStyle w:val="BodyText"/>
        <w:ind w:left="1435"/>
        <w:rPr>
          <w:sz w:val="20"/>
        </w:rPr>
      </w:pPr>
      <w:r>
        <w:rPr>
          <w:sz w:val="20"/>
        </w:rPr>
        <w:pict>
          <v:shape style="width:468pt;height:40.450pt;mso-position-horizontal-relative:char;mso-position-vertical-relative:line" type="#_x0000_t202" filled="false" stroked="true" strokeweight=".481pt" strokecolor="#000000">
            <w10:anchorlock/>
            <v:textbox inset="0,0,0,0">
              <w:txbxContent>
                <w:p>
                  <w:pPr>
                    <w:spacing w:before="0"/>
                    <w:ind w:left="3652" w:right="3652" w:firstLine="0"/>
                    <w:jc w:val="center"/>
                    <w:rPr>
                      <w:b/>
                      <w:sz w:val="20"/>
                    </w:rPr>
                  </w:pPr>
                  <w:r>
                    <w:rPr>
                      <w:b/>
                      <w:sz w:val="20"/>
                    </w:rPr>
                    <w:t>PRACTICE GUIDANCE</w:t>
                  </w:r>
                </w:p>
                <w:p>
                  <w:pPr>
                    <w:pStyle w:val="BodyText"/>
                    <w:spacing w:before="13"/>
                    <w:rPr>
                      <w:sz w:val="19"/>
                    </w:rPr>
                  </w:pPr>
                </w:p>
                <w:p>
                  <w:pPr>
                    <w:spacing w:before="0"/>
                    <w:ind w:left="103" w:right="0" w:firstLine="0"/>
                    <w:jc w:val="left"/>
                    <w:rPr>
                      <w:sz w:val="20"/>
                    </w:rPr>
                  </w:pPr>
                  <w:r>
                    <w:rPr>
                      <w:sz w:val="20"/>
                    </w:rPr>
                    <w:t>Forward to law enforcement.</w:t>
                  </w:r>
                </w:p>
              </w:txbxContent>
            </v:textbox>
            <v:stroke dashstyle="solid"/>
          </v:shape>
        </w:pict>
      </w:r>
      <w:r>
        <w:rPr>
          <w:sz w:val="20"/>
        </w:rPr>
      </w:r>
    </w:p>
    <w:p>
      <w:pPr>
        <w:pStyle w:val="BodyText"/>
        <w:rPr>
          <w:sz w:val="12"/>
        </w:rPr>
      </w:pPr>
    </w:p>
    <w:p>
      <w:pPr>
        <w:spacing w:before="100"/>
        <w:ind w:left="1440" w:right="1562" w:firstLine="0"/>
        <w:jc w:val="left"/>
        <w:rPr>
          <w:sz w:val="22"/>
        </w:rPr>
      </w:pPr>
      <w:bookmarkStart w:name="Incident occurred in an institution oper" w:id="35"/>
      <w:bookmarkEnd w:id="35"/>
      <w:r>
        <w:rPr/>
      </w:r>
      <w:r>
        <w:rPr>
          <w:i/>
          <w:sz w:val="22"/>
        </w:rPr>
        <w:t>Incident occurred in an institution operated by Kansas Department of Corrections (KDOC) </w:t>
      </w:r>
      <w:r>
        <w:rPr>
          <w:sz w:val="22"/>
        </w:rPr>
        <w:t>Reported child abuse/neglect occurred in an institution operated by KDOC (i.e., Kansas Juvenile Correctional Complex, Topeka).</w:t>
      </w:r>
    </w:p>
    <w:p>
      <w:pPr>
        <w:pStyle w:val="BodyText"/>
      </w:pPr>
    </w:p>
    <w:p>
      <w:pPr>
        <w:pStyle w:val="BodyText"/>
        <w:spacing w:before="1"/>
        <w:ind w:left="1440"/>
      </w:pPr>
      <w:r>
        <w:rPr/>
        <w:t>PPM 1340 (2) 1310C(2)</w:t>
      </w:r>
    </w:p>
    <w:p>
      <w:pPr>
        <w:spacing w:after="0"/>
        <w:sectPr>
          <w:pgSz w:w="12240" w:h="15840"/>
          <w:pgMar w:header="0" w:footer="524" w:top="1360" w:bottom="720" w:left="0" w:right="0"/>
        </w:sectPr>
      </w:pPr>
    </w:p>
    <w:p>
      <w:pPr>
        <w:pStyle w:val="BodyText"/>
        <w:ind w:left="1435"/>
        <w:rPr>
          <w:sz w:val="20"/>
        </w:rPr>
      </w:pPr>
      <w:r>
        <w:rPr>
          <w:sz w:val="20"/>
        </w:rPr>
        <w:pict>
          <v:shape style="width:468pt;height:67.05pt;mso-position-horizontal-relative:char;mso-position-vertical-relative:line" type="#_x0000_t202" filled="false" stroked="true" strokeweight=".481pt" strokecolor="#000000">
            <w10:anchorlock/>
            <v:textbox inset="0,0,0,0">
              <w:txbxContent>
                <w:p>
                  <w:pPr>
                    <w:spacing w:before="0"/>
                    <w:ind w:left="3652" w:right="3652" w:firstLine="0"/>
                    <w:jc w:val="center"/>
                    <w:rPr>
                      <w:b/>
                      <w:sz w:val="20"/>
                    </w:rPr>
                  </w:pPr>
                  <w:r>
                    <w:rPr>
                      <w:b/>
                      <w:sz w:val="20"/>
                    </w:rPr>
                    <w:t>PRACTICE GUIDANCE</w:t>
                  </w:r>
                </w:p>
                <w:p>
                  <w:pPr>
                    <w:spacing w:line="532" w:lineRule="exact" w:before="56"/>
                    <w:ind w:left="75" w:right="5736" w:firstLine="0"/>
                    <w:jc w:val="left"/>
                    <w:rPr>
                      <w:sz w:val="20"/>
                    </w:rPr>
                  </w:pPr>
                  <w:r>
                    <w:rPr>
                      <w:sz w:val="20"/>
                    </w:rPr>
                    <w:t>Forward to Attorney General and KDOC. Reference: PPM 1430 A2</w:t>
                  </w:r>
                </w:p>
              </w:txbxContent>
            </v:textbox>
            <v:stroke dashstyle="solid"/>
          </v:shape>
        </w:pict>
      </w:r>
      <w:r>
        <w:rPr>
          <w:sz w:val="20"/>
        </w:rPr>
      </w:r>
    </w:p>
    <w:p>
      <w:pPr>
        <w:pStyle w:val="BodyText"/>
        <w:spacing w:before="6"/>
        <w:rPr>
          <w:sz w:val="11"/>
        </w:rPr>
      </w:pPr>
    </w:p>
    <w:p>
      <w:pPr>
        <w:spacing w:before="100"/>
        <w:ind w:left="1440" w:right="0" w:firstLine="0"/>
        <w:jc w:val="left"/>
        <w:rPr>
          <w:i/>
          <w:sz w:val="22"/>
        </w:rPr>
      </w:pPr>
      <w:bookmarkStart w:name="Incident occurred on Fort Riley Army bas" w:id="36"/>
      <w:bookmarkEnd w:id="36"/>
      <w:r>
        <w:rPr/>
      </w:r>
      <w:r>
        <w:rPr>
          <w:i/>
          <w:sz w:val="22"/>
        </w:rPr>
        <w:t>Incident occurred on Fort Riley Army base, AND child resides on base</w:t>
      </w:r>
    </w:p>
    <w:p>
      <w:pPr>
        <w:pStyle w:val="BodyText"/>
        <w:ind w:left="1439" w:right="1538"/>
      </w:pPr>
      <w:r>
        <w:rPr/>
        <w:t>The reported incident occurred on the base at Fort Riley, AND at least one reported child victim resides on the base.</w:t>
      </w:r>
    </w:p>
    <w:p>
      <w:pPr>
        <w:pStyle w:val="BodyText"/>
        <w:spacing w:before="12"/>
        <w:rPr>
          <w:sz w:val="21"/>
        </w:rPr>
      </w:pPr>
    </w:p>
    <w:p>
      <w:pPr>
        <w:pStyle w:val="BodyText"/>
        <w:spacing w:line="480" w:lineRule="auto" w:before="1"/>
        <w:ind w:left="1439" w:right="4440"/>
      </w:pPr>
      <w:r>
        <w:rPr/>
        <w:t>Do not mark if child has been placed in police protective custody. PPM 1310C(5)</w:t>
      </w:r>
    </w:p>
    <w:p>
      <w:pPr>
        <w:pStyle w:val="BodyText"/>
        <w:ind w:left="1435"/>
        <w:rPr>
          <w:sz w:val="20"/>
        </w:rPr>
      </w:pPr>
      <w:r>
        <w:rPr>
          <w:sz w:val="20"/>
        </w:rPr>
        <w:pict>
          <v:shape style="width:468pt;height:40.4pt;mso-position-horizontal-relative:char;mso-position-vertical-relative:line" type="#_x0000_t202" filled="false" stroked="true" strokeweight=".481pt" strokecolor="#000000">
            <w10:anchorlock/>
            <v:textbox inset="0,0,0,0">
              <w:txbxContent>
                <w:p>
                  <w:pPr>
                    <w:spacing w:before="0"/>
                    <w:ind w:left="3652" w:right="3652" w:firstLine="0"/>
                    <w:jc w:val="center"/>
                    <w:rPr>
                      <w:b/>
                      <w:sz w:val="20"/>
                    </w:rPr>
                  </w:pPr>
                  <w:r>
                    <w:rPr>
                      <w:b/>
                      <w:sz w:val="20"/>
                    </w:rPr>
                    <w:t>PRACTICE GUIDANCE</w:t>
                  </w:r>
                </w:p>
                <w:p>
                  <w:pPr>
                    <w:pStyle w:val="BodyText"/>
                    <w:spacing w:before="13"/>
                    <w:rPr>
                      <w:sz w:val="19"/>
                    </w:rPr>
                  </w:pPr>
                </w:p>
                <w:p>
                  <w:pPr>
                    <w:spacing w:before="0"/>
                    <w:ind w:left="103" w:right="0" w:firstLine="0"/>
                    <w:jc w:val="left"/>
                    <w:rPr>
                      <w:sz w:val="20"/>
                    </w:rPr>
                  </w:pPr>
                  <w:r>
                    <w:rPr>
                      <w:sz w:val="20"/>
                    </w:rPr>
                    <w:t>Follow Fort Riley notification procedure.</w:t>
                  </w:r>
                </w:p>
              </w:txbxContent>
            </v:textbox>
            <v:stroke dashstyle="solid"/>
          </v:shape>
        </w:pict>
      </w:r>
      <w:r>
        <w:rPr>
          <w:sz w:val="20"/>
        </w:rPr>
      </w:r>
    </w:p>
    <w:p>
      <w:pPr>
        <w:pStyle w:val="BodyText"/>
        <w:rPr>
          <w:sz w:val="20"/>
        </w:rPr>
      </w:pPr>
    </w:p>
    <w:p>
      <w:pPr>
        <w:pStyle w:val="BodyText"/>
        <w:spacing w:before="1"/>
        <w:rPr>
          <w:sz w:val="14"/>
        </w:rPr>
      </w:pPr>
    </w:p>
    <w:p>
      <w:pPr>
        <w:pStyle w:val="BodyText"/>
        <w:spacing w:before="99"/>
        <w:ind w:left="1440"/>
      </w:pPr>
      <w:bookmarkStart w:name="Reports that require DCF action but not " w:id="37"/>
      <w:bookmarkEnd w:id="37"/>
      <w:r>
        <w:rPr/>
      </w:r>
      <w:bookmarkStart w:name="_bookmark13" w:id="38"/>
      <w:bookmarkEnd w:id="38"/>
      <w:r>
        <w:rPr/>
      </w:r>
      <w:r>
        <w:rPr>
          <w:u w:val="single"/>
        </w:rPr>
        <w:t>Reports that require DCF action but not SDM® screening</w:t>
      </w:r>
    </w:p>
    <w:p>
      <w:pPr>
        <w:pStyle w:val="BodyText"/>
        <w:spacing w:before="7"/>
        <w:rPr>
          <w:sz w:val="14"/>
        </w:rPr>
      </w:pPr>
    </w:p>
    <w:p>
      <w:pPr>
        <w:spacing w:line="292" w:lineRule="exact" w:before="100"/>
        <w:ind w:left="1440" w:right="0" w:firstLine="0"/>
        <w:jc w:val="left"/>
        <w:rPr>
          <w:i/>
          <w:sz w:val="22"/>
        </w:rPr>
      </w:pPr>
      <w:bookmarkStart w:name="Independent living referral" w:id="39"/>
      <w:bookmarkEnd w:id="39"/>
      <w:r>
        <w:rPr/>
      </w:r>
      <w:r>
        <w:rPr>
          <w:i/>
          <w:sz w:val="22"/>
        </w:rPr>
        <w:t>Independent living referral</w:t>
      </w:r>
    </w:p>
    <w:p>
      <w:pPr>
        <w:pStyle w:val="BodyText"/>
        <w:spacing w:line="292" w:lineRule="exact"/>
        <w:ind w:left="1440"/>
      </w:pPr>
      <w:r>
        <w:rPr/>
        <w:t>Youth is age 18–25, has aged out of DCF custody, and requests services for independent living.</w:t>
      </w:r>
    </w:p>
    <w:p>
      <w:pPr>
        <w:pStyle w:val="BodyText"/>
        <w:spacing w:before="1"/>
        <w:rPr>
          <w:sz w:val="19"/>
        </w:rPr>
      </w:pPr>
      <w:r>
        <w:rPr/>
        <w:pict>
          <v:shape style="position:absolute;margin-left:72.000504pt;margin-top:14.895955pt;width:468pt;height:120.25pt;mso-position-horizontal-relative:page;mso-position-vertical-relative:paragraph;z-index:2248;mso-wrap-distance-left:0;mso-wrap-distance-right:0" type="#_x0000_t202" filled="false" stroked="true" strokeweight=".481pt" strokecolor="#000000">
            <v:textbox inset="0,0,0,0">
              <w:txbxContent>
                <w:p>
                  <w:pPr>
                    <w:spacing w:before="0"/>
                    <w:ind w:left="3652" w:right="3652" w:firstLine="0"/>
                    <w:jc w:val="center"/>
                    <w:rPr>
                      <w:b/>
                      <w:sz w:val="20"/>
                    </w:rPr>
                  </w:pPr>
                  <w:r>
                    <w:rPr>
                      <w:b/>
                      <w:sz w:val="20"/>
                    </w:rPr>
                    <w:t>PRACTICE GUIDANCE</w:t>
                  </w:r>
                </w:p>
                <w:p>
                  <w:pPr>
                    <w:pStyle w:val="BodyText"/>
                    <w:rPr>
                      <w:sz w:val="20"/>
                    </w:rPr>
                  </w:pPr>
                </w:p>
                <w:p>
                  <w:pPr>
                    <w:numPr>
                      <w:ilvl w:val="0"/>
                      <w:numId w:val="18"/>
                    </w:numPr>
                    <w:tabs>
                      <w:tab w:pos="527" w:val="left" w:leader="none"/>
                      <w:tab w:pos="528" w:val="left" w:leader="none"/>
                    </w:tabs>
                    <w:spacing w:line="266" w:lineRule="exact" w:before="1"/>
                    <w:ind w:left="527" w:right="0" w:hanging="360"/>
                    <w:jc w:val="left"/>
                    <w:rPr>
                      <w:sz w:val="20"/>
                    </w:rPr>
                  </w:pPr>
                  <w:r>
                    <w:rPr>
                      <w:sz w:val="20"/>
                    </w:rPr>
                    <w:t>Assign as independent</w:t>
                  </w:r>
                  <w:r>
                    <w:rPr>
                      <w:spacing w:val="-3"/>
                      <w:sz w:val="20"/>
                    </w:rPr>
                    <w:t> </w:t>
                  </w:r>
                  <w:r>
                    <w:rPr>
                      <w:sz w:val="20"/>
                    </w:rPr>
                    <w:t>living.</w:t>
                  </w:r>
                </w:p>
                <w:p>
                  <w:pPr>
                    <w:numPr>
                      <w:ilvl w:val="0"/>
                      <w:numId w:val="18"/>
                    </w:numPr>
                    <w:tabs>
                      <w:tab w:pos="527" w:val="left" w:leader="none"/>
                      <w:tab w:pos="528" w:val="left" w:leader="none"/>
                    </w:tabs>
                    <w:spacing w:line="266" w:lineRule="exact" w:before="0"/>
                    <w:ind w:left="527" w:right="0" w:hanging="360"/>
                    <w:jc w:val="left"/>
                    <w:rPr>
                      <w:sz w:val="20"/>
                    </w:rPr>
                  </w:pPr>
                  <w:r>
                    <w:rPr>
                      <w:sz w:val="20"/>
                    </w:rPr>
                    <w:t>Independent living referrals will typically come from the independent living</w:t>
                  </w:r>
                  <w:r>
                    <w:rPr>
                      <w:spacing w:val="-15"/>
                      <w:sz w:val="20"/>
                    </w:rPr>
                    <w:t> </w:t>
                  </w:r>
                  <w:r>
                    <w:rPr>
                      <w:sz w:val="20"/>
                    </w:rPr>
                    <w:t>worker.</w:t>
                  </w:r>
                </w:p>
                <w:p>
                  <w:pPr>
                    <w:numPr>
                      <w:ilvl w:val="0"/>
                      <w:numId w:val="18"/>
                    </w:numPr>
                    <w:tabs>
                      <w:tab w:pos="527" w:val="left" w:leader="none"/>
                      <w:tab w:pos="528" w:val="left" w:leader="none"/>
                    </w:tabs>
                    <w:spacing w:before="0"/>
                    <w:ind w:left="527" w:right="114" w:hanging="360"/>
                    <w:jc w:val="left"/>
                    <w:rPr>
                      <w:sz w:val="20"/>
                    </w:rPr>
                  </w:pPr>
                  <w:r>
                    <w:rPr>
                      <w:sz w:val="20"/>
                    </w:rPr>
                    <w:t>The independent living worker may send referral when youth is </w:t>
                  </w:r>
                  <w:r>
                    <w:rPr>
                      <w:i/>
                      <w:sz w:val="20"/>
                    </w:rPr>
                    <w:t>approaching </w:t>
                  </w:r>
                  <w:r>
                    <w:rPr>
                      <w:sz w:val="20"/>
                    </w:rPr>
                    <w:t>age 18. Mark this item even though youth is under age</w:t>
                  </w:r>
                  <w:r>
                    <w:rPr>
                      <w:spacing w:val="-2"/>
                      <w:sz w:val="20"/>
                    </w:rPr>
                    <w:t> </w:t>
                  </w:r>
                  <w:r>
                    <w:rPr>
                      <w:sz w:val="20"/>
                    </w:rPr>
                    <w:t>18.</w:t>
                  </w:r>
                </w:p>
                <w:p>
                  <w:pPr>
                    <w:pStyle w:val="BodyText"/>
                    <w:rPr>
                      <w:sz w:val="20"/>
                    </w:rPr>
                  </w:pPr>
                </w:p>
                <w:p>
                  <w:pPr>
                    <w:spacing w:before="0"/>
                    <w:ind w:left="103" w:right="775" w:firstLine="0"/>
                    <w:jc w:val="left"/>
                    <w:rPr>
                      <w:sz w:val="20"/>
                    </w:rPr>
                  </w:pPr>
                  <w:r>
                    <w:rPr>
                      <w:sz w:val="20"/>
                    </w:rPr>
                    <w:t>If the youth calls requesting independent living services, contact the regional independent living administrator to determine if youth qualify.</w:t>
                  </w:r>
                </w:p>
              </w:txbxContent>
            </v:textbox>
            <v:stroke dashstyle="solid"/>
            <w10:wrap type="topAndBottom"/>
          </v:shape>
        </w:pict>
      </w:r>
    </w:p>
    <w:p>
      <w:pPr>
        <w:pStyle w:val="BodyText"/>
        <w:spacing w:before="4"/>
        <w:rPr>
          <w:sz w:val="12"/>
        </w:rPr>
      </w:pPr>
    </w:p>
    <w:p>
      <w:pPr>
        <w:spacing w:before="100"/>
        <w:ind w:left="1440" w:right="0" w:firstLine="0"/>
        <w:jc w:val="left"/>
        <w:rPr>
          <w:i/>
          <w:sz w:val="22"/>
        </w:rPr>
      </w:pPr>
      <w:bookmarkStart w:name="Interstate compact request" w:id="40"/>
      <w:bookmarkEnd w:id="40"/>
      <w:r>
        <w:rPr/>
      </w:r>
      <w:r>
        <w:rPr>
          <w:i/>
          <w:sz w:val="22"/>
        </w:rPr>
        <w:t>Interstate compact request</w:t>
      </w:r>
    </w:p>
    <w:p>
      <w:pPr>
        <w:pStyle w:val="BodyText"/>
        <w:spacing w:line="480" w:lineRule="auto"/>
        <w:ind w:left="1440" w:right="3381"/>
      </w:pPr>
      <w:r>
        <w:rPr/>
        <w:t>Formal request from another state for services under the interstate compact. PPM 1022 and 9000</w:t>
      </w:r>
    </w:p>
    <w:p>
      <w:pPr>
        <w:pStyle w:val="BodyText"/>
        <w:ind w:left="1435"/>
        <w:rPr>
          <w:sz w:val="20"/>
        </w:rPr>
      </w:pPr>
      <w:r>
        <w:rPr>
          <w:sz w:val="20"/>
        </w:rPr>
        <w:pict>
          <v:shape style="width:468pt;height:93.7pt;mso-position-horizontal-relative:char;mso-position-vertical-relative:line" type="#_x0000_t202" filled="false" stroked="true" strokeweight=".481pt" strokecolor="#000000">
            <w10:anchorlock/>
            <v:textbox inset="0,0,0,0">
              <w:txbxContent>
                <w:p>
                  <w:pPr>
                    <w:spacing w:before="0"/>
                    <w:ind w:left="3668" w:right="0" w:firstLine="0"/>
                    <w:jc w:val="left"/>
                    <w:rPr>
                      <w:b/>
                      <w:sz w:val="20"/>
                    </w:rPr>
                  </w:pPr>
                  <w:r>
                    <w:rPr>
                      <w:b/>
                      <w:sz w:val="20"/>
                    </w:rPr>
                    <w:t>PRACTICE GUIDANCE</w:t>
                  </w:r>
                </w:p>
                <w:p>
                  <w:pPr>
                    <w:pStyle w:val="BodyText"/>
                    <w:rPr>
                      <w:sz w:val="20"/>
                    </w:rPr>
                  </w:pPr>
                </w:p>
                <w:p>
                  <w:pPr>
                    <w:numPr>
                      <w:ilvl w:val="0"/>
                      <w:numId w:val="19"/>
                    </w:numPr>
                    <w:tabs>
                      <w:tab w:pos="435" w:val="left" w:leader="none"/>
                      <w:tab w:pos="436" w:val="left" w:leader="none"/>
                    </w:tabs>
                    <w:spacing w:before="1"/>
                    <w:ind w:left="435" w:right="316" w:hanging="360"/>
                    <w:jc w:val="left"/>
                    <w:rPr>
                      <w:sz w:val="20"/>
                    </w:rPr>
                  </w:pPr>
                  <w:r>
                    <w:rPr>
                      <w:sz w:val="20"/>
                    </w:rPr>
                    <w:t>If request comes from a Kansas Interstate Compact on the Placement of Children (ICPC) specialist, assign per</w:t>
                  </w:r>
                  <w:r>
                    <w:rPr>
                      <w:spacing w:val="-1"/>
                      <w:sz w:val="20"/>
                    </w:rPr>
                    <w:t> </w:t>
                  </w:r>
                  <w:r>
                    <w:rPr>
                      <w:sz w:val="20"/>
                    </w:rPr>
                    <w:t>policy.</w:t>
                  </w:r>
                </w:p>
                <w:p>
                  <w:pPr>
                    <w:numPr>
                      <w:ilvl w:val="0"/>
                      <w:numId w:val="19"/>
                    </w:numPr>
                    <w:tabs>
                      <w:tab w:pos="435" w:val="left" w:leader="none"/>
                      <w:tab w:pos="436" w:val="left" w:leader="none"/>
                    </w:tabs>
                    <w:spacing w:before="0"/>
                    <w:ind w:left="435" w:right="304" w:hanging="360"/>
                    <w:jc w:val="left"/>
                    <w:rPr>
                      <w:sz w:val="20"/>
                    </w:rPr>
                  </w:pPr>
                  <w:r>
                    <w:rPr>
                      <w:sz w:val="20"/>
                    </w:rPr>
                    <w:t>If request from another state is not a formal ICPC request, refer caller to follow caller’s state policy and procedure as it relates to ICPC requests. If caller does not intend to complete a formal ICPC request, review based on the “courtesy interview for another state”</w:t>
                  </w:r>
                  <w:r>
                    <w:rPr>
                      <w:spacing w:val="-12"/>
                      <w:sz w:val="20"/>
                    </w:rPr>
                    <w:t> </w:t>
                  </w:r>
                  <w:r>
                    <w:rPr>
                      <w:sz w:val="20"/>
                    </w:rPr>
                    <w:t>criteria.</w:t>
                  </w:r>
                </w:p>
              </w:txbxContent>
            </v:textbox>
            <v:stroke dashstyle="solid"/>
          </v:shape>
        </w:pict>
      </w:r>
      <w:r>
        <w:rPr>
          <w:sz w:val="20"/>
        </w:rPr>
      </w:r>
    </w:p>
    <w:p>
      <w:pPr>
        <w:spacing w:after="0"/>
        <w:rPr>
          <w:sz w:val="20"/>
        </w:rPr>
        <w:sectPr>
          <w:pgSz w:w="12240" w:h="15840"/>
          <w:pgMar w:header="0" w:footer="524" w:top="1440" w:bottom="720" w:left="0" w:right="0"/>
        </w:sectPr>
      </w:pPr>
    </w:p>
    <w:p>
      <w:pPr>
        <w:spacing w:before="80"/>
        <w:ind w:left="1440" w:right="0" w:firstLine="0"/>
        <w:jc w:val="left"/>
        <w:rPr>
          <w:i/>
          <w:sz w:val="22"/>
        </w:rPr>
      </w:pPr>
      <w:bookmarkStart w:name="Courtesy interview for another state" w:id="41"/>
      <w:bookmarkEnd w:id="41"/>
      <w:r>
        <w:rPr/>
      </w:r>
      <w:r>
        <w:rPr>
          <w:i/>
          <w:sz w:val="22"/>
        </w:rPr>
        <w:t>Courtesy interview for another state</w:t>
      </w:r>
    </w:p>
    <w:p>
      <w:pPr>
        <w:pStyle w:val="BodyText"/>
        <w:ind w:left="1439" w:right="1600"/>
        <w:jc w:val="both"/>
        <w:rPr>
          <w:b/>
        </w:rPr>
      </w:pPr>
      <w:r>
        <w:rPr/>
        <w:t>Another state requests DCF assistance to conduct an interview. Mark this item if the other state is conducting an investigation that requires an interview of a person who is currently in Kansas, and it is not feasible to delay the interview until it can be done in or by the other state</w:t>
      </w:r>
      <w:r>
        <w:rPr>
          <w:b/>
        </w:rPr>
        <w:t>.</w:t>
      </w:r>
    </w:p>
    <w:p>
      <w:pPr>
        <w:pStyle w:val="BodyText"/>
        <w:spacing w:before="12"/>
        <w:rPr>
          <w:b/>
          <w:sz w:val="21"/>
        </w:rPr>
      </w:pPr>
    </w:p>
    <w:p>
      <w:pPr>
        <w:spacing w:before="1"/>
        <w:ind w:left="1439" w:right="0" w:firstLine="0"/>
        <w:jc w:val="left"/>
        <w:rPr>
          <w:i/>
          <w:sz w:val="22"/>
        </w:rPr>
      </w:pPr>
      <w:bookmarkStart w:name="Courtesy interview for law enforcement" w:id="42"/>
      <w:bookmarkEnd w:id="42"/>
      <w:r>
        <w:rPr/>
      </w:r>
      <w:r>
        <w:rPr>
          <w:i/>
          <w:sz w:val="22"/>
        </w:rPr>
        <w:t>Courtesy interview for law enforcement</w:t>
      </w:r>
    </w:p>
    <w:p>
      <w:pPr>
        <w:pStyle w:val="BodyText"/>
        <w:ind w:left="1439" w:right="1452"/>
      </w:pPr>
      <w:r>
        <w:rPr/>
        <w:t>A law enforcement agency requests DCF assistance to conduct an interview. Mark this item if the other law enforcement agency is conducting an investigation that requires an interview of a child who may be a victim of a non-relative, non-regulated</w:t>
      </w:r>
      <w:r>
        <w:rPr>
          <w:spacing w:val="-11"/>
        </w:rPr>
        <w:t> </w:t>
      </w:r>
      <w:r>
        <w:rPr/>
        <w:t>caregiver.</w:t>
      </w:r>
    </w:p>
    <w:p>
      <w:pPr>
        <w:pStyle w:val="BodyText"/>
        <w:spacing w:before="12"/>
        <w:rPr>
          <w:sz w:val="21"/>
        </w:rPr>
      </w:pPr>
    </w:p>
    <w:p>
      <w:pPr>
        <w:pStyle w:val="BodyText"/>
        <w:ind w:left="1439"/>
      </w:pPr>
      <w:r>
        <w:rPr/>
        <w:t>PPM 1012</w:t>
      </w:r>
    </w:p>
    <w:p>
      <w:pPr>
        <w:pStyle w:val="BodyText"/>
        <w:spacing w:before="2"/>
        <w:rPr>
          <w:sz w:val="19"/>
        </w:rPr>
      </w:pPr>
      <w:r>
        <w:rPr/>
        <w:pict>
          <v:shape style="position:absolute;margin-left:72.000504pt;margin-top:14.940625pt;width:468pt;height:160.15pt;mso-position-horizontal-relative:page;mso-position-vertical-relative:paragraph;z-index:2296;mso-wrap-distance-left:0;mso-wrap-distance-right:0" type="#_x0000_t202" filled="false" stroked="true" strokeweight=".481pt" strokecolor="#000000">
            <v:textbox inset="0,0,0,0">
              <w:txbxContent>
                <w:p>
                  <w:pPr>
                    <w:spacing w:before="0"/>
                    <w:ind w:left="3668" w:right="0" w:firstLine="0"/>
                    <w:jc w:val="left"/>
                    <w:rPr>
                      <w:b/>
                      <w:sz w:val="20"/>
                    </w:rPr>
                  </w:pPr>
                  <w:r>
                    <w:rPr>
                      <w:b/>
                      <w:sz w:val="20"/>
                    </w:rPr>
                    <w:t>PRACTICE GUIDANCE</w:t>
                  </w:r>
                </w:p>
                <w:p>
                  <w:pPr>
                    <w:pStyle w:val="BodyText"/>
                    <w:rPr>
                      <w:sz w:val="20"/>
                    </w:rPr>
                  </w:pPr>
                </w:p>
                <w:p>
                  <w:pPr>
                    <w:spacing w:line="266" w:lineRule="exact" w:before="1"/>
                    <w:ind w:left="103" w:right="0" w:firstLine="0"/>
                    <w:jc w:val="left"/>
                    <w:rPr>
                      <w:sz w:val="20"/>
                    </w:rPr>
                  </w:pPr>
                  <w:r>
                    <w:rPr>
                      <w:sz w:val="20"/>
                    </w:rPr>
                    <w:t>Forward to the region covering the location of the person to be interviewed.</w:t>
                  </w:r>
                </w:p>
                <w:p>
                  <w:pPr>
                    <w:spacing w:before="0"/>
                    <w:ind w:left="103" w:right="856" w:hanging="1"/>
                    <w:jc w:val="left"/>
                    <w:rPr>
                      <w:sz w:val="20"/>
                    </w:rPr>
                  </w:pPr>
                  <w:r>
                    <w:rPr>
                      <w:sz w:val="20"/>
                    </w:rPr>
                    <w:t>If marking this item, gather and include information pertinent to the interview being requested, including:</w:t>
                  </w:r>
                </w:p>
                <w:p>
                  <w:pPr>
                    <w:pStyle w:val="BodyText"/>
                    <w:spacing w:before="12"/>
                    <w:rPr>
                      <w:sz w:val="19"/>
                    </w:rPr>
                  </w:pPr>
                </w:p>
                <w:p>
                  <w:pPr>
                    <w:numPr>
                      <w:ilvl w:val="0"/>
                      <w:numId w:val="20"/>
                    </w:numPr>
                    <w:tabs>
                      <w:tab w:pos="435" w:val="left" w:leader="none"/>
                      <w:tab w:pos="436" w:val="left" w:leader="none"/>
                    </w:tabs>
                    <w:spacing w:before="0"/>
                    <w:ind w:left="435" w:right="0" w:hanging="360"/>
                    <w:jc w:val="left"/>
                    <w:rPr>
                      <w:sz w:val="20"/>
                    </w:rPr>
                  </w:pPr>
                  <w:r>
                    <w:rPr>
                      <w:sz w:val="20"/>
                    </w:rPr>
                    <w:t>Background information about the</w:t>
                  </w:r>
                  <w:r>
                    <w:rPr>
                      <w:spacing w:val="-3"/>
                      <w:sz w:val="20"/>
                    </w:rPr>
                    <w:t> </w:t>
                  </w:r>
                  <w:r>
                    <w:rPr>
                      <w:sz w:val="20"/>
                    </w:rPr>
                    <w:t>incident.</w:t>
                  </w:r>
                </w:p>
                <w:p>
                  <w:pPr>
                    <w:numPr>
                      <w:ilvl w:val="0"/>
                      <w:numId w:val="20"/>
                    </w:numPr>
                    <w:tabs>
                      <w:tab w:pos="435" w:val="left" w:leader="none"/>
                      <w:tab w:pos="436" w:val="left" w:leader="none"/>
                    </w:tabs>
                    <w:spacing w:before="0"/>
                    <w:ind w:left="435" w:right="0" w:hanging="360"/>
                    <w:jc w:val="left"/>
                    <w:rPr>
                      <w:sz w:val="20"/>
                    </w:rPr>
                  </w:pPr>
                  <w:r>
                    <w:rPr>
                      <w:sz w:val="20"/>
                    </w:rPr>
                    <w:t>Detailed questions to be asked in the</w:t>
                  </w:r>
                  <w:r>
                    <w:rPr>
                      <w:spacing w:val="-4"/>
                      <w:sz w:val="20"/>
                    </w:rPr>
                    <w:t> </w:t>
                  </w:r>
                  <w:r>
                    <w:rPr>
                      <w:sz w:val="20"/>
                    </w:rPr>
                    <w:t>interview.</w:t>
                  </w:r>
                </w:p>
                <w:p>
                  <w:pPr>
                    <w:pStyle w:val="BodyText"/>
                    <w:rPr>
                      <w:sz w:val="20"/>
                    </w:rPr>
                  </w:pPr>
                </w:p>
                <w:p>
                  <w:pPr>
                    <w:spacing w:before="0"/>
                    <w:ind w:left="75" w:right="622" w:firstLine="0"/>
                    <w:jc w:val="left"/>
                    <w:rPr>
                      <w:sz w:val="20"/>
                    </w:rPr>
                  </w:pPr>
                  <w:r>
                    <w:rPr>
                      <w:sz w:val="20"/>
                    </w:rPr>
                    <w:t>NOTE: If the caller cannot provide this information, it is unlikely that the request is for a courtesy interview. DCF does not do “walkthroughs.” Refer caller to caller’s state ICPC protocols. If in doubt, consult with your supervisor on whether to mark this item or take other action. PPM 1014</w:t>
                  </w:r>
                </w:p>
              </w:txbxContent>
            </v:textbox>
            <v:stroke dashstyle="solid"/>
            <w10:wrap type="topAndBottom"/>
          </v:shape>
        </w:pict>
      </w:r>
    </w:p>
    <w:p>
      <w:pPr>
        <w:pStyle w:val="BodyText"/>
        <w:spacing w:before="4"/>
        <w:rPr>
          <w:sz w:val="12"/>
        </w:rPr>
      </w:pPr>
    </w:p>
    <w:p>
      <w:pPr>
        <w:spacing w:before="100"/>
        <w:ind w:left="1440" w:right="0" w:firstLine="0"/>
        <w:jc w:val="left"/>
        <w:rPr>
          <w:i/>
          <w:sz w:val="22"/>
        </w:rPr>
      </w:pPr>
      <w:r>
        <w:rPr>
          <w:i/>
          <w:sz w:val="22"/>
        </w:rPr>
        <w:t>New case needed</w:t>
      </w:r>
    </w:p>
    <w:p>
      <w:pPr>
        <w:pStyle w:val="BodyText"/>
        <w:ind w:left="1440"/>
      </w:pPr>
      <w:r>
        <w:rPr/>
        <w:t>DCF staff requests an additional case assigned for service provisions.</w:t>
      </w:r>
    </w:p>
    <w:p>
      <w:pPr>
        <w:pStyle w:val="BodyText"/>
        <w:rPr>
          <w:sz w:val="19"/>
        </w:rPr>
      </w:pPr>
      <w:r>
        <w:rPr/>
        <w:pict>
          <v:shape style="position:absolute;margin-left:72.000504pt;margin-top:14.837313pt;width:468pt;height:40.450pt;mso-position-horizontal-relative:page;mso-position-vertical-relative:paragraph;z-index:2320;mso-wrap-distance-left:0;mso-wrap-distance-right:0" type="#_x0000_t202" filled="false" stroked="true" strokeweight=".481pt" strokecolor="#000000">
            <v:textbox inset="0,0,0,0">
              <w:txbxContent>
                <w:p>
                  <w:pPr>
                    <w:spacing w:before="0"/>
                    <w:ind w:left="3653" w:right="3652" w:firstLine="0"/>
                    <w:jc w:val="center"/>
                    <w:rPr>
                      <w:b/>
                      <w:sz w:val="20"/>
                    </w:rPr>
                  </w:pPr>
                  <w:r>
                    <w:rPr>
                      <w:b/>
                      <w:sz w:val="20"/>
                    </w:rPr>
                    <w:t>PRACTICE GUIDANCE</w:t>
                  </w:r>
                </w:p>
                <w:p>
                  <w:pPr>
                    <w:pStyle w:val="BodyText"/>
                    <w:rPr>
                      <w:sz w:val="20"/>
                    </w:rPr>
                  </w:pPr>
                </w:p>
                <w:p>
                  <w:pPr>
                    <w:spacing w:before="1"/>
                    <w:ind w:left="103" w:right="0" w:firstLine="0"/>
                    <w:jc w:val="left"/>
                    <w:rPr>
                      <w:sz w:val="20"/>
                    </w:rPr>
                  </w:pPr>
                  <w:r>
                    <w:rPr>
                      <w:sz w:val="20"/>
                    </w:rPr>
                    <w:t>Assign new case.</w:t>
                  </w:r>
                </w:p>
              </w:txbxContent>
            </v:textbox>
            <v:stroke dashstyle="solid"/>
            <w10:wrap type="topAndBottom"/>
          </v:shape>
        </w:pict>
      </w:r>
    </w:p>
    <w:p>
      <w:pPr>
        <w:pStyle w:val="BodyText"/>
        <w:rPr>
          <w:sz w:val="20"/>
        </w:rPr>
      </w:pPr>
    </w:p>
    <w:p>
      <w:pPr>
        <w:pStyle w:val="BodyText"/>
        <w:spacing w:before="4"/>
        <w:rPr>
          <w:sz w:val="14"/>
        </w:rPr>
      </w:pPr>
    </w:p>
    <w:p>
      <w:pPr>
        <w:pStyle w:val="Heading1"/>
        <w:numPr>
          <w:ilvl w:val="1"/>
          <w:numId w:val="11"/>
        </w:numPr>
        <w:tabs>
          <w:tab w:pos="1701" w:val="left" w:leader="none"/>
        </w:tabs>
        <w:spacing w:line="240" w:lineRule="auto" w:before="100" w:after="0"/>
        <w:ind w:left="1700" w:right="0" w:hanging="260"/>
        <w:jc w:val="left"/>
      </w:pPr>
      <w:bookmarkStart w:name="B. Allegation Type" w:id="43"/>
      <w:bookmarkEnd w:id="43"/>
      <w:r>
        <w:rPr>
          <w:b w:val="0"/>
        </w:rPr>
      </w:r>
      <w:bookmarkStart w:name="_bookmark14" w:id="44"/>
      <w:bookmarkEnd w:id="44"/>
      <w:r>
        <w:rPr>
          <w:b w:val="0"/>
        </w:rPr>
      </w:r>
      <w:bookmarkStart w:name="_bookmark14" w:id="45"/>
      <w:bookmarkEnd w:id="45"/>
      <w:r>
        <w:rPr/>
        <w:t>A</w:t>
      </w:r>
      <w:r>
        <w:rPr/>
        <w:t>llegation</w:t>
      </w:r>
      <w:r>
        <w:rPr>
          <w:spacing w:val="-2"/>
        </w:rPr>
        <w:t> </w:t>
      </w:r>
      <w:r>
        <w:rPr/>
        <w:t>Type</w:t>
      </w:r>
    </w:p>
    <w:p>
      <w:pPr>
        <w:pStyle w:val="BodyText"/>
        <w:spacing w:before="12"/>
        <w:rPr>
          <w:b/>
          <w:sz w:val="21"/>
        </w:rPr>
      </w:pPr>
    </w:p>
    <w:p>
      <w:pPr>
        <w:pStyle w:val="ListParagraph"/>
        <w:numPr>
          <w:ilvl w:val="0"/>
          <w:numId w:val="21"/>
        </w:numPr>
        <w:tabs>
          <w:tab w:pos="1667" w:val="left" w:leader="none"/>
        </w:tabs>
        <w:spacing w:line="240" w:lineRule="auto" w:before="1" w:after="0"/>
        <w:ind w:left="1666" w:right="0" w:hanging="226"/>
        <w:jc w:val="left"/>
        <w:rPr>
          <w:sz w:val="22"/>
        </w:rPr>
      </w:pPr>
      <w:bookmarkStart w:name="1. Abuse or neglect" w:id="46"/>
      <w:bookmarkEnd w:id="46"/>
      <w:r>
        <w:rPr/>
      </w:r>
      <w:bookmarkStart w:name="_bookmark15" w:id="47"/>
      <w:bookmarkEnd w:id="47"/>
      <w:r>
        <w:rPr/>
      </w:r>
      <w:bookmarkStart w:name="_bookmark15" w:id="48"/>
      <w:bookmarkEnd w:id="48"/>
      <w:r>
        <w:rPr>
          <w:sz w:val="22"/>
          <w:u w:val="single"/>
        </w:rPr>
        <w:t>A</w:t>
      </w:r>
      <w:r>
        <w:rPr>
          <w:sz w:val="22"/>
          <w:u w:val="single"/>
        </w:rPr>
        <w:t>buse or</w:t>
      </w:r>
      <w:r>
        <w:rPr>
          <w:spacing w:val="-1"/>
          <w:sz w:val="22"/>
          <w:u w:val="single"/>
        </w:rPr>
        <w:t> </w:t>
      </w:r>
      <w:r>
        <w:rPr>
          <w:sz w:val="22"/>
          <w:u w:val="single"/>
        </w:rPr>
        <w:t>neglect</w:t>
      </w:r>
    </w:p>
    <w:p>
      <w:pPr>
        <w:pStyle w:val="BodyText"/>
        <w:spacing w:before="6"/>
        <w:rPr>
          <w:sz w:val="14"/>
        </w:rPr>
      </w:pPr>
    </w:p>
    <w:p>
      <w:pPr>
        <w:spacing w:before="100"/>
        <w:ind w:left="1440" w:right="0" w:firstLine="0"/>
        <w:jc w:val="left"/>
        <w:rPr>
          <w:i/>
          <w:sz w:val="22"/>
        </w:rPr>
      </w:pPr>
      <w:bookmarkStart w:name="Physical abuse" w:id="49"/>
      <w:bookmarkEnd w:id="49"/>
      <w:r>
        <w:rPr/>
      </w:r>
      <w:r>
        <w:rPr>
          <w:i/>
          <w:sz w:val="22"/>
        </w:rPr>
        <w:t>Physical abuse</w:t>
      </w:r>
    </w:p>
    <w:p>
      <w:pPr>
        <w:pStyle w:val="BodyText"/>
        <w:ind w:left="1440" w:right="1448"/>
      </w:pPr>
      <w:r>
        <w:rPr/>
        <w:t>Infliction of physical harm or the causation of a child’s deterioration, and may include, but shall not be limited to, maltreatment or exploiting a child to the extent the child’s health is endangered.</w:t>
      </w:r>
    </w:p>
    <w:p>
      <w:pPr>
        <w:pStyle w:val="BodyText"/>
        <w:spacing w:before="13"/>
        <w:rPr>
          <w:sz w:val="21"/>
        </w:rPr>
      </w:pPr>
    </w:p>
    <w:p>
      <w:pPr>
        <w:pStyle w:val="BodyText"/>
        <w:ind w:left="1440"/>
      </w:pPr>
      <w:r>
        <w:rPr/>
        <w:t>K.S.A. 38-2202</w:t>
      </w:r>
    </w:p>
    <w:p>
      <w:pPr>
        <w:pStyle w:val="BodyText"/>
      </w:pPr>
    </w:p>
    <w:p>
      <w:pPr>
        <w:spacing w:before="0"/>
        <w:ind w:left="2160" w:right="0" w:firstLine="0"/>
        <w:jc w:val="left"/>
        <w:rPr>
          <w:i/>
          <w:sz w:val="22"/>
        </w:rPr>
      </w:pPr>
      <w:bookmarkStart w:name="Physical injury" w:id="50"/>
      <w:bookmarkEnd w:id="50"/>
      <w:r>
        <w:rPr/>
      </w:r>
      <w:r>
        <w:rPr>
          <w:i/>
          <w:sz w:val="22"/>
        </w:rPr>
        <w:t>Physical injury</w:t>
      </w:r>
    </w:p>
    <w:p>
      <w:pPr>
        <w:pStyle w:val="BodyText"/>
        <w:ind w:left="2160"/>
      </w:pPr>
      <w:r>
        <w:rPr/>
        <w:t>Use these abuse types when the reporter knows that the child has a physical injury.</w:t>
      </w:r>
    </w:p>
    <w:p>
      <w:pPr>
        <w:spacing w:after="0"/>
        <w:sectPr>
          <w:pgSz w:w="12240" w:h="15840"/>
          <w:pgMar w:header="0" w:footer="524" w:top="1360" w:bottom="720" w:left="0" w:right="0"/>
        </w:sectPr>
      </w:pPr>
    </w:p>
    <w:p>
      <w:pPr>
        <w:spacing w:before="80"/>
        <w:ind w:left="2160" w:right="0" w:firstLine="0"/>
        <w:jc w:val="left"/>
        <w:rPr>
          <w:sz w:val="22"/>
        </w:rPr>
      </w:pPr>
      <w:r>
        <w:rPr>
          <w:b/>
          <w:sz w:val="22"/>
        </w:rPr>
        <w:t>Physical injury </w:t>
      </w:r>
      <w:r>
        <w:rPr>
          <w:sz w:val="22"/>
        </w:rPr>
        <w:t>means visible or suspected damage to a child’s body.</w:t>
      </w:r>
    </w:p>
    <w:p>
      <w:pPr>
        <w:pStyle w:val="BodyText"/>
      </w:pPr>
    </w:p>
    <w:p>
      <w:pPr>
        <w:spacing w:line="292" w:lineRule="exact" w:before="0"/>
        <w:ind w:left="2879" w:right="0" w:firstLine="0"/>
        <w:jc w:val="left"/>
        <w:rPr>
          <w:i/>
          <w:sz w:val="22"/>
        </w:rPr>
      </w:pPr>
      <w:r>
        <w:rPr>
          <w:i/>
          <w:sz w:val="22"/>
        </w:rPr>
        <w:t>Non-accidental physical injury</w:t>
      </w:r>
    </w:p>
    <w:p>
      <w:pPr>
        <w:pStyle w:val="BodyText"/>
        <w:ind w:left="2879" w:right="1642"/>
      </w:pPr>
      <w:r>
        <w:rPr/>
        <w:t>A person caused the injury with intent to harm OR with intent to carry out a disciplinary action that resulted in harm even if the intent was not to harm. Also include reckless actions that resulted in harm.</w:t>
      </w:r>
    </w:p>
    <w:p>
      <w:pPr>
        <w:pStyle w:val="BodyText"/>
      </w:pPr>
    </w:p>
    <w:p>
      <w:pPr>
        <w:pStyle w:val="BodyText"/>
        <w:ind w:left="2879"/>
      </w:pPr>
      <w:r>
        <w:rPr/>
        <w:t>Examples include:</w:t>
      </w:r>
    </w:p>
    <w:p>
      <w:pPr>
        <w:pStyle w:val="BodyText"/>
        <w:spacing w:before="12"/>
        <w:rPr>
          <w:sz w:val="21"/>
        </w:rPr>
      </w:pPr>
    </w:p>
    <w:p>
      <w:pPr>
        <w:pStyle w:val="ListParagraph"/>
        <w:numPr>
          <w:ilvl w:val="1"/>
          <w:numId w:val="21"/>
        </w:numPr>
        <w:tabs>
          <w:tab w:pos="3599" w:val="left" w:leader="none"/>
          <w:tab w:pos="3600" w:val="left" w:leader="none"/>
        </w:tabs>
        <w:spacing w:line="240" w:lineRule="auto" w:before="0" w:after="0"/>
        <w:ind w:left="3599" w:right="0" w:hanging="720"/>
        <w:jc w:val="left"/>
        <w:rPr>
          <w:sz w:val="22"/>
        </w:rPr>
      </w:pPr>
      <w:r>
        <w:rPr>
          <w:sz w:val="22"/>
        </w:rPr>
        <w:t>Hitting, kicking, punching, pushing, or</w:t>
      </w:r>
      <w:r>
        <w:rPr>
          <w:spacing w:val="-3"/>
          <w:sz w:val="22"/>
        </w:rPr>
        <w:t> </w:t>
      </w:r>
      <w:r>
        <w:rPr>
          <w:sz w:val="22"/>
        </w:rPr>
        <w:t>throwing</w:t>
      </w:r>
    </w:p>
    <w:p>
      <w:pPr>
        <w:pStyle w:val="ListParagraph"/>
        <w:numPr>
          <w:ilvl w:val="1"/>
          <w:numId w:val="21"/>
        </w:numPr>
        <w:tabs>
          <w:tab w:pos="3600" w:val="left" w:leader="none"/>
          <w:tab w:pos="3601" w:val="left" w:leader="none"/>
        </w:tabs>
        <w:spacing w:line="240" w:lineRule="auto" w:before="1" w:after="0"/>
        <w:ind w:left="3600" w:right="0" w:hanging="720"/>
        <w:jc w:val="left"/>
        <w:rPr>
          <w:sz w:val="22"/>
        </w:rPr>
      </w:pPr>
      <w:r>
        <w:rPr>
          <w:sz w:val="22"/>
        </w:rPr>
        <w:t>Biting</w:t>
      </w:r>
      <w:r>
        <w:rPr>
          <w:spacing w:val="-2"/>
          <w:sz w:val="22"/>
        </w:rPr>
        <w:t> </w:t>
      </w:r>
      <w:r>
        <w:rPr>
          <w:sz w:val="22"/>
        </w:rPr>
        <w:t>(adult)</w:t>
      </w:r>
    </w:p>
    <w:p>
      <w:pPr>
        <w:pStyle w:val="ListParagraph"/>
        <w:numPr>
          <w:ilvl w:val="1"/>
          <w:numId w:val="21"/>
        </w:numPr>
        <w:tabs>
          <w:tab w:pos="3600" w:val="left" w:leader="none"/>
          <w:tab w:pos="3601" w:val="left" w:leader="none"/>
        </w:tabs>
        <w:spacing w:line="240" w:lineRule="auto" w:before="0" w:after="0"/>
        <w:ind w:left="3600" w:right="0" w:hanging="720"/>
        <w:jc w:val="left"/>
        <w:rPr>
          <w:sz w:val="22"/>
        </w:rPr>
      </w:pPr>
      <w:r>
        <w:rPr>
          <w:sz w:val="22"/>
        </w:rPr>
        <w:t>Deliberately pulling child’s hair, causing injury or bald</w:t>
      </w:r>
      <w:r>
        <w:rPr>
          <w:spacing w:val="-8"/>
          <w:sz w:val="22"/>
        </w:rPr>
        <w:t> </w:t>
      </w:r>
      <w:r>
        <w:rPr>
          <w:sz w:val="22"/>
        </w:rPr>
        <w:t>spots</w:t>
      </w:r>
    </w:p>
    <w:p>
      <w:pPr>
        <w:pStyle w:val="BodyText"/>
        <w:spacing w:before="1"/>
        <w:rPr>
          <w:sz w:val="19"/>
        </w:rPr>
      </w:pPr>
      <w:r>
        <w:rPr/>
        <w:pict>
          <v:shape style="position:absolute;margin-left:72.000504pt;margin-top:14.908946pt;width:468pt;height:226.65pt;mso-position-horizontal-relative:page;mso-position-vertical-relative:paragraph;z-index:2344;mso-wrap-distance-left:0;mso-wrap-distance-right:0" type="#_x0000_t202" filled="false" stroked="true" strokeweight=".481pt" strokecolor="#000000">
            <v:textbox inset="0,0,0,0">
              <w:txbxContent>
                <w:p>
                  <w:pPr>
                    <w:spacing w:before="0"/>
                    <w:ind w:left="3668" w:right="0" w:firstLine="0"/>
                    <w:jc w:val="left"/>
                    <w:rPr>
                      <w:b/>
                      <w:sz w:val="20"/>
                    </w:rPr>
                  </w:pPr>
                  <w:r>
                    <w:rPr>
                      <w:b/>
                      <w:sz w:val="20"/>
                    </w:rPr>
                    <w:t>PRACTICE GUIDANCE</w:t>
                  </w:r>
                </w:p>
                <w:p>
                  <w:pPr>
                    <w:pStyle w:val="BodyText"/>
                    <w:spacing w:before="12"/>
                    <w:rPr>
                      <w:sz w:val="19"/>
                    </w:rPr>
                  </w:pPr>
                </w:p>
                <w:p>
                  <w:pPr>
                    <w:numPr>
                      <w:ilvl w:val="0"/>
                      <w:numId w:val="22"/>
                    </w:numPr>
                    <w:tabs>
                      <w:tab w:pos="435" w:val="left" w:leader="none"/>
                      <w:tab w:pos="436" w:val="left" w:leader="none"/>
                    </w:tabs>
                    <w:spacing w:before="1"/>
                    <w:ind w:left="435" w:right="0" w:hanging="360"/>
                    <w:jc w:val="left"/>
                    <w:rPr>
                      <w:sz w:val="20"/>
                    </w:rPr>
                  </w:pPr>
                  <w:r>
                    <w:rPr>
                      <w:sz w:val="20"/>
                    </w:rPr>
                    <w:t>If the reporter does not know how an injury was caused, screen based on “suspicious</w:t>
                  </w:r>
                  <w:r>
                    <w:rPr>
                      <w:spacing w:val="-21"/>
                      <w:sz w:val="20"/>
                    </w:rPr>
                    <w:t> </w:t>
                  </w:r>
                  <w:r>
                    <w:rPr>
                      <w:sz w:val="20"/>
                    </w:rPr>
                    <w:t>injury.”</w:t>
                  </w:r>
                </w:p>
                <w:p>
                  <w:pPr>
                    <w:numPr>
                      <w:ilvl w:val="0"/>
                      <w:numId w:val="22"/>
                    </w:numPr>
                    <w:tabs>
                      <w:tab w:pos="435" w:val="left" w:leader="none"/>
                      <w:tab w:pos="436" w:val="left" w:leader="none"/>
                    </w:tabs>
                    <w:spacing w:before="0"/>
                    <w:ind w:left="435" w:right="209" w:hanging="360"/>
                    <w:jc w:val="left"/>
                    <w:rPr>
                      <w:sz w:val="20"/>
                    </w:rPr>
                  </w:pPr>
                  <w:r>
                    <w:rPr>
                      <w:sz w:val="20"/>
                    </w:rPr>
                    <w:t>If the reporter knows of a person’s actions toward a child but does not know whether the child was injured, or knows that a child was not injured, screen based on “excessive physical</w:t>
                  </w:r>
                  <w:r>
                    <w:rPr>
                      <w:spacing w:val="-19"/>
                      <w:sz w:val="20"/>
                    </w:rPr>
                    <w:t> </w:t>
                  </w:r>
                  <w:r>
                    <w:rPr>
                      <w:sz w:val="20"/>
                    </w:rPr>
                    <w:t>force.”</w:t>
                  </w:r>
                </w:p>
                <w:p>
                  <w:pPr>
                    <w:numPr>
                      <w:ilvl w:val="0"/>
                      <w:numId w:val="22"/>
                    </w:numPr>
                    <w:tabs>
                      <w:tab w:pos="435" w:val="left" w:leader="none"/>
                      <w:tab w:pos="436" w:val="left" w:leader="none"/>
                    </w:tabs>
                    <w:spacing w:line="265" w:lineRule="exact" w:before="0"/>
                    <w:ind w:left="435" w:right="0" w:hanging="360"/>
                    <w:jc w:val="left"/>
                    <w:rPr>
                      <w:sz w:val="20"/>
                    </w:rPr>
                  </w:pPr>
                  <w:r>
                    <w:rPr>
                      <w:sz w:val="20"/>
                    </w:rPr>
                    <w:t>Not all marks are injuries (e.g., bug bites are not</w:t>
                  </w:r>
                  <w:r>
                    <w:rPr>
                      <w:spacing w:val="-8"/>
                      <w:sz w:val="20"/>
                    </w:rPr>
                    <w:t> </w:t>
                  </w:r>
                  <w:r>
                    <w:rPr>
                      <w:sz w:val="20"/>
                    </w:rPr>
                    <w:t>injuries).</w:t>
                  </w:r>
                </w:p>
                <w:p>
                  <w:pPr>
                    <w:pStyle w:val="BodyText"/>
                    <w:rPr>
                      <w:sz w:val="20"/>
                    </w:rPr>
                  </w:pPr>
                </w:p>
                <w:p>
                  <w:pPr>
                    <w:spacing w:before="1"/>
                    <w:ind w:left="103" w:right="0" w:firstLine="0"/>
                    <w:jc w:val="left"/>
                    <w:rPr>
                      <w:sz w:val="20"/>
                    </w:rPr>
                  </w:pPr>
                  <w:r>
                    <w:rPr>
                      <w:sz w:val="20"/>
                    </w:rPr>
                    <w:t>REMINDER ABOUT MINORS CAUSING HARM</w:t>
                  </w:r>
                </w:p>
                <w:p>
                  <w:pPr>
                    <w:pStyle w:val="BodyText"/>
                    <w:spacing w:before="12"/>
                    <w:rPr>
                      <w:sz w:val="19"/>
                    </w:rPr>
                  </w:pPr>
                </w:p>
                <w:p>
                  <w:pPr>
                    <w:numPr>
                      <w:ilvl w:val="0"/>
                      <w:numId w:val="22"/>
                    </w:numPr>
                    <w:tabs>
                      <w:tab w:pos="435" w:val="left" w:leader="none"/>
                      <w:tab w:pos="436" w:val="left" w:leader="none"/>
                    </w:tabs>
                    <w:spacing w:before="0"/>
                    <w:ind w:left="435" w:right="404" w:hanging="360"/>
                    <w:jc w:val="left"/>
                    <w:rPr>
                      <w:sz w:val="20"/>
                    </w:rPr>
                  </w:pPr>
                  <w:r>
                    <w:rPr>
                      <w:sz w:val="20"/>
                    </w:rPr>
                    <w:t>An injury caused by a minor under age 10 is not marked as physical abuse. Evaluate the situation and determine whether a parent was neglectful or abusive in a way that contributed to the situation. If not, screen for FINA, child behavior</w:t>
                  </w:r>
                  <w:r>
                    <w:rPr>
                      <w:spacing w:val="-5"/>
                      <w:sz w:val="20"/>
                    </w:rPr>
                    <w:t> </w:t>
                  </w:r>
                  <w:r>
                    <w:rPr>
                      <w:sz w:val="20"/>
                    </w:rPr>
                    <w:t>concerns.</w:t>
                  </w:r>
                </w:p>
                <w:p>
                  <w:pPr>
                    <w:numPr>
                      <w:ilvl w:val="0"/>
                      <w:numId w:val="22"/>
                    </w:numPr>
                    <w:tabs>
                      <w:tab w:pos="435" w:val="left" w:leader="none"/>
                      <w:tab w:pos="436" w:val="left" w:leader="none"/>
                    </w:tabs>
                    <w:spacing w:before="0"/>
                    <w:ind w:left="435" w:right="205" w:hanging="360"/>
                    <w:jc w:val="left"/>
                    <w:rPr>
                      <w:sz w:val="20"/>
                    </w:rPr>
                  </w:pPr>
                  <w:r>
                    <w:rPr>
                      <w:sz w:val="20"/>
                    </w:rPr>
                    <w:t>An injury caused by a minor age 10 or older—that otherwise meets the definition—is marked if the minor causing the injury was in a caregiving role for the victim or is substantially</w:t>
                  </w:r>
                  <w:r>
                    <w:rPr>
                      <w:spacing w:val="-20"/>
                      <w:sz w:val="20"/>
                    </w:rPr>
                    <w:t> </w:t>
                  </w:r>
                  <w:r>
                    <w:rPr>
                      <w:sz w:val="20"/>
                    </w:rPr>
                    <w:t>older.</w:t>
                  </w:r>
                </w:p>
                <w:p>
                  <w:pPr>
                    <w:numPr>
                      <w:ilvl w:val="0"/>
                      <w:numId w:val="22"/>
                    </w:numPr>
                    <w:tabs>
                      <w:tab w:pos="435" w:val="left" w:leader="none"/>
                      <w:tab w:pos="436" w:val="left" w:leader="none"/>
                    </w:tabs>
                    <w:spacing w:before="2"/>
                    <w:ind w:left="435" w:right="246" w:hanging="360"/>
                    <w:jc w:val="left"/>
                    <w:rPr>
                      <w:sz w:val="20"/>
                    </w:rPr>
                  </w:pPr>
                  <w:r>
                    <w:rPr>
                      <w:sz w:val="20"/>
                    </w:rPr>
                    <w:t>An injury caused by a minor age 10 or older who is of similar age as the victim is not marked as physical abuse. Evaluate the situation and determine whether a parent was neglectful or abusive in a way that contributed to the situation. If not, screen for FINA, child behavior</w:t>
                  </w:r>
                  <w:r>
                    <w:rPr>
                      <w:spacing w:val="-20"/>
                      <w:sz w:val="20"/>
                    </w:rPr>
                    <w:t> </w:t>
                  </w:r>
                  <w:r>
                    <w:rPr>
                      <w:sz w:val="20"/>
                    </w:rPr>
                    <w:t>concerns.</w:t>
                  </w:r>
                </w:p>
              </w:txbxContent>
            </v:textbox>
            <v:stroke dashstyle="solid"/>
            <w10:wrap type="topAndBottom"/>
          </v:shape>
        </w:pict>
      </w:r>
    </w:p>
    <w:p>
      <w:pPr>
        <w:pStyle w:val="BodyText"/>
        <w:spacing w:before="4"/>
        <w:rPr>
          <w:sz w:val="12"/>
        </w:rPr>
      </w:pPr>
    </w:p>
    <w:p>
      <w:pPr>
        <w:spacing w:before="100"/>
        <w:ind w:left="2879" w:right="0" w:firstLine="0"/>
        <w:jc w:val="left"/>
        <w:rPr>
          <w:i/>
          <w:sz w:val="22"/>
        </w:rPr>
      </w:pPr>
      <w:bookmarkStart w:name="Suspicious physical injury" w:id="51"/>
      <w:bookmarkEnd w:id="51"/>
      <w:r>
        <w:rPr/>
      </w:r>
      <w:r>
        <w:rPr>
          <w:i/>
          <w:sz w:val="22"/>
        </w:rPr>
        <w:t>Suspicious physical injury</w:t>
      </w:r>
    </w:p>
    <w:p>
      <w:pPr>
        <w:pStyle w:val="BodyText"/>
        <w:ind w:left="2879" w:right="1498"/>
      </w:pPr>
      <w:r>
        <w:rPr/>
        <w:t>The child has a reported injury, and the reporter does not know how it was caused, AND the injury itself suggests that it is non-accidental. Include all injuries that a medical professional describes as consistent with abuse.</w:t>
      </w:r>
    </w:p>
    <w:p>
      <w:pPr>
        <w:pStyle w:val="BodyText"/>
        <w:spacing w:before="12"/>
        <w:rPr>
          <w:sz w:val="21"/>
        </w:rPr>
      </w:pPr>
    </w:p>
    <w:p>
      <w:pPr>
        <w:pStyle w:val="BodyText"/>
        <w:spacing w:before="1"/>
        <w:ind w:left="2879"/>
      </w:pPr>
      <w:r>
        <w:rPr/>
        <w:t>Examples include the following.</w:t>
      </w:r>
    </w:p>
    <w:p>
      <w:pPr>
        <w:pStyle w:val="BodyText"/>
      </w:pPr>
    </w:p>
    <w:p>
      <w:pPr>
        <w:pStyle w:val="ListParagraph"/>
        <w:numPr>
          <w:ilvl w:val="1"/>
          <w:numId w:val="21"/>
        </w:numPr>
        <w:tabs>
          <w:tab w:pos="3599" w:val="left" w:leader="none"/>
          <w:tab w:pos="3600" w:val="left" w:leader="none"/>
        </w:tabs>
        <w:spacing w:line="240" w:lineRule="auto" w:before="0" w:after="0"/>
        <w:ind w:left="3599" w:right="0" w:hanging="720"/>
        <w:jc w:val="left"/>
        <w:rPr>
          <w:sz w:val="22"/>
        </w:rPr>
      </w:pPr>
      <w:r>
        <w:rPr>
          <w:sz w:val="22"/>
        </w:rPr>
        <w:t>Injuries to child who is not</w:t>
      </w:r>
      <w:r>
        <w:rPr>
          <w:spacing w:val="-4"/>
          <w:sz w:val="22"/>
        </w:rPr>
        <w:t> </w:t>
      </w:r>
      <w:r>
        <w:rPr>
          <w:sz w:val="22"/>
        </w:rPr>
        <w:t>mobile.</w:t>
      </w:r>
    </w:p>
    <w:p>
      <w:pPr>
        <w:pStyle w:val="BodyText"/>
      </w:pPr>
    </w:p>
    <w:p>
      <w:pPr>
        <w:pStyle w:val="ListParagraph"/>
        <w:numPr>
          <w:ilvl w:val="1"/>
          <w:numId w:val="21"/>
        </w:numPr>
        <w:tabs>
          <w:tab w:pos="3599" w:val="left" w:leader="none"/>
          <w:tab w:pos="3600" w:val="left" w:leader="none"/>
        </w:tabs>
        <w:spacing w:line="240" w:lineRule="auto" w:before="0" w:after="0"/>
        <w:ind w:left="3599" w:right="1805" w:hanging="720"/>
        <w:jc w:val="left"/>
        <w:rPr>
          <w:sz w:val="22"/>
        </w:rPr>
      </w:pPr>
      <w:r>
        <w:rPr>
          <w:sz w:val="22"/>
        </w:rPr>
        <w:t>Severe injury with no explanation, an explanation that is not</w:t>
      </w:r>
      <w:r>
        <w:rPr>
          <w:spacing w:val="-34"/>
          <w:sz w:val="22"/>
        </w:rPr>
        <w:t> </w:t>
      </w:r>
      <w:r>
        <w:rPr>
          <w:sz w:val="22"/>
        </w:rPr>
        <w:t>consistent with the explanation, or conflicting</w:t>
      </w:r>
      <w:r>
        <w:rPr>
          <w:spacing w:val="-4"/>
          <w:sz w:val="22"/>
        </w:rPr>
        <w:t> </w:t>
      </w:r>
      <w:r>
        <w:rPr>
          <w:sz w:val="22"/>
        </w:rPr>
        <w:t>explanations.</w:t>
      </w:r>
    </w:p>
    <w:p>
      <w:pPr>
        <w:pStyle w:val="BodyText"/>
        <w:spacing w:before="12"/>
        <w:rPr>
          <w:sz w:val="21"/>
        </w:rPr>
      </w:pPr>
    </w:p>
    <w:p>
      <w:pPr>
        <w:pStyle w:val="ListParagraph"/>
        <w:numPr>
          <w:ilvl w:val="1"/>
          <w:numId w:val="21"/>
        </w:numPr>
        <w:tabs>
          <w:tab w:pos="3599" w:val="left" w:leader="none"/>
          <w:tab w:pos="3600" w:val="left" w:leader="none"/>
        </w:tabs>
        <w:spacing w:line="240" w:lineRule="auto" w:before="1" w:after="0"/>
        <w:ind w:left="3599" w:right="1649" w:hanging="720"/>
        <w:jc w:val="left"/>
        <w:rPr>
          <w:sz w:val="22"/>
        </w:rPr>
      </w:pPr>
      <w:r>
        <w:rPr>
          <w:sz w:val="22"/>
        </w:rPr>
        <w:t>Injuries on protected surfaces or areas of soft tissue of the body.</w:t>
      </w:r>
      <w:r>
        <w:rPr>
          <w:spacing w:val="-35"/>
          <w:sz w:val="22"/>
        </w:rPr>
        <w:t> </w:t>
      </w:r>
      <w:r>
        <w:rPr>
          <w:sz w:val="22"/>
        </w:rPr>
        <w:t>Injuries to the thighs, calves, genitals, buttocks, cheeks, earlobes, lips, neck, and back.</w:t>
      </w:r>
    </w:p>
    <w:p>
      <w:pPr>
        <w:spacing w:after="0" w:line="240" w:lineRule="auto"/>
        <w:jc w:val="left"/>
        <w:rPr>
          <w:sz w:val="22"/>
        </w:rPr>
        <w:sectPr>
          <w:pgSz w:w="12240" w:h="15840"/>
          <w:pgMar w:header="0" w:footer="524" w:top="1360" w:bottom="720" w:left="0" w:right="0"/>
        </w:sectPr>
      </w:pPr>
    </w:p>
    <w:p>
      <w:pPr>
        <w:pStyle w:val="ListParagraph"/>
        <w:numPr>
          <w:ilvl w:val="1"/>
          <w:numId w:val="21"/>
        </w:numPr>
        <w:tabs>
          <w:tab w:pos="3599" w:val="left" w:leader="none"/>
          <w:tab w:pos="3601" w:val="left" w:leader="none"/>
        </w:tabs>
        <w:spacing w:line="240" w:lineRule="auto" w:before="80" w:after="0"/>
        <w:ind w:left="3600" w:right="0" w:hanging="720"/>
        <w:jc w:val="left"/>
        <w:rPr>
          <w:sz w:val="22"/>
        </w:rPr>
      </w:pPr>
      <w:r>
        <w:rPr>
          <w:sz w:val="22"/>
        </w:rPr>
        <w:t>Multiple injuries in various stages of</w:t>
      </w:r>
      <w:r>
        <w:rPr>
          <w:spacing w:val="-2"/>
          <w:sz w:val="22"/>
        </w:rPr>
        <w:t> </w:t>
      </w:r>
      <w:r>
        <w:rPr>
          <w:sz w:val="22"/>
        </w:rPr>
        <w:t>healing.</w:t>
      </w:r>
    </w:p>
    <w:p>
      <w:pPr>
        <w:pStyle w:val="BodyText"/>
      </w:pPr>
    </w:p>
    <w:p>
      <w:pPr>
        <w:pStyle w:val="ListParagraph"/>
        <w:numPr>
          <w:ilvl w:val="1"/>
          <w:numId w:val="21"/>
        </w:numPr>
        <w:tabs>
          <w:tab w:pos="3600" w:val="left" w:leader="none"/>
          <w:tab w:pos="3601" w:val="left" w:leader="none"/>
        </w:tabs>
        <w:spacing w:line="240" w:lineRule="auto" w:before="0" w:after="0"/>
        <w:ind w:left="3600" w:right="0" w:hanging="720"/>
        <w:jc w:val="left"/>
        <w:rPr>
          <w:sz w:val="22"/>
        </w:rPr>
      </w:pPr>
      <w:r>
        <w:rPr>
          <w:sz w:val="22"/>
        </w:rPr>
        <w:t>Patterned injuries, even if the object used cannot be</w:t>
      </w:r>
      <w:r>
        <w:rPr>
          <w:spacing w:val="-9"/>
          <w:sz w:val="22"/>
        </w:rPr>
        <w:t> </w:t>
      </w:r>
      <w:r>
        <w:rPr>
          <w:sz w:val="22"/>
        </w:rPr>
        <w:t>determined.</w:t>
      </w:r>
    </w:p>
    <w:p>
      <w:pPr>
        <w:pStyle w:val="BodyText"/>
        <w:spacing w:before="12"/>
        <w:rPr>
          <w:sz w:val="21"/>
        </w:rPr>
      </w:pPr>
    </w:p>
    <w:p>
      <w:pPr>
        <w:pStyle w:val="ListParagraph"/>
        <w:numPr>
          <w:ilvl w:val="1"/>
          <w:numId w:val="21"/>
        </w:numPr>
        <w:tabs>
          <w:tab w:pos="3600" w:val="left" w:leader="none"/>
          <w:tab w:pos="3601" w:val="left" w:leader="none"/>
        </w:tabs>
        <w:spacing w:line="240" w:lineRule="auto" w:before="1" w:after="0"/>
        <w:ind w:left="3600" w:right="0" w:hanging="720"/>
        <w:jc w:val="left"/>
        <w:rPr>
          <w:sz w:val="22"/>
        </w:rPr>
      </w:pPr>
      <w:r>
        <w:rPr>
          <w:sz w:val="22"/>
        </w:rPr>
        <w:t>A torn frenulum in an</w:t>
      </w:r>
      <w:r>
        <w:rPr>
          <w:spacing w:val="-2"/>
          <w:sz w:val="22"/>
        </w:rPr>
        <w:t> </w:t>
      </w:r>
      <w:r>
        <w:rPr>
          <w:sz w:val="22"/>
        </w:rPr>
        <w:t>infant.</w:t>
      </w:r>
    </w:p>
    <w:p>
      <w:pPr>
        <w:pStyle w:val="BodyText"/>
      </w:pPr>
    </w:p>
    <w:p>
      <w:pPr>
        <w:spacing w:before="0"/>
        <w:ind w:left="2880" w:right="0" w:firstLine="0"/>
        <w:jc w:val="left"/>
        <w:rPr>
          <w:i/>
          <w:sz w:val="22"/>
        </w:rPr>
      </w:pPr>
      <w:bookmarkStart w:name="Child injured during family violence" w:id="52"/>
      <w:bookmarkEnd w:id="52"/>
      <w:r>
        <w:rPr/>
      </w:r>
      <w:r>
        <w:rPr>
          <w:i/>
          <w:sz w:val="22"/>
        </w:rPr>
        <w:t>Child injured during family violence</w:t>
      </w:r>
    </w:p>
    <w:p>
      <w:pPr>
        <w:pStyle w:val="BodyText"/>
        <w:ind w:left="2880" w:right="1448"/>
      </w:pPr>
      <w:r>
        <w:rPr/>
        <w:t>One adult is physically violent toward a partner or other adult, and the child is injured during the assault.</w:t>
      </w:r>
    </w:p>
    <w:p>
      <w:pPr>
        <w:pStyle w:val="BodyText"/>
        <w:rPr>
          <w:sz w:val="19"/>
        </w:rPr>
      </w:pPr>
      <w:r>
        <w:rPr/>
        <w:pict>
          <v:shape style="position:absolute;margin-left:72.000504pt;margin-top:14.856805pt;width:468pt;height:40.450pt;mso-position-horizontal-relative:page;mso-position-vertical-relative:paragraph;z-index:2368;mso-wrap-distance-left:0;mso-wrap-distance-right:0" type="#_x0000_t202" filled="false" stroked="true" strokeweight=".481pt" strokecolor="#000000">
            <v:textbox inset="0,0,0,0">
              <w:txbxContent>
                <w:p>
                  <w:pPr>
                    <w:spacing w:before="0"/>
                    <w:ind w:left="3652" w:right="3652" w:firstLine="0"/>
                    <w:jc w:val="center"/>
                    <w:rPr>
                      <w:b/>
                      <w:sz w:val="20"/>
                    </w:rPr>
                  </w:pPr>
                  <w:r>
                    <w:rPr>
                      <w:b/>
                      <w:sz w:val="20"/>
                    </w:rPr>
                    <w:t>PRACTICE GUIDANCE</w:t>
                  </w:r>
                </w:p>
                <w:p>
                  <w:pPr>
                    <w:pStyle w:val="BodyText"/>
                    <w:rPr>
                      <w:sz w:val="20"/>
                    </w:rPr>
                  </w:pPr>
                </w:p>
                <w:p>
                  <w:pPr>
                    <w:spacing w:before="1"/>
                    <w:ind w:left="103" w:right="0" w:firstLine="0"/>
                    <w:jc w:val="left"/>
                    <w:rPr>
                      <w:sz w:val="20"/>
                    </w:rPr>
                  </w:pPr>
                  <w:r>
                    <w:rPr>
                      <w:sz w:val="20"/>
                    </w:rPr>
                    <w:t>Also screen for emotional abuse. If no abuse or neglect items apply, screen for FINA.</w:t>
                  </w:r>
                </w:p>
              </w:txbxContent>
            </v:textbox>
            <v:stroke dashstyle="solid"/>
            <w10:wrap type="topAndBottom"/>
          </v:shape>
        </w:pict>
      </w:r>
    </w:p>
    <w:p>
      <w:pPr>
        <w:pStyle w:val="BodyText"/>
        <w:spacing w:before="4"/>
        <w:rPr>
          <w:sz w:val="12"/>
        </w:rPr>
      </w:pPr>
    </w:p>
    <w:p>
      <w:pPr>
        <w:spacing w:before="100"/>
        <w:ind w:left="2879" w:right="0" w:firstLine="0"/>
        <w:jc w:val="left"/>
        <w:rPr>
          <w:i/>
          <w:sz w:val="22"/>
        </w:rPr>
      </w:pPr>
      <w:bookmarkStart w:name="Female genital mutilation" w:id="53"/>
      <w:bookmarkEnd w:id="53"/>
      <w:r>
        <w:rPr/>
      </w:r>
      <w:r>
        <w:rPr>
          <w:i/>
          <w:sz w:val="22"/>
        </w:rPr>
        <w:t>Female genital mutilation</w:t>
      </w:r>
    </w:p>
    <w:p>
      <w:pPr>
        <w:pStyle w:val="BodyText"/>
        <w:ind w:left="2879" w:right="1473"/>
      </w:pPr>
      <w:r>
        <w:rPr/>
        <w:t>A person circumcises or removes the whole or any part of the female genitalia on a child under 18 years of age, AND the procedure is not a medically necessary procedure ordered by and performed by a physician.</w:t>
      </w:r>
    </w:p>
    <w:p>
      <w:pPr>
        <w:pStyle w:val="BodyText"/>
        <w:spacing w:before="12"/>
        <w:rPr>
          <w:sz w:val="21"/>
        </w:rPr>
      </w:pPr>
    </w:p>
    <w:p>
      <w:pPr>
        <w:spacing w:before="1"/>
        <w:ind w:left="2879" w:right="0" w:firstLine="0"/>
        <w:jc w:val="left"/>
        <w:rPr>
          <w:i/>
          <w:sz w:val="22"/>
        </w:rPr>
      </w:pPr>
      <w:bookmarkStart w:name="Forced ingestion resulting in harm" w:id="54"/>
      <w:bookmarkEnd w:id="54"/>
      <w:r>
        <w:rPr/>
      </w:r>
      <w:r>
        <w:rPr>
          <w:i/>
          <w:sz w:val="22"/>
        </w:rPr>
        <w:t>Forced ingestion resulting in harm</w:t>
      </w:r>
    </w:p>
    <w:p>
      <w:pPr>
        <w:pStyle w:val="BodyText"/>
        <w:ind w:left="2879" w:right="1499"/>
      </w:pPr>
      <w:r>
        <w:rPr/>
        <w:t>A</w:t>
      </w:r>
      <w:r>
        <w:rPr>
          <w:spacing w:val="-12"/>
        </w:rPr>
        <w:t> </w:t>
      </w:r>
      <w:r>
        <w:rPr/>
        <w:t>person</w:t>
      </w:r>
      <w:r>
        <w:rPr>
          <w:spacing w:val="-10"/>
        </w:rPr>
        <w:t> </w:t>
      </w:r>
      <w:r>
        <w:rPr/>
        <w:t>forces</w:t>
      </w:r>
      <w:r>
        <w:rPr>
          <w:spacing w:val="-11"/>
        </w:rPr>
        <w:t> </w:t>
      </w:r>
      <w:r>
        <w:rPr/>
        <w:t>a</w:t>
      </w:r>
      <w:r>
        <w:rPr>
          <w:spacing w:val="-11"/>
        </w:rPr>
        <w:t> </w:t>
      </w:r>
      <w:r>
        <w:rPr/>
        <w:t>child</w:t>
      </w:r>
      <w:r>
        <w:rPr>
          <w:spacing w:val="-10"/>
        </w:rPr>
        <w:t> </w:t>
      </w:r>
      <w:r>
        <w:rPr/>
        <w:t>to</w:t>
      </w:r>
      <w:r>
        <w:rPr>
          <w:spacing w:val="-11"/>
        </w:rPr>
        <w:t> </w:t>
      </w:r>
      <w:r>
        <w:rPr/>
        <w:t>ingest</w:t>
      </w:r>
      <w:r>
        <w:rPr>
          <w:spacing w:val="-10"/>
        </w:rPr>
        <w:t> </w:t>
      </w:r>
      <w:r>
        <w:rPr/>
        <w:t>something</w:t>
      </w:r>
      <w:r>
        <w:rPr>
          <w:spacing w:val="-10"/>
        </w:rPr>
        <w:t> </w:t>
      </w:r>
      <w:r>
        <w:rPr/>
        <w:t>or</w:t>
      </w:r>
      <w:r>
        <w:rPr>
          <w:spacing w:val="-10"/>
        </w:rPr>
        <w:t> </w:t>
      </w:r>
      <w:r>
        <w:rPr>
          <w:spacing w:val="-3"/>
        </w:rPr>
        <w:t>intentionally</w:t>
      </w:r>
      <w:r>
        <w:rPr>
          <w:spacing w:val="-10"/>
        </w:rPr>
        <w:t> </w:t>
      </w:r>
      <w:r>
        <w:rPr/>
        <w:t>gives</w:t>
      </w:r>
      <w:r>
        <w:rPr>
          <w:spacing w:val="-11"/>
        </w:rPr>
        <w:t> </w:t>
      </w:r>
      <w:r>
        <w:rPr/>
        <w:t>child</w:t>
      </w:r>
      <w:r>
        <w:rPr>
          <w:spacing w:val="-10"/>
        </w:rPr>
        <w:t> </w:t>
      </w:r>
      <w:r>
        <w:rPr>
          <w:spacing w:val="-3"/>
        </w:rPr>
        <w:t>something </w:t>
      </w:r>
      <w:r>
        <w:rPr/>
        <w:t>to ingest that causes harm. Harm includes poisoning, burning, internal injury, </w:t>
      </w:r>
      <w:r>
        <w:rPr>
          <w:spacing w:val="-3"/>
        </w:rPr>
        <w:t>or alteration </w:t>
      </w:r>
      <w:r>
        <w:rPr/>
        <w:t>in bodily function (e.g., suppressed breathing or heart rate or </w:t>
      </w:r>
      <w:r>
        <w:rPr>
          <w:spacing w:val="-3"/>
        </w:rPr>
        <w:t>altered consciousness). </w:t>
      </w:r>
      <w:r>
        <w:rPr/>
        <w:t>Do NOT include </w:t>
      </w:r>
      <w:r>
        <w:rPr>
          <w:spacing w:val="-3"/>
        </w:rPr>
        <w:t>ingestion </w:t>
      </w:r>
      <w:r>
        <w:rPr/>
        <w:t>of </w:t>
      </w:r>
      <w:r>
        <w:rPr>
          <w:spacing w:val="-3"/>
        </w:rPr>
        <w:t>medicine </w:t>
      </w:r>
      <w:r>
        <w:rPr/>
        <w:t>as prescribed for child or unpleasant</w:t>
      </w:r>
      <w:r>
        <w:rPr>
          <w:spacing w:val="-5"/>
        </w:rPr>
        <w:t> </w:t>
      </w:r>
      <w:r>
        <w:rPr>
          <w:spacing w:val="-3"/>
        </w:rPr>
        <w:t>taste.</w:t>
      </w:r>
    </w:p>
    <w:p>
      <w:pPr>
        <w:pStyle w:val="BodyText"/>
        <w:spacing w:before="12"/>
        <w:rPr>
          <w:sz w:val="21"/>
        </w:rPr>
      </w:pPr>
    </w:p>
    <w:p>
      <w:pPr>
        <w:pStyle w:val="BodyText"/>
        <w:spacing w:before="1"/>
        <w:ind w:left="3599" w:right="1448"/>
      </w:pPr>
      <w:r>
        <w:rPr/>
        <w:t>If</w:t>
      </w:r>
      <w:r>
        <w:rPr>
          <w:spacing w:val="-14"/>
        </w:rPr>
        <w:t> </w:t>
      </w:r>
      <w:r>
        <w:rPr/>
        <w:t>any</w:t>
      </w:r>
      <w:r>
        <w:rPr>
          <w:spacing w:val="-13"/>
        </w:rPr>
        <w:t> </w:t>
      </w:r>
      <w:r>
        <w:rPr/>
        <w:t>physical</w:t>
      </w:r>
      <w:r>
        <w:rPr>
          <w:spacing w:val="-13"/>
        </w:rPr>
        <w:t> </w:t>
      </w:r>
      <w:r>
        <w:rPr/>
        <w:t>injury</w:t>
      </w:r>
      <w:r>
        <w:rPr>
          <w:spacing w:val="-13"/>
        </w:rPr>
        <w:t> </w:t>
      </w:r>
      <w:r>
        <w:rPr/>
        <w:t>item</w:t>
      </w:r>
      <w:r>
        <w:rPr>
          <w:spacing w:val="-13"/>
        </w:rPr>
        <w:t> </w:t>
      </w:r>
      <w:r>
        <w:rPr/>
        <w:t>is</w:t>
      </w:r>
      <w:r>
        <w:rPr>
          <w:spacing w:val="-14"/>
        </w:rPr>
        <w:t> </w:t>
      </w:r>
      <w:r>
        <w:rPr/>
        <w:t>marked,</w:t>
      </w:r>
      <w:r>
        <w:rPr>
          <w:spacing w:val="-13"/>
        </w:rPr>
        <w:t> </w:t>
      </w:r>
      <w:r>
        <w:rPr/>
        <w:t>indicate</w:t>
      </w:r>
      <w:r>
        <w:rPr>
          <w:spacing w:val="-14"/>
        </w:rPr>
        <w:t> </w:t>
      </w:r>
      <w:r>
        <w:rPr/>
        <w:t>severity</w:t>
      </w:r>
      <w:r>
        <w:rPr>
          <w:spacing w:val="-12"/>
        </w:rPr>
        <w:t> </w:t>
      </w:r>
      <w:r>
        <w:rPr/>
        <w:t>of</w:t>
      </w:r>
      <w:r>
        <w:rPr>
          <w:spacing w:val="-14"/>
        </w:rPr>
        <w:t> </w:t>
      </w:r>
      <w:r>
        <w:rPr/>
        <w:t>the</w:t>
      </w:r>
      <w:r>
        <w:rPr>
          <w:spacing w:val="-13"/>
        </w:rPr>
        <w:t> </w:t>
      </w:r>
      <w:r>
        <w:rPr/>
        <w:t>most</w:t>
      </w:r>
      <w:r>
        <w:rPr>
          <w:spacing w:val="-15"/>
        </w:rPr>
        <w:t> </w:t>
      </w:r>
      <w:r>
        <w:rPr>
          <w:spacing w:val="-2"/>
        </w:rPr>
        <w:t>severe </w:t>
      </w:r>
      <w:r>
        <w:rPr/>
        <w:t>reported</w:t>
      </w:r>
      <w:r>
        <w:rPr>
          <w:spacing w:val="-5"/>
        </w:rPr>
        <w:t> </w:t>
      </w:r>
      <w:r>
        <w:rPr/>
        <w:t>injury.</w:t>
      </w:r>
    </w:p>
    <w:p>
      <w:pPr>
        <w:pStyle w:val="BodyText"/>
      </w:pPr>
    </w:p>
    <w:p>
      <w:pPr>
        <w:pStyle w:val="BodyText"/>
        <w:ind w:left="3599"/>
      </w:pPr>
      <w:r>
        <w:rPr/>
        <w:t>Mark injury severity based on the following:</w:t>
      </w:r>
    </w:p>
    <w:p>
      <w:pPr>
        <w:pStyle w:val="BodyText"/>
        <w:spacing w:before="12"/>
        <w:rPr>
          <w:sz w:val="21"/>
        </w:rPr>
      </w:pPr>
    </w:p>
    <w:p>
      <w:pPr>
        <w:spacing w:before="0"/>
        <w:ind w:left="3599" w:right="0" w:firstLine="0"/>
        <w:jc w:val="left"/>
        <w:rPr>
          <w:i/>
          <w:sz w:val="22"/>
        </w:rPr>
      </w:pPr>
      <w:r>
        <w:rPr>
          <w:i/>
          <w:sz w:val="22"/>
        </w:rPr>
        <w:t>Life threatening</w:t>
      </w:r>
    </w:p>
    <w:p>
      <w:pPr>
        <w:pStyle w:val="BodyText"/>
        <w:ind w:left="3599" w:right="1523"/>
      </w:pPr>
      <w:r>
        <w:rPr/>
        <w:t>The injury resulted in death, or child was in serious condition in a medical setting due to the injury.</w:t>
      </w:r>
    </w:p>
    <w:p>
      <w:pPr>
        <w:pStyle w:val="BodyText"/>
        <w:spacing w:before="1"/>
      </w:pPr>
    </w:p>
    <w:p>
      <w:pPr>
        <w:spacing w:before="0"/>
        <w:ind w:left="3599" w:right="0" w:firstLine="0"/>
        <w:jc w:val="left"/>
        <w:rPr>
          <w:i/>
          <w:sz w:val="22"/>
        </w:rPr>
      </w:pPr>
      <w:r>
        <w:rPr>
          <w:i/>
          <w:sz w:val="22"/>
        </w:rPr>
        <w:t>Requires medical treatment</w:t>
      </w:r>
    </w:p>
    <w:p>
      <w:pPr>
        <w:pStyle w:val="BodyText"/>
        <w:spacing w:line="292" w:lineRule="exact"/>
        <w:ind w:left="3599"/>
      </w:pPr>
      <w:r>
        <w:rPr/>
        <w:t>The injury required professional medical treatment to repair</w:t>
      </w:r>
    </w:p>
    <w:p>
      <w:pPr>
        <w:pStyle w:val="BodyText"/>
        <w:ind w:left="3599" w:right="1478" w:hanging="1"/>
      </w:pPr>
      <w:r>
        <w:rPr/>
        <w:t>(e.g., admitted to hospital; required stitches, cast, or splint). Do not include injuries that were medically evaluated and led to preventative treatment only (e.g., antibiotics to prevent infection; treatment could have been provided at home, such as aspirin or self-adhesive bandage) or were determined to require no</w:t>
      </w:r>
      <w:r>
        <w:rPr>
          <w:spacing w:val="-4"/>
        </w:rPr>
        <w:t> </w:t>
      </w:r>
      <w:r>
        <w:rPr/>
        <w:t>treatment.</w:t>
      </w:r>
    </w:p>
    <w:p>
      <w:pPr>
        <w:spacing w:after="0"/>
        <w:sectPr>
          <w:pgSz w:w="12240" w:h="15840"/>
          <w:pgMar w:header="0" w:footer="524" w:top="1360" w:bottom="720" w:left="0" w:right="0"/>
        </w:sectPr>
      </w:pPr>
    </w:p>
    <w:p>
      <w:pPr>
        <w:spacing w:before="80"/>
        <w:ind w:left="3600" w:right="0" w:firstLine="0"/>
        <w:jc w:val="left"/>
        <w:rPr>
          <w:i/>
          <w:sz w:val="22"/>
        </w:rPr>
      </w:pPr>
      <w:r>
        <w:rPr>
          <w:i/>
          <w:sz w:val="22"/>
        </w:rPr>
        <w:t>Does not require medical treatment</w:t>
      </w:r>
    </w:p>
    <w:p>
      <w:pPr>
        <w:pStyle w:val="BodyText"/>
        <w:ind w:left="3600" w:right="2483"/>
      </w:pPr>
      <w:r>
        <w:rPr/>
        <w:t>The injury is more than superficial but does not require medical treatment.</w:t>
      </w:r>
    </w:p>
    <w:p>
      <w:pPr>
        <w:pStyle w:val="BodyText"/>
        <w:spacing w:before="12"/>
        <w:rPr>
          <w:sz w:val="21"/>
        </w:rPr>
      </w:pPr>
    </w:p>
    <w:p>
      <w:pPr>
        <w:spacing w:before="1"/>
        <w:ind w:left="3600" w:right="0" w:firstLine="0"/>
        <w:jc w:val="left"/>
        <w:rPr>
          <w:i/>
          <w:sz w:val="22"/>
        </w:rPr>
      </w:pPr>
      <w:r>
        <w:rPr>
          <w:i/>
          <w:sz w:val="22"/>
        </w:rPr>
        <w:t>Superficial</w:t>
      </w:r>
    </w:p>
    <w:p>
      <w:pPr>
        <w:pStyle w:val="BodyText"/>
        <w:ind w:left="3600" w:right="1459"/>
      </w:pPr>
      <w:r>
        <w:rPr/>
        <w:t>The injury is limited to the top surface of skin AND caused no pain or only brief, minimal pain). Examples include the following.</w:t>
      </w:r>
    </w:p>
    <w:p>
      <w:pPr>
        <w:pStyle w:val="BodyText"/>
      </w:pPr>
    </w:p>
    <w:p>
      <w:pPr>
        <w:pStyle w:val="ListParagraph"/>
        <w:numPr>
          <w:ilvl w:val="2"/>
          <w:numId w:val="21"/>
        </w:numPr>
        <w:tabs>
          <w:tab w:pos="4319" w:val="left" w:leader="none"/>
          <w:tab w:pos="4320" w:val="left" w:leader="none"/>
        </w:tabs>
        <w:spacing w:line="292" w:lineRule="exact" w:before="0" w:after="0"/>
        <w:ind w:left="4319" w:right="0" w:hanging="720"/>
        <w:jc w:val="left"/>
        <w:rPr>
          <w:sz w:val="22"/>
        </w:rPr>
      </w:pPr>
      <w:r>
        <w:rPr>
          <w:sz w:val="22"/>
        </w:rPr>
        <w:t>Tiny</w:t>
      </w:r>
      <w:r>
        <w:rPr>
          <w:spacing w:val="-14"/>
          <w:sz w:val="22"/>
        </w:rPr>
        <w:t> </w:t>
      </w:r>
      <w:r>
        <w:rPr>
          <w:sz w:val="22"/>
        </w:rPr>
        <w:t>scratch</w:t>
      </w:r>
      <w:r>
        <w:rPr>
          <w:spacing w:val="-14"/>
          <w:sz w:val="22"/>
        </w:rPr>
        <w:t> </w:t>
      </w:r>
      <w:r>
        <w:rPr>
          <w:sz w:val="22"/>
        </w:rPr>
        <w:t>that</w:t>
      </w:r>
      <w:r>
        <w:rPr>
          <w:spacing w:val="-16"/>
          <w:sz w:val="22"/>
        </w:rPr>
        <w:t> </w:t>
      </w:r>
      <w:r>
        <w:rPr>
          <w:sz w:val="22"/>
        </w:rPr>
        <w:t>does</w:t>
      </w:r>
      <w:r>
        <w:rPr>
          <w:spacing w:val="-15"/>
          <w:sz w:val="22"/>
        </w:rPr>
        <w:t> </w:t>
      </w:r>
      <w:r>
        <w:rPr>
          <w:sz w:val="22"/>
        </w:rPr>
        <w:t>not</w:t>
      </w:r>
      <w:r>
        <w:rPr>
          <w:spacing w:val="-16"/>
          <w:sz w:val="22"/>
        </w:rPr>
        <w:t> </w:t>
      </w:r>
      <w:r>
        <w:rPr>
          <w:sz w:val="22"/>
        </w:rPr>
        <w:t>bleed</w:t>
      </w:r>
    </w:p>
    <w:p>
      <w:pPr>
        <w:pStyle w:val="ListParagraph"/>
        <w:numPr>
          <w:ilvl w:val="2"/>
          <w:numId w:val="21"/>
        </w:numPr>
        <w:tabs>
          <w:tab w:pos="4319" w:val="left" w:leader="none"/>
          <w:tab w:pos="4320" w:val="left" w:leader="none"/>
        </w:tabs>
        <w:spacing w:line="292" w:lineRule="exact" w:before="0" w:after="0"/>
        <w:ind w:left="4319" w:right="0" w:hanging="720"/>
        <w:jc w:val="left"/>
        <w:rPr>
          <w:sz w:val="22"/>
        </w:rPr>
      </w:pPr>
      <w:r>
        <w:rPr>
          <w:sz w:val="22"/>
        </w:rPr>
        <w:t>Redness</w:t>
      </w:r>
      <w:r>
        <w:rPr>
          <w:spacing w:val="-12"/>
          <w:sz w:val="22"/>
        </w:rPr>
        <w:t> </w:t>
      </w:r>
      <w:r>
        <w:rPr>
          <w:sz w:val="22"/>
        </w:rPr>
        <w:t>that</w:t>
      </w:r>
      <w:r>
        <w:rPr>
          <w:spacing w:val="-12"/>
          <w:sz w:val="22"/>
        </w:rPr>
        <w:t> </w:t>
      </w:r>
      <w:r>
        <w:rPr>
          <w:sz w:val="22"/>
        </w:rPr>
        <w:t>goes</w:t>
      </w:r>
      <w:r>
        <w:rPr>
          <w:spacing w:val="-12"/>
          <w:sz w:val="22"/>
        </w:rPr>
        <w:t> </w:t>
      </w:r>
      <w:r>
        <w:rPr>
          <w:sz w:val="22"/>
        </w:rPr>
        <w:t>away</w:t>
      </w:r>
      <w:r>
        <w:rPr>
          <w:spacing w:val="-12"/>
          <w:sz w:val="22"/>
        </w:rPr>
        <w:t> </w:t>
      </w:r>
      <w:r>
        <w:rPr>
          <w:spacing w:val="-3"/>
          <w:sz w:val="22"/>
        </w:rPr>
        <w:t>quickly</w:t>
      </w:r>
    </w:p>
    <w:p>
      <w:pPr>
        <w:pStyle w:val="ListParagraph"/>
        <w:numPr>
          <w:ilvl w:val="2"/>
          <w:numId w:val="21"/>
        </w:numPr>
        <w:tabs>
          <w:tab w:pos="4319" w:val="left" w:leader="none"/>
          <w:tab w:pos="4320" w:val="left" w:leader="none"/>
        </w:tabs>
        <w:spacing w:line="240" w:lineRule="auto" w:before="0" w:after="0"/>
        <w:ind w:left="4319" w:right="0" w:hanging="720"/>
        <w:jc w:val="left"/>
        <w:rPr>
          <w:sz w:val="22"/>
        </w:rPr>
      </w:pPr>
      <w:r>
        <w:rPr>
          <w:sz w:val="22"/>
        </w:rPr>
        <w:t>Tiny bruise with no</w:t>
      </w:r>
      <w:r>
        <w:rPr>
          <w:spacing w:val="-18"/>
          <w:sz w:val="22"/>
        </w:rPr>
        <w:t> </w:t>
      </w:r>
      <w:r>
        <w:rPr>
          <w:sz w:val="22"/>
        </w:rPr>
        <w:t>pain</w:t>
      </w:r>
    </w:p>
    <w:p>
      <w:pPr>
        <w:pStyle w:val="BodyText"/>
      </w:pPr>
    </w:p>
    <w:p>
      <w:pPr>
        <w:spacing w:before="0"/>
        <w:ind w:left="2159" w:right="0" w:firstLine="0"/>
        <w:jc w:val="left"/>
        <w:rPr>
          <w:i/>
          <w:sz w:val="22"/>
        </w:rPr>
      </w:pPr>
      <w:r>
        <w:rPr>
          <w:i/>
          <w:sz w:val="22"/>
        </w:rPr>
        <w:t>No known injury in reported incident</w:t>
      </w:r>
    </w:p>
    <w:p>
      <w:pPr>
        <w:pStyle w:val="BodyText"/>
        <w:ind w:left="2159" w:right="1925"/>
      </w:pPr>
      <w:r>
        <w:rPr/>
        <w:t>Use</w:t>
      </w:r>
      <w:r>
        <w:rPr>
          <w:spacing w:val="-12"/>
        </w:rPr>
        <w:t> </w:t>
      </w:r>
      <w:r>
        <w:rPr/>
        <w:t>these</w:t>
      </w:r>
      <w:r>
        <w:rPr>
          <w:spacing w:val="-12"/>
        </w:rPr>
        <w:t> </w:t>
      </w:r>
      <w:r>
        <w:rPr/>
        <w:t>abuse</w:t>
      </w:r>
      <w:r>
        <w:rPr>
          <w:spacing w:val="-13"/>
        </w:rPr>
        <w:t> </w:t>
      </w:r>
      <w:r>
        <w:rPr/>
        <w:t>types</w:t>
      </w:r>
      <w:r>
        <w:rPr>
          <w:spacing w:val="-12"/>
        </w:rPr>
        <w:t> </w:t>
      </w:r>
      <w:r>
        <w:rPr/>
        <w:t>when</w:t>
      </w:r>
      <w:r>
        <w:rPr>
          <w:spacing w:val="-13"/>
        </w:rPr>
        <w:t> </w:t>
      </w:r>
      <w:r>
        <w:rPr/>
        <w:t>there</w:t>
      </w:r>
      <w:r>
        <w:rPr>
          <w:spacing w:val="-12"/>
        </w:rPr>
        <w:t> </w:t>
      </w:r>
      <w:r>
        <w:rPr/>
        <w:t>is</w:t>
      </w:r>
      <w:r>
        <w:rPr>
          <w:spacing w:val="-11"/>
        </w:rPr>
        <w:t> </w:t>
      </w:r>
      <w:r>
        <w:rPr/>
        <w:t>no</w:t>
      </w:r>
      <w:r>
        <w:rPr>
          <w:spacing w:val="-13"/>
        </w:rPr>
        <w:t> </w:t>
      </w:r>
      <w:r>
        <w:rPr/>
        <w:t>injury,</w:t>
      </w:r>
      <w:r>
        <w:rPr>
          <w:spacing w:val="-12"/>
        </w:rPr>
        <w:t> </w:t>
      </w:r>
      <w:r>
        <w:rPr/>
        <w:t>or</w:t>
      </w:r>
      <w:r>
        <w:rPr>
          <w:spacing w:val="-12"/>
        </w:rPr>
        <w:t> </w:t>
      </w:r>
      <w:r>
        <w:rPr/>
        <w:t>the</w:t>
      </w:r>
      <w:r>
        <w:rPr>
          <w:spacing w:val="-13"/>
        </w:rPr>
        <w:t> </w:t>
      </w:r>
      <w:r>
        <w:rPr/>
        <w:t>reporter</w:t>
      </w:r>
      <w:r>
        <w:rPr>
          <w:spacing w:val="-11"/>
        </w:rPr>
        <w:t> </w:t>
      </w:r>
      <w:r>
        <w:rPr>
          <w:spacing w:val="-3"/>
        </w:rPr>
        <w:t>does</w:t>
      </w:r>
      <w:r>
        <w:rPr>
          <w:spacing w:val="-12"/>
        </w:rPr>
        <w:t> </w:t>
      </w:r>
      <w:r>
        <w:rPr/>
        <w:t>not</w:t>
      </w:r>
      <w:r>
        <w:rPr>
          <w:spacing w:val="-12"/>
        </w:rPr>
        <w:t> </w:t>
      </w:r>
      <w:r>
        <w:rPr/>
        <w:t>know</w:t>
      </w:r>
      <w:r>
        <w:rPr>
          <w:spacing w:val="-13"/>
        </w:rPr>
        <w:t> </w:t>
      </w:r>
      <w:r>
        <w:rPr/>
        <w:t>whether there is an</w:t>
      </w:r>
      <w:r>
        <w:rPr>
          <w:spacing w:val="-12"/>
        </w:rPr>
        <w:t> </w:t>
      </w:r>
      <w:r>
        <w:rPr/>
        <w:t>injury.</w:t>
      </w:r>
    </w:p>
    <w:p>
      <w:pPr>
        <w:pStyle w:val="BodyText"/>
        <w:spacing w:before="13"/>
        <w:rPr>
          <w:sz w:val="21"/>
        </w:rPr>
      </w:pPr>
    </w:p>
    <w:p>
      <w:pPr>
        <w:spacing w:before="0"/>
        <w:ind w:left="2879" w:right="0" w:firstLine="0"/>
        <w:jc w:val="left"/>
        <w:rPr>
          <w:i/>
          <w:sz w:val="22"/>
        </w:rPr>
      </w:pPr>
      <w:bookmarkStart w:name="Excessive physical force" w:id="55"/>
      <w:bookmarkEnd w:id="55"/>
      <w:r>
        <w:rPr/>
      </w:r>
      <w:r>
        <w:rPr>
          <w:i/>
          <w:sz w:val="22"/>
        </w:rPr>
        <w:t>Excessive physical force</w:t>
      </w:r>
    </w:p>
    <w:p>
      <w:pPr>
        <w:pStyle w:val="BodyText"/>
        <w:ind w:left="2879" w:right="1618"/>
      </w:pPr>
      <w:r>
        <w:rPr/>
        <w:t>Caregiver actions toward the child often cause physical injury even if an injury is not reported at this time.</w:t>
      </w:r>
    </w:p>
    <w:p>
      <w:pPr>
        <w:pStyle w:val="BodyText"/>
      </w:pPr>
    </w:p>
    <w:p>
      <w:pPr>
        <w:pStyle w:val="BodyText"/>
        <w:ind w:left="2879"/>
      </w:pPr>
      <w:r>
        <w:rPr/>
        <w:t>Examples include the following.</w:t>
      </w:r>
    </w:p>
    <w:p>
      <w:pPr>
        <w:pStyle w:val="BodyText"/>
        <w:spacing w:before="13"/>
        <w:rPr>
          <w:sz w:val="21"/>
        </w:rPr>
      </w:pPr>
    </w:p>
    <w:p>
      <w:pPr>
        <w:pStyle w:val="ListParagraph"/>
        <w:numPr>
          <w:ilvl w:val="1"/>
          <w:numId w:val="21"/>
        </w:numPr>
        <w:tabs>
          <w:tab w:pos="3599" w:val="left" w:leader="none"/>
          <w:tab w:pos="3600" w:val="left" w:leader="none"/>
        </w:tabs>
        <w:spacing w:line="240" w:lineRule="auto" w:before="0" w:after="0"/>
        <w:ind w:left="3599" w:right="0" w:hanging="720"/>
        <w:jc w:val="left"/>
        <w:rPr>
          <w:sz w:val="22"/>
        </w:rPr>
      </w:pPr>
      <w:r>
        <w:rPr>
          <w:sz w:val="22"/>
        </w:rPr>
        <w:t>Disciplining child while</w:t>
      </w:r>
      <w:r>
        <w:rPr>
          <w:spacing w:val="-1"/>
          <w:sz w:val="22"/>
        </w:rPr>
        <w:t> </w:t>
      </w:r>
      <w:r>
        <w:rPr>
          <w:sz w:val="22"/>
        </w:rPr>
        <w:t>intoxicated.</w:t>
      </w:r>
    </w:p>
    <w:p>
      <w:pPr>
        <w:pStyle w:val="BodyText"/>
      </w:pPr>
    </w:p>
    <w:p>
      <w:pPr>
        <w:pStyle w:val="ListParagraph"/>
        <w:numPr>
          <w:ilvl w:val="1"/>
          <w:numId w:val="21"/>
        </w:numPr>
        <w:tabs>
          <w:tab w:pos="3599" w:val="left" w:leader="none"/>
          <w:tab w:pos="3600" w:val="left" w:leader="none"/>
        </w:tabs>
        <w:spacing w:line="240" w:lineRule="auto" w:before="0" w:after="0"/>
        <w:ind w:left="3599" w:right="1613" w:hanging="720"/>
        <w:jc w:val="left"/>
        <w:rPr>
          <w:sz w:val="22"/>
        </w:rPr>
      </w:pPr>
      <w:r>
        <w:rPr>
          <w:sz w:val="22"/>
        </w:rPr>
        <w:t>Hitting child’s body in an unintended place (e.g., aiming for buttocks but hitting eye</w:t>
      </w:r>
      <w:r>
        <w:rPr>
          <w:spacing w:val="-2"/>
          <w:sz w:val="22"/>
        </w:rPr>
        <w:t> </w:t>
      </w:r>
      <w:r>
        <w:rPr>
          <w:sz w:val="22"/>
        </w:rPr>
        <w:t>instead).</w:t>
      </w:r>
    </w:p>
    <w:p>
      <w:pPr>
        <w:pStyle w:val="BodyText"/>
      </w:pPr>
    </w:p>
    <w:p>
      <w:pPr>
        <w:pStyle w:val="ListParagraph"/>
        <w:numPr>
          <w:ilvl w:val="1"/>
          <w:numId w:val="21"/>
        </w:numPr>
        <w:tabs>
          <w:tab w:pos="3599" w:val="left" w:leader="none"/>
          <w:tab w:pos="3600" w:val="left" w:leader="none"/>
        </w:tabs>
        <w:spacing w:line="240" w:lineRule="auto" w:before="0" w:after="0"/>
        <w:ind w:left="3600" w:right="0" w:hanging="721"/>
        <w:jc w:val="left"/>
        <w:rPr>
          <w:sz w:val="22"/>
        </w:rPr>
      </w:pPr>
      <w:r>
        <w:rPr>
          <w:sz w:val="22"/>
        </w:rPr>
        <w:t>Brutal actions, which</w:t>
      </w:r>
      <w:r>
        <w:rPr>
          <w:spacing w:val="-2"/>
          <w:sz w:val="22"/>
        </w:rPr>
        <w:t> </w:t>
      </w:r>
      <w:r>
        <w:rPr>
          <w:sz w:val="22"/>
        </w:rPr>
        <w:t>include:</w:t>
      </w:r>
    </w:p>
    <w:p>
      <w:pPr>
        <w:pStyle w:val="BodyText"/>
        <w:spacing w:before="13"/>
        <w:rPr>
          <w:sz w:val="21"/>
        </w:rPr>
      </w:pPr>
    </w:p>
    <w:p>
      <w:pPr>
        <w:pStyle w:val="BodyText"/>
        <w:tabs>
          <w:tab w:pos="4320" w:val="left" w:leader="none"/>
        </w:tabs>
        <w:ind w:left="3600"/>
      </w:pPr>
      <w:r>
        <w:rPr/>
        <w:t>»</w:t>
        <w:tab/>
        <w:t>Hitting child incessantly;</w:t>
      </w:r>
      <w:r>
        <w:rPr>
          <w:spacing w:val="-1"/>
        </w:rPr>
        <w:t> </w:t>
      </w:r>
      <w:r>
        <w:rPr/>
        <w:t>or</w:t>
      </w:r>
    </w:p>
    <w:p>
      <w:pPr>
        <w:pStyle w:val="BodyText"/>
      </w:pPr>
    </w:p>
    <w:p>
      <w:pPr>
        <w:pStyle w:val="BodyText"/>
        <w:tabs>
          <w:tab w:pos="4320" w:val="left" w:leader="none"/>
        </w:tabs>
        <w:ind w:left="4320" w:right="1621" w:hanging="721"/>
      </w:pPr>
      <w:r>
        <w:rPr/>
        <w:t>»</w:t>
        <w:tab/>
        <w:t>Hitting child with object (e.g., buckle of belt, switch near eye) in</w:t>
      </w:r>
      <w:r>
        <w:rPr>
          <w:spacing w:val="-29"/>
        </w:rPr>
        <w:t> </w:t>
      </w:r>
      <w:r>
        <w:rPr/>
        <w:t>a way that could cause physical</w:t>
      </w:r>
      <w:r>
        <w:rPr>
          <w:spacing w:val="-5"/>
        </w:rPr>
        <w:t> </w:t>
      </w:r>
      <w:r>
        <w:rPr/>
        <w:t>injury.</w:t>
      </w:r>
    </w:p>
    <w:p>
      <w:pPr>
        <w:pStyle w:val="BodyText"/>
      </w:pPr>
    </w:p>
    <w:p>
      <w:pPr>
        <w:pStyle w:val="ListParagraph"/>
        <w:numPr>
          <w:ilvl w:val="1"/>
          <w:numId w:val="21"/>
        </w:numPr>
        <w:tabs>
          <w:tab w:pos="3600" w:val="left" w:leader="none"/>
          <w:tab w:pos="3601" w:val="left" w:leader="none"/>
        </w:tabs>
        <w:spacing w:line="240" w:lineRule="auto" w:before="0" w:after="0"/>
        <w:ind w:left="3600" w:right="0" w:hanging="720"/>
        <w:jc w:val="left"/>
        <w:rPr>
          <w:sz w:val="22"/>
        </w:rPr>
      </w:pPr>
      <w:r>
        <w:rPr>
          <w:sz w:val="22"/>
        </w:rPr>
        <w:t>Throwing a child across a</w:t>
      </w:r>
      <w:r>
        <w:rPr>
          <w:spacing w:val="-5"/>
          <w:sz w:val="22"/>
        </w:rPr>
        <w:t> </w:t>
      </w:r>
      <w:r>
        <w:rPr>
          <w:sz w:val="22"/>
        </w:rPr>
        <w:t>room.</w:t>
      </w:r>
    </w:p>
    <w:p>
      <w:pPr>
        <w:pStyle w:val="BodyText"/>
        <w:spacing w:before="13"/>
        <w:rPr>
          <w:sz w:val="21"/>
        </w:rPr>
      </w:pPr>
    </w:p>
    <w:p>
      <w:pPr>
        <w:pStyle w:val="ListParagraph"/>
        <w:numPr>
          <w:ilvl w:val="1"/>
          <w:numId w:val="21"/>
        </w:numPr>
        <w:tabs>
          <w:tab w:pos="3600" w:val="left" w:leader="none"/>
          <w:tab w:pos="3601" w:val="left" w:leader="none"/>
        </w:tabs>
        <w:spacing w:line="240" w:lineRule="auto" w:before="0" w:after="0"/>
        <w:ind w:left="3600" w:right="0" w:hanging="720"/>
        <w:jc w:val="left"/>
        <w:rPr>
          <w:sz w:val="22"/>
        </w:rPr>
      </w:pPr>
      <w:r>
        <w:rPr>
          <w:sz w:val="22"/>
        </w:rPr>
        <w:t>Pushing a child near</w:t>
      </w:r>
      <w:r>
        <w:rPr>
          <w:spacing w:val="-4"/>
          <w:sz w:val="22"/>
        </w:rPr>
        <w:t> </w:t>
      </w:r>
      <w:r>
        <w:rPr>
          <w:sz w:val="22"/>
        </w:rPr>
        <w:t>stairs.</w:t>
      </w:r>
    </w:p>
    <w:p>
      <w:pPr>
        <w:pStyle w:val="BodyText"/>
      </w:pPr>
    </w:p>
    <w:p>
      <w:pPr>
        <w:pStyle w:val="ListParagraph"/>
        <w:numPr>
          <w:ilvl w:val="1"/>
          <w:numId w:val="21"/>
        </w:numPr>
        <w:tabs>
          <w:tab w:pos="3600" w:val="left" w:leader="none"/>
          <w:tab w:pos="3601" w:val="left" w:leader="none"/>
        </w:tabs>
        <w:spacing w:line="240" w:lineRule="auto" w:before="0" w:after="0"/>
        <w:ind w:left="3600" w:right="0" w:hanging="720"/>
        <w:jc w:val="left"/>
        <w:rPr>
          <w:sz w:val="22"/>
        </w:rPr>
      </w:pPr>
      <w:r>
        <w:rPr>
          <w:sz w:val="22"/>
        </w:rPr>
        <w:t>Shaking a</w:t>
      </w:r>
      <w:r>
        <w:rPr>
          <w:spacing w:val="-3"/>
          <w:sz w:val="22"/>
        </w:rPr>
        <w:t> </w:t>
      </w:r>
      <w:r>
        <w:rPr>
          <w:sz w:val="22"/>
        </w:rPr>
        <w:t>child.</w:t>
      </w:r>
    </w:p>
    <w:p>
      <w:pPr>
        <w:pStyle w:val="BodyText"/>
      </w:pPr>
    </w:p>
    <w:p>
      <w:pPr>
        <w:pStyle w:val="ListParagraph"/>
        <w:numPr>
          <w:ilvl w:val="1"/>
          <w:numId w:val="21"/>
        </w:numPr>
        <w:tabs>
          <w:tab w:pos="3600" w:val="left" w:leader="none"/>
          <w:tab w:pos="3601" w:val="left" w:leader="none"/>
        </w:tabs>
        <w:spacing w:line="240" w:lineRule="auto" w:before="0" w:after="0"/>
        <w:ind w:left="3600" w:right="1868" w:hanging="720"/>
        <w:jc w:val="left"/>
        <w:rPr>
          <w:sz w:val="22"/>
        </w:rPr>
      </w:pPr>
      <w:r>
        <w:rPr>
          <w:sz w:val="22"/>
        </w:rPr>
        <w:t>Pain-inducing actions (e.g., kneeling on stones, maintaining a</w:t>
      </w:r>
      <w:r>
        <w:rPr>
          <w:spacing w:val="-35"/>
          <w:sz w:val="22"/>
        </w:rPr>
        <w:t> </w:t>
      </w:r>
      <w:r>
        <w:rPr>
          <w:sz w:val="22"/>
        </w:rPr>
        <w:t>position until pain is</w:t>
      </w:r>
      <w:r>
        <w:rPr>
          <w:spacing w:val="-1"/>
          <w:sz w:val="22"/>
        </w:rPr>
        <w:t> </w:t>
      </w:r>
      <w:r>
        <w:rPr>
          <w:sz w:val="22"/>
        </w:rPr>
        <w:t>felt).</w:t>
      </w:r>
    </w:p>
    <w:p>
      <w:pPr>
        <w:spacing w:after="0" w:line="240" w:lineRule="auto"/>
        <w:jc w:val="left"/>
        <w:rPr>
          <w:sz w:val="22"/>
        </w:rPr>
        <w:sectPr>
          <w:pgSz w:w="12240" w:h="15840"/>
          <w:pgMar w:header="0" w:footer="524" w:top="1360" w:bottom="720" w:left="0" w:right="0"/>
        </w:sectPr>
      </w:pPr>
    </w:p>
    <w:p>
      <w:pPr>
        <w:pStyle w:val="BodyText"/>
        <w:ind w:left="1435"/>
        <w:rPr>
          <w:sz w:val="20"/>
        </w:rPr>
      </w:pPr>
      <w:r>
        <w:rPr>
          <w:sz w:val="20"/>
        </w:rPr>
        <w:pict>
          <v:shape style="width:468pt;height:147.15pt;mso-position-horizontal-relative:char;mso-position-vertical-relative:line" type="#_x0000_t202" filled="false" stroked="true" strokeweight=".481pt" strokecolor="#000000">
            <w10:anchorlock/>
            <v:textbox inset="0,0,0,0">
              <w:txbxContent>
                <w:p>
                  <w:pPr>
                    <w:spacing w:before="0"/>
                    <w:ind w:left="3652" w:right="3652" w:firstLine="0"/>
                    <w:jc w:val="center"/>
                    <w:rPr>
                      <w:b/>
                      <w:sz w:val="20"/>
                    </w:rPr>
                  </w:pPr>
                  <w:r>
                    <w:rPr>
                      <w:b/>
                      <w:sz w:val="20"/>
                    </w:rPr>
                    <w:t>PRACTICE GUIDANCE</w:t>
                  </w:r>
                </w:p>
                <w:p>
                  <w:pPr>
                    <w:spacing w:before="0"/>
                    <w:ind w:left="2737" w:right="0" w:firstLine="0"/>
                    <w:jc w:val="left"/>
                    <w:rPr>
                      <w:sz w:val="20"/>
                    </w:rPr>
                  </w:pPr>
                  <w:r>
                    <w:rPr>
                      <w:sz w:val="20"/>
                    </w:rPr>
                    <w:t>When a Minor Uses Excessive Physical Force</w:t>
                  </w:r>
                </w:p>
                <w:p>
                  <w:pPr>
                    <w:pStyle w:val="BodyText"/>
                    <w:spacing w:before="13"/>
                    <w:rPr>
                      <w:sz w:val="19"/>
                    </w:rPr>
                  </w:pPr>
                </w:p>
                <w:p>
                  <w:pPr>
                    <w:numPr>
                      <w:ilvl w:val="0"/>
                      <w:numId w:val="23"/>
                    </w:numPr>
                    <w:tabs>
                      <w:tab w:pos="435" w:val="left" w:leader="none"/>
                      <w:tab w:pos="436" w:val="left" w:leader="none"/>
                    </w:tabs>
                    <w:spacing w:before="0"/>
                    <w:ind w:left="435" w:right="241" w:hanging="360"/>
                    <w:jc w:val="left"/>
                    <w:rPr>
                      <w:rFonts w:ascii="Symbol"/>
                      <w:sz w:val="20"/>
                    </w:rPr>
                  </w:pPr>
                  <w:r>
                    <w:rPr>
                      <w:sz w:val="20"/>
                    </w:rPr>
                    <w:t>A minor under age 10 is not marked as using excessive physical force. Evaluate the situation and determine whether a caregiver was neglectful or abusive in a way that contributed to the situation. If not, screen for FINA, child behavior</w:t>
                  </w:r>
                  <w:r>
                    <w:rPr>
                      <w:spacing w:val="-7"/>
                      <w:sz w:val="20"/>
                    </w:rPr>
                    <w:t> </w:t>
                  </w:r>
                  <w:r>
                    <w:rPr>
                      <w:sz w:val="20"/>
                    </w:rPr>
                    <w:t>concerns.</w:t>
                  </w:r>
                </w:p>
                <w:p>
                  <w:pPr>
                    <w:numPr>
                      <w:ilvl w:val="0"/>
                      <w:numId w:val="23"/>
                    </w:numPr>
                    <w:tabs>
                      <w:tab w:pos="435" w:val="left" w:leader="none"/>
                      <w:tab w:pos="436" w:val="left" w:leader="none"/>
                    </w:tabs>
                    <w:spacing w:before="0"/>
                    <w:ind w:left="435" w:right="251" w:hanging="360"/>
                    <w:jc w:val="left"/>
                    <w:rPr>
                      <w:rFonts w:ascii="Symbol"/>
                      <w:sz w:val="20"/>
                    </w:rPr>
                  </w:pPr>
                  <w:r>
                    <w:rPr>
                      <w:sz w:val="20"/>
                    </w:rPr>
                    <w:t>A minor age 10 or older who otherwise meets the definition is marked if the minor using excessive physical force was in a caregiving role for the victim, or is substantially</w:t>
                  </w:r>
                  <w:r>
                    <w:rPr>
                      <w:spacing w:val="-15"/>
                      <w:sz w:val="20"/>
                    </w:rPr>
                    <w:t> </w:t>
                  </w:r>
                  <w:r>
                    <w:rPr>
                      <w:sz w:val="20"/>
                    </w:rPr>
                    <w:t>older.</w:t>
                  </w:r>
                </w:p>
                <w:p>
                  <w:pPr>
                    <w:numPr>
                      <w:ilvl w:val="0"/>
                      <w:numId w:val="23"/>
                    </w:numPr>
                    <w:tabs>
                      <w:tab w:pos="435" w:val="left" w:leader="none"/>
                      <w:tab w:pos="436" w:val="left" w:leader="none"/>
                    </w:tabs>
                    <w:spacing w:before="0"/>
                    <w:ind w:left="435" w:right="112" w:hanging="360"/>
                    <w:jc w:val="left"/>
                    <w:rPr>
                      <w:rFonts w:ascii="Symbol"/>
                      <w:sz w:val="22"/>
                    </w:rPr>
                  </w:pPr>
                  <w:r>
                    <w:rPr>
                      <w:sz w:val="20"/>
                    </w:rPr>
                    <w:t>A minor age 10 or older who is of similar age as the victim is not marked as excessive physical force. Evaluate the situation and determine whether a caregiver was neglectful or abusive in a way that contributed to the situation. If not, screen for FINA, child behavior</w:t>
                  </w:r>
                  <w:r>
                    <w:rPr>
                      <w:spacing w:val="-9"/>
                      <w:sz w:val="20"/>
                    </w:rPr>
                    <w:t> </w:t>
                  </w:r>
                  <w:r>
                    <w:rPr>
                      <w:sz w:val="20"/>
                    </w:rPr>
                    <w:t>concerns.</w:t>
                  </w:r>
                </w:p>
              </w:txbxContent>
            </v:textbox>
            <v:stroke dashstyle="solid"/>
          </v:shape>
        </w:pict>
      </w:r>
      <w:r>
        <w:rPr>
          <w:sz w:val="20"/>
        </w:rPr>
      </w:r>
    </w:p>
    <w:p>
      <w:pPr>
        <w:pStyle w:val="BodyText"/>
        <w:spacing w:before="3"/>
        <w:rPr>
          <w:sz w:val="11"/>
        </w:rPr>
      </w:pPr>
    </w:p>
    <w:p>
      <w:pPr>
        <w:spacing w:before="100"/>
        <w:ind w:left="2879" w:right="0" w:firstLine="0"/>
        <w:jc w:val="left"/>
        <w:rPr>
          <w:i/>
          <w:sz w:val="22"/>
        </w:rPr>
      </w:pPr>
      <w:bookmarkStart w:name="Confinement or restraint" w:id="56"/>
      <w:bookmarkEnd w:id="56"/>
      <w:r>
        <w:rPr/>
      </w:r>
      <w:r>
        <w:rPr>
          <w:i/>
          <w:sz w:val="22"/>
        </w:rPr>
        <w:t>Confinement or restraint</w:t>
      </w:r>
    </w:p>
    <w:p>
      <w:pPr>
        <w:pStyle w:val="BodyText"/>
        <w:ind w:left="2879" w:right="1448"/>
      </w:pPr>
      <w:r>
        <w:rPr/>
        <w:t>A</w:t>
      </w:r>
      <w:r>
        <w:rPr>
          <w:spacing w:val="-15"/>
        </w:rPr>
        <w:t> </w:t>
      </w:r>
      <w:r>
        <w:rPr/>
        <w:t>person</w:t>
      </w:r>
      <w:r>
        <w:rPr>
          <w:spacing w:val="-12"/>
        </w:rPr>
        <w:t> </w:t>
      </w:r>
      <w:r>
        <w:rPr/>
        <w:t>applies</w:t>
      </w:r>
      <w:r>
        <w:rPr>
          <w:spacing w:val="-13"/>
        </w:rPr>
        <w:t> </w:t>
      </w:r>
      <w:r>
        <w:rPr/>
        <w:t>a</w:t>
      </w:r>
      <w:r>
        <w:rPr>
          <w:spacing w:val="-14"/>
        </w:rPr>
        <w:t> </w:t>
      </w:r>
      <w:r>
        <w:rPr/>
        <w:t>measure</w:t>
      </w:r>
      <w:r>
        <w:rPr>
          <w:spacing w:val="-13"/>
        </w:rPr>
        <w:t> </w:t>
      </w:r>
      <w:r>
        <w:rPr/>
        <w:t>of</w:t>
      </w:r>
      <w:r>
        <w:rPr>
          <w:spacing w:val="-14"/>
        </w:rPr>
        <w:t> </w:t>
      </w:r>
      <w:r>
        <w:rPr/>
        <w:t>confinement</w:t>
      </w:r>
      <w:r>
        <w:rPr>
          <w:spacing w:val="-13"/>
        </w:rPr>
        <w:t> </w:t>
      </w:r>
      <w:r>
        <w:rPr/>
        <w:t>or</w:t>
      </w:r>
      <w:r>
        <w:rPr>
          <w:spacing w:val="-14"/>
        </w:rPr>
        <w:t> </w:t>
      </w:r>
      <w:r>
        <w:rPr/>
        <w:t>restraint</w:t>
      </w:r>
      <w:r>
        <w:rPr>
          <w:spacing w:val="-13"/>
        </w:rPr>
        <w:t> </w:t>
      </w:r>
      <w:r>
        <w:rPr/>
        <w:t>that</w:t>
      </w:r>
      <w:r>
        <w:rPr>
          <w:spacing w:val="-13"/>
        </w:rPr>
        <w:t> </w:t>
      </w:r>
      <w:r>
        <w:rPr/>
        <w:t>is</w:t>
      </w:r>
      <w:r>
        <w:rPr>
          <w:spacing w:val="-13"/>
        </w:rPr>
        <w:t> </w:t>
      </w:r>
      <w:r>
        <w:rPr/>
        <w:t>likely</w:t>
      </w:r>
      <w:r>
        <w:rPr>
          <w:spacing w:val="-13"/>
        </w:rPr>
        <w:t> </w:t>
      </w:r>
      <w:r>
        <w:rPr/>
        <w:t>to</w:t>
      </w:r>
      <w:r>
        <w:rPr>
          <w:spacing w:val="-15"/>
        </w:rPr>
        <w:t> </w:t>
      </w:r>
      <w:r>
        <w:rPr/>
        <w:t>result</w:t>
      </w:r>
      <w:r>
        <w:rPr>
          <w:spacing w:val="-13"/>
        </w:rPr>
        <w:t> </w:t>
      </w:r>
      <w:r>
        <w:rPr/>
        <w:t>in physical harm to the child or that is for purposes other than protection or correction,</w:t>
      </w:r>
      <w:r>
        <w:rPr>
          <w:spacing w:val="-7"/>
        </w:rPr>
        <w:t> </w:t>
      </w:r>
      <w:r>
        <w:rPr/>
        <w:t>to</w:t>
      </w:r>
      <w:r>
        <w:rPr>
          <w:spacing w:val="-8"/>
        </w:rPr>
        <w:t> </w:t>
      </w:r>
      <w:r>
        <w:rPr/>
        <w:t>the</w:t>
      </w:r>
      <w:r>
        <w:rPr>
          <w:spacing w:val="-7"/>
        </w:rPr>
        <w:t> </w:t>
      </w:r>
      <w:r>
        <w:rPr/>
        <w:t>extent</w:t>
      </w:r>
      <w:r>
        <w:rPr>
          <w:spacing w:val="-6"/>
        </w:rPr>
        <w:t> </w:t>
      </w:r>
      <w:r>
        <w:rPr/>
        <w:t>that</w:t>
      </w:r>
      <w:r>
        <w:rPr>
          <w:spacing w:val="-7"/>
        </w:rPr>
        <w:t> </w:t>
      </w:r>
      <w:r>
        <w:rPr/>
        <w:t>the</w:t>
      </w:r>
      <w:r>
        <w:rPr>
          <w:spacing w:val="-8"/>
        </w:rPr>
        <w:t> </w:t>
      </w:r>
      <w:r>
        <w:rPr/>
        <w:t>child’s</w:t>
      </w:r>
      <w:r>
        <w:rPr>
          <w:spacing w:val="-8"/>
        </w:rPr>
        <w:t> </w:t>
      </w:r>
      <w:r>
        <w:rPr/>
        <w:t>health</w:t>
      </w:r>
      <w:r>
        <w:rPr>
          <w:spacing w:val="-6"/>
        </w:rPr>
        <w:t> </w:t>
      </w:r>
      <w:r>
        <w:rPr/>
        <w:t>is</w:t>
      </w:r>
      <w:r>
        <w:rPr>
          <w:spacing w:val="-7"/>
        </w:rPr>
        <w:t> </w:t>
      </w:r>
      <w:r>
        <w:rPr>
          <w:spacing w:val="-3"/>
        </w:rPr>
        <w:t>endangered.</w:t>
      </w:r>
    </w:p>
    <w:p>
      <w:pPr>
        <w:pStyle w:val="BodyText"/>
        <w:spacing w:before="1"/>
      </w:pPr>
    </w:p>
    <w:p>
      <w:pPr>
        <w:pStyle w:val="BodyText"/>
        <w:ind w:left="2879"/>
      </w:pPr>
      <w:r>
        <w:rPr/>
        <w:t>Examples include the following.</w:t>
      </w:r>
    </w:p>
    <w:p>
      <w:pPr>
        <w:pStyle w:val="BodyText"/>
        <w:spacing w:before="12"/>
        <w:rPr>
          <w:sz w:val="21"/>
        </w:rPr>
      </w:pPr>
    </w:p>
    <w:p>
      <w:pPr>
        <w:pStyle w:val="ListParagraph"/>
        <w:numPr>
          <w:ilvl w:val="1"/>
          <w:numId w:val="21"/>
        </w:numPr>
        <w:tabs>
          <w:tab w:pos="3599" w:val="left" w:leader="none"/>
          <w:tab w:pos="3600" w:val="left" w:leader="none"/>
        </w:tabs>
        <w:spacing w:line="240" w:lineRule="auto" w:before="0" w:after="0"/>
        <w:ind w:left="3600" w:right="1834" w:hanging="721"/>
        <w:jc w:val="left"/>
        <w:rPr>
          <w:sz w:val="22"/>
        </w:rPr>
      </w:pPr>
      <w:r>
        <w:rPr>
          <w:sz w:val="22"/>
        </w:rPr>
        <w:t>Child</w:t>
      </w:r>
      <w:r>
        <w:rPr>
          <w:spacing w:val="-15"/>
          <w:sz w:val="22"/>
        </w:rPr>
        <w:t> </w:t>
      </w:r>
      <w:r>
        <w:rPr>
          <w:sz w:val="22"/>
        </w:rPr>
        <w:t>may</w:t>
      </w:r>
      <w:r>
        <w:rPr>
          <w:spacing w:val="-14"/>
          <w:sz w:val="22"/>
        </w:rPr>
        <w:t> </w:t>
      </w:r>
      <w:r>
        <w:rPr>
          <w:sz w:val="22"/>
        </w:rPr>
        <w:t>be</w:t>
      </w:r>
      <w:r>
        <w:rPr>
          <w:spacing w:val="-15"/>
          <w:sz w:val="22"/>
        </w:rPr>
        <w:t> </w:t>
      </w:r>
      <w:r>
        <w:rPr>
          <w:sz w:val="22"/>
        </w:rPr>
        <w:t>physically</w:t>
      </w:r>
      <w:r>
        <w:rPr>
          <w:spacing w:val="-14"/>
          <w:sz w:val="22"/>
        </w:rPr>
        <w:t> </w:t>
      </w:r>
      <w:r>
        <w:rPr>
          <w:sz w:val="22"/>
        </w:rPr>
        <w:t>injured</w:t>
      </w:r>
      <w:r>
        <w:rPr>
          <w:spacing w:val="-13"/>
          <w:sz w:val="22"/>
        </w:rPr>
        <w:t> </w:t>
      </w:r>
      <w:r>
        <w:rPr>
          <w:sz w:val="22"/>
        </w:rPr>
        <w:t>from</w:t>
      </w:r>
      <w:r>
        <w:rPr>
          <w:spacing w:val="-14"/>
          <w:sz w:val="22"/>
        </w:rPr>
        <w:t> </w:t>
      </w:r>
      <w:r>
        <w:rPr>
          <w:sz w:val="22"/>
        </w:rPr>
        <w:t>a</w:t>
      </w:r>
      <w:r>
        <w:rPr>
          <w:spacing w:val="-16"/>
          <w:sz w:val="22"/>
        </w:rPr>
        <w:t> </w:t>
      </w:r>
      <w:r>
        <w:rPr>
          <w:sz w:val="22"/>
        </w:rPr>
        <w:t>restraint</w:t>
      </w:r>
      <w:r>
        <w:rPr>
          <w:spacing w:val="-14"/>
          <w:sz w:val="22"/>
        </w:rPr>
        <w:t> </w:t>
      </w:r>
      <w:r>
        <w:rPr>
          <w:sz w:val="22"/>
        </w:rPr>
        <w:t>device</w:t>
      </w:r>
      <w:r>
        <w:rPr>
          <w:spacing w:val="-14"/>
          <w:sz w:val="22"/>
        </w:rPr>
        <w:t> </w:t>
      </w:r>
      <w:r>
        <w:rPr>
          <w:sz w:val="22"/>
        </w:rPr>
        <w:t>such</w:t>
      </w:r>
      <w:r>
        <w:rPr>
          <w:spacing w:val="-14"/>
          <w:sz w:val="22"/>
        </w:rPr>
        <w:t> </w:t>
      </w:r>
      <w:r>
        <w:rPr>
          <w:sz w:val="22"/>
        </w:rPr>
        <w:t>as</w:t>
      </w:r>
      <w:r>
        <w:rPr>
          <w:spacing w:val="-15"/>
          <w:sz w:val="22"/>
        </w:rPr>
        <w:t> </w:t>
      </w:r>
      <w:r>
        <w:rPr>
          <w:sz w:val="22"/>
        </w:rPr>
        <w:t>rope</w:t>
      </w:r>
      <w:r>
        <w:rPr>
          <w:spacing w:val="-13"/>
          <w:sz w:val="22"/>
        </w:rPr>
        <w:t> </w:t>
      </w:r>
      <w:r>
        <w:rPr>
          <w:sz w:val="22"/>
        </w:rPr>
        <w:t>tied around</w:t>
      </w:r>
      <w:r>
        <w:rPr>
          <w:spacing w:val="-6"/>
          <w:sz w:val="22"/>
        </w:rPr>
        <w:t> </w:t>
      </w:r>
      <w:r>
        <w:rPr>
          <w:sz w:val="22"/>
        </w:rPr>
        <w:t>wrists</w:t>
      </w:r>
      <w:r>
        <w:rPr>
          <w:spacing w:val="-7"/>
          <w:sz w:val="22"/>
        </w:rPr>
        <w:t> </w:t>
      </w:r>
      <w:r>
        <w:rPr>
          <w:sz w:val="22"/>
        </w:rPr>
        <w:t>or</w:t>
      </w:r>
      <w:r>
        <w:rPr>
          <w:spacing w:val="-6"/>
          <w:sz w:val="22"/>
        </w:rPr>
        <w:t> </w:t>
      </w:r>
      <w:r>
        <w:rPr>
          <w:sz w:val="22"/>
        </w:rPr>
        <w:t>neck</w:t>
      </w:r>
      <w:r>
        <w:rPr>
          <w:spacing w:val="-6"/>
          <w:sz w:val="22"/>
        </w:rPr>
        <w:t> </w:t>
      </w:r>
      <w:r>
        <w:rPr>
          <w:sz w:val="22"/>
        </w:rPr>
        <w:t>or</w:t>
      </w:r>
      <w:r>
        <w:rPr>
          <w:spacing w:val="-5"/>
          <w:sz w:val="22"/>
        </w:rPr>
        <w:t> </w:t>
      </w:r>
      <w:r>
        <w:rPr>
          <w:sz w:val="22"/>
        </w:rPr>
        <w:t>use</w:t>
      </w:r>
      <w:r>
        <w:rPr>
          <w:spacing w:val="-6"/>
          <w:sz w:val="22"/>
        </w:rPr>
        <w:t> </w:t>
      </w:r>
      <w:r>
        <w:rPr>
          <w:sz w:val="22"/>
        </w:rPr>
        <w:t>of</w:t>
      </w:r>
      <w:r>
        <w:rPr>
          <w:spacing w:val="-7"/>
          <w:sz w:val="22"/>
        </w:rPr>
        <w:t> </w:t>
      </w:r>
      <w:r>
        <w:rPr>
          <w:sz w:val="22"/>
        </w:rPr>
        <w:t>chains</w:t>
      </w:r>
      <w:r>
        <w:rPr>
          <w:spacing w:val="-7"/>
          <w:sz w:val="22"/>
        </w:rPr>
        <w:t> </w:t>
      </w:r>
      <w:r>
        <w:rPr>
          <w:sz w:val="22"/>
        </w:rPr>
        <w:t>or</w:t>
      </w:r>
      <w:r>
        <w:rPr>
          <w:spacing w:val="-6"/>
          <w:sz w:val="22"/>
        </w:rPr>
        <w:t> </w:t>
      </w:r>
      <w:r>
        <w:rPr>
          <w:sz w:val="22"/>
        </w:rPr>
        <w:t>handcuffs.</w:t>
      </w:r>
    </w:p>
    <w:p>
      <w:pPr>
        <w:pStyle w:val="BodyText"/>
      </w:pPr>
    </w:p>
    <w:p>
      <w:pPr>
        <w:pStyle w:val="ListParagraph"/>
        <w:numPr>
          <w:ilvl w:val="1"/>
          <w:numId w:val="21"/>
        </w:numPr>
        <w:tabs>
          <w:tab w:pos="3600" w:val="left" w:leader="none"/>
          <w:tab w:pos="3601" w:val="left" w:leader="none"/>
        </w:tabs>
        <w:spacing w:line="240" w:lineRule="auto" w:before="1" w:after="0"/>
        <w:ind w:left="3600" w:right="1928" w:hanging="720"/>
        <w:jc w:val="both"/>
        <w:rPr>
          <w:sz w:val="22"/>
        </w:rPr>
      </w:pPr>
      <w:r>
        <w:rPr>
          <w:sz w:val="22"/>
        </w:rPr>
        <w:t>Child</w:t>
      </w:r>
      <w:r>
        <w:rPr>
          <w:spacing w:val="-14"/>
          <w:sz w:val="22"/>
        </w:rPr>
        <w:t> </w:t>
      </w:r>
      <w:r>
        <w:rPr>
          <w:sz w:val="22"/>
        </w:rPr>
        <w:t>may</w:t>
      </w:r>
      <w:r>
        <w:rPr>
          <w:spacing w:val="-13"/>
          <w:sz w:val="22"/>
        </w:rPr>
        <w:t> </w:t>
      </w:r>
      <w:r>
        <w:rPr>
          <w:sz w:val="22"/>
        </w:rPr>
        <w:t>be</w:t>
      </w:r>
      <w:r>
        <w:rPr>
          <w:spacing w:val="-14"/>
          <w:sz w:val="22"/>
        </w:rPr>
        <w:t> </w:t>
      </w:r>
      <w:r>
        <w:rPr>
          <w:sz w:val="22"/>
        </w:rPr>
        <w:t>harmed</w:t>
      </w:r>
      <w:r>
        <w:rPr>
          <w:spacing w:val="-13"/>
          <w:sz w:val="22"/>
        </w:rPr>
        <w:t> </w:t>
      </w:r>
      <w:r>
        <w:rPr>
          <w:sz w:val="22"/>
        </w:rPr>
        <w:t>due</w:t>
      </w:r>
      <w:r>
        <w:rPr>
          <w:spacing w:val="-14"/>
          <w:sz w:val="22"/>
        </w:rPr>
        <w:t> </w:t>
      </w:r>
      <w:r>
        <w:rPr>
          <w:sz w:val="22"/>
        </w:rPr>
        <w:t>to</w:t>
      </w:r>
      <w:r>
        <w:rPr>
          <w:spacing w:val="-14"/>
          <w:sz w:val="22"/>
        </w:rPr>
        <w:t> </w:t>
      </w:r>
      <w:r>
        <w:rPr>
          <w:sz w:val="22"/>
        </w:rPr>
        <w:t>body</w:t>
      </w:r>
      <w:r>
        <w:rPr>
          <w:spacing w:val="-14"/>
          <w:sz w:val="22"/>
        </w:rPr>
        <w:t> </w:t>
      </w:r>
      <w:r>
        <w:rPr>
          <w:sz w:val="22"/>
        </w:rPr>
        <w:t>position</w:t>
      </w:r>
      <w:r>
        <w:rPr>
          <w:spacing w:val="-13"/>
          <w:sz w:val="22"/>
        </w:rPr>
        <w:t> </w:t>
      </w:r>
      <w:r>
        <w:rPr>
          <w:sz w:val="22"/>
        </w:rPr>
        <w:t>or</w:t>
      </w:r>
      <w:r>
        <w:rPr>
          <w:spacing w:val="-13"/>
          <w:sz w:val="22"/>
        </w:rPr>
        <w:t> </w:t>
      </w:r>
      <w:r>
        <w:rPr>
          <w:sz w:val="22"/>
        </w:rPr>
        <w:t>condition,</w:t>
      </w:r>
      <w:r>
        <w:rPr>
          <w:spacing w:val="-13"/>
          <w:sz w:val="22"/>
        </w:rPr>
        <w:t> </w:t>
      </w:r>
      <w:r>
        <w:rPr>
          <w:sz w:val="22"/>
        </w:rPr>
        <w:t>such</w:t>
      </w:r>
      <w:r>
        <w:rPr>
          <w:spacing w:val="-13"/>
          <w:sz w:val="22"/>
        </w:rPr>
        <w:t> </w:t>
      </w:r>
      <w:r>
        <w:rPr>
          <w:sz w:val="22"/>
        </w:rPr>
        <w:t>as</w:t>
      </w:r>
      <w:r>
        <w:rPr>
          <w:spacing w:val="-14"/>
          <w:sz w:val="22"/>
        </w:rPr>
        <w:t> </w:t>
      </w:r>
      <w:r>
        <w:rPr>
          <w:sz w:val="22"/>
        </w:rPr>
        <w:t>being </w:t>
      </w:r>
      <w:r>
        <w:rPr>
          <w:spacing w:val="-2"/>
          <w:sz w:val="22"/>
        </w:rPr>
        <w:t>curled</w:t>
      </w:r>
      <w:r>
        <w:rPr>
          <w:spacing w:val="-11"/>
          <w:sz w:val="22"/>
        </w:rPr>
        <w:t> </w:t>
      </w:r>
      <w:r>
        <w:rPr>
          <w:sz w:val="22"/>
        </w:rPr>
        <w:t>up</w:t>
      </w:r>
      <w:r>
        <w:rPr>
          <w:spacing w:val="-11"/>
          <w:sz w:val="22"/>
        </w:rPr>
        <w:t> </w:t>
      </w:r>
      <w:r>
        <w:rPr>
          <w:sz w:val="22"/>
        </w:rPr>
        <w:t>without</w:t>
      </w:r>
      <w:r>
        <w:rPr>
          <w:spacing w:val="-11"/>
          <w:sz w:val="22"/>
        </w:rPr>
        <w:t> </w:t>
      </w:r>
      <w:r>
        <w:rPr>
          <w:sz w:val="22"/>
        </w:rPr>
        <w:t>moving</w:t>
      </w:r>
      <w:r>
        <w:rPr>
          <w:spacing w:val="-11"/>
          <w:sz w:val="22"/>
        </w:rPr>
        <w:t> </w:t>
      </w:r>
      <w:r>
        <w:rPr>
          <w:sz w:val="22"/>
        </w:rPr>
        <w:t>in</w:t>
      </w:r>
      <w:r>
        <w:rPr>
          <w:spacing w:val="-11"/>
          <w:sz w:val="22"/>
        </w:rPr>
        <w:t> </w:t>
      </w:r>
      <w:r>
        <w:rPr>
          <w:sz w:val="22"/>
        </w:rPr>
        <w:t>a</w:t>
      </w:r>
      <w:r>
        <w:rPr>
          <w:spacing w:val="-11"/>
          <w:sz w:val="22"/>
        </w:rPr>
        <w:t> </w:t>
      </w:r>
      <w:r>
        <w:rPr>
          <w:sz w:val="22"/>
        </w:rPr>
        <w:t>dog</w:t>
      </w:r>
      <w:r>
        <w:rPr>
          <w:spacing w:val="-12"/>
          <w:sz w:val="22"/>
        </w:rPr>
        <w:t> </w:t>
      </w:r>
      <w:r>
        <w:rPr>
          <w:sz w:val="22"/>
        </w:rPr>
        <w:t>crate,</w:t>
      </w:r>
      <w:r>
        <w:rPr>
          <w:spacing w:val="-10"/>
          <w:sz w:val="22"/>
        </w:rPr>
        <w:t> </w:t>
      </w:r>
      <w:r>
        <w:rPr>
          <w:sz w:val="22"/>
        </w:rPr>
        <w:t>or</w:t>
      </w:r>
      <w:r>
        <w:rPr>
          <w:spacing w:val="-12"/>
          <w:sz w:val="22"/>
        </w:rPr>
        <w:t> </w:t>
      </w:r>
      <w:r>
        <w:rPr>
          <w:sz w:val="22"/>
        </w:rPr>
        <w:t>confined</w:t>
      </w:r>
      <w:r>
        <w:rPr>
          <w:spacing w:val="-11"/>
          <w:sz w:val="22"/>
        </w:rPr>
        <w:t> </w:t>
      </w:r>
      <w:r>
        <w:rPr>
          <w:sz w:val="22"/>
        </w:rPr>
        <w:t>to</w:t>
      </w:r>
      <w:r>
        <w:rPr>
          <w:spacing w:val="-12"/>
          <w:sz w:val="22"/>
        </w:rPr>
        <w:t> </w:t>
      </w:r>
      <w:r>
        <w:rPr>
          <w:sz w:val="22"/>
        </w:rPr>
        <w:t>a</w:t>
      </w:r>
      <w:r>
        <w:rPr>
          <w:spacing w:val="-11"/>
          <w:sz w:val="22"/>
        </w:rPr>
        <w:t> </w:t>
      </w:r>
      <w:r>
        <w:rPr>
          <w:sz w:val="22"/>
        </w:rPr>
        <w:t>space</w:t>
      </w:r>
      <w:r>
        <w:rPr>
          <w:spacing w:val="-12"/>
          <w:sz w:val="22"/>
        </w:rPr>
        <w:t> </w:t>
      </w:r>
      <w:r>
        <w:rPr>
          <w:sz w:val="22"/>
        </w:rPr>
        <w:t>that</w:t>
      </w:r>
      <w:r>
        <w:rPr>
          <w:spacing w:val="-10"/>
          <w:sz w:val="22"/>
        </w:rPr>
        <w:t> </w:t>
      </w:r>
      <w:r>
        <w:rPr>
          <w:sz w:val="22"/>
        </w:rPr>
        <w:t>is </w:t>
      </w:r>
      <w:r>
        <w:rPr>
          <w:spacing w:val="-3"/>
          <w:sz w:val="22"/>
        </w:rPr>
        <w:t>dangerously </w:t>
      </w:r>
      <w:r>
        <w:rPr>
          <w:sz w:val="22"/>
        </w:rPr>
        <w:t>hot or</w:t>
      </w:r>
      <w:r>
        <w:rPr>
          <w:spacing w:val="-10"/>
          <w:sz w:val="22"/>
        </w:rPr>
        <w:t> </w:t>
      </w:r>
      <w:r>
        <w:rPr>
          <w:sz w:val="22"/>
        </w:rPr>
        <w:t>cold.</w:t>
      </w:r>
    </w:p>
    <w:p>
      <w:pPr>
        <w:pStyle w:val="BodyText"/>
        <w:spacing w:before="12"/>
        <w:rPr>
          <w:sz w:val="21"/>
        </w:rPr>
      </w:pPr>
    </w:p>
    <w:p>
      <w:pPr>
        <w:pStyle w:val="ListParagraph"/>
        <w:numPr>
          <w:ilvl w:val="1"/>
          <w:numId w:val="21"/>
        </w:numPr>
        <w:tabs>
          <w:tab w:pos="3600" w:val="left" w:leader="none"/>
          <w:tab w:pos="3601" w:val="left" w:leader="none"/>
        </w:tabs>
        <w:spacing w:line="240" w:lineRule="auto" w:before="0" w:after="0"/>
        <w:ind w:left="3600" w:right="1709" w:hanging="720"/>
        <w:jc w:val="left"/>
        <w:rPr>
          <w:sz w:val="22"/>
        </w:rPr>
      </w:pPr>
      <w:r>
        <w:rPr>
          <w:sz w:val="22"/>
        </w:rPr>
        <w:t>Child</w:t>
      </w:r>
      <w:r>
        <w:rPr>
          <w:spacing w:val="-13"/>
          <w:sz w:val="22"/>
        </w:rPr>
        <w:t> </w:t>
      </w:r>
      <w:r>
        <w:rPr>
          <w:sz w:val="22"/>
        </w:rPr>
        <w:t>may</w:t>
      </w:r>
      <w:r>
        <w:rPr>
          <w:spacing w:val="-12"/>
          <w:sz w:val="22"/>
        </w:rPr>
        <w:t> </w:t>
      </w:r>
      <w:r>
        <w:rPr>
          <w:sz w:val="22"/>
        </w:rPr>
        <w:t>be</w:t>
      </w:r>
      <w:r>
        <w:rPr>
          <w:spacing w:val="-13"/>
          <w:sz w:val="22"/>
        </w:rPr>
        <w:t> </w:t>
      </w:r>
      <w:r>
        <w:rPr>
          <w:sz w:val="22"/>
        </w:rPr>
        <w:t>harmed</w:t>
      </w:r>
      <w:r>
        <w:rPr>
          <w:spacing w:val="-12"/>
          <w:sz w:val="22"/>
        </w:rPr>
        <w:t> </w:t>
      </w:r>
      <w:r>
        <w:rPr>
          <w:sz w:val="22"/>
        </w:rPr>
        <w:t>due</w:t>
      </w:r>
      <w:r>
        <w:rPr>
          <w:spacing w:val="-13"/>
          <w:sz w:val="22"/>
        </w:rPr>
        <w:t> </w:t>
      </w:r>
      <w:r>
        <w:rPr>
          <w:sz w:val="22"/>
        </w:rPr>
        <w:t>to</w:t>
      </w:r>
      <w:r>
        <w:rPr>
          <w:spacing w:val="-13"/>
          <w:sz w:val="22"/>
        </w:rPr>
        <w:t> </w:t>
      </w:r>
      <w:r>
        <w:rPr>
          <w:sz w:val="22"/>
        </w:rPr>
        <w:t>impeded</w:t>
      </w:r>
      <w:r>
        <w:rPr>
          <w:spacing w:val="-13"/>
          <w:sz w:val="22"/>
        </w:rPr>
        <w:t> </w:t>
      </w:r>
      <w:r>
        <w:rPr>
          <w:sz w:val="22"/>
        </w:rPr>
        <w:t>safety,</w:t>
      </w:r>
      <w:r>
        <w:rPr>
          <w:spacing w:val="-12"/>
          <w:sz w:val="22"/>
        </w:rPr>
        <w:t> </w:t>
      </w:r>
      <w:r>
        <w:rPr>
          <w:sz w:val="22"/>
        </w:rPr>
        <w:t>such</w:t>
      </w:r>
      <w:r>
        <w:rPr>
          <w:spacing w:val="-13"/>
          <w:sz w:val="22"/>
        </w:rPr>
        <w:t> </w:t>
      </w:r>
      <w:r>
        <w:rPr>
          <w:sz w:val="22"/>
        </w:rPr>
        <w:t>as</w:t>
      </w:r>
      <w:r>
        <w:rPr>
          <w:spacing w:val="-12"/>
          <w:sz w:val="22"/>
        </w:rPr>
        <w:t> </w:t>
      </w:r>
      <w:r>
        <w:rPr>
          <w:sz w:val="22"/>
        </w:rPr>
        <w:t>being</w:t>
      </w:r>
      <w:r>
        <w:rPr>
          <w:spacing w:val="-12"/>
          <w:sz w:val="22"/>
        </w:rPr>
        <w:t> </w:t>
      </w:r>
      <w:r>
        <w:rPr>
          <w:sz w:val="22"/>
        </w:rPr>
        <w:t>confined</w:t>
      </w:r>
      <w:r>
        <w:rPr>
          <w:spacing w:val="-12"/>
          <w:sz w:val="22"/>
        </w:rPr>
        <w:t> </w:t>
      </w:r>
      <w:r>
        <w:rPr>
          <w:sz w:val="22"/>
        </w:rPr>
        <w:t>in</w:t>
      </w:r>
      <w:r>
        <w:rPr>
          <w:spacing w:val="-12"/>
          <w:sz w:val="22"/>
        </w:rPr>
        <w:t> </w:t>
      </w:r>
      <w:r>
        <w:rPr>
          <w:sz w:val="22"/>
        </w:rPr>
        <w:t>a way</w:t>
      </w:r>
      <w:r>
        <w:rPr>
          <w:spacing w:val="-8"/>
          <w:sz w:val="22"/>
        </w:rPr>
        <w:t> </w:t>
      </w:r>
      <w:r>
        <w:rPr>
          <w:sz w:val="22"/>
        </w:rPr>
        <w:t>that</w:t>
      </w:r>
      <w:r>
        <w:rPr>
          <w:spacing w:val="-10"/>
          <w:sz w:val="22"/>
        </w:rPr>
        <w:t> </w:t>
      </w:r>
      <w:r>
        <w:rPr>
          <w:sz w:val="22"/>
        </w:rPr>
        <w:t>child</w:t>
      </w:r>
      <w:r>
        <w:rPr>
          <w:spacing w:val="-9"/>
          <w:sz w:val="22"/>
        </w:rPr>
        <w:t> </w:t>
      </w:r>
      <w:r>
        <w:rPr>
          <w:sz w:val="22"/>
        </w:rPr>
        <w:t>cannot</w:t>
      </w:r>
      <w:r>
        <w:rPr>
          <w:spacing w:val="-8"/>
          <w:sz w:val="22"/>
        </w:rPr>
        <w:t> </w:t>
      </w:r>
      <w:r>
        <w:rPr>
          <w:sz w:val="22"/>
        </w:rPr>
        <w:t>escape</w:t>
      </w:r>
      <w:r>
        <w:rPr>
          <w:spacing w:val="-8"/>
          <w:sz w:val="22"/>
        </w:rPr>
        <w:t> </w:t>
      </w:r>
      <w:r>
        <w:rPr>
          <w:sz w:val="22"/>
        </w:rPr>
        <w:t>in</w:t>
      </w:r>
      <w:r>
        <w:rPr>
          <w:spacing w:val="-8"/>
          <w:sz w:val="22"/>
        </w:rPr>
        <w:t> </w:t>
      </w:r>
      <w:r>
        <w:rPr>
          <w:sz w:val="22"/>
        </w:rPr>
        <w:t>case</w:t>
      </w:r>
      <w:r>
        <w:rPr>
          <w:spacing w:val="-8"/>
          <w:sz w:val="22"/>
        </w:rPr>
        <w:t> </w:t>
      </w:r>
      <w:r>
        <w:rPr>
          <w:sz w:val="22"/>
        </w:rPr>
        <w:t>of</w:t>
      </w:r>
      <w:r>
        <w:rPr>
          <w:spacing w:val="-7"/>
          <w:sz w:val="22"/>
        </w:rPr>
        <w:t> </w:t>
      </w:r>
      <w:r>
        <w:rPr>
          <w:sz w:val="22"/>
        </w:rPr>
        <w:t>fire</w:t>
      </w:r>
      <w:r>
        <w:rPr>
          <w:spacing w:val="-8"/>
          <w:sz w:val="22"/>
        </w:rPr>
        <w:t> </w:t>
      </w:r>
      <w:r>
        <w:rPr>
          <w:sz w:val="22"/>
        </w:rPr>
        <w:t>or</w:t>
      </w:r>
      <w:r>
        <w:rPr>
          <w:spacing w:val="-8"/>
          <w:sz w:val="22"/>
        </w:rPr>
        <w:t> </w:t>
      </w:r>
      <w:r>
        <w:rPr>
          <w:sz w:val="22"/>
        </w:rPr>
        <w:t>natural</w:t>
      </w:r>
      <w:r>
        <w:rPr>
          <w:spacing w:val="-9"/>
          <w:sz w:val="22"/>
        </w:rPr>
        <w:t> </w:t>
      </w:r>
      <w:r>
        <w:rPr>
          <w:sz w:val="22"/>
        </w:rPr>
        <w:t>disaster.</w:t>
      </w:r>
    </w:p>
    <w:p>
      <w:pPr>
        <w:pStyle w:val="BodyText"/>
      </w:pPr>
    </w:p>
    <w:p>
      <w:pPr>
        <w:pStyle w:val="ListParagraph"/>
        <w:numPr>
          <w:ilvl w:val="1"/>
          <w:numId w:val="21"/>
        </w:numPr>
        <w:tabs>
          <w:tab w:pos="3600" w:val="left" w:leader="none"/>
          <w:tab w:pos="3601" w:val="left" w:leader="none"/>
        </w:tabs>
        <w:spacing w:line="240" w:lineRule="auto" w:before="1" w:after="0"/>
        <w:ind w:left="3600" w:right="1513" w:hanging="720"/>
        <w:jc w:val="left"/>
        <w:rPr>
          <w:sz w:val="22"/>
        </w:rPr>
      </w:pPr>
      <w:r>
        <w:rPr>
          <w:sz w:val="22"/>
        </w:rPr>
        <w:t>Child</w:t>
      </w:r>
      <w:r>
        <w:rPr>
          <w:spacing w:val="-13"/>
          <w:sz w:val="22"/>
        </w:rPr>
        <w:t> </w:t>
      </w:r>
      <w:r>
        <w:rPr>
          <w:sz w:val="22"/>
        </w:rPr>
        <w:t>may</w:t>
      </w:r>
      <w:r>
        <w:rPr>
          <w:spacing w:val="-12"/>
          <w:sz w:val="22"/>
        </w:rPr>
        <w:t> </w:t>
      </w:r>
      <w:r>
        <w:rPr>
          <w:sz w:val="22"/>
        </w:rPr>
        <w:t>be</w:t>
      </w:r>
      <w:r>
        <w:rPr>
          <w:spacing w:val="-13"/>
          <w:sz w:val="22"/>
        </w:rPr>
        <w:t> </w:t>
      </w:r>
      <w:r>
        <w:rPr>
          <w:sz w:val="22"/>
        </w:rPr>
        <w:t>harmed</w:t>
      </w:r>
      <w:r>
        <w:rPr>
          <w:spacing w:val="-12"/>
          <w:sz w:val="22"/>
        </w:rPr>
        <w:t> </w:t>
      </w:r>
      <w:r>
        <w:rPr>
          <w:sz w:val="22"/>
        </w:rPr>
        <w:t>due</w:t>
      </w:r>
      <w:r>
        <w:rPr>
          <w:spacing w:val="-13"/>
          <w:sz w:val="22"/>
        </w:rPr>
        <w:t> </w:t>
      </w:r>
      <w:r>
        <w:rPr>
          <w:sz w:val="22"/>
        </w:rPr>
        <w:t>to</w:t>
      </w:r>
      <w:r>
        <w:rPr>
          <w:spacing w:val="-13"/>
          <w:sz w:val="22"/>
        </w:rPr>
        <w:t> </w:t>
      </w:r>
      <w:r>
        <w:rPr>
          <w:sz w:val="22"/>
        </w:rPr>
        <w:t>being</w:t>
      </w:r>
      <w:r>
        <w:rPr>
          <w:spacing w:val="-13"/>
          <w:sz w:val="22"/>
        </w:rPr>
        <w:t> </w:t>
      </w:r>
      <w:r>
        <w:rPr>
          <w:sz w:val="22"/>
        </w:rPr>
        <w:t>confined</w:t>
      </w:r>
      <w:r>
        <w:rPr>
          <w:spacing w:val="-12"/>
          <w:sz w:val="22"/>
        </w:rPr>
        <w:t> </w:t>
      </w:r>
      <w:r>
        <w:rPr>
          <w:sz w:val="22"/>
        </w:rPr>
        <w:t>without</w:t>
      </w:r>
      <w:r>
        <w:rPr>
          <w:spacing w:val="-12"/>
          <w:sz w:val="22"/>
        </w:rPr>
        <w:t> </w:t>
      </w:r>
      <w:r>
        <w:rPr>
          <w:sz w:val="22"/>
        </w:rPr>
        <w:t>food</w:t>
      </w:r>
      <w:r>
        <w:rPr>
          <w:spacing w:val="-12"/>
          <w:sz w:val="22"/>
        </w:rPr>
        <w:t> </w:t>
      </w:r>
      <w:r>
        <w:rPr>
          <w:sz w:val="22"/>
        </w:rPr>
        <w:t>or</w:t>
      </w:r>
      <w:r>
        <w:rPr>
          <w:spacing w:val="-12"/>
          <w:sz w:val="22"/>
        </w:rPr>
        <w:t> </w:t>
      </w:r>
      <w:r>
        <w:rPr>
          <w:spacing w:val="-3"/>
          <w:sz w:val="22"/>
        </w:rPr>
        <w:t>water</w:t>
      </w:r>
      <w:r>
        <w:rPr>
          <w:spacing w:val="-12"/>
          <w:sz w:val="22"/>
        </w:rPr>
        <w:t> </w:t>
      </w:r>
      <w:r>
        <w:rPr>
          <w:sz w:val="22"/>
        </w:rPr>
        <w:t>causing </w:t>
      </w:r>
      <w:r>
        <w:rPr>
          <w:spacing w:val="-2"/>
          <w:sz w:val="22"/>
        </w:rPr>
        <w:t>prolonged </w:t>
      </w:r>
      <w:r>
        <w:rPr>
          <w:sz w:val="22"/>
        </w:rPr>
        <w:t>hunger pain, </w:t>
      </w:r>
      <w:r>
        <w:rPr>
          <w:spacing w:val="-2"/>
          <w:sz w:val="22"/>
        </w:rPr>
        <w:t>prolonged </w:t>
      </w:r>
      <w:r>
        <w:rPr>
          <w:sz w:val="22"/>
        </w:rPr>
        <w:t>thirst, or </w:t>
      </w:r>
      <w:r>
        <w:rPr>
          <w:spacing w:val="-3"/>
          <w:sz w:val="22"/>
        </w:rPr>
        <w:t>dehydration. </w:t>
      </w:r>
      <w:r>
        <w:rPr>
          <w:sz w:val="22"/>
        </w:rPr>
        <w:t>If child </w:t>
      </w:r>
      <w:r>
        <w:rPr>
          <w:spacing w:val="-3"/>
          <w:sz w:val="22"/>
        </w:rPr>
        <w:t>is malnourished, </w:t>
      </w:r>
      <w:r>
        <w:rPr>
          <w:sz w:val="22"/>
        </w:rPr>
        <w:t>also review for physical neglect:</w:t>
      </w:r>
      <w:r>
        <w:rPr>
          <w:spacing w:val="-32"/>
          <w:sz w:val="22"/>
        </w:rPr>
        <w:t> </w:t>
      </w:r>
      <w:r>
        <w:rPr>
          <w:sz w:val="22"/>
        </w:rPr>
        <w:t>food.</w:t>
      </w:r>
    </w:p>
    <w:p>
      <w:pPr>
        <w:pStyle w:val="BodyText"/>
        <w:spacing w:before="12"/>
        <w:rPr>
          <w:sz w:val="21"/>
        </w:rPr>
      </w:pPr>
    </w:p>
    <w:p>
      <w:pPr>
        <w:spacing w:before="0"/>
        <w:ind w:left="2880" w:right="0" w:firstLine="0"/>
        <w:jc w:val="left"/>
        <w:rPr>
          <w:i/>
          <w:sz w:val="22"/>
        </w:rPr>
      </w:pPr>
      <w:bookmarkStart w:name="Misuse of medical treatment or therapy (" w:id="57"/>
      <w:bookmarkEnd w:id="57"/>
      <w:r>
        <w:rPr/>
      </w:r>
      <w:r>
        <w:rPr>
          <w:i/>
          <w:sz w:val="22"/>
        </w:rPr>
        <w:t>Misuse of medical treatment or therapy (factitious disorder by proxy)</w:t>
      </w:r>
    </w:p>
    <w:p>
      <w:pPr>
        <w:pStyle w:val="BodyText"/>
        <w:ind w:left="2879" w:right="1592"/>
      </w:pPr>
      <w:r>
        <w:rPr/>
        <w:t>Caregiver causes or fakes illness in child to obtain medical tests or treatment. As a result, child experiences pain, adverse side effects, or becomes ill.</w:t>
      </w:r>
    </w:p>
    <w:p>
      <w:pPr>
        <w:pStyle w:val="BodyText"/>
      </w:pPr>
    </w:p>
    <w:p>
      <w:pPr>
        <w:spacing w:before="1"/>
        <w:ind w:left="1440" w:right="0" w:firstLine="0"/>
        <w:jc w:val="left"/>
        <w:rPr>
          <w:i/>
          <w:sz w:val="22"/>
        </w:rPr>
      </w:pPr>
      <w:bookmarkStart w:name="Trafficking" w:id="58"/>
      <w:bookmarkEnd w:id="58"/>
      <w:r>
        <w:rPr/>
      </w:r>
      <w:r>
        <w:rPr>
          <w:i/>
          <w:sz w:val="22"/>
        </w:rPr>
        <w:t>Trafficking</w:t>
      </w:r>
    </w:p>
    <w:p>
      <w:pPr>
        <w:pStyle w:val="BodyText"/>
        <w:ind w:left="1440" w:right="1424"/>
      </w:pPr>
      <w:r>
        <w:rPr/>
        <w:t>Human trafficking is the recruitment, harboring, transportation, provision, or obtaining of a child for the purpose of labor or sex.</w:t>
      </w:r>
    </w:p>
    <w:p>
      <w:pPr>
        <w:pStyle w:val="BodyText"/>
        <w:spacing w:before="12"/>
        <w:rPr>
          <w:sz w:val="21"/>
        </w:rPr>
      </w:pPr>
    </w:p>
    <w:p>
      <w:pPr>
        <w:pStyle w:val="BodyText"/>
        <w:ind w:left="1440"/>
      </w:pPr>
      <w:r>
        <w:rPr/>
        <w:t>Examples include the following.</w:t>
      </w:r>
    </w:p>
    <w:p>
      <w:pPr>
        <w:pStyle w:val="BodyText"/>
      </w:pPr>
    </w:p>
    <w:p>
      <w:pPr>
        <w:pStyle w:val="ListParagraph"/>
        <w:numPr>
          <w:ilvl w:val="0"/>
          <w:numId w:val="24"/>
        </w:numPr>
        <w:tabs>
          <w:tab w:pos="2879" w:val="left" w:leader="none"/>
          <w:tab w:pos="2880" w:val="left" w:leader="none"/>
        </w:tabs>
        <w:spacing w:line="240" w:lineRule="auto" w:before="0" w:after="0"/>
        <w:ind w:left="2879" w:right="1817" w:hanging="720"/>
        <w:jc w:val="left"/>
        <w:rPr>
          <w:sz w:val="22"/>
        </w:rPr>
      </w:pPr>
      <w:r>
        <w:rPr>
          <w:sz w:val="22"/>
        </w:rPr>
        <w:t>Causing or threatening to cause physical injury to any person if child does not comply.</w:t>
      </w:r>
    </w:p>
    <w:p>
      <w:pPr>
        <w:spacing w:after="0" w:line="240" w:lineRule="auto"/>
        <w:jc w:val="left"/>
        <w:rPr>
          <w:sz w:val="22"/>
        </w:rPr>
        <w:sectPr>
          <w:pgSz w:w="12240" w:h="15840"/>
          <w:pgMar w:header="0" w:footer="524" w:top="1480" w:bottom="720" w:left="0" w:right="0"/>
        </w:sectPr>
      </w:pPr>
    </w:p>
    <w:p>
      <w:pPr>
        <w:pStyle w:val="ListParagraph"/>
        <w:numPr>
          <w:ilvl w:val="0"/>
          <w:numId w:val="24"/>
        </w:numPr>
        <w:tabs>
          <w:tab w:pos="2879" w:val="left" w:leader="none"/>
          <w:tab w:pos="2881" w:val="left" w:leader="none"/>
        </w:tabs>
        <w:spacing w:line="240" w:lineRule="auto" w:before="80" w:after="0"/>
        <w:ind w:left="2880" w:right="0" w:hanging="720"/>
        <w:jc w:val="left"/>
        <w:rPr>
          <w:sz w:val="22"/>
        </w:rPr>
      </w:pPr>
      <w:r>
        <w:rPr>
          <w:sz w:val="22"/>
        </w:rPr>
        <w:t>Physically restraining or threatening to physically restrain</w:t>
      </w:r>
      <w:r>
        <w:rPr>
          <w:spacing w:val="-5"/>
          <w:sz w:val="22"/>
        </w:rPr>
        <w:t> </w:t>
      </w:r>
      <w:r>
        <w:rPr>
          <w:sz w:val="22"/>
        </w:rPr>
        <w:t>child.</w:t>
      </w:r>
    </w:p>
    <w:p>
      <w:pPr>
        <w:pStyle w:val="BodyText"/>
      </w:pPr>
    </w:p>
    <w:p>
      <w:pPr>
        <w:pStyle w:val="ListParagraph"/>
        <w:numPr>
          <w:ilvl w:val="0"/>
          <w:numId w:val="24"/>
        </w:numPr>
        <w:tabs>
          <w:tab w:pos="2880" w:val="left" w:leader="none"/>
          <w:tab w:pos="2881" w:val="left" w:leader="none"/>
        </w:tabs>
        <w:spacing w:line="240" w:lineRule="auto" w:before="0" w:after="0"/>
        <w:ind w:left="2880" w:right="2459" w:hanging="720"/>
        <w:jc w:val="left"/>
        <w:rPr>
          <w:sz w:val="22"/>
        </w:rPr>
      </w:pPr>
      <w:r>
        <w:rPr>
          <w:sz w:val="22"/>
        </w:rPr>
        <w:t>Abusing or threatening to abuse the law or legal process to gain</w:t>
      </w:r>
      <w:r>
        <w:rPr>
          <w:spacing w:val="-33"/>
          <w:sz w:val="22"/>
        </w:rPr>
        <w:t> </w:t>
      </w:r>
      <w:r>
        <w:rPr>
          <w:sz w:val="22"/>
        </w:rPr>
        <w:t>child’s cooperation.</w:t>
      </w:r>
    </w:p>
    <w:p>
      <w:pPr>
        <w:pStyle w:val="BodyText"/>
        <w:spacing w:before="12"/>
        <w:rPr>
          <w:sz w:val="21"/>
        </w:rPr>
      </w:pPr>
    </w:p>
    <w:p>
      <w:pPr>
        <w:pStyle w:val="ListParagraph"/>
        <w:numPr>
          <w:ilvl w:val="0"/>
          <w:numId w:val="24"/>
        </w:numPr>
        <w:tabs>
          <w:tab w:pos="2880" w:val="left" w:leader="none"/>
          <w:tab w:pos="2881" w:val="left" w:leader="none"/>
        </w:tabs>
        <w:spacing w:line="240" w:lineRule="auto" w:before="1" w:after="0"/>
        <w:ind w:left="2880" w:right="0" w:hanging="720"/>
        <w:jc w:val="left"/>
        <w:rPr>
          <w:sz w:val="22"/>
        </w:rPr>
      </w:pPr>
      <w:r>
        <w:rPr>
          <w:sz w:val="22"/>
        </w:rPr>
        <w:t>Threatening to withhold food, lodging, or clothing if child does not</w:t>
      </w:r>
      <w:r>
        <w:rPr>
          <w:spacing w:val="-10"/>
          <w:sz w:val="22"/>
        </w:rPr>
        <w:t> </w:t>
      </w:r>
      <w:r>
        <w:rPr>
          <w:sz w:val="22"/>
        </w:rPr>
        <w:t>comply.</w:t>
      </w:r>
    </w:p>
    <w:p>
      <w:pPr>
        <w:pStyle w:val="BodyText"/>
      </w:pPr>
    </w:p>
    <w:p>
      <w:pPr>
        <w:pStyle w:val="ListParagraph"/>
        <w:numPr>
          <w:ilvl w:val="0"/>
          <w:numId w:val="24"/>
        </w:numPr>
        <w:tabs>
          <w:tab w:pos="2880" w:val="left" w:leader="none"/>
          <w:tab w:pos="2881" w:val="left" w:leader="none"/>
        </w:tabs>
        <w:spacing w:line="240" w:lineRule="auto" w:before="0" w:after="0"/>
        <w:ind w:left="2880" w:right="1760" w:hanging="720"/>
        <w:jc w:val="left"/>
        <w:rPr>
          <w:sz w:val="22"/>
        </w:rPr>
      </w:pPr>
      <w:r>
        <w:rPr>
          <w:sz w:val="22"/>
        </w:rPr>
        <w:t>Taking away a passport or other legal papers for identification to prevent child from</w:t>
      </w:r>
      <w:r>
        <w:rPr>
          <w:spacing w:val="-2"/>
          <w:sz w:val="22"/>
        </w:rPr>
        <w:t> </w:t>
      </w:r>
      <w:r>
        <w:rPr>
          <w:sz w:val="22"/>
        </w:rPr>
        <w:t>leaving.</w:t>
      </w:r>
    </w:p>
    <w:p>
      <w:pPr>
        <w:pStyle w:val="BodyText"/>
        <w:spacing w:before="12"/>
        <w:rPr>
          <w:sz w:val="21"/>
        </w:rPr>
      </w:pPr>
    </w:p>
    <w:p>
      <w:pPr>
        <w:spacing w:before="0"/>
        <w:ind w:left="2160" w:right="0" w:firstLine="0"/>
        <w:jc w:val="left"/>
        <w:rPr>
          <w:i/>
          <w:sz w:val="22"/>
        </w:rPr>
      </w:pPr>
      <w:bookmarkStart w:name="Labor trafficking" w:id="59"/>
      <w:bookmarkEnd w:id="59"/>
      <w:r>
        <w:rPr/>
      </w:r>
      <w:r>
        <w:rPr>
          <w:i/>
          <w:sz w:val="22"/>
        </w:rPr>
        <w:t>Labor trafficking</w:t>
      </w:r>
    </w:p>
    <w:p>
      <w:pPr>
        <w:pStyle w:val="BodyText"/>
        <w:spacing w:before="1"/>
        <w:ind w:left="2160" w:right="1481" w:hanging="1"/>
      </w:pPr>
      <w:r>
        <w:rPr/>
        <w:t>The definition for trafficking is met, AND the purpose is to obtain the labor or services of the child.</w:t>
      </w:r>
    </w:p>
    <w:p>
      <w:pPr>
        <w:pStyle w:val="BodyText"/>
      </w:pPr>
    </w:p>
    <w:p>
      <w:pPr>
        <w:pStyle w:val="BodyText"/>
        <w:ind w:left="2160"/>
      </w:pPr>
      <w:r>
        <w:rPr/>
        <w:t>Examples include the following.</w:t>
      </w:r>
    </w:p>
    <w:p>
      <w:pPr>
        <w:pStyle w:val="BodyText"/>
        <w:spacing w:before="12"/>
        <w:rPr>
          <w:sz w:val="21"/>
        </w:rPr>
      </w:pPr>
    </w:p>
    <w:p>
      <w:pPr>
        <w:pStyle w:val="ListParagraph"/>
        <w:numPr>
          <w:ilvl w:val="0"/>
          <w:numId w:val="24"/>
        </w:numPr>
        <w:tabs>
          <w:tab w:pos="2880" w:val="left" w:leader="none"/>
          <w:tab w:pos="2881" w:val="left" w:leader="none"/>
        </w:tabs>
        <w:spacing w:line="240" w:lineRule="auto" w:before="0" w:after="0"/>
        <w:ind w:left="2880" w:right="1686" w:hanging="720"/>
        <w:jc w:val="left"/>
        <w:rPr>
          <w:sz w:val="22"/>
        </w:rPr>
      </w:pPr>
      <w:r>
        <w:rPr>
          <w:sz w:val="22"/>
        </w:rPr>
        <w:t>A child exchanges labor for food, a place to stay, clothing, or anything the child needs or</w:t>
      </w:r>
      <w:r>
        <w:rPr>
          <w:spacing w:val="-1"/>
          <w:sz w:val="22"/>
        </w:rPr>
        <w:t> </w:t>
      </w:r>
      <w:r>
        <w:rPr>
          <w:sz w:val="22"/>
        </w:rPr>
        <w:t>wants.</w:t>
      </w:r>
    </w:p>
    <w:p>
      <w:pPr>
        <w:pStyle w:val="BodyText"/>
      </w:pPr>
    </w:p>
    <w:p>
      <w:pPr>
        <w:pStyle w:val="ListParagraph"/>
        <w:numPr>
          <w:ilvl w:val="0"/>
          <w:numId w:val="24"/>
        </w:numPr>
        <w:tabs>
          <w:tab w:pos="2880" w:val="left" w:leader="none"/>
          <w:tab w:pos="2881" w:val="left" w:leader="none"/>
        </w:tabs>
        <w:spacing w:line="240" w:lineRule="auto" w:before="1" w:after="0"/>
        <w:ind w:left="2880" w:right="0" w:hanging="720"/>
        <w:jc w:val="left"/>
        <w:rPr>
          <w:sz w:val="22"/>
        </w:rPr>
      </w:pPr>
      <w:r>
        <w:rPr>
          <w:sz w:val="22"/>
        </w:rPr>
        <w:t>A child makes money or is required to earn a quota for “controller” or</w:t>
      </w:r>
      <w:r>
        <w:rPr>
          <w:spacing w:val="-17"/>
          <w:sz w:val="22"/>
        </w:rPr>
        <w:t> </w:t>
      </w:r>
      <w:r>
        <w:rPr>
          <w:sz w:val="22"/>
        </w:rPr>
        <w:t>”manager.”</w:t>
      </w:r>
    </w:p>
    <w:p>
      <w:pPr>
        <w:pStyle w:val="BodyText"/>
      </w:pPr>
    </w:p>
    <w:p>
      <w:pPr>
        <w:pStyle w:val="ListParagraph"/>
        <w:numPr>
          <w:ilvl w:val="0"/>
          <w:numId w:val="24"/>
        </w:numPr>
        <w:tabs>
          <w:tab w:pos="2880" w:val="left" w:leader="none"/>
          <w:tab w:pos="2881" w:val="left" w:leader="none"/>
        </w:tabs>
        <w:spacing w:line="240" w:lineRule="auto" w:before="0" w:after="0"/>
        <w:ind w:left="2880" w:right="0" w:hanging="720"/>
        <w:jc w:val="left"/>
        <w:rPr>
          <w:sz w:val="22"/>
        </w:rPr>
      </w:pPr>
      <w:r>
        <w:rPr>
          <w:sz w:val="22"/>
        </w:rPr>
        <w:t>A child is forced to work to have basic needs</w:t>
      </w:r>
      <w:r>
        <w:rPr>
          <w:spacing w:val="-7"/>
          <w:sz w:val="22"/>
        </w:rPr>
        <w:t> </w:t>
      </w:r>
      <w:r>
        <w:rPr>
          <w:sz w:val="22"/>
        </w:rPr>
        <w:t>met.</w:t>
      </w:r>
    </w:p>
    <w:p>
      <w:pPr>
        <w:pStyle w:val="BodyText"/>
        <w:spacing w:before="12"/>
        <w:rPr>
          <w:sz w:val="21"/>
        </w:rPr>
      </w:pPr>
    </w:p>
    <w:p>
      <w:pPr>
        <w:pStyle w:val="ListParagraph"/>
        <w:numPr>
          <w:ilvl w:val="0"/>
          <w:numId w:val="24"/>
        </w:numPr>
        <w:tabs>
          <w:tab w:pos="2880" w:val="left" w:leader="none"/>
          <w:tab w:pos="2881" w:val="left" w:leader="none"/>
        </w:tabs>
        <w:spacing w:line="240" w:lineRule="auto" w:before="0" w:after="0"/>
        <w:ind w:left="2880" w:right="2118" w:hanging="720"/>
        <w:jc w:val="left"/>
        <w:rPr>
          <w:sz w:val="22"/>
        </w:rPr>
      </w:pPr>
      <w:r>
        <w:rPr>
          <w:sz w:val="22"/>
        </w:rPr>
        <w:t>A child is held in servitude in satisfaction of a debt owed the person who</w:t>
      </w:r>
      <w:r>
        <w:rPr>
          <w:spacing w:val="-36"/>
          <w:sz w:val="22"/>
        </w:rPr>
        <w:t> </w:t>
      </w:r>
      <w:r>
        <w:rPr>
          <w:sz w:val="22"/>
        </w:rPr>
        <w:t>is holding such other</w:t>
      </w:r>
      <w:r>
        <w:rPr>
          <w:spacing w:val="-3"/>
          <w:sz w:val="22"/>
        </w:rPr>
        <w:t> </w:t>
      </w:r>
      <w:r>
        <w:rPr>
          <w:sz w:val="22"/>
        </w:rPr>
        <w:t>person.</w:t>
      </w:r>
    </w:p>
    <w:p>
      <w:pPr>
        <w:pStyle w:val="BodyText"/>
      </w:pPr>
    </w:p>
    <w:p>
      <w:pPr>
        <w:spacing w:before="1"/>
        <w:ind w:left="2160" w:right="0" w:firstLine="0"/>
        <w:jc w:val="left"/>
        <w:rPr>
          <w:i/>
          <w:sz w:val="22"/>
        </w:rPr>
      </w:pPr>
      <w:bookmarkStart w:name="Sex trafficking" w:id="60"/>
      <w:bookmarkEnd w:id="60"/>
      <w:r>
        <w:rPr/>
      </w:r>
      <w:r>
        <w:rPr>
          <w:i/>
          <w:sz w:val="22"/>
        </w:rPr>
        <w:t>Sex trafficking</w:t>
      </w:r>
    </w:p>
    <w:p>
      <w:pPr>
        <w:pStyle w:val="BodyText"/>
        <w:ind w:left="2160" w:right="1854"/>
      </w:pPr>
      <w:r>
        <w:rPr/>
        <w:t>The definition for trafficking is met, AND the purpose is to engage the child in sexual actions.</w:t>
      </w:r>
    </w:p>
    <w:p>
      <w:pPr>
        <w:pStyle w:val="BodyText"/>
        <w:spacing w:before="12"/>
        <w:rPr>
          <w:sz w:val="21"/>
        </w:rPr>
      </w:pPr>
    </w:p>
    <w:p>
      <w:pPr>
        <w:pStyle w:val="BodyText"/>
        <w:ind w:left="2160"/>
      </w:pPr>
      <w:r>
        <w:rPr/>
        <w:t>Examples include the following.</w:t>
      </w:r>
    </w:p>
    <w:p>
      <w:pPr>
        <w:pStyle w:val="BodyText"/>
      </w:pPr>
    </w:p>
    <w:p>
      <w:pPr>
        <w:pStyle w:val="ListParagraph"/>
        <w:numPr>
          <w:ilvl w:val="0"/>
          <w:numId w:val="24"/>
        </w:numPr>
        <w:tabs>
          <w:tab w:pos="2880" w:val="left" w:leader="none"/>
          <w:tab w:pos="2881" w:val="left" w:leader="none"/>
        </w:tabs>
        <w:spacing w:line="240" w:lineRule="auto" w:before="0" w:after="0"/>
        <w:ind w:left="2880" w:right="1754" w:hanging="720"/>
        <w:jc w:val="left"/>
        <w:rPr>
          <w:sz w:val="22"/>
        </w:rPr>
      </w:pPr>
      <w:r>
        <w:rPr>
          <w:sz w:val="22"/>
        </w:rPr>
        <w:t>A child/youth exchanges sex for food, a place to stay, clothing, or anything the child/youth needs/wants.</w:t>
      </w:r>
    </w:p>
    <w:p>
      <w:pPr>
        <w:pStyle w:val="BodyText"/>
        <w:spacing w:before="1"/>
      </w:pPr>
    </w:p>
    <w:p>
      <w:pPr>
        <w:pStyle w:val="ListParagraph"/>
        <w:numPr>
          <w:ilvl w:val="0"/>
          <w:numId w:val="24"/>
        </w:numPr>
        <w:tabs>
          <w:tab w:pos="2880" w:val="left" w:leader="none"/>
          <w:tab w:pos="2881" w:val="left" w:leader="none"/>
        </w:tabs>
        <w:spacing w:line="240" w:lineRule="auto" w:before="0" w:after="0"/>
        <w:ind w:left="2880" w:right="0" w:hanging="720"/>
        <w:jc w:val="left"/>
        <w:rPr>
          <w:sz w:val="22"/>
        </w:rPr>
      </w:pPr>
      <w:r>
        <w:rPr>
          <w:sz w:val="22"/>
        </w:rPr>
        <w:t>A person exchanges anything for a child to engage in a sex</w:t>
      </w:r>
      <w:r>
        <w:rPr>
          <w:spacing w:val="-12"/>
          <w:sz w:val="22"/>
        </w:rPr>
        <w:t> </w:t>
      </w:r>
      <w:r>
        <w:rPr>
          <w:sz w:val="22"/>
        </w:rPr>
        <w:t>act.</w:t>
      </w:r>
    </w:p>
    <w:p>
      <w:pPr>
        <w:pStyle w:val="BodyText"/>
        <w:spacing w:before="12"/>
        <w:rPr>
          <w:sz w:val="21"/>
        </w:rPr>
      </w:pPr>
    </w:p>
    <w:p>
      <w:pPr>
        <w:pStyle w:val="ListParagraph"/>
        <w:numPr>
          <w:ilvl w:val="0"/>
          <w:numId w:val="24"/>
        </w:numPr>
        <w:tabs>
          <w:tab w:pos="2880" w:val="left" w:leader="none"/>
          <w:tab w:pos="2881" w:val="left" w:leader="none"/>
        </w:tabs>
        <w:spacing w:line="240" w:lineRule="auto" w:before="0" w:after="0"/>
        <w:ind w:left="2880" w:right="2630" w:hanging="720"/>
        <w:jc w:val="left"/>
        <w:rPr>
          <w:sz w:val="22"/>
        </w:rPr>
      </w:pPr>
      <w:r>
        <w:rPr>
          <w:sz w:val="22"/>
        </w:rPr>
        <w:t>A child makes money or is required to earn a quota for a “boyfriend”/ “pimp”/”controller”/”manager”/”daddy.”</w:t>
      </w:r>
    </w:p>
    <w:p>
      <w:pPr>
        <w:pStyle w:val="BodyText"/>
      </w:pPr>
    </w:p>
    <w:p>
      <w:pPr>
        <w:pStyle w:val="ListParagraph"/>
        <w:numPr>
          <w:ilvl w:val="0"/>
          <w:numId w:val="24"/>
        </w:numPr>
        <w:tabs>
          <w:tab w:pos="2880" w:val="left" w:leader="none"/>
          <w:tab w:pos="2881" w:val="left" w:leader="none"/>
        </w:tabs>
        <w:spacing w:line="240" w:lineRule="auto" w:before="0" w:after="0"/>
        <w:ind w:left="2880" w:right="1743" w:hanging="720"/>
        <w:jc w:val="left"/>
        <w:rPr>
          <w:sz w:val="22"/>
        </w:rPr>
      </w:pPr>
      <w:r>
        <w:rPr>
          <w:sz w:val="22"/>
        </w:rPr>
        <w:t>A person posts sexually explicit pictures of the child on the Internet (Backpage, Craigslist, etc.) for the purpose of making</w:t>
      </w:r>
      <w:r>
        <w:rPr>
          <w:spacing w:val="-7"/>
          <w:sz w:val="22"/>
        </w:rPr>
        <w:t> </w:t>
      </w:r>
      <w:r>
        <w:rPr>
          <w:sz w:val="22"/>
        </w:rPr>
        <w:t>money.</w:t>
      </w:r>
    </w:p>
    <w:p>
      <w:pPr>
        <w:spacing w:after="0" w:line="240" w:lineRule="auto"/>
        <w:jc w:val="left"/>
        <w:rPr>
          <w:sz w:val="22"/>
        </w:rPr>
        <w:sectPr>
          <w:pgSz w:w="12240" w:h="15840"/>
          <w:pgMar w:header="0" w:footer="524" w:top="1360" w:bottom="720" w:left="0" w:right="0"/>
        </w:sectPr>
      </w:pPr>
    </w:p>
    <w:p>
      <w:pPr>
        <w:pStyle w:val="BodyText"/>
        <w:ind w:left="1435"/>
        <w:rPr>
          <w:sz w:val="20"/>
        </w:rPr>
      </w:pPr>
      <w:r>
        <w:rPr>
          <w:sz w:val="20"/>
        </w:rPr>
        <w:pict>
          <v:shape style="width:468pt;height:53.7pt;mso-position-horizontal-relative:char;mso-position-vertical-relative:line" type="#_x0000_t202" filled="false" stroked="true" strokeweight=".481pt" strokecolor="#000000">
            <w10:anchorlock/>
            <v:textbox inset="0,0,0,0">
              <w:txbxContent>
                <w:p>
                  <w:pPr>
                    <w:spacing w:before="0"/>
                    <w:ind w:left="3652" w:right="3652" w:firstLine="0"/>
                    <w:jc w:val="center"/>
                    <w:rPr>
                      <w:b/>
                      <w:sz w:val="20"/>
                    </w:rPr>
                  </w:pPr>
                  <w:r>
                    <w:rPr>
                      <w:b/>
                      <w:sz w:val="20"/>
                    </w:rPr>
                    <w:t>PRACTICE GUIDANCE</w:t>
                  </w:r>
                </w:p>
                <w:p>
                  <w:pPr>
                    <w:pStyle w:val="BodyText"/>
                    <w:spacing w:before="12"/>
                    <w:rPr>
                      <w:sz w:val="19"/>
                    </w:rPr>
                  </w:pPr>
                </w:p>
                <w:p>
                  <w:pPr>
                    <w:numPr>
                      <w:ilvl w:val="0"/>
                      <w:numId w:val="25"/>
                    </w:numPr>
                    <w:tabs>
                      <w:tab w:pos="435" w:val="left" w:leader="none"/>
                      <w:tab w:pos="436" w:val="left" w:leader="none"/>
                    </w:tabs>
                    <w:spacing w:before="1"/>
                    <w:ind w:left="435" w:right="0" w:hanging="360"/>
                    <w:jc w:val="left"/>
                    <w:rPr>
                      <w:sz w:val="20"/>
                    </w:rPr>
                  </w:pPr>
                  <w:r>
                    <w:rPr>
                      <w:sz w:val="20"/>
                    </w:rPr>
                    <w:t>If child is disclosing labor or sex trafficking,</w:t>
                  </w:r>
                  <w:r>
                    <w:rPr>
                      <w:spacing w:val="-5"/>
                      <w:sz w:val="20"/>
                    </w:rPr>
                    <w:t> </w:t>
                  </w:r>
                  <w:r>
                    <w:rPr>
                      <w:sz w:val="20"/>
                    </w:rPr>
                    <w:t>mark.</w:t>
                  </w:r>
                </w:p>
                <w:p>
                  <w:pPr>
                    <w:numPr>
                      <w:ilvl w:val="0"/>
                      <w:numId w:val="25"/>
                    </w:numPr>
                    <w:tabs>
                      <w:tab w:pos="435" w:val="left" w:leader="none"/>
                      <w:tab w:pos="436" w:val="left" w:leader="none"/>
                    </w:tabs>
                    <w:spacing w:before="0"/>
                    <w:ind w:left="435" w:right="0" w:hanging="360"/>
                    <w:jc w:val="left"/>
                    <w:rPr>
                      <w:sz w:val="20"/>
                    </w:rPr>
                  </w:pPr>
                  <w:r>
                    <w:rPr>
                      <w:sz w:val="20"/>
                    </w:rPr>
                    <w:t>If law enforcement or medical professionals report suspicion of labor or sex trafficking,</w:t>
                  </w:r>
                  <w:r>
                    <w:rPr>
                      <w:spacing w:val="-21"/>
                      <w:sz w:val="20"/>
                    </w:rPr>
                    <w:t> </w:t>
                  </w:r>
                  <w:r>
                    <w:rPr>
                      <w:sz w:val="20"/>
                    </w:rPr>
                    <w:t>mark.</w:t>
                  </w:r>
                </w:p>
              </w:txbxContent>
            </v:textbox>
            <v:stroke dashstyle="solid"/>
          </v:shape>
        </w:pict>
      </w:r>
      <w:r>
        <w:rPr>
          <w:sz w:val="20"/>
        </w:rPr>
      </w:r>
    </w:p>
    <w:p>
      <w:pPr>
        <w:pStyle w:val="BodyText"/>
        <w:spacing w:before="10"/>
        <w:rPr>
          <w:sz w:val="11"/>
        </w:rPr>
      </w:pPr>
    </w:p>
    <w:p>
      <w:pPr>
        <w:spacing w:before="100"/>
        <w:ind w:left="1440" w:right="0" w:firstLine="0"/>
        <w:jc w:val="left"/>
        <w:rPr>
          <w:i/>
          <w:sz w:val="22"/>
        </w:rPr>
      </w:pPr>
      <w:bookmarkStart w:name="Sexual abuse" w:id="61"/>
      <w:bookmarkEnd w:id="61"/>
      <w:r>
        <w:rPr/>
      </w:r>
      <w:r>
        <w:rPr>
          <w:i/>
          <w:sz w:val="22"/>
        </w:rPr>
        <w:t>Sexual abuse</w:t>
      </w:r>
    </w:p>
    <w:p>
      <w:pPr>
        <w:pStyle w:val="BodyText"/>
        <w:ind w:left="1440" w:right="1448"/>
      </w:pPr>
      <w:r>
        <w:rPr/>
        <w:t>Any contact or interaction with a child in which the child is being used for the sexual stimulation of the perpetrator, the child, or another person.</w:t>
      </w:r>
    </w:p>
    <w:p>
      <w:pPr>
        <w:pStyle w:val="BodyText"/>
        <w:spacing w:before="12"/>
        <w:rPr>
          <w:sz w:val="21"/>
        </w:rPr>
      </w:pPr>
    </w:p>
    <w:p>
      <w:pPr>
        <w:pStyle w:val="BodyText"/>
        <w:ind w:left="1440"/>
      </w:pPr>
      <w:r>
        <w:rPr/>
        <w:t>PPM 0160</w:t>
      </w:r>
    </w:p>
    <w:p>
      <w:pPr>
        <w:pStyle w:val="BodyText"/>
      </w:pPr>
    </w:p>
    <w:p>
      <w:pPr>
        <w:pStyle w:val="BodyText"/>
        <w:ind w:left="1439" w:right="1608"/>
      </w:pPr>
      <w:r>
        <w:rPr/>
        <w:t>Sexual abuse includes at least one of the following contact and non-contact interactions with a child.</w:t>
      </w:r>
    </w:p>
    <w:p>
      <w:pPr>
        <w:pStyle w:val="BodyText"/>
        <w:spacing w:before="1"/>
      </w:pPr>
    </w:p>
    <w:p>
      <w:pPr>
        <w:pStyle w:val="BodyText"/>
        <w:ind w:left="1439"/>
      </w:pPr>
      <w:r>
        <w:rPr/>
        <w:t>Do not mark if victim child is age 16 or older unless:</w:t>
      </w:r>
    </w:p>
    <w:p>
      <w:pPr>
        <w:pStyle w:val="BodyText"/>
        <w:spacing w:before="12"/>
        <w:rPr>
          <w:sz w:val="21"/>
        </w:rPr>
      </w:pPr>
    </w:p>
    <w:p>
      <w:pPr>
        <w:pStyle w:val="ListParagraph"/>
        <w:numPr>
          <w:ilvl w:val="0"/>
          <w:numId w:val="24"/>
        </w:numPr>
        <w:tabs>
          <w:tab w:pos="2880" w:val="left" w:leader="none"/>
          <w:tab w:pos="2881" w:val="left" w:leader="none"/>
        </w:tabs>
        <w:spacing w:line="240" w:lineRule="auto" w:before="0" w:after="0"/>
        <w:ind w:left="2880" w:right="0" w:hanging="720"/>
        <w:jc w:val="both"/>
        <w:rPr>
          <w:sz w:val="22"/>
        </w:rPr>
      </w:pPr>
      <w:r>
        <w:rPr>
          <w:sz w:val="22"/>
        </w:rPr>
        <w:t>Child was incapable of consent;</w:t>
      </w:r>
      <w:r>
        <w:rPr>
          <w:spacing w:val="-2"/>
          <w:sz w:val="22"/>
        </w:rPr>
        <w:t> </w:t>
      </w:r>
      <w:r>
        <w:rPr>
          <w:sz w:val="22"/>
        </w:rPr>
        <w:t>OR</w:t>
      </w:r>
    </w:p>
    <w:p>
      <w:pPr>
        <w:pStyle w:val="BodyText"/>
      </w:pPr>
    </w:p>
    <w:p>
      <w:pPr>
        <w:pStyle w:val="ListParagraph"/>
        <w:numPr>
          <w:ilvl w:val="0"/>
          <w:numId w:val="24"/>
        </w:numPr>
        <w:tabs>
          <w:tab w:pos="2879" w:val="left" w:leader="none"/>
          <w:tab w:pos="2880" w:val="left" w:leader="none"/>
        </w:tabs>
        <w:spacing w:line="240" w:lineRule="auto" w:before="0" w:after="0"/>
        <w:ind w:left="2879" w:right="0" w:hanging="720"/>
        <w:jc w:val="both"/>
        <w:rPr>
          <w:sz w:val="22"/>
        </w:rPr>
      </w:pPr>
      <w:r>
        <w:rPr>
          <w:sz w:val="22"/>
        </w:rPr>
        <w:t>The person causing</w:t>
      </w:r>
      <w:r>
        <w:rPr>
          <w:spacing w:val="-3"/>
          <w:sz w:val="22"/>
        </w:rPr>
        <w:t> </w:t>
      </w:r>
      <w:r>
        <w:rPr>
          <w:sz w:val="22"/>
        </w:rPr>
        <w:t>harm:</w:t>
      </w:r>
    </w:p>
    <w:p>
      <w:pPr>
        <w:pStyle w:val="BodyText"/>
      </w:pPr>
    </w:p>
    <w:p>
      <w:pPr>
        <w:pStyle w:val="BodyText"/>
        <w:tabs>
          <w:tab w:pos="3599" w:val="left" w:leader="none"/>
        </w:tabs>
        <w:spacing w:before="1"/>
        <w:ind w:left="2879"/>
      </w:pPr>
      <w:r>
        <w:rPr/>
        <w:t>»</w:t>
        <w:tab/>
        <w:t>Used force or coercion;</w:t>
      </w:r>
      <w:r>
        <w:rPr>
          <w:spacing w:val="-3"/>
        </w:rPr>
        <w:t> </w:t>
      </w:r>
      <w:r>
        <w:rPr/>
        <w:t>OR</w:t>
      </w:r>
    </w:p>
    <w:p>
      <w:pPr>
        <w:pStyle w:val="BodyText"/>
        <w:spacing w:before="12"/>
        <w:rPr>
          <w:sz w:val="21"/>
        </w:rPr>
      </w:pPr>
    </w:p>
    <w:p>
      <w:pPr>
        <w:pStyle w:val="BodyText"/>
        <w:tabs>
          <w:tab w:pos="3599" w:val="left" w:leader="none"/>
        </w:tabs>
        <w:ind w:left="3599" w:right="1677" w:hanging="721"/>
      </w:pPr>
      <w:r>
        <w:rPr/>
        <w:t>»</w:t>
        <w:tab/>
        <w:t>Is substantially older, bigger, or otherwise more powerful than the child; OR</w:t>
      </w:r>
    </w:p>
    <w:p>
      <w:pPr>
        <w:pStyle w:val="BodyText"/>
      </w:pPr>
    </w:p>
    <w:p>
      <w:pPr>
        <w:pStyle w:val="BodyText"/>
        <w:tabs>
          <w:tab w:pos="3599" w:val="left" w:leader="none"/>
        </w:tabs>
        <w:ind w:left="2879"/>
      </w:pPr>
      <w:r>
        <w:rPr/>
        <w:t>»</w:t>
        <w:tab/>
        <w:t>Is a relative or</w:t>
      </w:r>
      <w:r>
        <w:rPr>
          <w:spacing w:val="-1"/>
        </w:rPr>
        <w:t> </w:t>
      </w:r>
      <w:r>
        <w:rPr/>
        <w:t>caregiver.</w:t>
      </w:r>
    </w:p>
    <w:p>
      <w:pPr>
        <w:pStyle w:val="BodyText"/>
      </w:pPr>
    </w:p>
    <w:p>
      <w:pPr>
        <w:pStyle w:val="BodyText"/>
        <w:spacing w:before="1"/>
        <w:ind w:left="1439"/>
      </w:pPr>
      <w:r>
        <w:rPr/>
        <w:t>Do not mark if a child age 10 or older is the person causing harm unless the child:</w:t>
      </w:r>
    </w:p>
    <w:p>
      <w:pPr>
        <w:pStyle w:val="BodyText"/>
        <w:spacing w:before="12"/>
        <w:rPr>
          <w:sz w:val="21"/>
        </w:rPr>
      </w:pPr>
    </w:p>
    <w:p>
      <w:pPr>
        <w:pStyle w:val="ListParagraph"/>
        <w:numPr>
          <w:ilvl w:val="0"/>
          <w:numId w:val="24"/>
        </w:numPr>
        <w:tabs>
          <w:tab w:pos="2879" w:val="left" w:leader="none"/>
          <w:tab w:pos="2880" w:val="left" w:leader="none"/>
        </w:tabs>
        <w:spacing w:line="240" w:lineRule="auto" w:before="0" w:after="0"/>
        <w:ind w:left="2879" w:right="0" w:hanging="720"/>
        <w:jc w:val="both"/>
        <w:rPr>
          <w:sz w:val="22"/>
        </w:rPr>
      </w:pPr>
      <w:r>
        <w:rPr>
          <w:sz w:val="22"/>
        </w:rPr>
        <w:t>Used force or coercion;</w:t>
      </w:r>
      <w:r>
        <w:rPr>
          <w:spacing w:val="-3"/>
          <w:sz w:val="22"/>
        </w:rPr>
        <w:t> </w:t>
      </w:r>
      <w:r>
        <w:rPr>
          <w:sz w:val="22"/>
        </w:rPr>
        <w:t>OR</w:t>
      </w:r>
    </w:p>
    <w:p>
      <w:pPr>
        <w:pStyle w:val="ListParagraph"/>
        <w:numPr>
          <w:ilvl w:val="0"/>
          <w:numId w:val="24"/>
        </w:numPr>
        <w:tabs>
          <w:tab w:pos="2879" w:val="left" w:leader="none"/>
          <w:tab w:pos="2880" w:val="left" w:leader="none"/>
        </w:tabs>
        <w:spacing w:line="240" w:lineRule="auto" w:before="0" w:after="0"/>
        <w:ind w:left="2879" w:right="0" w:hanging="720"/>
        <w:jc w:val="both"/>
        <w:rPr>
          <w:sz w:val="22"/>
        </w:rPr>
      </w:pPr>
      <w:r>
        <w:rPr>
          <w:sz w:val="22"/>
        </w:rPr>
        <w:t>Is substantially older, bigger, or otherwise more powerful than the other child;</w:t>
      </w:r>
      <w:r>
        <w:rPr>
          <w:spacing w:val="-14"/>
          <w:sz w:val="22"/>
        </w:rPr>
        <w:t> </w:t>
      </w:r>
      <w:r>
        <w:rPr>
          <w:sz w:val="22"/>
        </w:rPr>
        <w:t>OR</w:t>
      </w:r>
    </w:p>
    <w:p>
      <w:pPr>
        <w:pStyle w:val="ListParagraph"/>
        <w:numPr>
          <w:ilvl w:val="0"/>
          <w:numId w:val="24"/>
        </w:numPr>
        <w:tabs>
          <w:tab w:pos="2879" w:val="left" w:leader="none"/>
          <w:tab w:pos="2880" w:val="left" w:leader="none"/>
        </w:tabs>
        <w:spacing w:line="240" w:lineRule="auto" w:before="0" w:after="0"/>
        <w:ind w:left="2879" w:right="0" w:hanging="720"/>
        <w:jc w:val="both"/>
        <w:rPr>
          <w:sz w:val="22"/>
        </w:rPr>
      </w:pPr>
      <w:r>
        <w:rPr>
          <w:sz w:val="22"/>
        </w:rPr>
        <w:t>There was</w:t>
      </w:r>
      <w:r>
        <w:rPr>
          <w:spacing w:val="-2"/>
          <w:sz w:val="22"/>
        </w:rPr>
        <w:t> </w:t>
      </w:r>
      <w:r>
        <w:rPr>
          <w:sz w:val="22"/>
        </w:rPr>
        <w:t>intimidation.</w:t>
      </w:r>
    </w:p>
    <w:p>
      <w:pPr>
        <w:pStyle w:val="BodyText"/>
      </w:pPr>
    </w:p>
    <w:p>
      <w:pPr>
        <w:spacing w:before="0"/>
        <w:ind w:left="2159" w:right="0" w:firstLine="0"/>
        <w:jc w:val="both"/>
        <w:rPr>
          <w:i/>
          <w:sz w:val="22"/>
        </w:rPr>
      </w:pPr>
      <w:r>
        <w:rPr>
          <w:i/>
          <w:sz w:val="22"/>
        </w:rPr>
        <w:t>Sexual contact with child</w:t>
      </w:r>
    </w:p>
    <w:p>
      <w:pPr>
        <w:pStyle w:val="BodyText"/>
        <w:spacing w:before="1"/>
        <w:ind w:left="2159" w:right="1928"/>
        <w:jc w:val="both"/>
      </w:pPr>
      <w:r>
        <w:rPr/>
        <w:t>An adult or child age 10 or older has contact with a child’s genitals, causes a child to touch the genitals of another person, or has other physical contact with child for the purpose of sexual stimulation. This is based on at least one of the following.</w:t>
      </w:r>
    </w:p>
    <w:p>
      <w:pPr>
        <w:pStyle w:val="BodyText"/>
        <w:spacing w:before="12"/>
        <w:rPr>
          <w:sz w:val="21"/>
        </w:rPr>
      </w:pPr>
    </w:p>
    <w:p>
      <w:pPr>
        <w:pStyle w:val="ListParagraph"/>
        <w:numPr>
          <w:ilvl w:val="0"/>
          <w:numId w:val="24"/>
        </w:numPr>
        <w:tabs>
          <w:tab w:pos="2879" w:val="left" w:leader="none"/>
          <w:tab w:pos="2880" w:val="left" w:leader="none"/>
        </w:tabs>
        <w:spacing w:line="240" w:lineRule="auto" w:before="0" w:after="0"/>
        <w:ind w:left="2879" w:right="0" w:hanging="720"/>
        <w:jc w:val="left"/>
        <w:rPr>
          <w:sz w:val="22"/>
        </w:rPr>
      </w:pPr>
      <w:r>
        <w:rPr>
          <w:sz w:val="22"/>
        </w:rPr>
        <w:t>Child</w:t>
      </w:r>
      <w:r>
        <w:rPr>
          <w:spacing w:val="-2"/>
          <w:sz w:val="22"/>
        </w:rPr>
        <w:t> </w:t>
      </w:r>
      <w:r>
        <w:rPr>
          <w:sz w:val="22"/>
        </w:rPr>
        <w:t>statement</w:t>
      </w:r>
    </w:p>
    <w:p>
      <w:pPr>
        <w:pStyle w:val="BodyText"/>
      </w:pPr>
    </w:p>
    <w:p>
      <w:pPr>
        <w:pStyle w:val="BodyText"/>
        <w:tabs>
          <w:tab w:pos="3599" w:val="left" w:leader="none"/>
        </w:tabs>
        <w:ind w:left="3599" w:right="1502" w:hanging="720"/>
      </w:pPr>
      <w:r>
        <w:rPr/>
        <w:t>»</w:t>
        <w:tab/>
        <w:t>Child makes a statement with sufficient detail to include a specific act</w:t>
      </w:r>
      <w:r>
        <w:rPr>
          <w:spacing w:val="-37"/>
        </w:rPr>
        <w:t> </w:t>
      </w:r>
      <w:r>
        <w:rPr/>
        <w:t>and a specific</w:t>
      </w:r>
      <w:r>
        <w:rPr>
          <w:spacing w:val="-2"/>
        </w:rPr>
        <w:t> </w:t>
      </w:r>
      <w:r>
        <w:rPr/>
        <w:t>person.</w:t>
      </w:r>
    </w:p>
    <w:p>
      <w:pPr>
        <w:pStyle w:val="BodyText"/>
        <w:spacing w:before="13"/>
        <w:rPr>
          <w:sz w:val="21"/>
        </w:rPr>
      </w:pPr>
    </w:p>
    <w:p>
      <w:pPr>
        <w:pStyle w:val="BodyText"/>
        <w:tabs>
          <w:tab w:pos="3599" w:val="left" w:leader="none"/>
        </w:tabs>
        <w:ind w:left="3599" w:right="1683" w:hanging="720"/>
      </w:pPr>
      <w:r>
        <w:rPr/>
        <w:t>»</w:t>
        <w:tab/>
        <w:t>Child makes a statement about sexual contact or depicts sexual</w:t>
      </w:r>
      <w:r>
        <w:rPr>
          <w:spacing w:val="-35"/>
        </w:rPr>
        <w:t> </w:t>
      </w:r>
      <w:r>
        <w:rPr/>
        <w:t>contact, even though the statement is vague or</w:t>
      </w:r>
      <w:r>
        <w:rPr>
          <w:spacing w:val="-7"/>
        </w:rPr>
        <w:t> </w:t>
      </w:r>
      <w:r>
        <w:rPr/>
        <w:t>ambiguous.</w:t>
      </w:r>
    </w:p>
    <w:p>
      <w:pPr>
        <w:spacing w:after="0"/>
        <w:sectPr>
          <w:pgSz w:w="12240" w:h="15840"/>
          <w:pgMar w:header="0" w:footer="524" w:top="1440" w:bottom="720" w:left="0" w:right="0"/>
        </w:sectPr>
      </w:pPr>
    </w:p>
    <w:p>
      <w:pPr>
        <w:pStyle w:val="ListParagraph"/>
        <w:numPr>
          <w:ilvl w:val="0"/>
          <w:numId w:val="24"/>
        </w:numPr>
        <w:tabs>
          <w:tab w:pos="2879" w:val="left" w:leader="none"/>
          <w:tab w:pos="2881" w:val="left" w:leader="none"/>
        </w:tabs>
        <w:spacing w:line="240" w:lineRule="auto" w:before="72" w:after="0"/>
        <w:ind w:left="2880" w:right="0" w:hanging="720"/>
        <w:jc w:val="left"/>
        <w:rPr>
          <w:sz w:val="22"/>
        </w:rPr>
      </w:pPr>
      <w:r>
        <w:rPr>
          <w:sz w:val="22"/>
        </w:rPr>
        <w:t>Medical findings (based on medical professional</w:t>
      </w:r>
      <w:r>
        <w:rPr>
          <w:spacing w:val="-5"/>
          <w:sz w:val="22"/>
        </w:rPr>
        <w:t> </w:t>
      </w:r>
      <w:r>
        <w:rPr>
          <w:sz w:val="22"/>
        </w:rPr>
        <w:t>assessment)</w:t>
      </w:r>
    </w:p>
    <w:p>
      <w:pPr>
        <w:pStyle w:val="BodyText"/>
      </w:pPr>
    </w:p>
    <w:p>
      <w:pPr>
        <w:pStyle w:val="BodyText"/>
        <w:tabs>
          <w:tab w:pos="3599" w:val="left" w:leader="none"/>
        </w:tabs>
        <w:spacing w:line="292" w:lineRule="exact"/>
        <w:ind w:left="2880"/>
      </w:pPr>
      <w:r>
        <w:rPr/>
        <w:t>»</w:t>
        <w:tab/>
        <w:t>Medical findings are confirmatory for conditions such as</w:t>
      </w:r>
      <w:r>
        <w:rPr>
          <w:spacing w:val="-7"/>
        </w:rPr>
        <w:t> </w:t>
      </w:r>
      <w:r>
        <w:rPr/>
        <w:t>pregnancy.</w:t>
      </w:r>
    </w:p>
    <w:p>
      <w:pPr>
        <w:pStyle w:val="BodyText"/>
        <w:tabs>
          <w:tab w:pos="3599" w:val="left" w:leader="none"/>
        </w:tabs>
        <w:spacing w:line="292" w:lineRule="exact"/>
        <w:ind w:left="2879"/>
      </w:pPr>
      <w:r>
        <w:rPr/>
        <w:t>»</w:t>
        <w:tab/>
        <w:t>Findings are strongly suggestive of sexual</w:t>
      </w:r>
      <w:r>
        <w:rPr>
          <w:spacing w:val="-4"/>
        </w:rPr>
        <w:t> </w:t>
      </w:r>
      <w:r>
        <w:rPr/>
        <w:t>abuse.</w:t>
      </w:r>
    </w:p>
    <w:p>
      <w:pPr>
        <w:pStyle w:val="BodyText"/>
      </w:pPr>
    </w:p>
    <w:p>
      <w:pPr>
        <w:pStyle w:val="ListParagraph"/>
        <w:numPr>
          <w:ilvl w:val="0"/>
          <w:numId w:val="24"/>
        </w:numPr>
        <w:tabs>
          <w:tab w:pos="2879" w:val="left" w:leader="none"/>
          <w:tab w:pos="2880" w:val="left" w:leader="none"/>
        </w:tabs>
        <w:spacing w:line="240" w:lineRule="auto" w:before="0" w:after="0"/>
        <w:ind w:left="2879" w:right="1722" w:hanging="720"/>
        <w:jc w:val="left"/>
        <w:rPr>
          <w:sz w:val="22"/>
        </w:rPr>
      </w:pPr>
      <w:r>
        <w:rPr>
          <w:sz w:val="22"/>
        </w:rPr>
        <w:t>Findings (or other causes) indicate sexual abuse, but there is no other</w:t>
      </w:r>
      <w:r>
        <w:rPr>
          <w:spacing w:val="-35"/>
          <w:sz w:val="22"/>
        </w:rPr>
        <w:t> </w:t>
      </w:r>
      <w:r>
        <w:rPr>
          <w:sz w:val="22"/>
        </w:rPr>
        <w:t>plausible history.</w:t>
      </w:r>
    </w:p>
    <w:p>
      <w:pPr>
        <w:pStyle w:val="BodyText"/>
      </w:pPr>
    </w:p>
    <w:p>
      <w:pPr>
        <w:pStyle w:val="ListParagraph"/>
        <w:numPr>
          <w:ilvl w:val="0"/>
          <w:numId w:val="24"/>
        </w:numPr>
        <w:tabs>
          <w:tab w:pos="2879" w:val="left" w:leader="none"/>
          <w:tab w:pos="2880" w:val="left" w:leader="none"/>
        </w:tabs>
        <w:spacing w:line="240" w:lineRule="auto" w:before="1" w:after="0"/>
        <w:ind w:left="2879" w:right="0" w:hanging="720"/>
        <w:jc w:val="left"/>
        <w:rPr>
          <w:sz w:val="22"/>
        </w:rPr>
      </w:pPr>
      <w:r>
        <w:rPr>
          <w:sz w:val="22"/>
        </w:rPr>
        <w:t>Other</w:t>
      </w:r>
    </w:p>
    <w:p>
      <w:pPr>
        <w:pStyle w:val="BodyText"/>
        <w:spacing w:before="12"/>
        <w:rPr>
          <w:sz w:val="21"/>
        </w:rPr>
      </w:pPr>
    </w:p>
    <w:p>
      <w:pPr>
        <w:pStyle w:val="BodyText"/>
        <w:tabs>
          <w:tab w:pos="3599" w:val="left" w:leader="none"/>
        </w:tabs>
        <w:ind w:left="2879"/>
      </w:pPr>
      <w:r>
        <w:rPr/>
        <w:t>»</w:t>
        <w:tab/>
        <w:t>Sexual contact is documented by photograph, video,</w:t>
      </w:r>
      <w:r>
        <w:rPr>
          <w:spacing w:val="-7"/>
        </w:rPr>
        <w:t> </w:t>
      </w:r>
      <w:r>
        <w:rPr/>
        <w:t>etc.</w:t>
      </w:r>
    </w:p>
    <w:p>
      <w:pPr>
        <w:pStyle w:val="BodyText"/>
        <w:tabs>
          <w:tab w:pos="3598" w:val="left" w:leader="none"/>
        </w:tabs>
        <w:ind w:left="2879"/>
      </w:pPr>
      <w:r>
        <w:rPr/>
        <w:t>»</w:t>
        <w:tab/>
        <w:t>Person causing harm confessed to sexual contact with a</w:t>
      </w:r>
      <w:r>
        <w:rPr>
          <w:spacing w:val="-10"/>
        </w:rPr>
        <w:t> </w:t>
      </w:r>
      <w:r>
        <w:rPr/>
        <w:t>child.</w:t>
      </w:r>
    </w:p>
    <w:p>
      <w:pPr>
        <w:pStyle w:val="BodyText"/>
        <w:tabs>
          <w:tab w:pos="3598" w:val="left" w:leader="none"/>
        </w:tabs>
        <w:ind w:left="2878"/>
      </w:pPr>
      <w:r>
        <w:rPr/>
        <w:t>»</w:t>
        <w:tab/>
        <w:t>Sexual contact was</w:t>
      </w:r>
      <w:r>
        <w:rPr>
          <w:spacing w:val="-4"/>
        </w:rPr>
        <w:t> </w:t>
      </w:r>
      <w:r>
        <w:rPr/>
        <w:t>witnessed.</w:t>
      </w:r>
    </w:p>
    <w:p>
      <w:pPr>
        <w:pStyle w:val="BodyText"/>
      </w:pPr>
    </w:p>
    <w:p>
      <w:pPr>
        <w:spacing w:before="1"/>
        <w:ind w:left="2158" w:right="0" w:firstLine="0"/>
        <w:jc w:val="left"/>
        <w:rPr>
          <w:i/>
          <w:sz w:val="22"/>
        </w:rPr>
      </w:pPr>
      <w:r>
        <w:rPr>
          <w:i/>
          <w:sz w:val="22"/>
        </w:rPr>
        <w:t>Non-contact sexual abuse</w:t>
      </w:r>
    </w:p>
    <w:p>
      <w:pPr>
        <w:pStyle w:val="BodyText"/>
        <w:ind w:left="2158" w:right="1975"/>
      </w:pPr>
      <w:r>
        <w:rPr/>
        <w:t>Though no sexual contact is reported, an adult or child age 10 or older seeks sexual stimulation in a way that involves a child, with or without the child’s knowledge.</w:t>
      </w:r>
    </w:p>
    <w:p>
      <w:pPr>
        <w:pStyle w:val="BodyText"/>
        <w:spacing w:before="12"/>
        <w:rPr>
          <w:sz w:val="21"/>
        </w:rPr>
      </w:pPr>
    </w:p>
    <w:p>
      <w:pPr>
        <w:pStyle w:val="BodyText"/>
        <w:ind w:left="2158"/>
      </w:pPr>
      <w:r>
        <w:rPr/>
        <w:t>Examples include the following.</w:t>
      </w:r>
    </w:p>
    <w:p>
      <w:pPr>
        <w:pStyle w:val="BodyText"/>
      </w:pPr>
    </w:p>
    <w:p>
      <w:pPr>
        <w:pStyle w:val="ListParagraph"/>
        <w:numPr>
          <w:ilvl w:val="0"/>
          <w:numId w:val="24"/>
        </w:numPr>
        <w:tabs>
          <w:tab w:pos="2878" w:val="left" w:leader="none"/>
          <w:tab w:pos="2879" w:val="left" w:leader="none"/>
        </w:tabs>
        <w:spacing w:line="240" w:lineRule="auto" w:before="0" w:after="0"/>
        <w:ind w:left="2878" w:right="0" w:hanging="720"/>
        <w:jc w:val="left"/>
        <w:rPr>
          <w:sz w:val="22"/>
        </w:rPr>
      </w:pPr>
      <w:r>
        <w:rPr>
          <w:sz w:val="22"/>
        </w:rPr>
        <w:t>Exposing self to child for sexual</w:t>
      </w:r>
      <w:r>
        <w:rPr>
          <w:spacing w:val="-7"/>
          <w:sz w:val="22"/>
        </w:rPr>
        <w:t> </w:t>
      </w:r>
      <w:r>
        <w:rPr>
          <w:sz w:val="22"/>
        </w:rPr>
        <w:t>stimulation.</w:t>
      </w:r>
    </w:p>
    <w:p>
      <w:pPr>
        <w:pStyle w:val="BodyText"/>
        <w:spacing w:before="13"/>
        <w:rPr>
          <w:sz w:val="21"/>
        </w:rPr>
      </w:pPr>
    </w:p>
    <w:p>
      <w:pPr>
        <w:pStyle w:val="ListParagraph"/>
        <w:numPr>
          <w:ilvl w:val="0"/>
          <w:numId w:val="24"/>
        </w:numPr>
        <w:tabs>
          <w:tab w:pos="2878" w:val="left" w:leader="none"/>
          <w:tab w:pos="2879" w:val="left" w:leader="none"/>
        </w:tabs>
        <w:spacing w:line="240" w:lineRule="auto" w:before="0" w:after="0"/>
        <w:ind w:left="2878" w:right="0" w:hanging="720"/>
        <w:jc w:val="left"/>
        <w:rPr>
          <w:sz w:val="22"/>
        </w:rPr>
      </w:pPr>
      <w:r>
        <w:rPr>
          <w:sz w:val="22"/>
        </w:rPr>
        <w:t>Observing the child for sexual</w:t>
      </w:r>
      <w:r>
        <w:rPr>
          <w:spacing w:val="-4"/>
          <w:sz w:val="22"/>
        </w:rPr>
        <w:t> </w:t>
      </w:r>
      <w:r>
        <w:rPr>
          <w:sz w:val="22"/>
        </w:rPr>
        <w:t>stimulation.</w:t>
      </w:r>
    </w:p>
    <w:p>
      <w:pPr>
        <w:pStyle w:val="BodyText"/>
      </w:pPr>
    </w:p>
    <w:p>
      <w:pPr>
        <w:pStyle w:val="ListParagraph"/>
        <w:numPr>
          <w:ilvl w:val="0"/>
          <w:numId w:val="24"/>
        </w:numPr>
        <w:tabs>
          <w:tab w:pos="2878" w:val="left" w:leader="none"/>
          <w:tab w:pos="2879" w:val="left" w:leader="none"/>
        </w:tabs>
        <w:spacing w:line="240" w:lineRule="auto" w:before="0" w:after="0"/>
        <w:ind w:left="2878" w:right="2571" w:hanging="720"/>
        <w:jc w:val="left"/>
        <w:rPr>
          <w:sz w:val="22"/>
        </w:rPr>
      </w:pPr>
      <w:r>
        <w:rPr>
          <w:sz w:val="22"/>
        </w:rPr>
        <w:t>Photographing, filming, or otherwise depicting the child for the</w:t>
      </w:r>
      <w:r>
        <w:rPr>
          <w:spacing w:val="-33"/>
          <w:sz w:val="22"/>
        </w:rPr>
        <w:t> </w:t>
      </w:r>
      <w:r>
        <w:rPr>
          <w:sz w:val="22"/>
        </w:rPr>
        <w:t>sexual stimulation of the</w:t>
      </w:r>
      <w:r>
        <w:rPr>
          <w:spacing w:val="-1"/>
          <w:sz w:val="22"/>
        </w:rPr>
        <w:t> </w:t>
      </w:r>
      <w:r>
        <w:rPr>
          <w:sz w:val="22"/>
        </w:rPr>
        <w:t>adult.</w:t>
      </w:r>
    </w:p>
    <w:p>
      <w:pPr>
        <w:pStyle w:val="BodyText"/>
      </w:pPr>
    </w:p>
    <w:p>
      <w:pPr>
        <w:pStyle w:val="ListParagraph"/>
        <w:numPr>
          <w:ilvl w:val="0"/>
          <w:numId w:val="24"/>
        </w:numPr>
        <w:tabs>
          <w:tab w:pos="2878" w:val="left" w:leader="none"/>
          <w:tab w:pos="2879" w:val="left" w:leader="none"/>
        </w:tabs>
        <w:spacing w:line="240" w:lineRule="auto" w:before="0" w:after="0"/>
        <w:ind w:left="2878" w:right="0" w:hanging="720"/>
        <w:jc w:val="left"/>
        <w:rPr>
          <w:sz w:val="22"/>
        </w:rPr>
      </w:pPr>
      <w:r>
        <w:rPr>
          <w:sz w:val="22"/>
        </w:rPr>
        <w:t>Causing the child to view live or depicted sexual images for sexual</w:t>
      </w:r>
      <w:r>
        <w:rPr>
          <w:spacing w:val="-15"/>
          <w:sz w:val="22"/>
        </w:rPr>
        <w:t> </w:t>
      </w:r>
      <w:r>
        <w:rPr>
          <w:sz w:val="22"/>
        </w:rPr>
        <w:t>stimulation.</w:t>
      </w:r>
    </w:p>
    <w:p>
      <w:pPr>
        <w:pStyle w:val="BodyText"/>
        <w:spacing w:before="13"/>
        <w:rPr>
          <w:sz w:val="21"/>
        </w:rPr>
      </w:pPr>
    </w:p>
    <w:p>
      <w:pPr>
        <w:pStyle w:val="ListParagraph"/>
        <w:numPr>
          <w:ilvl w:val="0"/>
          <w:numId w:val="24"/>
        </w:numPr>
        <w:tabs>
          <w:tab w:pos="2878" w:val="left" w:leader="none"/>
          <w:tab w:pos="2879" w:val="left" w:leader="none"/>
        </w:tabs>
        <w:spacing w:line="240" w:lineRule="auto" w:before="0" w:after="0"/>
        <w:ind w:left="2878" w:right="0" w:hanging="720"/>
        <w:jc w:val="left"/>
        <w:rPr>
          <w:sz w:val="22"/>
        </w:rPr>
      </w:pPr>
      <w:r>
        <w:rPr>
          <w:sz w:val="22"/>
        </w:rPr>
        <w:t>Getting one child to act sexually with another</w:t>
      </w:r>
      <w:r>
        <w:rPr>
          <w:spacing w:val="-6"/>
          <w:sz w:val="22"/>
        </w:rPr>
        <w:t> </w:t>
      </w:r>
      <w:r>
        <w:rPr>
          <w:sz w:val="22"/>
        </w:rPr>
        <w:t>child.</w:t>
      </w:r>
    </w:p>
    <w:p>
      <w:pPr>
        <w:pStyle w:val="BodyText"/>
      </w:pPr>
    </w:p>
    <w:p>
      <w:pPr>
        <w:pStyle w:val="ListParagraph"/>
        <w:numPr>
          <w:ilvl w:val="0"/>
          <w:numId w:val="24"/>
        </w:numPr>
        <w:tabs>
          <w:tab w:pos="2878" w:val="left" w:leader="none"/>
          <w:tab w:pos="2879" w:val="left" w:leader="none"/>
        </w:tabs>
        <w:spacing w:line="240" w:lineRule="auto" w:before="0" w:after="0"/>
        <w:ind w:left="2878" w:right="0" w:hanging="720"/>
        <w:jc w:val="left"/>
        <w:rPr>
          <w:sz w:val="22"/>
        </w:rPr>
      </w:pPr>
      <w:r>
        <w:rPr>
          <w:sz w:val="22"/>
        </w:rPr>
        <w:t>Having contact with a child through social media to discuss or solicit</w:t>
      </w:r>
      <w:r>
        <w:rPr>
          <w:spacing w:val="-12"/>
          <w:sz w:val="22"/>
        </w:rPr>
        <w:t> </w:t>
      </w:r>
      <w:r>
        <w:rPr>
          <w:sz w:val="22"/>
        </w:rPr>
        <w:t>sex.</w:t>
      </w:r>
    </w:p>
    <w:p>
      <w:pPr>
        <w:pStyle w:val="BodyText"/>
      </w:pPr>
    </w:p>
    <w:p>
      <w:pPr>
        <w:pStyle w:val="ListParagraph"/>
        <w:numPr>
          <w:ilvl w:val="0"/>
          <w:numId w:val="24"/>
        </w:numPr>
        <w:tabs>
          <w:tab w:pos="2878" w:val="left" w:leader="none"/>
          <w:tab w:pos="2879" w:val="left" w:leader="none"/>
        </w:tabs>
        <w:spacing w:line="240" w:lineRule="auto" w:before="0" w:after="0"/>
        <w:ind w:left="2878" w:right="1821" w:hanging="720"/>
        <w:jc w:val="left"/>
        <w:rPr>
          <w:sz w:val="22"/>
        </w:rPr>
      </w:pPr>
      <w:r>
        <w:rPr>
          <w:sz w:val="22"/>
        </w:rPr>
        <w:t>Discovery of images, texts, or other documentation of child engaged in</w:t>
      </w:r>
      <w:r>
        <w:rPr>
          <w:spacing w:val="-35"/>
          <w:sz w:val="22"/>
        </w:rPr>
        <w:t> </w:t>
      </w:r>
      <w:r>
        <w:rPr>
          <w:sz w:val="22"/>
        </w:rPr>
        <w:t>sexual actions.</w:t>
      </w:r>
    </w:p>
    <w:p>
      <w:pPr>
        <w:pStyle w:val="BodyText"/>
        <w:spacing w:before="3"/>
        <w:rPr>
          <w:sz w:val="19"/>
        </w:rPr>
      </w:pPr>
      <w:r>
        <w:rPr/>
        <w:pict>
          <v:shape style="position:absolute;margin-left:72.000504pt;margin-top:15.009517pt;width:468pt;height:160.1pt;mso-position-horizontal-relative:page;mso-position-vertical-relative:paragraph;z-index:2440;mso-wrap-distance-left:0;mso-wrap-distance-right:0" type="#_x0000_t202" filled="false" stroked="true" strokeweight=".481pt" strokecolor="#000000">
            <v:textbox inset="0,0,0,0">
              <w:txbxContent>
                <w:p>
                  <w:pPr>
                    <w:spacing w:line="266" w:lineRule="exact" w:before="0"/>
                    <w:ind w:left="3652" w:right="3652" w:firstLine="0"/>
                    <w:jc w:val="center"/>
                    <w:rPr>
                      <w:b/>
                      <w:sz w:val="20"/>
                    </w:rPr>
                  </w:pPr>
                  <w:r>
                    <w:rPr>
                      <w:b/>
                      <w:sz w:val="20"/>
                    </w:rPr>
                    <w:t>PRACTICE GUIDANCE</w:t>
                  </w:r>
                </w:p>
                <w:p>
                  <w:pPr>
                    <w:spacing w:line="266" w:lineRule="exact" w:before="0"/>
                    <w:ind w:left="3112" w:right="0" w:firstLine="0"/>
                    <w:jc w:val="left"/>
                    <w:rPr>
                      <w:sz w:val="20"/>
                    </w:rPr>
                  </w:pPr>
                  <w:r>
                    <w:rPr>
                      <w:sz w:val="20"/>
                    </w:rPr>
                    <w:t>When a Minor Initiates a Sexual Act</w:t>
                  </w:r>
                </w:p>
                <w:p>
                  <w:pPr>
                    <w:pStyle w:val="BodyText"/>
                    <w:rPr>
                      <w:sz w:val="20"/>
                    </w:rPr>
                  </w:pPr>
                </w:p>
                <w:p>
                  <w:pPr>
                    <w:numPr>
                      <w:ilvl w:val="0"/>
                      <w:numId w:val="26"/>
                    </w:numPr>
                    <w:tabs>
                      <w:tab w:pos="435" w:val="left" w:leader="none"/>
                      <w:tab w:pos="436" w:val="left" w:leader="none"/>
                    </w:tabs>
                    <w:spacing w:before="1"/>
                    <w:ind w:left="435" w:right="239" w:hanging="360"/>
                    <w:jc w:val="left"/>
                    <w:rPr>
                      <w:sz w:val="20"/>
                    </w:rPr>
                  </w:pPr>
                  <w:r>
                    <w:rPr>
                      <w:sz w:val="20"/>
                    </w:rPr>
                    <w:t>A minor under age 10 who initiates a sexual act is not marked as sexual abuse. Evaluate the situation and determine whether a caregiver was neglectful or abusive in a way that contributed to the situation. If not, screen for FINA, child behavior</w:t>
                  </w:r>
                  <w:r>
                    <w:rPr>
                      <w:spacing w:val="-12"/>
                      <w:sz w:val="20"/>
                    </w:rPr>
                    <w:t> </w:t>
                  </w:r>
                  <w:r>
                    <w:rPr>
                      <w:sz w:val="20"/>
                    </w:rPr>
                    <w:t>concerns.</w:t>
                  </w:r>
                </w:p>
                <w:p>
                  <w:pPr>
                    <w:numPr>
                      <w:ilvl w:val="0"/>
                      <w:numId w:val="26"/>
                    </w:numPr>
                    <w:tabs>
                      <w:tab w:pos="435" w:val="left" w:leader="none"/>
                      <w:tab w:pos="436" w:val="left" w:leader="none"/>
                    </w:tabs>
                    <w:spacing w:before="0"/>
                    <w:ind w:left="434" w:right="191" w:hanging="359"/>
                    <w:jc w:val="left"/>
                    <w:rPr>
                      <w:sz w:val="20"/>
                    </w:rPr>
                  </w:pPr>
                  <w:r>
                    <w:rPr>
                      <w:sz w:val="20"/>
                    </w:rPr>
                    <w:t>A minor age 10 or older who otherwise meets the definition for sexual contact or using a child for sexual stimulation is marked if the minor initiating the act used force, coercion, or intimidation or is substantially advanced developmentally. A minor age 10 or older who is of similar development, and where the sexual act was mutual, is not marked as sexual abuse. Evaluate the situation and determine whether a caregiver was neglectful or abusive in a way that contributed to the situation. If not, screen for FINA, child behavior</w:t>
                  </w:r>
                  <w:r>
                    <w:rPr>
                      <w:spacing w:val="-8"/>
                      <w:sz w:val="20"/>
                    </w:rPr>
                    <w:t> </w:t>
                  </w:r>
                  <w:r>
                    <w:rPr>
                      <w:sz w:val="20"/>
                    </w:rPr>
                    <w:t>concerns.</w:t>
                  </w:r>
                </w:p>
              </w:txbxContent>
            </v:textbox>
            <v:stroke dashstyle="solid"/>
            <w10:wrap type="topAndBottom"/>
          </v:shape>
        </w:pict>
      </w:r>
    </w:p>
    <w:p>
      <w:pPr>
        <w:spacing w:after="0"/>
        <w:rPr>
          <w:sz w:val="19"/>
        </w:rPr>
        <w:sectPr>
          <w:pgSz w:w="12240" w:h="15840"/>
          <w:pgMar w:header="0" w:footer="524" w:top="1080" w:bottom="720" w:left="0" w:right="0"/>
        </w:sectPr>
      </w:pPr>
    </w:p>
    <w:p>
      <w:pPr>
        <w:spacing w:before="80"/>
        <w:ind w:left="1440" w:right="0" w:firstLine="0"/>
        <w:jc w:val="left"/>
        <w:rPr>
          <w:i/>
          <w:sz w:val="22"/>
        </w:rPr>
      </w:pPr>
      <w:bookmarkStart w:name="Emotional abuse" w:id="62"/>
      <w:bookmarkEnd w:id="62"/>
      <w:r>
        <w:rPr/>
      </w:r>
      <w:r>
        <w:rPr>
          <w:i/>
          <w:sz w:val="22"/>
        </w:rPr>
        <w:t>Emotional abuse</w:t>
      </w:r>
    </w:p>
    <w:p>
      <w:pPr>
        <w:pStyle w:val="BodyText"/>
        <w:ind w:left="1440" w:right="1834"/>
      </w:pPr>
      <w:r>
        <w:rPr>
          <w:spacing w:val="-3"/>
        </w:rPr>
        <w:t>Infliction </w:t>
      </w:r>
      <w:r>
        <w:rPr/>
        <w:t>of </w:t>
      </w:r>
      <w:r>
        <w:rPr>
          <w:spacing w:val="-3"/>
        </w:rPr>
        <w:t>mental </w:t>
      </w:r>
      <w:r>
        <w:rPr/>
        <w:t>or </w:t>
      </w:r>
      <w:r>
        <w:rPr>
          <w:spacing w:val="-2"/>
        </w:rPr>
        <w:t>emotional </w:t>
      </w:r>
      <w:r>
        <w:rPr/>
        <w:t>harm or the causing of a </w:t>
      </w:r>
      <w:r>
        <w:rPr>
          <w:spacing w:val="-3"/>
        </w:rPr>
        <w:t>deterioration </w:t>
      </w:r>
      <w:r>
        <w:rPr/>
        <w:t>of a child, and may </w:t>
      </w:r>
      <w:r>
        <w:rPr>
          <w:spacing w:val="-3"/>
        </w:rPr>
        <w:t>include, </w:t>
      </w:r>
      <w:r>
        <w:rPr/>
        <w:t>but shall not be limited to, </w:t>
      </w:r>
      <w:r>
        <w:rPr>
          <w:spacing w:val="-2"/>
        </w:rPr>
        <w:t>maltreatment </w:t>
      </w:r>
      <w:r>
        <w:rPr/>
        <w:t>or </w:t>
      </w:r>
      <w:r>
        <w:rPr>
          <w:spacing w:val="-3"/>
        </w:rPr>
        <w:t>exploiting </w:t>
      </w:r>
      <w:r>
        <w:rPr/>
        <w:t>a child to the </w:t>
      </w:r>
      <w:r>
        <w:rPr>
          <w:spacing w:val="-2"/>
        </w:rPr>
        <w:t>extent </w:t>
      </w:r>
      <w:r>
        <w:rPr/>
        <w:t>the </w:t>
      </w:r>
      <w:r>
        <w:rPr>
          <w:spacing w:val="-3"/>
        </w:rPr>
        <w:t>child’s health </w:t>
      </w:r>
      <w:r>
        <w:rPr/>
        <w:t>or emotional well-being is endangered. This term may include any act, behavior, </w:t>
      </w:r>
      <w:r>
        <w:rPr>
          <w:spacing w:val="-3"/>
        </w:rPr>
        <w:t>or </w:t>
      </w:r>
      <w:r>
        <w:rPr/>
        <w:t>omission that impairs or </w:t>
      </w:r>
      <w:r>
        <w:rPr>
          <w:spacing w:val="-2"/>
        </w:rPr>
        <w:t>endangers </w:t>
      </w:r>
      <w:r>
        <w:rPr/>
        <w:t>a child’s social or intellectual functioning.</w:t>
      </w:r>
    </w:p>
    <w:p>
      <w:pPr>
        <w:pStyle w:val="BodyText"/>
        <w:spacing w:before="13"/>
        <w:rPr>
          <w:sz w:val="21"/>
        </w:rPr>
      </w:pPr>
    </w:p>
    <w:p>
      <w:pPr>
        <w:pStyle w:val="BodyText"/>
        <w:ind w:left="1440"/>
      </w:pPr>
      <w:r>
        <w:rPr/>
        <w:t>PPM 0160</w:t>
      </w:r>
    </w:p>
    <w:p>
      <w:pPr>
        <w:pStyle w:val="BodyText"/>
      </w:pPr>
    </w:p>
    <w:p>
      <w:pPr>
        <w:spacing w:line="292" w:lineRule="exact" w:before="0"/>
        <w:ind w:left="2160" w:right="0" w:firstLine="0"/>
        <w:jc w:val="left"/>
        <w:rPr>
          <w:i/>
          <w:sz w:val="22"/>
        </w:rPr>
      </w:pPr>
      <w:bookmarkStart w:name="Parental actions endanger child’s emotio" w:id="63"/>
      <w:bookmarkEnd w:id="63"/>
      <w:r>
        <w:rPr/>
      </w:r>
      <w:r>
        <w:rPr>
          <w:i/>
          <w:sz w:val="22"/>
        </w:rPr>
        <w:t>Parental actions endanger child’s emotional well-being</w:t>
      </w:r>
    </w:p>
    <w:p>
      <w:pPr>
        <w:pStyle w:val="BodyText"/>
        <w:ind w:left="2160" w:right="1448"/>
      </w:pPr>
      <w:r>
        <w:rPr/>
        <w:t>Caregiver</w:t>
      </w:r>
      <w:r>
        <w:rPr>
          <w:spacing w:val="-13"/>
        </w:rPr>
        <w:t> </w:t>
      </w:r>
      <w:r>
        <w:rPr/>
        <w:t>actions</w:t>
      </w:r>
      <w:r>
        <w:rPr>
          <w:spacing w:val="-13"/>
        </w:rPr>
        <w:t> </w:t>
      </w:r>
      <w:r>
        <w:rPr/>
        <w:t>toward</w:t>
      </w:r>
      <w:r>
        <w:rPr>
          <w:spacing w:val="-13"/>
        </w:rPr>
        <w:t> </w:t>
      </w:r>
      <w:r>
        <w:rPr/>
        <w:t>or</w:t>
      </w:r>
      <w:r>
        <w:rPr>
          <w:spacing w:val="-12"/>
        </w:rPr>
        <w:t> </w:t>
      </w:r>
      <w:r>
        <w:rPr/>
        <w:t>around</w:t>
      </w:r>
      <w:r>
        <w:rPr>
          <w:spacing w:val="-14"/>
        </w:rPr>
        <w:t> </w:t>
      </w:r>
      <w:r>
        <w:rPr/>
        <w:t>child</w:t>
      </w:r>
      <w:r>
        <w:rPr>
          <w:spacing w:val="-13"/>
        </w:rPr>
        <w:t> </w:t>
      </w:r>
      <w:r>
        <w:rPr/>
        <w:t>are</w:t>
      </w:r>
      <w:r>
        <w:rPr>
          <w:spacing w:val="-13"/>
        </w:rPr>
        <w:t> </w:t>
      </w:r>
      <w:r>
        <w:rPr>
          <w:spacing w:val="-3"/>
        </w:rPr>
        <w:t>emotionally</w:t>
      </w:r>
      <w:r>
        <w:rPr>
          <w:spacing w:val="-13"/>
        </w:rPr>
        <w:t> </w:t>
      </w:r>
      <w:r>
        <w:rPr/>
        <w:t>harmful</w:t>
      </w:r>
      <w:r>
        <w:rPr>
          <w:spacing w:val="-14"/>
        </w:rPr>
        <w:t> </w:t>
      </w:r>
      <w:r>
        <w:rPr/>
        <w:t>and</w:t>
      </w:r>
      <w:r>
        <w:rPr>
          <w:spacing w:val="-13"/>
        </w:rPr>
        <w:t> </w:t>
      </w:r>
      <w:r>
        <w:rPr/>
        <w:t>are</w:t>
      </w:r>
      <w:r>
        <w:rPr>
          <w:spacing w:val="-13"/>
        </w:rPr>
        <w:t> </w:t>
      </w:r>
      <w:r>
        <w:rPr/>
        <w:t>so</w:t>
      </w:r>
      <w:r>
        <w:rPr>
          <w:spacing w:val="-14"/>
        </w:rPr>
        <w:t> </w:t>
      </w:r>
      <w:r>
        <w:rPr/>
        <w:t>persistent</w:t>
      </w:r>
      <w:r>
        <w:rPr>
          <w:spacing w:val="-13"/>
        </w:rPr>
        <w:t> </w:t>
      </w:r>
      <w:r>
        <w:rPr/>
        <w:t>or </w:t>
      </w:r>
      <w:r>
        <w:rPr>
          <w:spacing w:val="-3"/>
        </w:rPr>
        <w:t>severe</w:t>
      </w:r>
      <w:r>
        <w:rPr>
          <w:spacing w:val="-6"/>
        </w:rPr>
        <w:t> </w:t>
      </w:r>
      <w:r>
        <w:rPr/>
        <w:t>that</w:t>
      </w:r>
      <w:r>
        <w:rPr>
          <w:spacing w:val="-6"/>
        </w:rPr>
        <w:t> </w:t>
      </w:r>
      <w:r>
        <w:rPr/>
        <w:t>child’s</w:t>
      </w:r>
      <w:r>
        <w:rPr>
          <w:spacing w:val="-6"/>
        </w:rPr>
        <w:t> </w:t>
      </w:r>
      <w:r>
        <w:rPr/>
        <w:t>emotional</w:t>
      </w:r>
      <w:r>
        <w:rPr>
          <w:spacing w:val="-7"/>
        </w:rPr>
        <w:t> </w:t>
      </w:r>
      <w:r>
        <w:rPr/>
        <w:t>health</w:t>
      </w:r>
      <w:r>
        <w:rPr>
          <w:spacing w:val="-6"/>
        </w:rPr>
        <w:t> </w:t>
      </w:r>
      <w:r>
        <w:rPr/>
        <w:t>or</w:t>
      </w:r>
      <w:r>
        <w:rPr>
          <w:spacing w:val="-6"/>
        </w:rPr>
        <w:t> </w:t>
      </w:r>
      <w:r>
        <w:rPr/>
        <w:t>well-being</w:t>
      </w:r>
      <w:r>
        <w:rPr>
          <w:spacing w:val="-6"/>
        </w:rPr>
        <w:t> </w:t>
      </w:r>
      <w:r>
        <w:rPr/>
        <w:t>is</w:t>
      </w:r>
      <w:r>
        <w:rPr>
          <w:spacing w:val="-7"/>
        </w:rPr>
        <w:t> </w:t>
      </w:r>
      <w:r>
        <w:rPr/>
        <w:t>endangered.</w:t>
      </w:r>
    </w:p>
    <w:p>
      <w:pPr>
        <w:pStyle w:val="BodyText"/>
      </w:pPr>
    </w:p>
    <w:p>
      <w:pPr>
        <w:pStyle w:val="BodyText"/>
        <w:ind w:left="2160"/>
      </w:pPr>
      <w:r>
        <w:rPr/>
        <w:t>Examples include the following.</w:t>
      </w:r>
    </w:p>
    <w:p>
      <w:pPr>
        <w:pStyle w:val="BodyText"/>
      </w:pPr>
    </w:p>
    <w:p>
      <w:pPr>
        <w:spacing w:before="0"/>
        <w:ind w:left="2880" w:right="0" w:firstLine="0"/>
        <w:jc w:val="left"/>
        <w:rPr>
          <w:i/>
          <w:sz w:val="22"/>
        </w:rPr>
      </w:pPr>
      <w:r>
        <w:rPr>
          <w:i/>
          <w:sz w:val="22"/>
        </w:rPr>
        <w:t>Verbal</w:t>
      </w:r>
    </w:p>
    <w:p>
      <w:pPr>
        <w:pStyle w:val="BodyText"/>
        <w:spacing w:before="12"/>
        <w:rPr>
          <w:i/>
          <w:sz w:val="21"/>
        </w:rPr>
      </w:pPr>
    </w:p>
    <w:p>
      <w:pPr>
        <w:pStyle w:val="ListParagraph"/>
        <w:numPr>
          <w:ilvl w:val="1"/>
          <w:numId w:val="24"/>
        </w:numPr>
        <w:tabs>
          <w:tab w:pos="3600" w:val="left" w:leader="none"/>
          <w:tab w:pos="3601" w:val="left" w:leader="none"/>
        </w:tabs>
        <w:spacing w:line="240" w:lineRule="auto" w:before="0" w:after="0"/>
        <w:ind w:left="3600" w:right="1668" w:hanging="720"/>
        <w:jc w:val="left"/>
        <w:rPr>
          <w:sz w:val="22"/>
        </w:rPr>
      </w:pPr>
      <w:r>
        <w:rPr>
          <w:sz w:val="22"/>
        </w:rPr>
        <w:t>Terrorizing a child by creating a climate of fear or engaging in violent</w:t>
      </w:r>
      <w:r>
        <w:rPr>
          <w:spacing w:val="-37"/>
          <w:sz w:val="22"/>
        </w:rPr>
        <w:t> </w:t>
      </w:r>
      <w:r>
        <w:rPr>
          <w:sz w:val="22"/>
        </w:rPr>
        <w:t>or threatening behavior toward the child or toward others in the child’s presence that demonstrates a flagrant disregard for the</w:t>
      </w:r>
      <w:r>
        <w:rPr>
          <w:spacing w:val="-11"/>
          <w:sz w:val="22"/>
        </w:rPr>
        <w:t> </w:t>
      </w:r>
      <w:r>
        <w:rPr>
          <w:sz w:val="22"/>
        </w:rPr>
        <w:t>child.</w:t>
      </w:r>
    </w:p>
    <w:p>
      <w:pPr>
        <w:pStyle w:val="BodyText"/>
        <w:spacing w:before="1"/>
      </w:pPr>
    </w:p>
    <w:p>
      <w:pPr>
        <w:pStyle w:val="ListParagraph"/>
        <w:numPr>
          <w:ilvl w:val="1"/>
          <w:numId w:val="24"/>
        </w:numPr>
        <w:tabs>
          <w:tab w:pos="3600" w:val="left" w:leader="none"/>
          <w:tab w:pos="3601" w:val="left" w:leader="none"/>
        </w:tabs>
        <w:spacing w:line="240" w:lineRule="auto" w:before="0" w:after="0"/>
        <w:ind w:left="3600" w:right="2063" w:hanging="720"/>
        <w:jc w:val="left"/>
        <w:rPr>
          <w:sz w:val="22"/>
        </w:rPr>
      </w:pPr>
      <w:r>
        <w:rPr>
          <w:sz w:val="22"/>
        </w:rPr>
        <w:t>Hostile behaviors: Communicating feelings of anger, antagonism,</w:t>
      </w:r>
      <w:r>
        <w:rPr>
          <w:spacing w:val="-32"/>
          <w:sz w:val="22"/>
        </w:rPr>
        <w:t> </w:t>
      </w:r>
      <w:r>
        <w:rPr>
          <w:sz w:val="22"/>
        </w:rPr>
        <w:t>or hatred toward the</w:t>
      </w:r>
      <w:r>
        <w:rPr>
          <w:spacing w:val="-1"/>
          <w:sz w:val="22"/>
        </w:rPr>
        <w:t> </w:t>
      </w:r>
      <w:r>
        <w:rPr>
          <w:sz w:val="22"/>
        </w:rPr>
        <w:t>child.</w:t>
      </w:r>
    </w:p>
    <w:p>
      <w:pPr>
        <w:pStyle w:val="BodyText"/>
        <w:spacing w:before="12"/>
        <w:rPr>
          <w:sz w:val="21"/>
        </w:rPr>
      </w:pPr>
    </w:p>
    <w:p>
      <w:pPr>
        <w:pStyle w:val="ListParagraph"/>
        <w:numPr>
          <w:ilvl w:val="1"/>
          <w:numId w:val="24"/>
        </w:numPr>
        <w:tabs>
          <w:tab w:pos="3600" w:val="left" w:leader="none"/>
          <w:tab w:pos="3601" w:val="left" w:leader="none"/>
        </w:tabs>
        <w:spacing w:line="240" w:lineRule="auto" w:before="0" w:after="0"/>
        <w:ind w:left="3600" w:right="1541" w:hanging="720"/>
        <w:jc w:val="both"/>
        <w:rPr>
          <w:sz w:val="22"/>
        </w:rPr>
      </w:pPr>
      <w:r>
        <w:rPr>
          <w:sz w:val="22"/>
        </w:rPr>
        <w:t>Blaming: Repeatedly speaking or acting as though the child is at fault for negative things that have happened to the caregiver, child, or family. This includes making the child take blame for the actions of</w:t>
      </w:r>
      <w:r>
        <w:rPr>
          <w:spacing w:val="-12"/>
          <w:sz w:val="22"/>
        </w:rPr>
        <w:t> </w:t>
      </w:r>
      <w:r>
        <w:rPr>
          <w:sz w:val="22"/>
        </w:rPr>
        <w:t>others.</w:t>
      </w:r>
    </w:p>
    <w:p>
      <w:pPr>
        <w:pStyle w:val="BodyText"/>
        <w:spacing w:before="1"/>
      </w:pPr>
    </w:p>
    <w:p>
      <w:pPr>
        <w:spacing w:before="0"/>
        <w:ind w:left="2880" w:right="0" w:firstLine="0"/>
        <w:jc w:val="left"/>
        <w:rPr>
          <w:i/>
          <w:sz w:val="22"/>
        </w:rPr>
      </w:pPr>
      <w:r>
        <w:rPr>
          <w:i/>
          <w:sz w:val="22"/>
        </w:rPr>
        <w:t>Physical</w:t>
      </w:r>
    </w:p>
    <w:p>
      <w:pPr>
        <w:pStyle w:val="BodyText"/>
        <w:spacing w:before="12"/>
        <w:rPr>
          <w:i/>
          <w:sz w:val="21"/>
        </w:rPr>
      </w:pPr>
    </w:p>
    <w:p>
      <w:pPr>
        <w:pStyle w:val="ListParagraph"/>
        <w:numPr>
          <w:ilvl w:val="1"/>
          <w:numId w:val="24"/>
        </w:numPr>
        <w:tabs>
          <w:tab w:pos="3600" w:val="left" w:leader="none"/>
          <w:tab w:pos="3601" w:val="left" w:leader="none"/>
        </w:tabs>
        <w:spacing w:line="240" w:lineRule="auto" w:before="0" w:after="0"/>
        <w:ind w:left="3600" w:right="1614" w:hanging="720"/>
        <w:jc w:val="left"/>
        <w:rPr>
          <w:sz w:val="22"/>
        </w:rPr>
      </w:pPr>
      <w:r>
        <w:rPr>
          <w:sz w:val="22"/>
        </w:rPr>
        <w:t>One household member assaults another (physical, sexual, or emotional) or exercises extreme control over another, and the child is</w:t>
      </w:r>
      <w:r>
        <w:rPr>
          <w:spacing w:val="-17"/>
          <w:sz w:val="22"/>
        </w:rPr>
        <w:t> </w:t>
      </w:r>
      <w:r>
        <w:rPr>
          <w:sz w:val="22"/>
        </w:rPr>
        <w:t>aware.</w:t>
      </w:r>
    </w:p>
    <w:p>
      <w:pPr>
        <w:pStyle w:val="BodyText"/>
      </w:pPr>
    </w:p>
    <w:p>
      <w:pPr>
        <w:pStyle w:val="ListParagraph"/>
        <w:numPr>
          <w:ilvl w:val="1"/>
          <w:numId w:val="24"/>
        </w:numPr>
        <w:tabs>
          <w:tab w:pos="3600" w:val="left" w:leader="none"/>
          <w:tab w:pos="3601" w:val="left" w:leader="none"/>
        </w:tabs>
        <w:spacing w:line="240" w:lineRule="auto" w:before="1" w:after="0"/>
        <w:ind w:left="3600" w:right="1478" w:hanging="720"/>
        <w:jc w:val="left"/>
        <w:rPr>
          <w:sz w:val="22"/>
        </w:rPr>
      </w:pPr>
      <w:r>
        <w:rPr>
          <w:sz w:val="22"/>
        </w:rPr>
        <w:t>Threatening the child with severe punishment or creating a climate of</w:t>
      </w:r>
      <w:r>
        <w:rPr>
          <w:spacing w:val="-35"/>
          <w:sz w:val="22"/>
        </w:rPr>
        <w:t> </w:t>
      </w:r>
      <w:r>
        <w:rPr>
          <w:sz w:val="22"/>
        </w:rPr>
        <w:t>fear or threat (e.g., exposing the child to ridicule by others; threatening to harm the other parent, siblings, or other significant person; killing or injuring pets or</w:t>
      </w:r>
      <w:r>
        <w:rPr>
          <w:spacing w:val="-3"/>
          <w:sz w:val="22"/>
        </w:rPr>
        <w:t> </w:t>
      </w:r>
      <w:r>
        <w:rPr>
          <w:sz w:val="22"/>
        </w:rPr>
        <w:t>animals).</w:t>
      </w:r>
    </w:p>
    <w:p>
      <w:pPr>
        <w:pStyle w:val="BodyText"/>
        <w:spacing w:before="12"/>
        <w:rPr>
          <w:sz w:val="21"/>
        </w:rPr>
      </w:pPr>
    </w:p>
    <w:p>
      <w:pPr>
        <w:spacing w:before="0"/>
        <w:ind w:left="2880" w:right="0" w:firstLine="0"/>
        <w:jc w:val="left"/>
        <w:rPr>
          <w:i/>
          <w:sz w:val="22"/>
        </w:rPr>
      </w:pPr>
      <w:r>
        <w:rPr>
          <w:i/>
          <w:sz w:val="22"/>
        </w:rPr>
        <w:t>Emotional or relational</w:t>
      </w:r>
    </w:p>
    <w:p>
      <w:pPr>
        <w:pStyle w:val="BodyText"/>
        <w:rPr>
          <w:i/>
        </w:rPr>
      </w:pPr>
    </w:p>
    <w:p>
      <w:pPr>
        <w:pStyle w:val="ListParagraph"/>
        <w:numPr>
          <w:ilvl w:val="1"/>
          <w:numId w:val="24"/>
        </w:numPr>
        <w:tabs>
          <w:tab w:pos="3600" w:val="left" w:leader="none"/>
          <w:tab w:pos="3601" w:val="left" w:leader="none"/>
        </w:tabs>
        <w:spacing w:line="240" w:lineRule="auto" w:before="1" w:after="0"/>
        <w:ind w:left="3600" w:right="1603" w:hanging="720"/>
        <w:jc w:val="left"/>
        <w:rPr>
          <w:sz w:val="22"/>
        </w:rPr>
      </w:pPr>
      <w:r>
        <w:rPr>
          <w:sz w:val="22"/>
        </w:rPr>
        <w:t>Emotionally abandoning a child by being psychologically unavailable to the child, demonstrating no attachment to the child, or failing to</w:t>
      </w:r>
      <w:r>
        <w:rPr>
          <w:spacing w:val="-37"/>
          <w:sz w:val="22"/>
        </w:rPr>
        <w:t> </w:t>
      </w:r>
      <w:r>
        <w:rPr>
          <w:sz w:val="22"/>
        </w:rPr>
        <w:t>provide adequate nurturance of the</w:t>
      </w:r>
      <w:r>
        <w:rPr>
          <w:spacing w:val="-2"/>
          <w:sz w:val="22"/>
        </w:rPr>
        <w:t> </w:t>
      </w:r>
      <w:r>
        <w:rPr>
          <w:sz w:val="22"/>
        </w:rPr>
        <w:t>child.</w:t>
      </w:r>
    </w:p>
    <w:p>
      <w:pPr>
        <w:spacing w:after="0" w:line="240" w:lineRule="auto"/>
        <w:jc w:val="left"/>
        <w:rPr>
          <w:sz w:val="22"/>
        </w:rPr>
        <w:sectPr>
          <w:pgSz w:w="12240" w:h="15840"/>
          <w:pgMar w:header="0" w:footer="524" w:top="1360" w:bottom="720" w:left="0" w:right="0"/>
        </w:sectPr>
      </w:pPr>
    </w:p>
    <w:p>
      <w:pPr>
        <w:pStyle w:val="ListParagraph"/>
        <w:numPr>
          <w:ilvl w:val="1"/>
          <w:numId w:val="24"/>
        </w:numPr>
        <w:tabs>
          <w:tab w:pos="3599" w:val="left" w:leader="none"/>
          <w:tab w:pos="3601" w:val="left" w:leader="none"/>
        </w:tabs>
        <w:spacing w:line="240" w:lineRule="auto" w:before="80" w:after="0"/>
        <w:ind w:left="3600" w:right="1703" w:hanging="720"/>
        <w:jc w:val="left"/>
        <w:rPr>
          <w:sz w:val="22"/>
        </w:rPr>
      </w:pPr>
      <w:r>
        <w:rPr>
          <w:sz w:val="22"/>
        </w:rPr>
        <w:t>Rejecting behaviors: Verbally communicating abandonment or negative sense of identity to the</w:t>
      </w:r>
      <w:r>
        <w:rPr>
          <w:spacing w:val="-3"/>
          <w:sz w:val="22"/>
        </w:rPr>
        <w:t> </w:t>
      </w:r>
      <w:r>
        <w:rPr>
          <w:sz w:val="22"/>
        </w:rPr>
        <w:t>child.</w:t>
      </w:r>
    </w:p>
    <w:p>
      <w:pPr>
        <w:pStyle w:val="BodyText"/>
        <w:spacing w:before="12"/>
        <w:rPr>
          <w:sz w:val="21"/>
        </w:rPr>
      </w:pPr>
    </w:p>
    <w:p>
      <w:pPr>
        <w:pStyle w:val="ListParagraph"/>
        <w:numPr>
          <w:ilvl w:val="1"/>
          <w:numId w:val="24"/>
        </w:numPr>
        <w:tabs>
          <w:tab w:pos="3599" w:val="left" w:leader="none"/>
          <w:tab w:pos="3601" w:val="left" w:leader="none"/>
        </w:tabs>
        <w:spacing w:line="240" w:lineRule="auto" w:before="0" w:after="0"/>
        <w:ind w:left="3600" w:right="2265" w:hanging="720"/>
        <w:jc w:val="left"/>
        <w:rPr>
          <w:sz w:val="22"/>
        </w:rPr>
      </w:pPr>
      <w:r>
        <w:rPr>
          <w:sz w:val="22"/>
        </w:rPr>
        <w:t>Ignoring: Being emotionally unavailable to the child, including</w:t>
      </w:r>
      <w:r>
        <w:rPr>
          <w:spacing w:val="-31"/>
          <w:sz w:val="22"/>
        </w:rPr>
        <w:t> </w:t>
      </w:r>
      <w:r>
        <w:rPr>
          <w:sz w:val="22"/>
        </w:rPr>
        <w:t>the absence or withdrawal of love or</w:t>
      </w:r>
      <w:r>
        <w:rPr>
          <w:spacing w:val="-5"/>
          <w:sz w:val="22"/>
        </w:rPr>
        <w:t> </w:t>
      </w:r>
      <w:r>
        <w:rPr>
          <w:sz w:val="22"/>
        </w:rPr>
        <w:t>affection.</w:t>
      </w:r>
    </w:p>
    <w:p>
      <w:pPr>
        <w:pStyle w:val="BodyText"/>
        <w:spacing w:before="1"/>
      </w:pPr>
    </w:p>
    <w:p>
      <w:pPr>
        <w:pStyle w:val="ListParagraph"/>
        <w:numPr>
          <w:ilvl w:val="1"/>
          <w:numId w:val="24"/>
        </w:numPr>
        <w:tabs>
          <w:tab w:pos="3599" w:val="left" w:leader="none"/>
          <w:tab w:pos="3601" w:val="left" w:leader="none"/>
        </w:tabs>
        <w:spacing w:line="240" w:lineRule="auto" w:before="0" w:after="0"/>
        <w:ind w:left="3600" w:right="1663" w:hanging="720"/>
        <w:jc w:val="left"/>
        <w:rPr>
          <w:sz w:val="22"/>
        </w:rPr>
      </w:pPr>
      <w:r>
        <w:rPr>
          <w:sz w:val="22"/>
        </w:rPr>
        <w:t>Isolating the child: Preventing the child from having contact with others. The isolation lasts so long or is so complete that child does not develop social skills or relationships or experiences profound and prolonged loneliness. (Does NOT include grounding from certain people, places, or activities as long as child maintains some means of connection, such as school.)</w:t>
      </w:r>
    </w:p>
    <w:p>
      <w:pPr>
        <w:pStyle w:val="BodyText"/>
        <w:spacing w:before="1"/>
        <w:rPr>
          <w:sz w:val="17"/>
        </w:rPr>
      </w:pPr>
      <w:r>
        <w:rPr/>
        <w:pict>
          <v:shape style="position:absolute;margin-left:72.000504pt;margin-top:13.564727pt;width:468pt;height:80.350pt;mso-position-horizontal-relative:page;mso-position-vertical-relative:paragraph;z-index:2464;mso-wrap-distance-left:0;mso-wrap-distance-right:0" type="#_x0000_t202" filled="false" stroked="true" strokeweight=".481pt" strokecolor="#000000">
            <v:textbox inset="0,0,0,0">
              <w:txbxContent>
                <w:p>
                  <w:pPr>
                    <w:spacing w:before="0"/>
                    <w:ind w:left="3668" w:right="0" w:firstLine="0"/>
                    <w:jc w:val="left"/>
                    <w:rPr>
                      <w:b/>
                      <w:sz w:val="20"/>
                    </w:rPr>
                  </w:pPr>
                  <w:r>
                    <w:rPr>
                      <w:b/>
                      <w:sz w:val="20"/>
                    </w:rPr>
                    <w:t>PRACTICE GUIDANCE</w:t>
                  </w:r>
                </w:p>
                <w:p>
                  <w:pPr>
                    <w:pStyle w:val="BodyText"/>
                    <w:spacing w:before="13"/>
                    <w:rPr>
                      <w:sz w:val="19"/>
                    </w:rPr>
                  </w:pPr>
                </w:p>
                <w:p>
                  <w:pPr>
                    <w:spacing w:before="0"/>
                    <w:ind w:left="103" w:right="139" w:firstLine="0"/>
                    <w:jc w:val="left"/>
                    <w:rPr>
                      <w:sz w:val="20"/>
                    </w:rPr>
                  </w:pPr>
                  <w:r>
                    <w:rPr>
                      <w:sz w:val="20"/>
                    </w:rPr>
                    <w:t>Isolation should not be mistaken for limited outside contact. For example, a young child, an ill or disabled child, or a home-schooled child may have limited outside contact. But such child would not be considered isolated if the child participates in at least some activities where they interact with other children or adults.</w:t>
                  </w:r>
                </w:p>
              </w:txbxContent>
            </v:textbox>
            <v:stroke dashstyle="solid"/>
            <w10:wrap type="topAndBottom"/>
          </v:shape>
        </w:pict>
      </w:r>
    </w:p>
    <w:p>
      <w:pPr>
        <w:pStyle w:val="BodyText"/>
        <w:spacing w:before="3"/>
        <w:rPr>
          <w:sz w:val="12"/>
        </w:rPr>
      </w:pPr>
    </w:p>
    <w:p>
      <w:pPr>
        <w:spacing w:before="100"/>
        <w:ind w:left="2879" w:right="0" w:firstLine="0"/>
        <w:jc w:val="left"/>
        <w:rPr>
          <w:i/>
          <w:sz w:val="22"/>
        </w:rPr>
      </w:pPr>
      <w:r>
        <w:rPr>
          <w:i/>
          <w:sz w:val="22"/>
        </w:rPr>
        <w:t>Moral</w:t>
      </w:r>
    </w:p>
    <w:p>
      <w:pPr>
        <w:pStyle w:val="BodyText"/>
        <w:rPr>
          <w:i/>
        </w:rPr>
      </w:pPr>
    </w:p>
    <w:p>
      <w:pPr>
        <w:pStyle w:val="ListParagraph"/>
        <w:numPr>
          <w:ilvl w:val="1"/>
          <w:numId w:val="24"/>
        </w:numPr>
        <w:tabs>
          <w:tab w:pos="3600" w:val="left" w:leader="none"/>
          <w:tab w:pos="3601" w:val="left" w:leader="none"/>
        </w:tabs>
        <w:spacing w:line="240" w:lineRule="auto" w:before="0" w:after="0"/>
        <w:ind w:left="3600" w:right="2237" w:hanging="720"/>
        <w:jc w:val="left"/>
        <w:rPr>
          <w:sz w:val="22"/>
        </w:rPr>
      </w:pPr>
      <w:r>
        <w:rPr>
          <w:sz w:val="22"/>
        </w:rPr>
        <w:t>Corrupting a child by teaching or rewarding the child for unlawful, antisocial, or sexually mature</w:t>
      </w:r>
      <w:r>
        <w:rPr>
          <w:spacing w:val="-1"/>
          <w:sz w:val="22"/>
        </w:rPr>
        <w:t> </w:t>
      </w:r>
      <w:r>
        <w:rPr>
          <w:sz w:val="22"/>
        </w:rPr>
        <w:t>behavior.</w:t>
      </w:r>
    </w:p>
    <w:p>
      <w:pPr>
        <w:pStyle w:val="BodyText"/>
      </w:pPr>
    </w:p>
    <w:p>
      <w:pPr>
        <w:pStyle w:val="BodyText"/>
        <w:ind w:left="2880"/>
      </w:pPr>
      <w:r>
        <w:rPr/>
        <w:t>K.S.A. 38-2202 and K.A.R. 30-46-10</w:t>
      </w:r>
    </w:p>
    <w:p>
      <w:pPr>
        <w:pStyle w:val="BodyText"/>
        <w:rPr>
          <w:sz w:val="19"/>
        </w:rPr>
      </w:pPr>
      <w:r>
        <w:rPr/>
        <w:pict>
          <v:shape style="position:absolute;margin-left:72.000504pt;margin-top:14.864875pt;width:468pt;height:160.15pt;mso-position-horizontal-relative:page;mso-position-vertical-relative:paragraph;z-index:2488;mso-wrap-distance-left:0;mso-wrap-distance-right:0" type="#_x0000_t202" filled="false" stroked="true" strokeweight=".481pt" strokecolor="#000000">
            <v:textbox inset="0,0,0,0">
              <w:txbxContent>
                <w:p>
                  <w:pPr>
                    <w:spacing w:before="0"/>
                    <w:ind w:left="3668" w:right="0" w:firstLine="0"/>
                    <w:jc w:val="left"/>
                    <w:rPr>
                      <w:b/>
                      <w:sz w:val="20"/>
                    </w:rPr>
                  </w:pPr>
                  <w:r>
                    <w:rPr>
                      <w:b/>
                      <w:sz w:val="20"/>
                    </w:rPr>
                    <w:t>PRACTICE GUIDANCE</w:t>
                  </w:r>
                </w:p>
                <w:p>
                  <w:pPr>
                    <w:pStyle w:val="BodyText"/>
                    <w:rPr>
                      <w:sz w:val="20"/>
                    </w:rPr>
                  </w:pPr>
                </w:p>
                <w:p>
                  <w:pPr>
                    <w:spacing w:before="1"/>
                    <w:ind w:left="103" w:right="431" w:firstLine="0"/>
                    <w:jc w:val="left"/>
                    <w:rPr>
                      <w:sz w:val="20"/>
                    </w:rPr>
                  </w:pPr>
                  <w:r>
                    <w:rPr>
                      <w:sz w:val="20"/>
                    </w:rPr>
                    <w:t>Reports frequently include caregiver actions that may be troubling, but would not typically meet the above definitions. Examples include the following.</w:t>
                  </w:r>
                </w:p>
                <w:p>
                  <w:pPr>
                    <w:pStyle w:val="BodyText"/>
                    <w:spacing w:before="12"/>
                    <w:rPr>
                      <w:sz w:val="19"/>
                    </w:rPr>
                  </w:pPr>
                </w:p>
                <w:p>
                  <w:pPr>
                    <w:numPr>
                      <w:ilvl w:val="0"/>
                      <w:numId w:val="27"/>
                    </w:numPr>
                    <w:tabs>
                      <w:tab w:pos="435" w:val="left" w:leader="none"/>
                      <w:tab w:pos="436" w:val="left" w:leader="none"/>
                    </w:tabs>
                    <w:spacing w:before="1"/>
                    <w:ind w:left="435" w:right="262" w:hanging="360"/>
                    <w:jc w:val="left"/>
                    <w:rPr>
                      <w:sz w:val="20"/>
                    </w:rPr>
                  </w:pPr>
                  <w:r>
                    <w:rPr>
                      <w:sz w:val="20"/>
                    </w:rPr>
                    <w:t>Caregiver uses foul language. Unless the language is hostile toward child, foul language in general would not meet the</w:t>
                  </w:r>
                  <w:r>
                    <w:rPr>
                      <w:spacing w:val="-3"/>
                      <w:sz w:val="20"/>
                    </w:rPr>
                    <w:t> </w:t>
                  </w:r>
                  <w:r>
                    <w:rPr>
                      <w:sz w:val="20"/>
                    </w:rPr>
                    <w:t>definition.</w:t>
                  </w:r>
                </w:p>
                <w:p>
                  <w:pPr>
                    <w:numPr>
                      <w:ilvl w:val="0"/>
                      <w:numId w:val="27"/>
                    </w:numPr>
                    <w:tabs>
                      <w:tab w:pos="435" w:val="left" w:leader="none"/>
                      <w:tab w:pos="436" w:val="left" w:leader="none"/>
                    </w:tabs>
                    <w:spacing w:before="0"/>
                    <w:ind w:left="434" w:right="328" w:hanging="359"/>
                    <w:jc w:val="left"/>
                    <w:rPr>
                      <w:sz w:val="20"/>
                    </w:rPr>
                  </w:pPr>
                  <w:r>
                    <w:rPr>
                      <w:sz w:val="20"/>
                    </w:rPr>
                    <w:t>Arguments between caregiver and child. Unless, for example, arguments become so persistent, or the child experiences significant fear of harm, arguments would not meet the</w:t>
                  </w:r>
                  <w:r>
                    <w:rPr>
                      <w:spacing w:val="-24"/>
                      <w:sz w:val="20"/>
                    </w:rPr>
                    <w:t> </w:t>
                  </w:r>
                  <w:r>
                    <w:rPr>
                      <w:sz w:val="20"/>
                    </w:rPr>
                    <w:t>definition.</w:t>
                  </w:r>
                </w:p>
                <w:p>
                  <w:pPr>
                    <w:numPr>
                      <w:ilvl w:val="0"/>
                      <w:numId w:val="27"/>
                    </w:numPr>
                    <w:tabs>
                      <w:tab w:pos="435" w:val="left" w:leader="none"/>
                      <w:tab w:pos="436" w:val="left" w:leader="none"/>
                    </w:tabs>
                    <w:spacing w:before="0"/>
                    <w:ind w:left="435" w:right="279" w:hanging="360"/>
                    <w:jc w:val="left"/>
                    <w:rPr>
                      <w:sz w:val="20"/>
                    </w:rPr>
                  </w:pPr>
                  <w:r>
                    <w:rPr>
                      <w:sz w:val="20"/>
                    </w:rPr>
                    <w:t>Fighting among siblings or peers. Unless, for example, the caregiver instigates fighting that causes fear or terror for one or more children, fighting among peers or siblings would not meet the definition.</w:t>
                  </w:r>
                </w:p>
              </w:txbxContent>
            </v:textbox>
            <v:stroke dashstyle="solid"/>
            <w10:wrap type="topAndBottom"/>
          </v:shape>
        </w:pict>
      </w:r>
    </w:p>
    <w:p>
      <w:pPr>
        <w:pStyle w:val="BodyText"/>
        <w:spacing w:before="4"/>
        <w:rPr>
          <w:sz w:val="12"/>
        </w:rPr>
      </w:pPr>
    </w:p>
    <w:p>
      <w:pPr>
        <w:spacing w:before="100"/>
        <w:ind w:left="2159" w:right="1914" w:firstLine="0"/>
        <w:jc w:val="left"/>
        <w:rPr>
          <w:i/>
          <w:sz w:val="22"/>
        </w:rPr>
      </w:pPr>
      <w:bookmarkStart w:name="Observable and detrimental effects on th" w:id="64"/>
      <w:bookmarkEnd w:id="64"/>
      <w:r>
        <w:rPr/>
      </w:r>
      <w:r>
        <w:rPr>
          <w:i/>
          <w:spacing w:val="-3"/>
          <w:sz w:val="22"/>
        </w:rPr>
        <w:t>Observable </w:t>
      </w:r>
      <w:r>
        <w:rPr>
          <w:i/>
          <w:sz w:val="22"/>
        </w:rPr>
        <w:t>and </w:t>
      </w:r>
      <w:r>
        <w:rPr>
          <w:i/>
          <w:spacing w:val="-3"/>
          <w:sz w:val="22"/>
        </w:rPr>
        <w:t>detrimental </w:t>
      </w:r>
      <w:r>
        <w:rPr>
          <w:i/>
          <w:sz w:val="22"/>
        </w:rPr>
        <w:t>effects on the child, AND parental </w:t>
      </w:r>
      <w:r>
        <w:rPr>
          <w:i/>
          <w:spacing w:val="-3"/>
          <w:sz w:val="22"/>
        </w:rPr>
        <w:t>actions </w:t>
      </w:r>
      <w:r>
        <w:rPr>
          <w:i/>
          <w:sz w:val="22"/>
        </w:rPr>
        <w:t>endanger child’s </w:t>
      </w:r>
      <w:r>
        <w:rPr>
          <w:i/>
          <w:spacing w:val="-3"/>
          <w:sz w:val="22"/>
        </w:rPr>
        <w:t>emotional </w:t>
      </w:r>
      <w:r>
        <w:rPr>
          <w:i/>
          <w:sz w:val="22"/>
        </w:rPr>
        <w:t>well-being</w:t>
      </w:r>
    </w:p>
    <w:p>
      <w:pPr>
        <w:pStyle w:val="BodyText"/>
        <w:ind w:left="2159" w:right="1518"/>
      </w:pPr>
      <w:r>
        <w:rPr/>
        <w:t>The definition for “parental behavior endangers child emotional well-being” is met, AND child is experiencing significant emotional harm.</w:t>
      </w:r>
    </w:p>
    <w:p>
      <w:pPr>
        <w:pStyle w:val="BodyText"/>
        <w:spacing w:before="12"/>
        <w:rPr>
          <w:sz w:val="21"/>
        </w:rPr>
      </w:pPr>
    </w:p>
    <w:p>
      <w:pPr>
        <w:pStyle w:val="BodyText"/>
        <w:spacing w:before="1"/>
        <w:ind w:left="2159"/>
      </w:pPr>
      <w:r>
        <w:rPr/>
        <w:t>Examples of significant emotional harm include:</w:t>
      </w:r>
    </w:p>
    <w:p>
      <w:pPr>
        <w:spacing w:after="0"/>
        <w:sectPr>
          <w:pgSz w:w="12240" w:h="15840"/>
          <w:pgMar w:header="0" w:footer="524" w:top="1360" w:bottom="720" w:left="0" w:right="0"/>
        </w:sectPr>
      </w:pPr>
    </w:p>
    <w:p>
      <w:pPr>
        <w:pStyle w:val="ListParagraph"/>
        <w:numPr>
          <w:ilvl w:val="0"/>
          <w:numId w:val="24"/>
        </w:numPr>
        <w:tabs>
          <w:tab w:pos="2879" w:val="left" w:leader="none"/>
          <w:tab w:pos="2881" w:val="left" w:leader="none"/>
        </w:tabs>
        <w:spacing w:line="240" w:lineRule="auto" w:before="80" w:after="0"/>
        <w:ind w:left="2880" w:right="0" w:hanging="720"/>
        <w:jc w:val="left"/>
        <w:rPr>
          <w:sz w:val="22"/>
        </w:rPr>
      </w:pPr>
      <w:r>
        <w:rPr>
          <w:sz w:val="22"/>
        </w:rPr>
        <w:t>Diagnosed mental health condition, such as anxiety, depression, or PTSD;</w:t>
      </w:r>
      <w:r>
        <w:rPr>
          <w:spacing w:val="-9"/>
          <w:sz w:val="22"/>
        </w:rPr>
        <w:t> </w:t>
      </w:r>
      <w:r>
        <w:rPr>
          <w:sz w:val="22"/>
        </w:rPr>
        <w:t>OR</w:t>
      </w:r>
    </w:p>
    <w:p>
      <w:pPr>
        <w:pStyle w:val="BodyText"/>
      </w:pPr>
    </w:p>
    <w:p>
      <w:pPr>
        <w:pStyle w:val="ListParagraph"/>
        <w:numPr>
          <w:ilvl w:val="0"/>
          <w:numId w:val="24"/>
        </w:numPr>
        <w:tabs>
          <w:tab w:pos="2879" w:val="left" w:leader="none"/>
          <w:tab w:pos="2880" w:val="left" w:leader="none"/>
        </w:tabs>
        <w:spacing w:line="240" w:lineRule="auto" w:before="0" w:after="0"/>
        <w:ind w:left="2879" w:right="1718" w:hanging="720"/>
        <w:jc w:val="both"/>
        <w:rPr>
          <w:sz w:val="22"/>
        </w:rPr>
      </w:pPr>
      <w:r>
        <w:rPr>
          <w:sz w:val="22"/>
        </w:rPr>
        <w:t>Substantial impairment of child’s ability to function daily (e.g., unable to attend school regularly; school performance radically fluctuates; shows visible signs of violence; self-harming behaviors; and suicide attempts or</w:t>
      </w:r>
      <w:r>
        <w:rPr>
          <w:spacing w:val="-10"/>
          <w:sz w:val="22"/>
        </w:rPr>
        <w:t> </w:t>
      </w:r>
      <w:r>
        <w:rPr>
          <w:sz w:val="22"/>
        </w:rPr>
        <w:t>plans).</w:t>
      </w:r>
    </w:p>
    <w:p>
      <w:pPr>
        <w:pStyle w:val="BodyText"/>
        <w:spacing w:before="13"/>
        <w:rPr>
          <w:sz w:val="21"/>
        </w:rPr>
      </w:pPr>
    </w:p>
    <w:p>
      <w:pPr>
        <w:spacing w:before="0"/>
        <w:ind w:left="1439" w:right="0" w:firstLine="0"/>
        <w:jc w:val="left"/>
        <w:rPr>
          <w:i/>
          <w:sz w:val="22"/>
        </w:rPr>
      </w:pPr>
      <w:bookmarkStart w:name="Abandonment" w:id="65"/>
      <w:bookmarkEnd w:id="65"/>
      <w:r>
        <w:rPr/>
      </w:r>
      <w:r>
        <w:rPr>
          <w:i/>
          <w:sz w:val="22"/>
        </w:rPr>
        <w:t>Abandonment</w:t>
      </w:r>
    </w:p>
    <w:p>
      <w:pPr>
        <w:pStyle w:val="BodyText"/>
        <w:ind w:left="1439" w:right="2157"/>
      </w:pPr>
      <w:r>
        <w:rPr/>
        <w:t>Caregiver stopped providing care for the child without making appropriate provisions for substitute care, AND there is no indication that caregiver intends to resume care.</w:t>
      </w:r>
    </w:p>
    <w:p>
      <w:pPr>
        <w:pStyle w:val="BodyText"/>
        <w:spacing w:before="12"/>
        <w:rPr>
          <w:sz w:val="21"/>
        </w:rPr>
      </w:pPr>
    </w:p>
    <w:p>
      <w:pPr>
        <w:pStyle w:val="BodyText"/>
        <w:ind w:left="1439"/>
      </w:pPr>
      <w:r>
        <w:rPr/>
        <w:t>Examples include the following.</w:t>
      </w:r>
    </w:p>
    <w:p>
      <w:pPr>
        <w:pStyle w:val="BodyText"/>
      </w:pPr>
    </w:p>
    <w:p>
      <w:pPr>
        <w:pStyle w:val="ListParagraph"/>
        <w:numPr>
          <w:ilvl w:val="0"/>
          <w:numId w:val="24"/>
        </w:numPr>
        <w:tabs>
          <w:tab w:pos="2879" w:val="left" w:leader="none"/>
          <w:tab w:pos="2880" w:val="left" w:leader="none"/>
        </w:tabs>
        <w:spacing w:line="240" w:lineRule="auto" w:before="1" w:after="0"/>
        <w:ind w:left="2879" w:right="1496" w:hanging="720"/>
        <w:jc w:val="left"/>
        <w:rPr>
          <w:sz w:val="22"/>
        </w:rPr>
      </w:pPr>
      <w:r>
        <w:rPr>
          <w:sz w:val="22"/>
        </w:rPr>
        <w:t>Following a planned time during which caregiver arranged for a substitute caregiver for the child, the caregiver did not return as planned. The caregiver has made no further provisions for the child’s care, and there is no indication that</w:t>
      </w:r>
      <w:r>
        <w:rPr>
          <w:spacing w:val="-40"/>
          <w:sz w:val="22"/>
        </w:rPr>
        <w:t> </w:t>
      </w:r>
      <w:r>
        <w:rPr>
          <w:sz w:val="22"/>
        </w:rPr>
        <w:t>the caregiver will return. The substitute caregiver is unable or unwilling to continue providing substitute care for the</w:t>
      </w:r>
      <w:r>
        <w:rPr>
          <w:spacing w:val="-3"/>
          <w:sz w:val="22"/>
        </w:rPr>
        <w:t> </w:t>
      </w:r>
      <w:r>
        <w:rPr>
          <w:sz w:val="22"/>
        </w:rPr>
        <w:t>child.</w:t>
      </w:r>
    </w:p>
    <w:p>
      <w:pPr>
        <w:pStyle w:val="BodyText"/>
        <w:spacing w:before="12"/>
        <w:rPr>
          <w:sz w:val="21"/>
        </w:rPr>
      </w:pPr>
    </w:p>
    <w:p>
      <w:pPr>
        <w:pStyle w:val="ListParagraph"/>
        <w:numPr>
          <w:ilvl w:val="0"/>
          <w:numId w:val="24"/>
        </w:numPr>
        <w:tabs>
          <w:tab w:pos="2879" w:val="left" w:leader="none"/>
          <w:tab w:pos="2880" w:val="left" w:leader="none"/>
        </w:tabs>
        <w:spacing w:line="240" w:lineRule="auto" w:before="0" w:after="0"/>
        <w:ind w:left="2879" w:right="1591" w:hanging="720"/>
        <w:jc w:val="left"/>
        <w:rPr>
          <w:sz w:val="22"/>
        </w:rPr>
      </w:pPr>
      <w:r>
        <w:rPr>
          <w:sz w:val="22"/>
        </w:rPr>
        <w:t>There is evidence that the caregiver will not assume further responsibility for the child, or the caregiver did not intend for the child to survive (e.g., infant left in a dumpster).</w:t>
      </w:r>
    </w:p>
    <w:p>
      <w:pPr>
        <w:pStyle w:val="BodyText"/>
      </w:pPr>
    </w:p>
    <w:p>
      <w:pPr>
        <w:pStyle w:val="ListParagraph"/>
        <w:numPr>
          <w:ilvl w:val="0"/>
          <w:numId w:val="24"/>
        </w:numPr>
        <w:tabs>
          <w:tab w:pos="2879" w:val="left" w:leader="none"/>
          <w:tab w:pos="2880" w:val="left" w:leader="none"/>
        </w:tabs>
        <w:spacing w:line="240" w:lineRule="auto" w:before="0" w:after="0"/>
        <w:ind w:left="2880" w:right="1456" w:hanging="721"/>
        <w:jc w:val="left"/>
        <w:rPr>
          <w:sz w:val="22"/>
        </w:rPr>
      </w:pPr>
      <w:r>
        <w:rPr>
          <w:sz w:val="22"/>
        </w:rPr>
        <w:t>The caregiver left a child in the full-time care of an adult knowing that the adult</w:t>
      </w:r>
      <w:r>
        <w:rPr>
          <w:spacing w:val="-40"/>
          <w:sz w:val="22"/>
        </w:rPr>
        <w:t> </w:t>
      </w:r>
      <w:r>
        <w:rPr>
          <w:sz w:val="22"/>
        </w:rPr>
        <w:t>is unwilling or unable to meet the needs of a</w:t>
      </w:r>
      <w:r>
        <w:rPr>
          <w:spacing w:val="-7"/>
          <w:sz w:val="22"/>
        </w:rPr>
        <w:t> </w:t>
      </w:r>
      <w:r>
        <w:rPr>
          <w:sz w:val="22"/>
        </w:rPr>
        <w:t>child.</w:t>
      </w:r>
    </w:p>
    <w:p>
      <w:pPr>
        <w:pStyle w:val="BodyText"/>
      </w:pPr>
    </w:p>
    <w:p>
      <w:pPr>
        <w:pStyle w:val="ListParagraph"/>
        <w:numPr>
          <w:ilvl w:val="0"/>
          <w:numId w:val="24"/>
        </w:numPr>
        <w:tabs>
          <w:tab w:pos="2879" w:val="left" w:leader="none"/>
          <w:tab w:pos="2881" w:val="left" w:leader="none"/>
        </w:tabs>
        <w:spacing w:line="240" w:lineRule="auto" w:before="0" w:after="0"/>
        <w:ind w:left="2880" w:right="1781" w:hanging="720"/>
        <w:jc w:val="left"/>
        <w:rPr>
          <w:sz w:val="22"/>
        </w:rPr>
      </w:pPr>
      <w:r>
        <w:rPr>
          <w:sz w:val="22"/>
        </w:rPr>
        <w:t>The caregiver refuses to let a child return to the home following an alternative living arrangement. However, if the caregiver refuses because of fear of child’s behavior, or belief that he or she cannot protect the child from the child’s</w:t>
      </w:r>
      <w:r>
        <w:rPr>
          <w:spacing w:val="-38"/>
          <w:sz w:val="22"/>
        </w:rPr>
        <w:t> </w:t>
      </w:r>
      <w:r>
        <w:rPr>
          <w:sz w:val="22"/>
        </w:rPr>
        <w:t>own behavior (e.g., suicidal, running away, self-harming, being trafficked), screen based on</w:t>
      </w:r>
      <w:r>
        <w:rPr>
          <w:spacing w:val="-2"/>
          <w:sz w:val="22"/>
        </w:rPr>
        <w:t> </w:t>
      </w:r>
      <w:r>
        <w:rPr>
          <w:sz w:val="22"/>
        </w:rPr>
        <w:t>FINA.</w:t>
      </w:r>
    </w:p>
    <w:p>
      <w:pPr>
        <w:pStyle w:val="BodyText"/>
      </w:pPr>
    </w:p>
    <w:p>
      <w:pPr>
        <w:pStyle w:val="BodyText"/>
        <w:ind w:left="1440"/>
      </w:pPr>
      <w:r>
        <w:rPr/>
        <w:t>KSA 38-2202</w:t>
      </w:r>
    </w:p>
    <w:p>
      <w:pPr>
        <w:pStyle w:val="BodyText"/>
        <w:spacing w:before="2"/>
        <w:rPr>
          <w:sz w:val="19"/>
        </w:rPr>
      </w:pPr>
      <w:r>
        <w:rPr/>
        <w:pict>
          <v:shape style="position:absolute;margin-left:72.000504pt;margin-top:14.967617pt;width:468pt;height:67.05pt;mso-position-horizontal-relative:page;mso-position-vertical-relative:paragraph;z-index:2512;mso-wrap-distance-left:0;mso-wrap-distance-right:0" type="#_x0000_t202" filled="false" stroked="true" strokeweight=".481pt" strokecolor="#000000">
            <v:textbox inset="0,0,0,0">
              <w:txbxContent>
                <w:p>
                  <w:pPr>
                    <w:spacing w:before="0"/>
                    <w:ind w:left="3668" w:right="0" w:firstLine="0"/>
                    <w:jc w:val="left"/>
                    <w:rPr>
                      <w:b/>
                      <w:sz w:val="20"/>
                    </w:rPr>
                  </w:pPr>
                  <w:r>
                    <w:rPr>
                      <w:b/>
                      <w:sz w:val="20"/>
                    </w:rPr>
                    <w:t>PRACTICE GUIDANCE</w:t>
                  </w:r>
                </w:p>
                <w:p>
                  <w:pPr>
                    <w:pStyle w:val="BodyText"/>
                    <w:spacing w:before="13"/>
                    <w:rPr>
                      <w:sz w:val="19"/>
                    </w:rPr>
                  </w:pPr>
                </w:p>
                <w:p>
                  <w:pPr>
                    <w:spacing w:before="0"/>
                    <w:ind w:left="103" w:right="0" w:firstLine="0"/>
                    <w:jc w:val="left"/>
                    <w:rPr>
                      <w:sz w:val="20"/>
                    </w:rPr>
                  </w:pPr>
                  <w:r>
                    <w:rPr>
                      <w:sz w:val="20"/>
                    </w:rPr>
                    <w:t>Do not mark if an infant is surrendered in accordance with the Kansas Newborn Infant Protection Act.</w:t>
                  </w:r>
                </w:p>
                <w:p>
                  <w:pPr>
                    <w:spacing w:before="0"/>
                    <w:ind w:left="103" w:right="172" w:firstLine="0"/>
                    <w:jc w:val="left"/>
                    <w:rPr>
                      <w:sz w:val="20"/>
                    </w:rPr>
                  </w:pPr>
                  <w:r>
                    <w:rPr>
                      <w:sz w:val="20"/>
                    </w:rPr>
                    <w:t>K.S.A. 38-2282 (Safe Haven Law). Safe Haven Law may be applied if the infant is 45 days old or younger and was left at a hospital or fire station.</w:t>
                  </w:r>
                </w:p>
              </w:txbxContent>
            </v:textbox>
            <v:stroke dashstyle="solid"/>
            <w10:wrap type="topAndBottom"/>
          </v:shape>
        </w:pict>
      </w:r>
    </w:p>
    <w:p>
      <w:pPr>
        <w:spacing w:after="0"/>
        <w:rPr>
          <w:sz w:val="19"/>
        </w:rPr>
        <w:sectPr>
          <w:pgSz w:w="12240" w:h="15840"/>
          <w:pgMar w:header="0" w:footer="524" w:top="1360" w:bottom="720" w:left="0" w:right="0"/>
        </w:sectPr>
      </w:pPr>
    </w:p>
    <w:p>
      <w:pPr>
        <w:spacing w:before="80"/>
        <w:ind w:left="1440" w:right="0" w:firstLine="0"/>
        <w:jc w:val="left"/>
        <w:rPr>
          <w:i/>
          <w:sz w:val="22"/>
        </w:rPr>
      </w:pPr>
      <w:bookmarkStart w:name="Neglect" w:id="66"/>
      <w:bookmarkEnd w:id="66"/>
      <w:r>
        <w:rPr/>
      </w:r>
      <w:r>
        <w:rPr>
          <w:i/>
          <w:sz w:val="22"/>
        </w:rPr>
        <w:t>Neglect</w:t>
      </w:r>
    </w:p>
    <w:p>
      <w:pPr>
        <w:pStyle w:val="BodyText"/>
        <w:rPr>
          <w:i/>
        </w:rPr>
      </w:pPr>
    </w:p>
    <w:p>
      <w:pPr>
        <w:spacing w:line="292" w:lineRule="exact" w:before="0"/>
        <w:ind w:left="2160" w:right="0" w:firstLine="0"/>
        <w:jc w:val="left"/>
        <w:rPr>
          <w:i/>
          <w:sz w:val="22"/>
        </w:rPr>
      </w:pPr>
      <w:bookmarkStart w:name="Physical neglect" w:id="67"/>
      <w:bookmarkEnd w:id="67"/>
      <w:r>
        <w:rPr/>
      </w:r>
      <w:r>
        <w:rPr>
          <w:i/>
          <w:sz w:val="22"/>
        </w:rPr>
        <w:t>Physical neglect</w:t>
      </w:r>
    </w:p>
    <w:p>
      <w:pPr>
        <w:pStyle w:val="BodyText"/>
        <w:ind w:left="2160" w:right="1458"/>
      </w:pPr>
      <w:r>
        <w:rPr/>
        <w:t>Acts or omissions by a parent, guardian, or person responsible for the care of a child resulting in harm to a child, or presenting a likelihood of harm and the acts or omissions are not due solely to the lack of financial means of the child’s parents or other custodian.</w:t>
      </w:r>
    </w:p>
    <w:p>
      <w:pPr>
        <w:pStyle w:val="BodyText"/>
        <w:ind w:left="2160"/>
      </w:pPr>
      <w:r>
        <w:rPr/>
        <w:t>K.S.A. 38-2202</w:t>
      </w:r>
    </w:p>
    <w:p>
      <w:pPr>
        <w:pStyle w:val="BodyText"/>
      </w:pPr>
    </w:p>
    <w:p>
      <w:pPr>
        <w:spacing w:line="292" w:lineRule="exact" w:before="0"/>
        <w:ind w:left="2880" w:right="0" w:firstLine="0"/>
        <w:jc w:val="left"/>
        <w:rPr>
          <w:i/>
          <w:sz w:val="22"/>
        </w:rPr>
      </w:pPr>
      <w:bookmarkStart w:name="Inadequate clothing or hygiene" w:id="68"/>
      <w:bookmarkEnd w:id="68"/>
      <w:r>
        <w:rPr/>
      </w:r>
      <w:r>
        <w:rPr>
          <w:i/>
          <w:sz w:val="22"/>
        </w:rPr>
        <w:t>Inadequate clothing or hygiene</w:t>
      </w:r>
    </w:p>
    <w:p>
      <w:pPr>
        <w:pStyle w:val="BodyText"/>
        <w:ind w:left="2880" w:right="2113"/>
      </w:pPr>
      <w:r>
        <w:rPr/>
        <w:t>To the extent the child’s daily activities are adversely impacted or there are medical consequences (e.g., sores, infection, physical illness, serious harm, hypothermia, or frostbite).</w:t>
      </w:r>
    </w:p>
    <w:p>
      <w:pPr>
        <w:pStyle w:val="BodyText"/>
      </w:pPr>
    </w:p>
    <w:p>
      <w:pPr>
        <w:spacing w:before="0"/>
        <w:ind w:left="2880" w:right="0" w:firstLine="0"/>
        <w:jc w:val="left"/>
        <w:rPr>
          <w:i/>
          <w:sz w:val="22"/>
        </w:rPr>
      </w:pPr>
      <w:bookmarkStart w:name="Inadequate food or nutrition" w:id="69"/>
      <w:bookmarkEnd w:id="69"/>
      <w:r>
        <w:rPr/>
      </w:r>
      <w:r>
        <w:rPr>
          <w:i/>
          <w:sz w:val="22"/>
        </w:rPr>
        <w:t>Inadequate food or nutrition</w:t>
      </w:r>
    </w:p>
    <w:p>
      <w:pPr>
        <w:pStyle w:val="BodyText"/>
        <w:ind w:left="2880"/>
      </w:pPr>
      <w:r>
        <w:rPr/>
        <w:t>To the extent that:</w:t>
      </w:r>
    </w:p>
    <w:p>
      <w:pPr>
        <w:pStyle w:val="BodyText"/>
        <w:spacing w:before="12"/>
        <w:rPr>
          <w:sz w:val="21"/>
        </w:rPr>
      </w:pPr>
    </w:p>
    <w:p>
      <w:pPr>
        <w:pStyle w:val="ListParagraph"/>
        <w:numPr>
          <w:ilvl w:val="1"/>
          <w:numId w:val="24"/>
        </w:numPr>
        <w:tabs>
          <w:tab w:pos="3600" w:val="left" w:leader="none"/>
          <w:tab w:pos="3601" w:val="left" w:leader="none"/>
        </w:tabs>
        <w:spacing w:line="240" w:lineRule="auto" w:before="1" w:after="0"/>
        <w:ind w:left="3600" w:right="0" w:hanging="720"/>
        <w:jc w:val="left"/>
        <w:rPr>
          <w:sz w:val="22"/>
        </w:rPr>
      </w:pPr>
      <w:r>
        <w:rPr>
          <w:sz w:val="22"/>
        </w:rPr>
        <w:t>The child is malnourished as assessed by a medical professional;</w:t>
      </w:r>
      <w:r>
        <w:rPr>
          <w:spacing w:val="-10"/>
          <w:sz w:val="22"/>
        </w:rPr>
        <w:t> </w:t>
      </w:r>
      <w:r>
        <w:rPr>
          <w:sz w:val="22"/>
        </w:rPr>
        <w:t>OR</w:t>
      </w:r>
    </w:p>
    <w:p>
      <w:pPr>
        <w:pStyle w:val="BodyText"/>
      </w:pPr>
    </w:p>
    <w:p>
      <w:pPr>
        <w:pStyle w:val="ListParagraph"/>
        <w:numPr>
          <w:ilvl w:val="1"/>
          <w:numId w:val="24"/>
        </w:numPr>
        <w:tabs>
          <w:tab w:pos="3600" w:val="left" w:leader="none"/>
          <w:tab w:pos="3601" w:val="left" w:leader="none"/>
        </w:tabs>
        <w:spacing w:line="240" w:lineRule="auto" w:before="0" w:after="0"/>
        <w:ind w:left="3600" w:right="1672" w:hanging="720"/>
        <w:jc w:val="left"/>
        <w:rPr>
          <w:sz w:val="22"/>
        </w:rPr>
      </w:pPr>
      <w:r>
        <w:rPr>
          <w:sz w:val="22"/>
        </w:rPr>
        <w:t>The child appears substantially undernourished (i.e., unexplained</w:t>
      </w:r>
      <w:r>
        <w:rPr>
          <w:spacing w:val="-34"/>
          <w:sz w:val="22"/>
        </w:rPr>
        <w:t> </w:t>
      </w:r>
      <w:r>
        <w:rPr>
          <w:sz w:val="22"/>
        </w:rPr>
        <w:t>weight loss or other physical symptoms);</w:t>
      </w:r>
      <w:r>
        <w:rPr>
          <w:spacing w:val="-3"/>
          <w:sz w:val="22"/>
        </w:rPr>
        <w:t> </w:t>
      </w:r>
      <w:r>
        <w:rPr>
          <w:sz w:val="22"/>
        </w:rPr>
        <w:t>OR</w:t>
      </w:r>
    </w:p>
    <w:p>
      <w:pPr>
        <w:pStyle w:val="BodyText"/>
      </w:pPr>
    </w:p>
    <w:p>
      <w:pPr>
        <w:pStyle w:val="ListParagraph"/>
        <w:numPr>
          <w:ilvl w:val="1"/>
          <w:numId w:val="24"/>
        </w:numPr>
        <w:tabs>
          <w:tab w:pos="3600" w:val="left" w:leader="none"/>
          <w:tab w:pos="3601" w:val="left" w:leader="none"/>
        </w:tabs>
        <w:spacing w:line="240" w:lineRule="auto" w:before="0" w:after="0"/>
        <w:ind w:left="3600" w:right="1562" w:hanging="720"/>
        <w:jc w:val="left"/>
        <w:rPr>
          <w:sz w:val="22"/>
        </w:rPr>
      </w:pPr>
      <w:r>
        <w:rPr>
          <w:sz w:val="22"/>
        </w:rPr>
        <w:t>The child experiences severe hunger that interferes with their functioning (e.g., unable to concentrate in school or participate in activities);</w:t>
      </w:r>
      <w:r>
        <w:rPr>
          <w:spacing w:val="-20"/>
          <w:sz w:val="22"/>
        </w:rPr>
        <w:t> </w:t>
      </w:r>
      <w:r>
        <w:rPr>
          <w:sz w:val="22"/>
        </w:rPr>
        <w:t>OR</w:t>
      </w:r>
    </w:p>
    <w:p>
      <w:pPr>
        <w:pStyle w:val="BodyText"/>
        <w:spacing w:before="13"/>
        <w:rPr>
          <w:sz w:val="21"/>
        </w:rPr>
      </w:pPr>
    </w:p>
    <w:p>
      <w:pPr>
        <w:pStyle w:val="ListParagraph"/>
        <w:numPr>
          <w:ilvl w:val="1"/>
          <w:numId w:val="24"/>
        </w:numPr>
        <w:tabs>
          <w:tab w:pos="3600" w:val="left" w:leader="none"/>
          <w:tab w:pos="3601" w:val="left" w:leader="none"/>
        </w:tabs>
        <w:spacing w:line="240" w:lineRule="auto" w:before="0" w:after="0"/>
        <w:ind w:left="3600" w:right="1754" w:hanging="720"/>
        <w:jc w:val="left"/>
        <w:rPr>
          <w:sz w:val="22"/>
        </w:rPr>
      </w:pPr>
      <w:r>
        <w:rPr>
          <w:sz w:val="22"/>
        </w:rPr>
        <w:t>The caregiver does not feed the child or withholds food or water to</w:t>
      </w:r>
      <w:r>
        <w:rPr>
          <w:spacing w:val="-31"/>
          <w:sz w:val="22"/>
        </w:rPr>
        <w:t> </w:t>
      </w:r>
      <w:r>
        <w:rPr>
          <w:sz w:val="22"/>
        </w:rPr>
        <w:t>the extent that the child is likely to have or to develop</w:t>
      </w:r>
      <w:r>
        <w:rPr>
          <w:spacing w:val="-17"/>
          <w:sz w:val="22"/>
        </w:rPr>
        <w:t> </w:t>
      </w:r>
      <w:r>
        <w:rPr>
          <w:sz w:val="22"/>
        </w:rPr>
        <w:t>malnutrition.</w:t>
      </w:r>
    </w:p>
    <w:p>
      <w:pPr>
        <w:pStyle w:val="BodyText"/>
      </w:pPr>
    </w:p>
    <w:p>
      <w:pPr>
        <w:pStyle w:val="BodyText"/>
        <w:ind w:left="2880" w:right="1687"/>
      </w:pPr>
      <w:r>
        <w:rPr/>
        <w:t>When there are concerns of an infant being denied physical care and attention, consider the vulnerability of infants and the potentially rapid onset of serious consequences that can result from a lack of appropriate food/nutrition.</w:t>
      </w:r>
    </w:p>
    <w:p>
      <w:pPr>
        <w:pStyle w:val="BodyText"/>
        <w:spacing w:before="1"/>
        <w:rPr>
          <w:sz w:val="19"/>
        </w:rPr>
      </w:pPr>
      <w:r>
        <w:rPr/>
        <w:pict>
          <v:shape style="position:absolute;margin-left:72.000504pt;margin-top:14.933235pt;width:468pt;height:53.8pt;mso-position-horizontal-relative:page;mso-position-vertical-relative:paragraph;z-index:2536;mso-wrap-distance-left:0;mso-wrap-distance-right:0" type="#_x0000_t202" filled="false" stroked="true" strokeweight=".481pt" strokecolor="#000000">
            <v:textbox inset="0,0,0,0">
              <w:txbxContent>
                <w:p>
                  <w:pPr>
                    <w:spacing w:before="0"/>
                    <w:ind w:left="3652" w:right="3652" w:firstLine="0"/>
                    <w:jc w:val="center"/>
                    <w:rPr>
                      <w:b/>
                      <w:sz w:val="20"/>
                    </w:rPr>
                  </w:pPr>
                  <w:r>
                    <w:rPr>
                      <w:b/>
                      <w:sz w:val="20"/>
                    </w:rPr>
                    <w:t>PRACTICE GUIDANCE</w:t>
                  </w:r>
                </w:p>
                <w:p>
                  <w:pPr>
                    <w:pStyle w:val="BodyText"/>
                    <w:rPr>
                      <w:sz w:val="20"/>
                    </w:rPr>
                  </w:pPr>
                </w:p>
                <w:p>
                  <w:pPr>
                    <w:numPr>
                      <w:ilvl w:val="0"/>
                      <w:numId w:val="28"/>
                    </w:numPr>
                    <w:tabs>
                      <w:tab w:pos="435" w:val="left" w:leader="none"/>
                      <w:tab w:pos="436" w:val="left" w:leader="none"/>
                    </w:tabs>
                    <w:spacing w:line="266" w:lineRule="exact" w:before="1"/>
                    <w:ind w:left="435" w:right="0" w:hanging="360"/>
                    <w:jc w:val="left"/>
                    <w:rPr>
                      <w:sz w:val="20"/>
                    </w:rPr>
                  </w:pPr>
                  <w:r>
                    <w:rPr>
                      <w:sz w:val="20"/>
                    </w:rPr>
                    <w:t>Concerns relating to family living in cars/tents should be considered as</w:t>
                  </w:r>
                  <w:r>
                    <w:rPr>
                      <w:spacing w:val="-12"/>
                      <w:sz w:val="20"/>
                    </w:rPr>
                    <w:t> </w:t>
                  </w:r>
                  <w:r>
                    <w:rPr>
                      <w:sz w:val="20"/>
                    </w:rPr>
                    <w:t>FINA.</w:t>
                  </w:r>
                </w:p>
                <w:p>
                  <w:pPr>
                    <w:numPr>
                      <w:ilvl w:val="0"/>
                      <w:numId w:val="28"/>
                    </w:numPr>
                    <w:tabs>
                      <w:tab w:pos="435" w:val="left" w:leader="none"/>
                      <w:tab w:pos="436" w:val="left" w:leader="none"/>
                    </w:tabs>
                    <w:spacing w:line="266" w:lineRule="exact" w:before="0"/>
                    <w:ind w:left="435" w:right="0" w:hanging="360"/>
                    <w:jc w:val="left"/>
                    <w:rPr>
                      <w:sz w:val="20"/>
                    </w:rPr>
                  </w:pPr>
                  <w:r>
                    <w:rPr>
                      <w:sz w:val="20"/>
                    </w:rPr>
                    <w:t>Physical neglect concerns solely due to lack of financial resources should be considered as</w:t>
                  </w:r>
                  <w:r>
                    <w:rPr>
                      <w:spacing w:val="-28"/>
                      <w:sz w:val="20"/>
                    </w:rPr>
                    <w:t> </w:t>
                  </w:r>
                  <w:r>
                    <w:rPr>
                      <w:sz w:val="20"/>
                    </w:rPr>
                    <w:t>FINA.</w:t>
                  </w:r>
                </w:p>
              </w:txbxContent>
            </v:textbox>
            <v:stroke dashstyle="solid"/>
            <w10:wrap type="topAndBottom"/>
          </v:shape>
        </w:pict>
      </w:r>
    </w:p>
    <w:p>
      <w:pPr>
        <w:pStyle w:val="BodyText"/>
        <w:spacing w:before="3"/>
        <w:rPr>
          <w:sz w:val="12"/>
        </w:rPr>
      </w:pPr>
    </w:p>
    <w:p>
      <w:pPr>
        <w:spacing w:before="100"/>
        <w:ind w:left="2880" w:right="0" w:firstLine="0"/>
        <w:jc w:val="left"/>
        <w:rPr>
          <w:i/>
          <w:sz w:val="22"/>
        </w:rPr>
      </w:pPr>
      <w:bookmarkStart w:name="Hazardous or no shelter" w:id="70"/>
      <w:bookmarkEnd w:id="70"/>
      <w:r>
        <w:rPr/>
      </w:r>
      <w:r>
        <w:rPr>
          <w:i/>
          <w:sz w:val="22"/>
        </w:rPr>
        <w:t>Hazardous or no shelter</w:t>
      </w:r>
    </w:p>
    <w:p>
      <w:pPr>
        <w:pStyle w:val="BodyText"/>
        <w:ind w:left="2880" w:right="1579"/>
      </w:pPr>
      <w:r>
        <w:rPr/>
        <w:t>Shelter, or the absence of shelter, is specifically hazardous to the child. Based on the child’s needs and abilities, and the context (e.g., current weather conditions, available alternative resources), a child is in physical danger due to the state of shelter provided.</w:t>
      </w:r>
    </w:p>
    <w:p>
      <w:pPr>
        <w:pStyle w:val="BodyText"/>
        <w:spacing w:before="12"/>
        <w:rPr>
          <w:sz w:val="21"/>
        </w:rPr>
      </w:pPr>
    </w:p>
    <w:p>
      <w:pPr>
        <w:pStyle w:val="BodyText"/>
        <w:spacing w:before="1"/>
        <w:ind w:left="2880"/>
      </w:pPr>
      <w:r>
        <w:rPr/>
        <w:t>Examples of hazardous shelter include the following.</w:t>
      </w:r>
    </w:p>
    <w:p>
      <w:pPr>
        <w:pStyle w:val="BodyText"/>
      </w:pPr>
    </w:p>
    <w:p>
      <w:pPr>
        <w:pStyle w:val="ListParagraph"/>
        <w:numPr>
          <w:ilvl w:val="1"/>
          <w:numId w:val="24"/>
        </w:numPr>
        <w:tabs>
          <w:tab w:pos="3599" w:val="left" w:leader="none"/>
          <w:tab w:pos="3601" w:val="left" w:leader="none"/>
        </w:tabs>
        <w:spacing w:line="240" w:lineRule="auto" w:before="0" w:after="0"/>
        <w:ind w:left="3600" w:right="0" w:hanging="720"/>
        <w:jc w:val="left"/>
        <w:rPr>
          <w:sz w:val="22"/>
        </w:rPr>
      </w:pPr>
      <w:r>
        <w:rPr>
          <w:sz w:val="22"/>
        </w:rPr>
        <w:t>Exposed heaters that may burn a</w:t>
      </w:r>
      <w:r>
        <w:rPr>
          <w:spacing w:val="-5"/>
          <w:sz w:val="22"/>
        </w:rPr>
        <w:t> </w:t>
      </w:r>
      <w:r>
        <w:rPr>
          <w:sz w:val="22"/>
        </w:rPr>
        <w:t>toddler.</w:t>
      </w:r>
    </w:p>
    <w:p>
      <w:pPr>
        <w:spacing w:after="0" w:line="240" w:lineRule="auto"/>
        <w:jc w:val="left"/>
        <w:rPr>
          <w:sz w:val="22"/>
        </w:rPr>
        <w:sectPr>
          <w:pgSz w:w="12240" w:h="15840"/>
          <w:pgMar w:header="0" w:footer="524" w:top="1360" w:bottom="720" w:left="0" w:right="0"/>
        </w:sectPr>
      </w:pPr>
    </w:p>
    <w:p>
      <w:pPr>
        <w:pStyle w:val="ListParagraph"/>
        <w:numPr>
          <w:ilvl w:val="1"/>
          <w:numId w:val="24"/>
        </w:numPr>
        <w:tabs>
          <w:tab w:pos="3599" w:val="left" w:leader="none"/>
          <w:tab w:pos="3601" w:val="left" w:leader="none"/>
        </w:tabs>
        <w:spacing w:line="240" w:lineRule="auto" w:before="80" w:after="0"/>
        <w:ind w:left="3600" w:right="1689" w:hanging="720"/>
        <w:jc w:val="left"/>
        <w:rPr>
          <w:sz w:val="22"/>
        </w:rPr>
      </w:pPr>
      <w:r>
        <w:rPr>
          <w:sz w:val="22"/>
        </w:rPr>
        <w:t>Faulty or exposed electrical wiring where a young child may touch a</w:t>
      </w:r>
      <w:r>
        <w:rPr>
          <w:spacing w:val="-35"/>
          <w:sz w:val="22"/>
        </w:rPr>
        <w:t> </w:t>
      </w:r>
      <w:r>
        <w:rPr>
          <w:sz w:val="22"/>
        </w:rPr>
        <w:t>live wire.</w:t>
      </w:r>
    </w:p>
    <w:p>
      <w:pPr>
        <w:pStyle w:val="BodyText"/>
        <w:spacing w:before="12"/>
        <w:rPr>
          <w:sz w:val="21"/>
        </w:rPr>
      </w:pPr>
    </w:p>
    <w:p>
      <w:pPr>
        <w:pStyle w:val="ListParagraph"/>
        <w:numPr>
          <w:ilvl w:val="1"/>
          <w:numId w:val="24"/>
        </w:numPr>
        <w:tabs>
          <w:tab w:pos="3599" w:val="left" w:leader="none"/>
          <w:tab w:pos="3601" w:val="left" w:leader="none"/>
        </w:tabs>
        <w:spacing w:line="240" w:lineRule="auto" w:before="0" w:after="0"/>
        <w:ind w:left="3600" w:right="2017" w:hanging="720"/>
        <w:jc w:val="left"/>
        <w:rPr>
          <w:sz w:val="22"/>
        </w:rPr>
      </w:pPr>
      <w:r>
        <w:rPr>
          <w:sz w:val="22"/>
        </w:rPr>
        <w:t>No utilities (e.g., heat, water, electricity) when utilities are needed for survival.</w:t>
      </w:r>
    </w:p>
    <w:p>
      <w:pPr>
        <w:pStyle w:val="BodyText"/>
        <w:spacing w:before="1"/>
      </w:pPr>
    </w:p>
    <w:p>
      <w:pPr>
        <w:pStyle w:val="ListParagraph"/>
        <w:numPr>
          <w:ilvl w:val="1"/>
          <w:numId w:val="24"/>
        </w:numPr>
        <w:tabs>
          <w:tab w:pos="3599" w:val="left" w:leader="none"/>
          <w:tab w:pos="3601" w:val="left" w:leader="none"/>
        </w:tabs>
        <w:spacing w:line="240" w:lineRule="auto" w:before="0" w:after="0"/>
        <w:ind w:left="3600" w:right="1621" w:hanging="720"/>
        <w:jc w:val="left"/>
        <w:rPr>
          <w:sz w:val="22"/>
        </w:rPr>
      </w:pPr>
      <w:r>
        <w:rPr>
          <w:sz w:val="22"/>
        </w:rPr>
        <w:t>No working toilet and no alternative, resulting in dangerously</w:t>
      </w:r>
      <w:r>
        <w:rPr>
          <w:spacing w:val="-33"/>
          <w:sz w:val="22"/>
        </w:rPr>
        <w:t> </w:t>
      </w:r>
      <w:r>
        <w:rPr>
          <w:sz w:val="22"/>
        </w:rPr>
        <w:t>unsanitary conditions.</w:t>
      </w:r>
    </w:p>
    <w:p>
      <w:pPr>
        <w:pStyle w:val="BodyText"/>
        <w:spacing w:before="12"/>
        <w:rPr>
          <w:sz w:val="21"/>
        </w:rPr>
      </w:pPr>
    </w:p>
    <w:p>
      <w:pPr>
        <w:pStyle w:val="ListParagraph"/>
        <w:numPr>
          <w:ilvl w:val="1"/>
          <w:numId w:val="24"/>
        </w:numPr>
        <w:tabs>
          <w:tab w:pos="3600" w:val="left" w:leader="none"/>
          <w:tab w:pos="3601" w:val="left" w:leader="none"/>
        </w:tabs>
        <w:spacing w:line="240" w:lineRule="auto" w:before="0" w:after="0"/>
        <w:ind w:left="3600" w:right="1843" w:hanging="720"/>
        <w:jc w:val="left"/>
        <w:rPr>
          <w:sz w:val="22"/>
        </w:rPr>
      </w:pPr>
      <w:r>
        <w:rPr>
          <w:sz w:val="22"/>
        </w:rPr>
        <w:t>Broken windows or stairs where a small child may be cut, fall out of</w:t>
      </w:r>
      <w:r>
        <w:rPr>
          <w:spacing w:val="-32"/>
          <w:sz w:val="22"/>
        </w:rPr>
        <w:t> </w:t>
      </w:r>
      <w:r>
        <w:rPr>
          <w:sz w:val="22"/>
        </w:rPr>
        <w:t>an open window on an upper floor, or fall through a broken</w:t>
      </w:r>
      <w:r>
        <w:rPr>
          <w:spacing w:val="-13"/>
          <w:sz w:val="22"/>
        </w:rPr>
        <w:t> </w:t>
      </w:r>
      <w:r>
        <w:rPr>
          <w:sz w:val="22"/>
        </w:rPr>
        <w:t>stair.</w:t>
      </w:r>
    </w:p>
    <w:p>
      <w:pPr>
        <w:pStyle w:val="BodyText"/>
      </w:pPr>
    </w:p>
    <w:p>
      <w:pPr>
        <w:pStyle w:val="ListParagraph"/>
        <w:numPr>
          <w:ilvl w:val="1"/>
          <w:numId w:val="24"/>
        </w:numPr>
        <w:tabs>
          <w:tab w:pos="3600" w:val="left" w:leader="none"/>
          <w:tab w:pos="3601" w:val="left" w:leader="none"/>
        </w:tabs>
        <w:spacing w:line="240" w:lineRule="auto" w:before="1" w:after="0"/>
        <w:ind w:left="3600" w:right="1587" w:hanging="720"/>
        <w:jc w:val="left"/>
        <w:rPr>
          <w:sz w:val="22"/>
        </w:rPr>
      </w:pPr>
      <w:r>
        <w:rPr>
          <w:sz w:val="22"/>
        </w:rPr>
        <w:t>Bug or rodent infestation to the point that child is suffering from bites</w:t>
      </w:r>
      <w:r>
        <w:rPr>
          <w:spacing w:val="-39"/>
          <w:sz w:val="22"/>
        </w:rPr>
        <w:t> </w:t>
      </w:r>
      <w:r>
        <w:rPr>
          <w:sz w:val="22"/>
        </w:rPr>
        <w:t>or illness carried by pests, or food is</w:t>
      </w:r>
      <w:r>
        <w:rPr>
          <w:spacing w:val="-6"/>
          <w:sz w:val="22"/>
        </w:rPr>
        <w:t> </w:t>
      </w:r>
      <w:r>
        <w:rPr>
          <w:sz w:val="22"/>
        </w:rPr>
        <w:t>infested.</w:t>
      </w:r>
    </w:p>
    <w:p>
      <w:pPr>
        <w:pStyle w:val="BodyText"/>
      </w:pPr>
    </w:p>
    <w:p>
      <w:pPr>
        <w:pStyle w:val="ListParagraph"/>
        <w:numPr>
          <w:ilvl w:val="1"/>
          <w:numId w:val="24"/>
        </w:numPr>
        <w:tabs>
          <w:tab w:pos="3600" w:val="left" w:leader="none"/>
          <w:tab w:pos="3601" w:val="left" w:leader="none"/>
        </w:tabs>
        <w:spacing w:line="240" w:lineRule="auto" w:before="0" w:after="0"/>
        <w:ind w:left="3600" w:right="0" w:hanging="720"/>
        <w:jc w:val="left"/>
        <w:rPr>
          <w:sz w:val="22"/>
        </w:rPr>
      </w:pPr>
      <w:r>
        <w:rPr>
          <w:sz w:val="22"/>
        </w:rPr>
        <w:t>Constant presence of feces where a toddler may put it in their</w:t>
      </w:r>
      <w:r>
        <w:rPr>
          <w:spacing w:val="-12"/>
          <w:sz w:val="22"/>
        </w:rPr>
        <w:t> </w:t>
      </w:r>
      <w:r>
        <w:rPr>
          <w:sz w:val="22"/>
        </w:rPr>
        <w:t>mouth.</w:t>
      </w:r>
    </w:p>
    <w:p>
      <w:pPr>
        <w:pStyle w:val="BodyText"/>
        <w:spacing w:before="12"/>
        <w:rPr>
          <w:sz w:val="21"/>
        </w:rPr>
      </w:pPr>
    </w:p>
    <w:p>
      <w:pPr>
        <w:pStyle w:val="BodyText"/>
        <w:ind w:left="2880"/>
      </w:pPr>
      <w:r>
        <w:rPr/>
        <w:t>Examples of the absence of shelter include the following.</w:t>
      </w:r>
    </w:p>
    <w:p>
      <w:pPr>
        <w:pStyle w:val="BodyText"/>
      </w:pPr>
    </w:p>
    <w:p>
      <w:pPr>
        <w:pStyle w:val="ListParagraph"/>
        <w:numPr>
          <w:ilvl w:val="1"/>
          <w:numId w:val="24"/>
        </w:numPr>
        <w:tabs>
          <w:tab w:pos="3600" w:val="left" w:leader="none"/>
          <w:tab w:pos="3601" w:val="left" w:leader="none"/>
        </w:tabs>
        <w:spacing w:line="240" w:lineRule="auto" w:before="1" w:after="0"/>
        <w:ind w:left="3600" w:right="2265" w:hanging="720"/>
        <w:jc w:val="left"/>
        <w:rPr>
          <w:sz w:val="22"/>
        </w:rPr>
      </w:pPr>
      <w:r>
        <w:rPr>
          <w:sz w:val="22"/>
        </w:rPr>
        <w:t>Caregiver was just evicted and has no indoor shelter, and</w:t>
      </w:r>
      <w:r>
        <w:rPr>
          <w:spacing w:val="-35"/>
          <w:sz w:val="22"/>
        </w:rPr>
        <w:t> </w:t>
      </w:r>
      <w:r>
        <w:rPr>
          <w:sz w:val="22"/>
        </w:rPr>
        <w:t>outdoor temperatures are below</w:t>
      </w:r>
      <w:r>
        <w:rPr>
          <w:spacing w:val="-2"/>
          <w:sz w:val="22"/>
        </w:rPr>
        <w:t> </w:t>
      </w:r>
      <w:r>
        <w:rPr>
          <w:sz w:val="22"/>
        </w:rPr>
        <w:t>freezing.</w:t>
      </w:r>
    </w:p>
    <w:p>
      <w:pPr>
        <w:pStyle w:val="BodyText"/>
        <w:spacing w:before="12"/>
        <w:rPr>
          <w:sz w:val="21"/>
        </w:rPr>
      </w:pPr>
    </w:p>
    <w:p>
      <w:pPr>
        <w:pStyle w:val="ListParagraph"/>
        <w:numPr>
          <w:ilvl w:val="1"/>
          <w:numId w:val="24"/>
        </w:numPr>
        <w:tabs>
          <w:tab w:pos="3599" w:val="left" w:leader="none"/>
          <w:tab w:pos="3601" w:val="left" w:leader="none"/>
        </w:tabs>
        <w:spacing w:line="240" w:lineRule="auto" w:before="0" w:after="0"/>
        <w:ind w:left="3600" w:right="1438" w:hanging="720"/>
        <w:jc w:val="both"/>
        <w:rPr>
          <w:sz w:val="22"/>
        </w:rPr>
      </w:pPr>
      <w:r>
        <w:rPr>
          <w:sz w:val="22"/>
        </w:rPr>
        <w:t>Caregiver has no permanent residence, and time at a shelter has expired. Child has type I diabetes and requires insulin, which must be refrigerated. Caregiver will have no ability to safely store the</w:t>
      </w:r>
      <w:r>
        <w:rPr>
          <w:spacing w:val="-8"/>
          <w:sz w:val="22"/>
        </w:rPr>
        <w:t> </w:t>
      </w:r>
      <w:r>
        <w:rPr>
          <w:sz w:val="22"/>
        </w:rPr>
        <w:t>insulin.</w:t>
      </w:r>
    </w:p>
    <w:p>
      <w:pPr>
        <w:pStyle w:val="BodyText"/>
      </w:pPr>
    </w:p>
    <w:p>
      <w:pPr>
        <w:spacing w:before="1"/>
        <w:ind w:left="2160" w:right="0" w:firstLine="0"/>
        <w:jc w:val="left"/>
        <w:rPr>
          <w:i/>
          <w:sz w:val="22"/>
        </w:rPr>
      </w:pPr>
      <w:bookmarkStart w:name="Non-organic failure to thrive" w:id="71"/>
      <w:bookmarkEnd w:id="71"/>
      <w:r>
        <w:rPr/>
      </w:r>
      <w:r>
        <w:rPr>
          <w:i/>
          <w:sz w:val="22"/>
        </w:rPr>
        <w:t>Non-organic failure to thrive</w:t>
      </w:r>
    </w:p>
    <w:p>
      <w:pPr>
        <w:pStyle w:val="BodyText"/>
        <w:ind w:left="2160" w:right="2040"/>
      </w:pPr>
      <w:r>
        <w:rPr/>
        <w:t>A medical professional diagnosed child with non-organic failure to thrive, AND caregiver’s parenting is consistent with known contributory factors for non-organic failure to thrive.</w:t>
      </w:r>
    </w:p>
    <w:p>
      <w:pPr>
        <w:pStyle w:val="BodyText"/>
        <w:spacing w:before="12"/>
        <w:rPr>
          <w:sz w:val="21"/>
        </w:rPr>
      </w:pPr>
    </w:p>
    <w:p>
      <w:pPr>
        <w:pStyle w:val="BodyText"/>
        <w:ind w:left="2160"/>
      </w:pPr>
      <w:r>
        <w:rPr/>
        <w:t>Examples include the following.</w:t>
      </w:r>
    </w:p>
    <w:p>
      <w:pPr>
        <w:pStyle w:val="BodyText"/>
      </w:pPr>
    </w:p>
    <w:p>
      <w:pPr>
        <w:pStyle w:val="ListParagraph"/>
        <w:numPr>
          <w:ilvl w:val="0"/>
          <w:numId w:val="24"/>
        </w:numPr>
        <w:tabs>
          <w:tab w:pos="2880" w:val="left" w:leader="none"/>
          <w:tab w:pos="2881" w:val="left" w:leader="none"/>
        </w:tabs>
        <w:spacing w:line="240" w:lineRule="auto" w:before="1" w:after="0"/>
        <w:ind w:left="2880" w:right="2014" w:hanging="720"/>
        <w:jc w:val="left"/>
        <w:rPr>
          <w:sz w:val="22"/>
        </w:rPr>
      </w:pPr>
      <w:r>
        <w:rPr>
          <w:sz w:val="22"/>
        </w:rPr>
        <w:t>Caregiver does not hold, touch, or interact with the child either physically</w:t>
      </w:r>
      <w:r>
        <w:rPr>
          <w:spacing w:val="-37"/>
          <w:sz w:val="22"/>
        </w:rPr>
        <w:t> </w:t>
      </w:r>
      <w:r>
        <w:rPr>
          <w:sz w:val="22"/>
        </w:rPr>
        <w:t>or verbally.</w:t>
      </w:r>
    </w:p>
    <w:p>
      <w:pPr>
        <w:pStyle w:val="BodyText"/>
        <w:spacing w:before="12"/>
        <w:rPr>
          <w:sz w:val="21"/>
        </w:rPr>
      </w:pPr>
    </w:p>
    <w:p>
      <w:pPr>
        <w:pStyle w:val="ListParagraph"/>
        <w:numPr>
          <w:ilvl w:val="0"/>
          <w:numId w:val="24"/>
        </w:numPr>
        <w:tabs>
          <w:tab w:pos="2880" w:val="left" w:leader="none"/>
          <w:tab w:pos="2881" w:val="left" w:leader="none"/>
        </w:tabs>
        <w:spacing w:line="240" w:lineRule="auto" w:before="0" w:after="0"/>
        <w:ind w:left="2880" w:right="0" w:hanging="720"/>
        <w:jc w:val="left"/>
        <w:rPr>
          <w:sz w:val="22"/>
        </w:rPr>
      </w:pPr>
      <w:r>
        <w:rPr>
          <w:sz w:val="22"/>
        </w:rPr>
        <w:t>Caregiver does not respond to child’s</w:t>
      </w:r>
      <w:r>
        <w:rPr>
          <w:spacing w:val="-6"/>
          <w:sz w:val="22"/>
        </w:rPr>
        <w:t> </w:t>
      </w:r>
      <w:r>
        <w:rPr>
          <w:sz w:val="22"/>
        </w:rPr>
        <w:t>cries.</w:t>
      </w:r>
    </w:p>
    <w:p>
      <w:pPr>
        <w:pStyle w:val="BodyText"/>
      </w:pPr>
    </w:p>
    <w:p>
      <w:pPr>
        <w:pStyle w:val="ListParagraph"/>
        <w:numPr>
          <w:ilvl w:val="0"/>
          <w:numId w:val="24"/>
        </w:numPr>
        <w:tabs>
          <w:tab w:pos="2880" w:val="left" w:leader="none"/>
          <w:tab w:pos="2881" w:val="left" w:leader="none"/>
        </w:tabs>
        <w:spacing w:line="240" w:lineRule="auto" w:before="0" w:after="0"/>
        <w:ind w:left="2880" w:right="0" w:hanging="720"/>
        <w:jc w:val="left"/>
        <w:rPr>
          <w:sz w:val="22"/>
        </w:rPr>
      </w:pPr>
      <w:r>
        <w:rPr>
          <w:sz w:val="22"/>
        </w:rPr>
        <w:t>Caregiver does not allow the child to sleep (intentionally or due to</w:t>
      </w:r>
      <w:r>
        <w:rPr>
          <w:spacing w:val="-13"/>
          <w:sz w:val="22"/>
        </w:rPr>
        <w:t> </w:t>
      </w:r>
      <w:r>
        <w:rPr>
          <w:sz w:val="22"/>
        </w:rPr>
        <w:t>activity).</w:t>
      </w:r>
    </w:p>
    <w:p>
      <w:pPr>
        <w:spacing w:after="0" w:line="240" w:lineRule="auto"/>
        <w:jc w:val="left"/>
        <w:rPr>
          <w:sz w:val="22"/>
        </w:rPr>
        <w:sectPr>
          <w:pgSz w:w="12240" w:h="15840"/>
          <w:pgMar w:header="0" w:footer="524" w:top="1360" w:bottom="720" w:left="0" w:right="0"/>
        </w:sectPr>
      </w:pPr>
    </w:p>
    <w:p>
      <w:pPr>
        <w:spacing w:before="80"/>
        <w:ind w:left="2160" w:right="0" w:firstLine="0"/>
        <w:jc w:val="left"/>
        <w:rPr>
          <w:i/>
          <w:sz w:val="22"/>
        </w:rPr>
      </w:pPr>
      <w:bookmarkStart w:name="Lack of supervision" w:id="72"/>
      <w:bookmarkEnd w:id="72"/>
      <w:r>
        <w:rPr/>
      </w:r>
      <w:r>
        <w:rPr>
          <w:i/>
          <w:sz w:val="22"/>
        </w:rPr>
        <w:t>Lack of supervision</w:t>
      </w:r>
    </w:p>
    <w:p>
      <w:pPr>
        <w:pStyle w:val="BodyText"/>
        <w:ind w:left="2159" w:right="1673"/>
        <w:jc w:val="both"/>
      </w:pPr>
      <w:r>
        <w:rPr/>
        <w:t>Caregiver does not provide sufficient supervision of a child or does not remove a child from a situation that requires judgment or actions beyond the child’s level of maturity, physical condition, or mental abilities, and that results in bodily injury or a likelihood of harm to the child.</w:t>
      </w:r>
    </w:p>
    <w:p>
      <w:pPr>
        <w:pStyle w:val="BodyText"/>
        <w:spacing w:before="13"/>
        <w:rPr>
          <w:sz w:val="21"/>
        </w:rPr>
      </w:pPr>
    </w:p>
    <w:p>
      <w:pPr>
        <w:pStyle w:val="BodyText"/>
        <w:ind w:left="2159"/>
      </w:pPr>
      <w:r>
        <w:rPr/>
        <w:t>Examples include the following.</w:t>
      </w:r>
    </w:p>
    <w:p>
      <w:pPr>
        <w:pStyle w:val="BodyText"/>
      </w:pPr>
    </w:p>
    <w:p>
      <w:pPr>
        <w:pStyle w:val="ListParagraph"/>
        <w:numPr>
          <w:ilvl w:val="0"/>
          <w:numId w:val="24"/>
        </w:numPr>
        <w:tabs>
          <w:tab w:pos="2879" w:val="left" w:leader="none"/>
          <w:tab w:pos="2880" w:val="left" w:leader="none"/>
        </w:tabs>
        <w:spacing w:line="240" w:lineRule="auto" w:before="0" w:after="0"/>
        <w:ind w:left="2879" w:right="0" w:hanging="720"/>
        <w:jc w:val="left"/>
        <w:rPr>
          <w:sz w:val="22"/>
        </w:rPr>
      </w:pPr>
      <w:r>
        <w:rPr>
          <w:sz w:val="22"/>
        </w:rPr>
        <w:t>Caregiver is</w:t>
      </w:r>
      <w:r>
        <w:rPr>
          <w:spacing w:val="-1"/>
          <w:sz w:val="22"/>
        </w:rPr>
        <w:t> </w:t>
      </w:r>
      <w:r>
        <w:rPr>
          <w:sz w:val="22"/>
        </w:rPr>
        <w:t>absent.</w:t>
      </w:r>
    </w:p>
    <w:p>
      <w:pPr>
        <w:pStyle w:val="BodyText"/>
        <w:spacing w:before="12"/>
        <w:rPr>
          <w:sz w:val="21"/>
        </w:rPr>
      </w:pPr>
    </w:p>
    <w:p>
      <w:pPr>
        <w:pStyle w:val="BodyText"/>
        <w:tabs>
          <w:tab w:pos="3599" w:val="left" w:leader="none"/>
        </w:tabs>
        <w:ind w:left="2879"/>
      </w:pPr>
      <w:r>
        <w:rPr/>
        <w:t>»</w:t>
        <w:tab/>
        <w:t>Child, under age 6, is left home alone for any amount of</w:t>
      </w:r>
      <w:r>
        <w:rPr>
          <w:spacing w:val="-6"/>
        </w:rPr>
        <w:t> </w:t>
      </w:r>
      <w:r>
        <w:rPr/>
        <w:t>time.</w:t>
      </w:r>
    </w:p>
    <w:p>
      <w:pPr>
        <w:pStyle w:val="BodyText"/>
      </w:pPr>
    </w:p>
    <w:p>
      <w:pPr>
        <w:pStyle w:val="BodyText"/>
        <w:tabs>
          <w:tab w:pos="3599" w:val="left" w:leader="none"/>
        </w:tabs>
        <w:spacing w:before="1"/>
        <w:ind w:left="3599" w:right="1514" w:hanging="720"/>
      </w:pPr>
      <w:r>
        <w:rPr/>
        <w:t>»</w:t>
        <w:tab/>
        <w:t>Child, age 6 or older, is left alone longer than child can safely manage (refer to Table C: Examples of Circumstances and Appropriate Supervision Levels).</w:t>
      </w:r>
    </w:p>
    <w:p>
      <w:pPr>
        <w:pStyle w:val="BodyText"/>
        <w:spacing w:before="12"/>
        <w:rPr>
          <w:sz w:val="21"/>
        </w:rPr>
      </w:pPr>
    </w:p>
    <w:p>
      <w:pPr>
        <w:pStyle w:val="ListParagraph"/>
        <w:numPr>
          <w:ilvl w:val="0"/>
          <w:numId w:val="24"/>
        </w:numPr>
        <w:tabs>
          <w:tab w:pos="2879" w:val="left" w:leader="none"/>
          <w:tab w:pos="2880" w:val="left" w:leader="none"/>
        </w:tabs>
        <w:spacing w:line="240" w:lineRule="auto" w:before="0" w:after="0"/>
        <w:ind w:left="2879" w:right="0" w:hanging="720"/>
        <w:jc w:val="left"/>
        <w:rPr>
          <w:sz w:val="22"/>
        </w:rPr>
      </w:pPr>
      <w:r>
        <w:rPr>
          <w:sz w:val="22"/>
        </w:rPr>
        <w:t>Caregiver is inattentive.</w:t>
      </w:r>
    </w:p>
    <w:p>
      <w:pPr>
        <w:pStyle w:val="BodyText"/>
      </w:pPr>
    </w:p>
    <w:p>
      <w:pPr>
        <w:pStyle w:val="BodyText"/>
        <w:tabs>
          <w:tab w:pos="3598" w:val="left" w:leader="none"/>
        </w:tabs>
        <w:ind w:left="3598" w:right="1586" w:hanging="720"/>
      </w:pPr>
      <w:r>
        <w:rPr/>
        <w:t>»</w:t>
        <w:tab/>
        <w:t>Caregiver is with the child but is not responding to threats to child</w:t>
      </w:r>
      <w:r>
        <w:rPr>
          <w:spacing w:val="-38"/>
        </w:rPr>
        <w:t> </w:t>
      </w:r>
      <w:r>
        <w:rPr/>
        <w:t>safety (e.g., child is putting dangerous objects into mouth and caregiver is not responding; child walks out while caregiver is asleep or passed</w:t>
      </w:r>
      <w:r>
        <w:rPr>
          <w:spacing w:val="-19"/>
        </w:rPr>
        <w:t> </w:t>
      </w:r>
      <w:r>
        <w:rPr/>
        <w:t>out).</w:t>
      </w:r>
    </w:p>
    <w:p>
      <w:pPr>
        <w:pStyle w:val="BodyText"/>
      </w:pPr>
    </w:p>
    <w:p>
      <w:pPr>
        <w:pStyle w:val="ListParagraph"/>
        <w:numPr>
          <w:ilvl w:val="0"/>
          <w:numId w:val="24"/>
        </w:numPr>
        <w:tabs>
          <w:tab w:pos="2878" w:val="left" w:leader="none"/>
          <w:tab w:pos="2879" w:val="left" w:leader="none"/>
        </w:tabs>
        <w:spacing w:line="240" w:lineRule="auto" w:before="0" w:after="0"/>
        <w:ind w:left="2878" w:right="0" w:hanging="720"/>
        <w:jc w:val="left"/>
        <w:rPr>
          <w:sz w:val="22"/>
        </w:rPr>
      </w:pPr>
      <w:r>
        <w:rPr>
          <w:sz w:val="22"/>
        </w:rPr>
        <w:t>Selection of temporary caregiver is not</w:t>
      </w:r>
      <w:r>
        <w:rPr>
          <w:spacing w:val="-3"/>
          <w:sz w:val="22"/>
        </w:rPr>
        <w:t> </w:t>
      </w:r>
      <w:r>
        <w:rPr>
          <w:sz w:val="22"/>
        </w:rPr>
        <w:t>safe.</w:t>
      </w:r>
    </w:p>
    <w:p>
      <w:pPr>
        <w:pStyle w:val="BodyText"/>
      </w:pPr>
    </w:p>
    <w:p>
      <w:pPr>
        <w:pStyle w:val="BodyText"/>
        <w:tabs>
          <w:tab w:pos="3598" w:val="left" w:leader="none"/>
        </w:tabs>
        <w:ind w:left="3599" w:right="2289" w:hanging="720"/>
      </w:pPr>
      <w:r>
        <w:rPr/>
        <w:t>»</w:t>
        <w:tab/>
        <w:t>Caregiver knowingly leaves child with a person who is mentally or physically unable to protect child or meet child’s</w:t>
      </w:r>
      <w:r>
        <w:rPr>
          <w:spacing w:val="-11"/>
        </w:rPr>
        <w:t> </w:t>
      </w:r>
      <w:r>
        <w:rPr/>
        <w:t>need.</w:t>
      </w:r>
    </w:p>
    <w:p>
      <w:pPr>
        <w:pStyle w:val="BodyText"/>
      </w:pPr>
    </w:p>
    <w:p>
      <w:pPr>
        <w:pStyle w:val="BodyText"/>
        <w:ind w:left="3599"/>
      </w:pPr>
      <w:r>
        <w:rPr/>
        <w:t>Examples include the following.</w:t>
      </w:r>
    </w:p>
    <w:p>
      <w:pPr>
        <w:pStyle w:val="BodyText"/>
        <w:spacing w:before="13"/>
        <w:rPr>
          <w:sz w:val="21"/>
        </w:rPr>
      </w:pPr>
    </w:p>
    <w:p>
      <w:pPr>
        <w:pStyle w:val="ListParagraph"/>
        <w:numPr>
          <w:ilvl w:val="0"/>
          <w:numId w:val="29"/>
        </w:numPr>
        <w:tabs>
          <w:tab w:pos="4319" w:val="left" w:leader="none"/>
          <w:tab w:pos="4320" w:val="left" w:leader="none"/>
        </w:tabs>
        <w:spacing w:line="240" w:lineRule="auto" w:before="0" w:after="0"/>
        <w:ind w:left="4319" w:right="0" w:hanging="720"/>
        <w:jc w:val="left"/>
        <w:rPr>
          <w:sz w:val="22"/>
        </w:rPr>
      </w:pPr>
      <w:r>
        <w:rPr>
          <w:sz w:val="22"/>
        </w:rPr>
        <w:t>A person under the</w:t>
      </w:r>
      <w:r>
        <w:rPr>
          <w:spacing w:val="-2"/>
          <w:sz w:val="22"/>
        </w:rPr>
        <w:t> </w:t>
      </w:r>
      <w:r>
        <w:rPr>
          <w:sz w:val="22"/>
        </w:rPr>
        <w:t>influence.</w:t>
      </w:r>
    </w:p>
    <w:p>
      <w:pPr>
        <w:pStyle w:val="BodyText"/>
      </w:pPr>
    </w:p>
    <w:p>
      <w:pPr>
        <w:pStyle w:val="ListParagraph"/>
        <w:numPr>
          <w:ilvl w:val="0"/>
          <w:numId w:val="29"/>
        </w:numPr>
        <w:tabs>
          <w:tab w:pos="4319" w:val="left" w:leader="none"/>
          <w:tab w:pos="4320" w:val="left" w:leader="none"/>
        </w:tabs>
        <w:spacing w:line="240" w:lineRule="auto" w:before="0" w:after="0"/>
        <w:ind w:left="4319" w:right="0" w:hanging="720"/>
        <w:jc w:val="left"/>
        <w:rPr>
          <w:sz w:val="22"/>
        </w:rPr>
      </w:pPr>
      <w:r>
        <w:rPr>
          <w:sz w:val="22"/>
        </w:rPr>
        <w:t>A person with physical</w:t>
      </w:r>
      <w:r>
        <w:rPr>
          <w:spacing w:val="-3"/>
          <w:sz w:val="22"/>
        </w:rPr>
        <w:t> </w:t>
      </w:r>
      <w:r>
        <w:rPr>
          <w:sz w:val="22"/>
        </w:rPr>
        <w:t>limitations.</w:t>
      </w:r>
    </w:p>
    <w:p>
      <w:pPr>
        <w:pStyle w:val="BodyText"/>
      </w:pPr>
    </w:p>
    <w:p>
      <w:pPr>
        <w:pStyle w:val="ListParagraph"/>
        <w:numPr>
          <w:ilvl w:val="0"/>
          <w:numId w:val="29"/>
        </w:numPr>
        <w:tabs>
          <w:tab w:pos="4319" w:val="left" w:leader="none"/>
          <w:tab w:pos="4320" w:val="left" w:leader="none"/>
        </w:tabs>
        <w:spacing w:line="240" w:lineRule="auto" w:before="0" w:after="0"/>
        <w:ind w:left="4319" w:right="0" w:hanging="720"/>
        <w:jc w:val="left"/>
        <w:rPr>
          <w:sz w:val="22"/>
        </w:rPr>
      </w:pPr>
      <w:r>
        <w:rPr>
          <w:sz w:val="22"/>
        </w:rPr>
        <w:t>A person whose home is unsafe for the</w:t>
      </w:r>
      <w:r>
        <w:rPr>
          <w:spacing w:val="-4"/>
          <w:sz w:val="22"/>
        </w:rPr>
        <w:t> </w:t>
      </w:r>
      <w:r>
        <w:rPr>
          <w:sz w:val="22"/>
        </w:rPr>
        <w:t>child.</w:t>
      </w:r>
    </w:p>
    <w:p>
      <w:pPr>
        <w:pStyle w:val="BodyText"/>
      </w:pPr>
    </w:p>
    <w:p>
      <w:pPr>
        <w:pStyle w:val="ListParagraph"/>
        <w:numPr>
          <w:ilvl w:val="0"/>
          <w:numId w:val="29"/>
        </w:numPr>
        <w:tabs>
          <w:tab w:pos="4319" w:val="left" w:leader="none"/>
          <w:tab w:pos="4320" w:val="left" w:leader="none"/>
        </w:tabs>
        <w:spacing w:line="240" w:lineRule="auto" w:before="0" w:after="0"/>
        <w:ind w:left="4319" w:right="1488" w:hanging="720"/>
        <w:jc w:val="left"/>
        <w:rPr>
          <w:sz w:val="22"/>
        </w:rPr>
      </w:pPr>
      <w:r>
        <w:rPr>
          <w:sz w:val="22"/>
        </w:rPr>
        <w:t>Caregiver expects an older sibling to assume caregiver responsibilities for younger siblings, which would be unreasonable or unsafe due to older child’s age or</w:t>
      </w:r>
      <w:r>
        <w:rPr>
          <w:spacing w:val="-4"/>
          <w:sz w:val="22"/>
        </w:rPr>
        <w:t> </w:t>
      </w:r>
      <w:r>
        <w:rPr>
          <w:sz w:val="22"/>
        </w:rPr>
        <w:t>maturity.</w:t>
      </w:r>
    </w:p>
    <w:p>
      <w:pPr>
        <w:pStyle w:val="BodyText"/>
      </w:pPr>
    </w:p>
    <w:p>
      <w:pPr>
        <w:pStyle w:val="BodyText"/>
        <w:ind w:left="886" w:right="2770"/>
        <w:jc w:val="center"/>
      </w:pPr>
      <w:r>
        <w:rPr/>
        <w:t>Examples include:</w:t>
      </w:r>
    </w:p>
    <w:p>
      <w:pPr>
        <w:pStyle w:val="BodyText"/>
      </w:pPr>
    </w:p>
    <w:p>
      <w:pPr>
        <w:pStyle w:val="ListParagraph"/>
        <w:numPr>
          <w:ilvl w:val="1"/>
          <w:numId w:val="29"/>
        </w:numPr>
        <w:tabs>
          <w:tab w:pos="5039" w:val="left" w:leader="none"/>
          <w:tab w:pos="5040" w:val="left" w:leader="none"/>
        </w:tabs>
        <w:spacing w:line="240" w:lineRule="auto" w:before="0" w:after="0"/>
        <w:ind w:left="5040" w:right="0" w:hanging="721"/>
        <w:jc w:val="left"/>
        <w:rPr>
          <w:sz w:val="22"/>
        </w:rPr>
      </w:pPr>
      <w:r>
        <w:rPr>
          <w:sz w:val="22"/>
        </w:rPr>
        <w:t>The older sibling previously harmed the younger</w:t>
      </w:r>
      <w:r>
        <w:rPr>
          <w:spacing w:val="-8"/>
          <w:sz w:val="22"/>
        </w:rPr>
        <w:t> </w:t>
      </w:r>
      <w:r>
        <w:rPr>
          <w:sz w:val="22"/>
        </w:rPr>
        <w:t>sibling;</w:t>
      </w:r>
    </w:p>
    <w:p>
      <w:pPr>
        <w:spacing w:after="0" w:line="240" w:lineRule="auto"/>
        <w:jc w:val="left"/>
        <w:rPr>
          <w:sz w:val="22"/>
        </w:rPr>
        <w:sectPr>
          <w:pgSz w:w="12240" w:h="15840"/>
          <w:pgMar w:header="0" w:footer="524" w:top="1360" w:bottom="720" w:left="0" w:right="0"/>
        </w:sectPr>
      </w:pPr>
    </w:p>
    <w:p>
      <w:pPr>
        <w:pStyle w:val="ListParagraph"/>
        <w:numPr>
          <w:ilvl w:val="1"/>
          <w:numId w:val="29"/>
        </w:numPr>
        <w:tabs>
          <w:tab w:pos="5039" w:val="left" w:leader="none"/>
          <w:tab w:pos="5041" w:val="left" w:leader="none"/>
        </w:tabs>
        <w:spacing w:line="230" w:lineRule="auto" w:before="89" w:after="0"/>
        <w:ind w:left="5040" w:right="1440" w:hanging="720"/>
        <w:jc w:val="left"/>
        <w:rPr>
          <w:sz w:val="22"/>
        </w:rPr>
      </w:pPr>
      <w:r>
        <w:rPr>
          <w:sz w:val="22"/>
        </w:rPr>
        <w:t>The older sibling is not capable of caring for him/herself in the situation;</w:t>
      </w:r>
      <w:r>
        <w:rPr>
          <w:spacing w:val="-1"/>
          <w:sz w:val="22"/>
        </w:rPr>
        <w:t> </w:t>
      </w:r>
      <w:r>
        <w:rPr>
          <w:sz w:val="22"/>
        </w:rPr>
        <w:t>or</w:t>
      </w:r>
    </w:p>
    <w:p>
      <w:pPr>
        <w:pStyle w:val="BodyText"/>
        <w:spacing w:before="12"/>
      </w:pPr>
    </w:p>
    <w:p>
      <w:pPr>
        <w:pStyle w:val="ListParagraph"/>
        <w:numPr>
          <w:ilvl w:val="1"/>
          <w:numId w:val="29"/>
        </w:numPr>
        <w:tabs>
          <w:tab w:pos="5039" w:val="left" w:leader="none"/>
          <w:tab w:pos="5041" w:val="left" w:leader="none"/>
        </w:tabs>
        <w:spacing w:line="230" w:lineRule="auto" w:before="0" w:after="0"/>
        <w:ind w:left="5040" w:right="1438" w:hanging="720"/>
        <w:jc w:val="left"/>
        <w:rPr>
          <w:sz w:val="22"/>
        </w:rPr>
      </w:pPr>
      <w:r>
        <w:rPr>
          <w:sz w:val="22"/>
        </w:rPr>
        <w:t>The younger sibling has medical needs or behavioral issues that the older sibling cannot address</w:t>
      </w:r>
      <w:r>
        <w:rPr>
          <w:spacing w:val="-7"/>
          <w:sz w:val="22"/>
        </w:rPr>
        <w:t> </w:t>
      </w:r>
      <w:r>
        <w:rPr>
          <w:sz w:val="22"/>
        </w:rPr>
        <w:t>safely.</w:t>
      </w:r>
    </w:p>
    <w:p>
      <w:pPr>
        <w:pStyle w:val="BodyText"/>
        <w:spacing w:before="3"/>
      </w:pPr>
    </w:p>
    <w:p>
      <w:pPr>
        <w:pStyle w:val="ListParagraph"/>
        <w:numPr>
          <w:ilvl w:val="0"/>
          <w:numId w:val="24"/>
        </w:numPr>
        <w:tabs>
          <w:tab w:pos="2879" w:val="left" w:leader="none"/>
          <w:tab w:pos="2881" w:val="left" w:leader="none"/>
        </w:tabs>
        <w:spacing w:line="240" w:lineRule="auto" w:before="1" w:after="0"/>
        <w:ind w:left="2880" w:right="0" w:hanging="720"/>
        <w:jc w:val="left"/>
        <w:rPr>
          <w:sz w:val="22"/>
        </w:rPr>
      </w:pPr>
      <w:r>
        <w:rPr>
          <w:sz w:val="22"/>
        </w:rPr>
        <w:t>Caregiver does not protect child from harm by</w:t>
      </w:r>
      <w:r>
        <w:rPr>
          <w:spacing w:val="-7"/>
          <w:sz w:val="22"/>
        </w:rPr>
        <w:t> </w:t>
      </w:r>
      <w:r>
        <w:rPr>
          <w:sz w:val="22"/>
        </w:rPr>
        <w:t>others.</w:t>
      </w:r>
    </w:p>
    <w:p>
      <w:pPr>
        <w:pStyle w:val="BodyText"/>
      </w:pPr>
    </w:p>
    <w:p>
      <w:pPr>
        <w:pStyle w:val="BodyText"/>
        <w:tabs>
          <w:tab w:pos="3599" w:val="left" w:leader="none"/>
        </w:tabs>
        <w:ind w:left="3599" w:right="1699" w:hanging="720"/>
      </w:pPr>
      <w:r>
        <w:rPr/>
        <w:t>»</w:t>
        <w:tab/>
        <w:t>A person is causing harm to a child, AND the caregiver knows or</w:t>
      </w:r>
      <w:r>
        <w:rPr>
          <w:spacing w:val="-31"/>
        </w:rPr>
        <w:t> </w:t>
      </w:r>
      <w:r>
        <w:rPr/>
        <w:t>should know about the harm but is not taking action to protect the</w:t>
      </w:r>
      <w:r>
        <w:rPr>
          <w:spacing w:val="-18"/>
        </w:rPr>
        <w:t> </w:t>
      </w:r>
      <w:r>
        <w:rPr/>
        <w:t>child.</w:t>
      </w:r>
    </w:p>
    <w:p>
      <w:pPr>
        <w:pStyle w:val="BodyText"/>
        <w:spacing w:before="12"/>
        <w:rPr>
          <w:sz w:val="21"/>
        </w:rPr>
      </w:pPr>
    </w:p>
    <w:p>
      <w:pPr>
        <w:pStyle w:val="BodyText"/>
        <w:tabs>
          <w:tab w:pos="3599" w:val="left" w:leader="none"/>
        </w:tabs>
        <w:ind w:left="3599" w:right="1969" w:hanging="720"/>
      </w:pPr>
      <w:r>
        <w:rPr/>
        <w:t>»</w:t>
        <w:tab/>
        <w:t>Caregiver does not monitor child’s actions, resulting in child harming another</w:t>
      </w:r>
      <w:r>
        <w:rPr>
          <w:spacing w:val="-1"/>
        </w:rPr>
        <w:t> </w:t>
      </w:r>
      <w:r>
        <w:rPr/>
        <w:t>child.</w:t>
      </w:r>
    </w:p>
    <w:p>
      <w:pPr>
        <w:pStyle w:val="BodyText"/>
      </w:pPr>
    </w:p>
    <w:p>
      <w:pPr>
        <w:pStyle w:val="BodyText"/>
        <w:tabs>
          <w:tab w:pos="3599" w:val="left" w:leader="none"/>
        </w:tabs>
        <w:spacing w:before="1"/>
        <w:ind w:left="3599" w:right="1595" w:hanging="720"/>
      </w:pPr>
      <w:r>
        <w:rPr/>
        <w:t>»</w:t>
        <w:tab/>
        <w:t>A caregiver is aware, or reasonably should be aware, that child is likely</w:t>
      </w:r>
      <w:r>
        <w:rPr>
          <w:spacing w:val="-37"/>
        </w:rPr>
        <w:t> </w:t>
      </w:r>
      <w:r>
        <w:rPr/>
        <w:t>to cause harm to another child but provides insufficient guidance or monitoring so that another child is</w:t>
      </w:r>
      <w:r>
        <w:rPr>
          <w:spacing w:val="-6"/>
        </w:rPr>
        <w:t> </w:t>
      </w:r>
      <w:r>
        <w:rPr/>
        <w:t>harmed.</w:t>
      </w:r>
    </w:p>
    <w:p>
      <w:pPr>
        <w:pStyle w:val="BodyText"/>
        <w:spacing w:before="12"/>
        <w:rPr>
          <w:sz w:val="21"/>
        </w:rPr>
      </w:pPr>
    </w:p>
    <w:p>
      <w:pPr>
        <w:pStyle w:val="BodyText"/>
        <w:tabs>
          <w:tab w:pos="3599" w:val="left" w:leader="none"/>
        </w:tabs>
        <w:ind w:left="3599" w:right="2242" w:hanging="721"/>
      </w:pPr>
      <w:r>
        <w:rPr/>
        <w:t>»</w:t>
        <w:tab/>
        <w:t>Caregiver permits unsupervised access to child by a registered sex offender who is prohibited from contact with</w:t>
      </w:r>
      <w:r>
        <w:rPr>
          <w:spacing w:val="-10"/>
        </w:rPr>
        <w:t> </w:t>
      </w:r>
      <w:r>
        <w:rPr/>
        <w:t>child.</w:t>
      </w:r>
    </w:p>
    <w:p>
      <w:pPr>
        <w:pStyle w:val="BodyText"/>
        <w:spacing w:before="2"/>
        <w:rPr>
          <w:sz w:val="19"/>
        </w:rPr>
      </w:pPr>
      <w:r>
        <w:rPr/>
        <w:pict>
          <v:shape style="position:absolute;margin-left:72.000504pt;margin-top:14.968867pt;width:468pt;height:67.05pt;mso-position-horizontal-relative:page;mso-position-vertical-relative:paragraph;z-index:2560;mso-wrap-distance-left:0;mso-wrap-distance-right:0" type="#_x0000_t202" filled="false" stroked="true" strokeweight=".481pt" strokecolor="#000000">
            <v:textbox inset="0,0,0,0">
              <w:txbxContent>
                <w:p>
                  <w:pPr>
                    <w:spacing w:before="0"/>
                    <w:ind w:left="3668" w:right="0" w:firstLine="0"/>
                    <w:jc w:val="left"/>
                    <w:rPr>
                      <w:b/>
                      <w:sz w:val="20"/>
                    </w:rPr>
                  </w:pPr>
                  <w:r>
                    <w:rPr>
                      <w:b/>
                      <w:sz w:val="20"/>
                    </w:rPr>
                    <w:t>PRACTICE GUIDANCE</w:t>
                  </w:r>
                </w:p>
                <w:p>
                  <w:pPr>
                    <w:pStyle w:val="BodyText"/>
                    <w:spacing w:before="13"/>
                    <w:rPr>
                      <w:sz w:val="19"/>
                    </w:rPr>
                  </w:pPr>
                </w:p>
                <w:p>
                  <w:pPr>
                    <w:spacing w:before="0"/>
                    <w:ind w:left="103" w:right="167" w:firstLine="0"/>
                    <w:jc w:val="left"/>
                    <w:rPr>
                      <w:sz w:val="20"/>
                    </w:rPr>
                  </w:pPr>
                  <w:r>
                    <w:rPr>
                      <w:sz w:val="20"/>
                    </w:rPr>
                    <w:t>When a caregiver is taking protective action, but the harm continues, do not mark. Screen for FINA to support the caregiver who is attempting to protect, and screen for abuse or neglect based on the harm being caused.</w:t>
                  </w:r>
                </w:p>
              </w:txbxContent>
            </v:textbox>
            <v:stroke dashstyle="solid"/>
            <w10:wrap type="topAndBottom"/>
          </v:shape>
        </w:pict>
      </w:r>
    </w:p>
    <w:p>
      <w:pPr>
        <w:pStyle w:val="BodyText"/>
        <w:spacing w:before="4"/>
        <w:rPr>
          <w:sz w:val="12"/>
        </w:rPr>
      </w:pPr>
    </w:p>
    <w:p>
      <w:pPr>
        <w:pStyle w:val="ListParagraph"/>
        <w:numPr>
          <w:ilvl w:val="0"/>
          <w:numId w:val="24"/>
        </w:numPr>
        <w:tabs>
          <w:tab w:pos="2879" w:val="left" w:leader="none"/>
          <w:tab w:pos="2880" w:val="left" w:leader="none"/>
        </w:tabs>
        <w:spacing w:line="240" w:lineRule="auto" w:before="100" w:after="0"/>
        <w:ind w:left="2880" w:right="1663" w:hanging="721"/>
        <w:jc w:val="left"/>
        <w:rPr>
          <w:sz w:val="22"/>
        </w:rPr>
      </w:pPr>
      <w:r>
        <w:rPr>
          <w:sz w:val="22"/>
        </w:rPr>
        <w:t>Dangerous actions near child. A child is nearby, person’s actions are dangerous, and caregiver is not taking steps to protect</w:t>
      </w:r>
      <w:r>
        <w:rPr>
          <w:spacing w:val="-9"/>
          <w:sz w:val="22"/>
        </w:rPr>
        <w:t> </w:t>
      </w:r>
      <w:r>
        <w:rPr>
          <w:sz w:val="22"/>
        </w:rPr>
        <w:t>child.</w:t>
      </w:r>
    </w:p>
    <w:p>
      <w:pPr>
        <w:pStyle w:val="BodyText"/>
        <w:spacing w:before="12"/>
        <w:rPr>
          <w:sz w:val="21"/>
        </w:rPr>
      </w:pPr>
    </w:p>
    <w:p>
      <w:pPr>
        <w:pStyle w:val="BodyText"/>
        <w:ind w:left="2880"/>
      </w:pPr>
      <w:r>
        <w:rPr/>
        <w:t>Examples include the following.</w:t>
      </w:r>
    </w:p>
    <w:p>
      <w:pPr>
        <w:pStyle w:val="BodyText"/>
      </w:pPr>
    </w:p>
    <w:p>
      <w:pPr>
        <w:pStyle w:val="BodyText"/>
        <w:tabs>
          <w:tab w:pos="3599" w:val="left" w:leader="none"/>
        </w:tabs>
        <w:spacing w:before="1"/>
        <w:ind w:left="2879"/>
      </w:pPr>
      <w:r>
        <w:rPr/>
        <w:t>»</w:t>
        <w:tab/>
        <w:t>Child is taken along when person is involved in violent</w:t>
      </w:r>
      <w:r>
        <w:rPr>
          <w:spacing w:val="-9"/>
        </w:rPr>
        <w:t> </w:t>
      </w:r>
      <w:r>
        <w:rPr/>
        <w:t>crime.</w:t>
      </w:r>
    </w:p>
    <w:p>
      <w:pPr>
        <w:pStyle w:val="BodyText"/>
        <w:spacing w:before="12"/>
        <w:rPr>
          <w:sz w:val="21"/>
        </w:rPr>
      </w:pPr>
    </w:p>
    <w:p>
      <w:pPr>
        <w:pStyle w:val="BodyText"/>
        <w:tabs>
          <w:tab w:pos="3599" w:val="left" w:leader="none"/>
        </w:tabs>
        <w:ind w:left="2879"/>
      </w:pPr>
      <w:r>
        <w:rPr/>
        <w:t>»</w:t>
        <w:tab/>
        <w:t>Person disregards safety when handling firearms around</w:t>
      </w:r>
      <w:r>
        <w:rPr>
          <w:spacing w:val="-6"/>
        </w:rPr>
        <w:t> </w:t>
      </w:r>
      <w:r>
        <w:rPr/>
        <w:t>child.</w:t>
      </w:r>
    </w:p>
    <w:p>
      <w:pPr>
        <w:pStyle w:val="BodyText"/>
      </w:pPr>
    </w:p>
    <w:p>
      <w:pPr>
        <w:pStyle w:val="BodyText"/>
        <w:tabs>
          <w:tab w:pos="3599" w:val="left" w:leader="none"/>
        </w:tabs>
        <w:ind w:left="3599" w:right="1885" w:hanging="720"/>
      </w:pPr>
      <w:r>
        <w:rPr/>
        <w:t>»</w:t>
        <w:tab/>
        <w:t>Person co-sleeps with child under age 2 while person is intoxicated</w:t>
      </w:r>
      <w:r>
        <w:rPr>
          <w:spacing w:val="-32"/>
        </w:rPr>
        <w:t> </w:t>
      </w:r>
      <w:r>
        <w:rPr/>
        <w:t>or high.</w:t>
      </w:r>
    </w:p>
    <w:p>
      <w:pPr>
        <w:pStyle w:val="BodyText"/>
      </w:pPr>
    </w:p>
    <w:p>
      <w:pPr>
        <w:pStyle w:val="BodyText"/>
        <w:tabs>
          <w:tab w:pos="3599" w:val="left" w:leader="none"/>
        </w:tabs>
        <w:spacing w:before="1"/>
        <w:ind w:left="3599" w:right="1460" w:hanging="720"/>
      </w:pPr>
      <w:r>
        <w:rPr/>
        <w:t>»</w:t>
        <w:tab/>
        <w:t>Person repeatedly drives recklessly or under the influence with child in the car.</w:t>
      </w:r>
    </w:p>
    <w:p>
      <w:pPr>
        <w:spacing w:after="0"/>
        <w:sectPr>
          <w:pgSz w:w="12240" w:h="15840"/>
          <w:pgMar w:header="0" w:footer="524" w:top="1360" w:bottom="720" w:left="0" w:right="0"/>
        </w:sectPr>
      </w:pPr>
    </w:p>
    <w:p>
      <w:pPr>
        <w:pStyle w:val="BodyText"/>
        <w:ind w:left="1435"/>
        <w:rPr>
          <w:sz w:val="20"/>
        </w:rPr>
      </w:pPr>
      <w:r>
        <w:rPr>
          <w:sz w:val="20"/>
        </w:rPr>
        <w:pict>
          <v:shape style="width:468pt;height:201.4pt;mso-position-horizontal-relative:char;mso-position-vertical-relative:line" type="#_x0000_t202" filled="false" stroked="true" strokeweight=".481pt" strokecolor="#000000">
            <w10:anchorlock/>
            <v:textbox inset="0,0,0,0">
              <w:txbxContent>
                <w:p>
                  <w:pPr>
                    <w:spacing w:before="0"/>
                    <w:ind w:left="3668" w:right="0" w:firstLine="0"/>
                    <w:jc w:val="left"/>
                    <w:rPr>
                      <w:b/>
                      <w:sz w:val="20"/>
                    </w:rPr>
                  </w:pPr>
                  <w:r>
                    <w:rPr>
                      <w:b/>
                      <w:sz w:val="20"/>
                    </w:rPr>
                    <w:t>PRACTICE GUIDANCE</w:t>
                  </w:r>
                </w:p>
                <w:p>
                  <w:pPr>
                    <w:pStyle w:val="BodyText"/>
                  </w:pPr>
                </w:p>
                <w:p>
                  <w:pPr>
                    <w:spacing w:before="0"/>
                    <w:ind w:left="103" w:right="205" w:firstLine="0"/>
                    <w:jc w:val="left"/>
                    <w:rPr>
                      <w:sz w:val="20"/>
                    </w:rPr>
                  </w:pPr>
                  <w:r>
                    <w:rPr>
                      <w:sz w:val="20"/>
                    </w:rPr>
                    <w:t>Reports frequently include concerns that a child is not being supervised to a level the reporter believes to be sufficient. However, the concerns may not meet the definition. If the concern does not meet the definition for neglect, consider screening for FINA.</w:t>
                  </w:r>
                </w:p>
                <w:p>
                  <w:pPr>
                    <w:pStyle w:val="BodyText"/>
                    <w:spacing w:before="12"/>
                    <w:rPr>
                      <w:sz w:val="19"/>
                    </w:rPr>
                  </w:pPr>
                </w:p>
                <w:p>
                  <w:pPr>
                    <w:spacing w:before="1"/>
                    <w:ind w:left="103" w:right="0" w:firstLine="0"/>
                    <w:jc w:val="left"/>
                    <w:rPr>
                      <w:sz w:val="20"/>
                    </w:rPr>
                  </w:pPr>
                  <w:r>
                    <w:rPr>
                      <w:sz w:val="20"/>
                    </w:rPr>
                    <w:t>FOR EXAMPLE:</w:t>
                  </w:r>
                </w:p>
                <w:p>
                  <w:pPr>
                    <w:pStyle w:val="BodyText"/>
                    <w:rPr>
                      <w:sz w:val="20"/>
                    </w:rPr>
                  </w:pPr>
                </w:p>
                <w:p>
                  <w:pPr>
                    <w:numPr>
                      <w:ilvl w:val="0"/>
                      <w:numId w:val="30"/>
                    </w:numPr>
                    <w:tabs>
                      <w:tab w:pos="435" w:val="left" w:leader="none"/>
                      <w:tab w:pos="436" w:val="left" w:leader="none"/>
                    </w:tabs>
                    <w:spacing w:before="0"/>
                    <w:ind w:left="435" w:right="508" w:hanging="360"/>
                    <w:jc w:val="left"/>
                    <w:rPr>
                      <w:sz w:val="20"/>
                    </w:rPr>
                  </w:pPr>
                  <w:r>
                    <w:rPr>
                      <w:sz w:val="20"/>
                    </w:rPr>
                    <w:t>A child home alone between the end of school and caregiver’s return home. If there are facts to support that a particular child cannot manage particular circumstances in a way that meets the definition, the item is marked. Otherwise, it is not</w:t>
                  </w:r>
                  <w:r>
                    <w:rPr>
                      <w:spacing w:val="-7"/>
                      <w:sz w:val="20"/>
                    </w:rPr>
                    <w:t> </w:t>
                  </w:r>
                  <w:r>
                    <w:rPr>
                      <w:sz w:val="20"/>
                    </w:rPr>
                    <w:t>marked.</w:t>
                  </w:r>
                </w:p>
                <w:p>
                  <w:pPr>
                    <w:numPr>
                      <w:ilvl w:val="0"/>
                      <w:numId w:val="30"/>
                    </w:numPr>
                    <w:tabs>
                      <w:tab w:pos="435" w:val="left" w:leader="none"/>
                      <w:tab w:pos="436" w:val="left" w:leader="none"/>
                    </w:tabs>
                    <w:spacing w:before="0"/>
                    <w:ind w:left="435" w:right="427" w:hanging="360"/>
                    <w:jc w:val="left"/>
                    <w:rPr>
                      <w:sz w:val="20"/>
                    </w:rPr>
                  </w:pPr>
                  <w:r>
                    <w:rPr>
                      <w:sz w:val="20"/>
                    </w:rPr>
                    <w:t>Caregivers cannot be reached. Unless the child is in a circumstance that meets the definition, the item is not marked based solely on ability to contact the</w:t>
                  </w:r>
                  <w:r>
                    <w:rPr>
                      <w:spacing w:val="-8"/>
                      <w:sz w:val="20"/>
                    </w:rPr>
                    <w:t> </w:t>
                  </w:r>
                  <w:r>
                    <w:rPr>
                      <w:sz w:val="20"/>
                    </w:rPr>
                    <w:t>caregiver.</w:t>
                  </w:r>
                </w:p>
                <w:p>
                  <w:pPr>
                    <w:numPr>
                      <w:ilvl w:val="0"/>
                      <w:numId w:val="30"/>
                    </w:numPr>
                    <w:tabs>
                      <w:tab w:pos="435" w:val="left" w:leader="none"/>
                      <w:tab w:pos="436" w:val="left" w:leader="none"/>
                    </w:tabs>
                    <w:spacing w:before="0"/>
                    <w:ind w:left="435" w:right="229" w:hanging="360"/>
                    <w:jc w:val="left"/>
                    <w:rPr>
                      <w:sz w:val="20"/>
                    </w:rPr>
                  </w:pPr>
                  <w:r>
                    <w:rPr>
                      <w:sz w:val="20"/>
                    </w:rPr>
                    <w:t>Drugs, guns, or dangerous items in the home. The definition is met if the child has already become ill or injured, or if the caregiver has not put in place sufficient protections for the</w:t>
                  </w:r>
                  <w:r>
                    <w:rPr>
                      <w:spacing w:val="-24"/>
                      <w:sz w:val="20"/>
                    </w:rPr>
                    <w:t> </w:t>
                  </w:r>
                  <w:r>
                    <w:rPr>
                      <w:sz w:val="20"/>
                    </w:rPr>
                    <w:t>child.</w:t>
                  </w:r>
                </w:p>
              </w:txbxContent>
            </v:textbox>
            <v:stroke dashstyle="solid"/>
          </v:shape>
        </w:pict>
      </w:r>
      <w:r>
        <w:rPr>
          <w:sz w:val="20"/>
        </w:rPr>
      </w:r>
    </w:p>
    <w:p>
      <w:pPr>
        <w:pStyle w:val="BodyText"/>
        <w:spacing w:before="8"/>
        <w:rPr>
          <w:sz w:val="11"/>
        </w:rPr>
      </w:pPr>
    </w:p>
    <w:p>
      <w:pPr>
        <w:spacing w:before="100"/>
        <w:ind w:left="2160" w:right="0" w:firstLine="0"/>
        <w:jc w:val="left"/>
        <w:rPr>
          <w:i/>
          <w:sz w:val="22"/>
        </w:rPr>
      </w:pPr>
      <w:bookmarkStart w:name="Medical neglect" w:id="73"/>
      <w:bookmarkEnd w:id="73"/>
      <w:r>
        <w:rPr/>
      </w:r>
      <w:r>
        <w:rPr>
          <w:i/>
          <w:sz w:val="22"/>
        </w:rPr>
        <w:t>Medical neglect</w:t>
      </w:r>
    </w:p>
    <w:p>
      <w:pPr>
        <w:pStyle w:val="BodyText"/>
        <w:ind w:left="2160" w:right="1489"/>
      </w:pPr>
      <w:r>
        <w:rPr/>
        <w:t>Parent, guardian, or person responsible for the care of a child takes action or fails to act in ways that result in harm to a child, or present a likelihood of harm, and the acts or omissions are not due solely to the lack of financial means of the child’s parents or other custodian. This term may include the following, but shall not be limited to: failure to use resources available to treat a diagnosed medical condition if the treatment will make the child substantially more comfortable, reduce pain and suffering, or correct or substantially diminish a crippling condition from worsening. A parent legitimately practicing religious beliefs who does not provide specified medical treatment for a child because of religious beliefs shall not for that reason be considered a negligent parent.</w:t>
      </w:r>
    </w:p>
    <w:p>
      <w:pPr>
        <w:pStyle w:val="BodyText"/>
        <w:spacing w:before="12"/>
        <w:rPr>
          <w:sz w:val="21"/>
        </w:rPr>
      </w:pPr>
    </w:p>
    <w:p>
      <w:pPr>
        <w:pStyle w:val="BodyText"/>
        <w:ind w:left="2160"/>
      </w:pPr>
      <w:r>
        <w:rPr/>
        <w:t>K.S.A. 38-2202</w:t>
      </w:r>
    </w:p>
    <w:p>
      <w:pPr>
        <w:pStyle w:val="BodyText"/>
      </w:pPr>
    </w:p>
    <w:p>
      <w:pPr>
        <w:pStyle w:val="BodyText"/>
        <w:ind w:left="2160" w:right="1570"/>
      </w:pPr>
      <w:r>
        <w:rPr/>
        <w:t>Medical treatment includes dental; vision; mental health; and therapies such as physical, occupational, and speech.</w:t>
      </w:r>
    </w:p>
    <w:p>
      <w:pPr>
        <w:pStyle w:val="BodyText"/>
        <w:spacing w:before="13"/>
        <w:rPr>
          <w:sz w:val="21"/>
        </w:rPr>
      </w:pPr>
    </w:p>
    <w:p>
      <w:pPr>
        <w:pStyle w:val="BodyText"/>
        <w:ind w:left="2160" w:right="1442"/>
      </w:pPr>
      <w:r>
        <w:rPr/>
        <w:t>Caregiver does not provide medical treatment for a child’s diagnosed medical condition, AND the treatment would make the child substantially more comfortable, or reduce the child’s pain and suffering, cure the condition, or substantially delay or lessen a worsening of the condition.</w:t>
      </w:r>
    </w:p>
    <w:p>
      <w:pPr>
        <w:pStyle w:val="BodyText"/>
      </w:pPr>
    </w:p>
    <w:p>
      <w:pPr>
        <w:pStyle w:val="BodyText"/>
        <w:ind w:left="2160"/>
      </w:pPr>
      <w:r>
        <w:rPr/>
        <w:t>Examples of not providing medical care include the following.</w:t>
      </w:r>
    </w:p>
    <w:p>
      <w:pPr>
        <w:pStyle w:val="BodyText"/>
        <w:spacing w:before="13"/>
        <w:rPr>
          <w:sz w:val="21"/>
        </w:rPr>
      </w:pPr>
    </w:p>
    <w:p>
      <w:pPr>
        <w:pStyle w:val="ListParagraph"/>
        <w:numPr>
          <w:ilvl w:val="0"/>
          <w:numId w:val="24"/>
        </w:numPr>
        <w:tabs>
          <w:tab w:pos="2880" w:val="left" w:leader="none"/>
          <w:tab w:pos="2881" w:val="left" w:leader="none"/>
        </w:tabs>
        <w:spacing w:line="240" w:lineRule="auto" w:before="0" w:after="0"/>
        <w:ind w:left="2880" w:right="1539" w:hanging="720"/>
        <w:jc w:val="left"/>
        <w:rPr>
          <w:sz w:val="22"/>
        </w:rPr>
      </w:pPr>
      <w:r>
        <w:rPr>
          <w:sz w:val="22"/>
        </w:rPr>
        <w:t>Not providing urgently needed assessment or treatment: Child has an illness or injury that requires immediate assessment or treatment, AND caregiver knows</w:t>
      </w:r>
      <w:r>
        <w:rPr>
          <w:spacing w:val="-36"/>
          <w:sz w:val="22"/>
        </w:rPr>
        <w:t> </w:t>
      </w:r>
      <w:r>
        <w:rPr>
          <w:sz w:val="22"/>
        </w:rPr>
        <w:t>or should know that immediate assessment or treatment is required but is not providing</w:t>
      </w:r>
      <w:r>
        <w:rPr>
          <w:spacing w:val="-2"/>
          <w:sz w:val="22"/>
        </w:rPr>
        <w:t> </w:t>
      </w:r>
      <w:r>
        <w:rPr>
          <w:sz w:val="22"/>
        </w:rPr>
        <w:t>it.</w:t>
      </w:r>
    </w:p>
    <w:p>
      <w:pPr>
        <w:spacing w:after="0" w:line="240" w:lineRule="auto"/>
        <w:jc w:val="left"/>
        <w:rPr>
          <w:sz w:val="22"/>
        </w:rPr>
        <w:sectPr>
          <w:pgSz w:w="12240" w:h="15840"/>
          <w:pgMar w:header="0" w:footer="524" w:top="1440" w:bottom="720" w:left="0" w:right="0"/>
        </w:sectPr>
      </w:pPr>
    </w:p>
    <w:p>
      <w:pPr>
        <w:pStyle w:val="ListParagraph"/>
        <w:numPr>
          <w:ilvl w:val="0"/>
          <w:numId w:val="24"/>
        </w:numPr>
        <w:tabs>
          <w:tab w:pos="2879" w:val="left" w:leader="none"/>
          <w:tab w:pos="2881" w:val="left" w:leader="none"/>
        </w:tabs>
        <w:spacing w:line="240" w:lineRule="auto" w:before="80" w:after="0"/>
        <w:ind w:left="2879" w:right="1477" w:hanging="719"/>
        <w:jc w:val="left"/>
        <w:rPr>
          <w:sz w:val="22"/>
        </w:rPr>
      </w:pPr>
      <w:r>
        <w:rPr>
          <w:sz w:val="22"/>
        </w:rPr>
        <w:t>Missing crucial appointments: Child has a diagnosed condition requiring</w:t>
      </w:r>
      <w:r>
        <w:rPr>
          <w:spacing w:val="-39"/>
          <w:sz w:val="22"/>
        </w:rPr>
        <w:t> </w:t>
      </w:r>
      <w:r>
        <w:rPr>
          <w:sz w:val="22"/>
        </w:rPr>
        <w:t>ongoing treatment, and caregivers have missed enough appointments so that the child is or will be harmed (as defined above). Include appointments for evaluation or treatment.</w:t>
      </w:r>
    </w:p>
    <w:p>
      <w:pPr>
        <w:pStyle w:val="BodyText"/>
        <w:spacing w:before="12"/>
        <w:rPr>
          <w:sz w:val="21"/>
        </w:rPr>
      </w:pPr>
    </w:p>
    <w:p>
      <w:pPr>
        <w:pStyle w:val="ListParagraph"/>
        <w:numPr>
          <w:ilvl w:val="0"/>
          <w:numId w:val="24"/>
        </w:numPr>
        <w:tabs>
          <w:tab w:pos="2879" w:val="left" w:leader="none"/>
          <w:tab w:pos="2880" w:val="left" w:leader="none"/>
        </w:tabs>
        <w:spacing w:line="240" w:lineRule="auto" w:before="1" w:after="0"/>
        <w:ind w:left="2879" w:right="1495" w:hanging="720"/>
        <w:jc w:val="left"/>
        <w:rPr>
          <w:sz w:val="22"/>
        </w:rPr>
      </w:pPr>
      <w:r>
        <w:rPr>
          <w:sz w:val="22"/>
        </w:rPr>
        <w:t>Not learning or following techniques to care for medical needs of child: Child has a condition requiring care provided by the caregiver for which the caregiver must be trained, AND caregiver refuses instruction, does not participate in instruction, or does not apply learned techniques as</w:t>
      </w:r>
      <w:r>
        <w:rPr>
          <w:spacing w:val="-5"/>
          <w:sz w:val="22"/>
        </w:rPr>
        <w:t> </w:t>
      </w:r>
      <w:r>
        <w:rPr>
          <w:sz w:val="22"/>
        </w:rPr>
        <w:t>instructed.</w:t>
      </w:r>
    </w:p>
    <w:p>
      <w:pPr>
        <w:pStyle w:val="BodyText"/>
        <w:spacing w:before="12"/>
        <w:rPr>
          <w:sz w:val="21"/>
        </w:rPr>
      </w:pPr>
    </w:p>
    <w:p>
      <w:pPr>
        <w:pStyle w:val="ListParagraph"/>
        <w:numPr>
          <w:ilvl w:val="0"/>
          <w:numId w:val="24"/>
        </w:numPr>
        <w:tabs>
          <w:tab w:pos="2879" w:val="left" w:leader="none"/>
          <w:tab w:pos="2880" w:val="left" w:leader="none"/>
        </w:tabs>
        <w:spacing w:line="240" w:lineRule="auto" w:before="0" w:after="0"/>
        <w:ind w:left="2880" w:right="1674" w:hanging="721"/>
        <w:jc w:val="both"/>
        <w:rPr>
          <w:sz w:val="22"/>
        </w:rPr>
      </w:pPr>
      <w:r>
        <w:rPr>
          <w:sz w:val="22"/>
        </w:rPr>
        <w:t>Not providing needed medication, medical supplies, or equipment: Caregiver is aware of child’s need for medication, medical supplies, or equipment and is</w:t>
      </w:r>
      <w:r>
        <w:rPr>
          <w:spacing w:val="-35"/>
          <w:sz w:val="22"/>
        </w:rPr>
        <w:t> </w:t>
      </w:r>
      <w:r>
        <w:rPr>
          <w:sz w:val="22"/>
        </w:rPr>
        <w:t>not providing what is</w:t>
      </w:r>
      <w:r>
        <w:rPr>
          <w:spacing w:val="-3"/>
          <w:sz w:val="22"/>
        </w:rPr>
        <w:t> </w:t>
      </w:r>
      <w:r>
        <w:rPr>
          <w:sz w:val="22"/>
        </w:rPr>
        <w:t>required.</w:t>
      </w:r>
    </w:p>
    <w:p>
      <w:pPr>
        <w:pStyle w:val="BodyText"/>
        <w:spacing w:before="1"/>
      </w:pPr>
    </w:p>
    <w:p>
      <w:pPr>
        <w:pStyle w:val="ListParagraph"/>
        <w:numPr>
          <w:ilvl w:val="0"/>
          <w:numId w:val="24"/>
        </w:numPr>
        <w:tabs>
          <w:tab w:pos="2879" w:val="left" w:leader="none"/>
          <w:tab w:pos="2881" w:val="left" w:leader="none"/>
        </w:tabs>
        <w:spacing w:line="240" w:lineRule="auto" w:before="0" w:after="0"/>
        <w:ind w:left="2879" w:right="1882" w:hanging="719"/>
        <w:jc w:val="left"/>
        <w:rPr>
          <w:sz w:val="22"/>
        </w:rPr>
      </w:pPr>
      <w:r>
        <w:rPr>
          <w:sz w:val="22"/>
        </w:rPr>
        <w:t>Not providing urgently needed mental health intervention: Child has current plans to harm self or others, and the caregiver will not seek treatment or take preventative action such as removing sharps or firearms from the home or providing constant supervision of</w:t>
      </w:r>
      <w:r>
        <w:rPr>
          <w:spacing w:val="-3"/>
          <w:sz w:val="22"/>
        </w:rPr>
        <w:t> </w:t>
      </w:r>
      <w:r>
        <w:rPr>
          <w:sz w:val="22"/>
        </w:rPr>
        <w:t>child.</w:t>
      </w:r>
    </w:p>
    <w:p>
      <w:pPr>
        <w:pStyle w:val="BodyText"/>
        <w:spacing w:before="1"/>
        <w:rPr>
          <w:sz w:val="19"/>
        </w:rPr>
      </w:pPr>
      <w:r>
        <w:rPr/>
        <w:pict>
          <v:shape style="position:absolute;margin-left:72.000504pt;margin-top:14.894609pt;width:468pt;height:120.25pt;mso-position-horizontal-relative:page;mso-position-vertical-relative:paragraph;z-index:2608;mso-wrap-distance-left:0;mso-wrap-distance-right:0" type="#_x0000_t202" filled="false" stroked="true" strokeweight=".481pt" strokecolor="#000000">
            <v:textbox inset="0,0,0,0">
              <w:txbxContent>
                <w:p>
                  <w:pPr>
                    <w:spacing w:before="0"/>
                    <w:ind w:left="3668" w:right="0" w:firstLine="0"/>
                    <w:jc w:val="left"/>
                    <w:rPr>
                      <w:b/>
                      <w:sz w:val="20"/>
                    </w:rPr>
                  </w:pPr>
                  <w:r>
                    <w:rPr>
                      <w:b/>
                      <w:sz w:val="20"/>
                    </w:rPr>
                    <w:t>PRACTICE GUIDANCE</w:t>
                  </w:r>
                </w:p>
                <w:p>
                  <w:pPr>
                    <w:pStyle w:val="BodyText"/>
                    <w:spacing w:before="12"/>
                    <w:rPr>
                      <w:sz w:val="19"/>
                    </w:rPr>
                  </w:pPr>
                </w:p>
                <w:p>
                  <w:pPr>
                    <w:numPr>
                      <w:ilvl w:val="0"/>
                      <w:numId w:val="31"/>
                    </w:numPr>
                    <w:tabs>
                      <w:tab w:pos="435" w:val="left" w:leader="none"/>
                      <w:tab w:pos="436" w:val="left" w:leader="none"/>
                    </w:tabs>
                    <w:spacing w:before="1"/>
                    <w:ind w:left="435" w:right="685" w:hanging="360"/>
                    <w:jc w:val="left"/>
                    <w:rPr>
                      <w:sz w:val="20"/>
                    </w:rPr>
                  </w:pPr>
                  <w:r>
                    <w:rPr>
                      <w:sz w:val="20"/>
                    </w:rPr>
                    <w:t>A caregiver who does not provide specified medical treatment for a child because of religious beliefs shall not for that reason alone be considered a negligent caregiver. Screen for</w:t>
                  </w:r>
                  <w:r>
                    <w:rPr>
                      <w:spacing w:val="-31"/>
                      <w:sz w:val="20"/>
                    </w:rPr>
                    <w:t> </w:t>
                  </w:r>
                  <w:r>
                    <w:rPr>
                      <w:sz w:val="20"/>
                    </w:rPr>
                    <w:t>FINA.</w:t>
                  </w:r>
                </w:p>
                <w:p>
                  <w:pPr>
                    <w:numPr>
                      <w:ilvl w:val="0"/>
                      <w:numId w:val="31"/>
                    </w:numPr>
                    <w:tabs>
                      <w:tab w:pos="434" w:val="left" w:leader="none"/>
                      <w:tab w:pos="436" w:val="left" w:leader="none"/>
                    </w:tabs>
                    <w:spacing w:before="0"/>
                    <w:ind w:left="434" w:right="225" w:hanging="359"/>
                    <w:jc w:val="left"/>
                    <w:rPr>
                      <w:sz w:val="20"/>
                    </w:rPr>
                  </w:pPr>
                  <w:r>
                    <w:rPr>
                      <w:sz w:val="20"/>
                    </w:rPr>
                    <w:t>Examples of situations that would not meet this definition but should be screened for FINA include lack of care due</w:t>
                  </w:r>
                  <w:r>
                    <w:rPr>
                      <w:spacing w:val="-2"/>
                      <w:sz w:val="20"/>
                    </w:rPr>
                    <w:t> </w:t>
                  </w:r>
                  <w:r>
                    <w:rPr>
                      <w:sz w:val="20"/>
                    </w:rPr>
                    <w:t>to:</w:t>
                  </w:r>
                </w:p>
                <w:p>
                  <w:pPr>
                    <w:tabs>
                      <w:tab w:pos="794" w:val="left" w:leader="none"/>
                    </w:tabs>
                    <w:spacing w:line="265" w:lineRule="exact" w:before="0"/>
                    <w:ind w:left="434" w:right="0" w:firstLine="0"/>
                    <w:jc w:val="left"/>
                    <w:rPr>
                      <w:sz w:val="20"/>
                    </w:rPr>
                  </w:pPr>
                  <w:r>
                    <w:rPr>
                      <w:sz w:val="20"/>
                    </w:rPr>
                    <w:t>»</w:t>
                    <w:tab/>
                    <w:t>Financial</w:t>
                  </w:r>
                  <w:r>
                    <w:rPr>
                      <w:spacing w:val="-2"/>
                      <w:sz w:val="20"/>
                    </w:rPr>
                    <w:t> </w:t>
                  </w:r>
                  <w:r>
                    <w:rPr>
                      <w:sz w:val="20"/>
                    </w:rPr>
                    <w:t>limitations</w:t>
                  </w:r>
                </w:p>
                <w:p>
                  <w:pPr>
                    <w:tabs>
                      <w:tab w:pos="794" w:val="left" w:leader="none"/>
                    </w:tabs>
                    <w:spacing w:before="1"/>
                    <w:ind w:left="434" w:right="0" w:firstLine="0"/>
                    <w:jc w:val="left"/>
                    <w:rPr>
                      <w:sz w:val="20"/>
                    </w:rPr>
                  </w:pPr>
                  <w:r>
                    <w:rPr>
                      <w:sz w:val="20"/>
                    </w:rPr>
                    <w:t>»</w:t>
                    <w:tab/>
                    <w:t>Caregiver cognitive difficulty or communication</w:t>
                  </w:r>
                  <w:r>
                    <w:rPr>
                      <w:spacing w:val="-3"/>
                      <w:sz w:val="20"/>
                    </w:rPr>
                    <w:t> </w:t>
                  </w:r>
                  <w:r>
                    <w:rPr>
                      <w:sz w:val="20"/>
                    </w:rPr>
                    <w:t>struggles</w:t>
                  </w:r>
                </w:p>
                <w:p>
                  <w:pPr>
                    <w:tabs>
                      <w:tab w:pos="795" w:val="left" w:leader="none"/>
                    </w:tabs>
                    <w:spacing w:before="0"/>
                    <w:ind w:left="435" w:right="0" w:firstLine="0"/>
                    <w:jc w:val="left"/>
                    <w:rPr>
                      <w:sz w:val="20"/>
                    </w:rPr>
                  </w:pPr>
                  <w:r>
                    <w:rPr>
                      <w:sz w:val="20"/>
                    </w:rPr>
                    <w:t>»</w:t>
                    <w:tab/>
                    <w:t>Lack of accessible medical</w:t>
                  </w:r>
                  <w:r>
                    <w:rPr>
                      <w:spacing w:val="-3"/>
                      <w:sz w:val="20"/>
                    </w:rPr>
                    <w:t> </w:t>
                  </w:r>
                  <w:r>
                    <w:rPr>
                      <w:sz w:val="20"/>
                    </w:rPr>
                    <w:t>provider</w:t>
                  </w:r>
                </w:p>
              </w:txbxContent>
            </v:textbox>
            <v:stroke dashstyle="solid"/>
            <w10:wrap type="topAndBottom"/>
          </v:shape>
        </w:pict>
      </w:r>
    </w:p>
    <w:p>
      <w:pPr>
        <w:pStyle w:val="BodyText"/>
        <w:spacing w:before="4"/>
        <w:rPr>
          <w:sz w:val="12"/>
        </w:rPr>
      </w:pPr>
    </w:p>
    <w:p>
      <w:pPr>
        <w:spacing w:line="292" w:lineRule="exact" w:before="100"/>
        <w:ind w:left="2160" w:right="0" w:firstLine="0"/>
        <w:jc w:val="left"/>
        <w:rPr>
          <w:i/>
          <w:sz w:val="22"/>
        </w:rPr>
      </w:pPr>
      <w:bookmarkStart w:name="Educational neglect" w:id="74"/>
      <w:bookmarkEnd w:id="74"/>
      <w:r>
        <w:rPr/>
      </w:r>
      <w:r>
        <w:rPr>
          <w:i/>
          <w:sz w:val="22"/>
        </w:rPr>
        <w:t>Educational neglect</w:t>
      </w:r>
    </w:p>
    <w:p>
      <w:pPr>
        <w:pStyle w:val="BodyText"/>
        <w:ind w:left="2160" w:right="2051"/>
      </w:pPr>
      <w:r>
        <w:rPr/>
        <w:t>Caregiver does not provide education as required by law. The minimum number of unexcused absences to be considered for educational neglect is:</w:t>
      </w:r>
    </w:p>
    <w:p>
      <w:pPr>
        <w:pStyle w:val="BodyText"/>
        <w:spacing w:before="13"/>
        <w:rPr>
          <w:sz w:val="21"/>
        </w:rPr>
      </w:pPr>
    </w:p>
    <w:p>
      <w:pPr>
        <w:pStyle w:val="ListParagraph"/>
        <w:numPr>
          <w:ilvl w:val="0"/>
          <w:numId w:val="24"/>
        </w:numPr>
        <w:tabs>
          <w:tab w:pos="2880" w:val="left" w:leader="none"/>
          <w:tab w:pos="2881" w:val="left" w:leader="none"/>
        </w:tabs>
        <w:spacing w:line="240" w:lineRule="auto" w:before="0" w:after="0"/>
        <w:ind w:left="2880" w:right="0" w:hanging="720"/>
        <w:jc w:val="left"/>
        <w:rPr>
          <w:sz w:val="22"/>
        </w:rPr>
      </w:pPr>
      <w:r>
        <w:rPr>
          <w:sz w:val="22"/>
        </w:rPr>
        <w:t>Three days in a</w:t>
      </w:r>
      <w:r>
        <w:rPr>
          <w:spacing w:val="-2"/>
          <w:sz w:val="22"/>
        </w:rPr>
        <w:t> </w:t>
      </w:r>
      <w:r>
        <w:rPr>
          <w:sz w:val="22"/>
        </w:rPr>
        <w:t>row;</w:t>
      </w:r>
    </w:p>
    <w:p>
      <w:pPr>
        <w:pStyle w:val="ListParagraph"/>
        <w:numPr>
          <w:ilvl w:val="0"/>
          <w:numId w:val="24"/>
        </w:numPr>
        <w:tabs>
          <w:tab w:pos="2880" w:val="left" w:leader="none"/>
          <w:tab w:pos="2881" w:val="left" w:leader="none"/>
        </w:tabs>
        <w:spacing w:line="240" w:lineRule="auto" w:before="0" w:after="0"/>
        <w:ind w:left="2880" w:right="0" w:hanging="720"/>
        <w:jc w:val="left"/>
        <w:rPr>
          <w:sz w:val="22"/>
        </w:rPr>
      </w:pPr>
      <w:r>
        <w:rPr>
          <w:sz w:val="22"/>
        </w:rPr>
        <w:t>Five days in a semester;</w:t>
      </w:r>
      <w:r>
        <w:rPr>
          <w:spacing w:val="-3"/>
          <w:sz w:val="22"/>
        </w:rPr>
        <w:t> </w:t>
      </w:r>
      <w:r>
        <w:rPr>
          <w:sz w:val="22"/>
        </w:rPr>
        <w:t>or</w:t>
      </w:r>
    </w:p>
    <w:p>
      <w:pPr>
        <w:pStyle w:val="ListParagraph"/>
        <w:numPr>
          <w:ilvl w:val="0"/>
          <w:numId w:val="24"/>
        </w:numPr>
        <w:tabs>
          <w:tab w:pos="2880" w:val="left" w:leader="none"/>
          <w:tab w:pos="2881" w:val="left" w:leader="none"/>
        </w:tabs>
        <w:spacing w:line="240" w:lineRule="auto" w:before="0" w:after="0"/>
        <w:ind w:left="2880" w:right="0" w:hanging="720"/>
        <w:jc w:val="left"/>
        <w:rPr>
          <w:sz w:val="22"/>
        </w:rPr>
      </w:pPr>
      <w:r>
        <w:rPr>
          <w:sz w:val="22"/>
        </w:rPr>
        <w:t>Seven days in a school</w:t>
      </w:r>
      <w:r>
        <w:rPr>
          <w:spacing w:val="-3"/>
          <w:sz w:val="22"/>
        </w:rPr>
        <w:t> </w:t>
      </w:r>
      <w:r>
        <w:rPr>
          <w:sz w:val="22"/>
        </w:rPr>
        <w:t>year.</w:t>
      </w:r>
    </w:p>
    <w:p>
      <w:pPr>
        <w:pStyle w:val="BodyText"/>
        <w:spacing w:before="12"/>
        <w:rPr>
          <w:sz w:val="21"/>
        </w:rPr>
      </w:pPr>
    </w:p>
    <w:p>
      <w:pPr>
        <w:pStyle w:val="BodyText"/>
        <w:spacing w:before="1"/>
        <w:ind w:left="2160"/>
      </w:pPr>
      <w:r>
        <w:rPr/>
        <w:t>AND</w:t>
      </w:r>
    </w:p>
    <w:p>
      <w:pPr>
        <w:pStyle w:val="BodyText"/>
      </w:pPr>
    </w:p>
    <w:p>
      <w:pPr>
        <w:pStyle w:val="BodyText"/>
        <w:ind w:left="2160" w:right="2143"/>
      </w:pPr>
      <w:r>
        <w:rPr/>
        <w:t>Caregiver is aware of the absences but is not working to get child to school and is unwilling to have services to assist.</w:t>
      </w:r>
    </w:p>
    <w:p>
      <w:pPr>
        <w:pStyle w:val="BodyText"/>
      </w:pPr>
    </w:p>
    <w:p>
      <w:pPr>
        <w:pStyle w:val="BodyText"/>
        <w:ind w:left="2160"/>
      </w:pPr>
      <w:r>
        <w:rPr/>
        <w:t>KSA 38-2201 and KAR 30-46-10</w:t>
      </w:r>
    </w:p>
    <w:p>
      <w:pPr>
        <w:spacing w:after="0"/>
        <w:sectPr>
          <w:pgSz w:w="12240" w:h="15840"/>
          <w:pgMar w:header="0" w:footer="524" w:top="1360" w:bottom="720" w:left="0" w:right="0"/>
        </w:sectPr>
      </w:pPr>
    </w:p>
    <w:p>
      <w:pPr>
        <w:pStyle w:val="BodyText"/>
        <w:ind w:left="1435"/>
        <w:rPr>
          <w:sz w:val="20"/>
        </w:rPr>
      </w:pPr>
      <w:r>
        <w:rPr>
          <w:sz w:val="20"/>
        </w:rPr>
        <w:pict>
          <v:shape style="width:468pt;height:106.95pt;mso-position-horizontal-relative:char;mso-position-vertical-relative:line" type="#_x0000_t202" filled="false" stroked="true" strokeweight=".481pt" strokecolor="#000000">
            <w10:anchorlock/>
            <v:textbox inset="0,0,0,0">
              <w:txbxContent>
                <w:p>
                  <w:pPr>
                    <w:spacing w:before="0"/>
                    <w:ind w:left="3652" w:right="3652" w:firstLine="0"/>
                    <w:jc w:val="center"/>
                    <w:rPr>
                      <w:b/>
                      <w:sz w:val="20"/>
                    </w:rPr>
                  </w:pPr>
                  <w:r>
                    <w:rPr>
                      <w:b/>
                      <w:sz w:val="20"/>
                    </w:rPr>
                    <w:t>PRACTICE GUIDANCE</w:t>
                  </w:r>
                </w:p>
                <w:p>
                  <w:pPr>
                    <w:pStyle w:val="BodyText"/>
                    <w:spacing w:before="12"/>
                    <w:rPr>
                      <w:sz w:val="19"/>
                    </w:rPr>
                  </w:pPr>
                </w:p>
                <w:p>
                  <w:pPr>
                    <w:numPr>
                      <w:ilvl w:val="0"/>
                      <w:numId w:val="32"/>
                    </w:numPr>
                    <w:tabs>
                      <w:tab w:pos="435" w:val="left" w:leader="none"/>
                      <w:tab w:pos="436" w:val="left" w:leader="none"/>
                    </w:tabs>
                    <w:spacing w:before="1"/>
                    <w:ind w:left="435" w:right="0" w:hanging="360"/>
                    <w:jc w:val="left"/>
                    <w:rPr>
                      <w:sz w:val="20"/>
                    </w:rPr>
                  </w:pPr>
                  <w:r>
                    <w:rPr>
                      <w:sz w:val="20"/>
                    </w:rPr>
                    <w:t>If caregivers are not aware, or are aware and request assistance, screen under</w:t>
                  </w:r>
                  <w:r>
                    <w:rPr>
                      <w:spacing w:val="-21"/>
                      <w:sz w:val="20"/>
                    </w:rPr>
                    <w:t> </w:t>
                  </w:r>
                  <w:r>
                    <w:rPr>
                      <w:sz w:val="20"/>
                    </w:rPr>
                    <w:t>FINA-truancy.</w:t>
                  </w:r>
                </w:p>
                <w:p>
                  <w:pPr>
                    <w:numPr>
                      <w:ilvl w:val="0"/>
                      <w:numId w:val="32"/>
                    </w:numPr>
                    <w:tabs>
                      <w:tab w:pos="435" w:val="left" w:leader="none"/>
                      <w:tab w:pos="436" w:val="left" w:leader="none"/>
                    </w:tabs>
                    <w:spacing w:before="0"/>
                    <w:ind w:left="435" w:right="0" w:hanging="360"/>
                    <w:jc w:val="left"/>
                    <w:rPr>
                      <w:sz w:val="20"/>
                    </w:rPr>
                  </w:pPr>
                  <w:r>
                    <w:rPr>
                      <w:sz w:val="20"/>
                    </w:rPr>
                    <w:t>Do not mark if child is registered in a home</w:t>
                  </w:r>
                  <w:r>
                    <w:rPr>
                      <w:spacing w:val="-4"/>
                      <w:sz w:val="20"/>
                    </w:rPr>
                    <w:t> </w:t>
                  </w:r>
                  <w:r>
                    <w:rPr>
                      <w:sz w:val="20"/>
                    </w:rPr>
                    <w:t>school.</w:t>
                  </w:r>
                </w:p>
                <w:p>
                  <w:pPr>
                    <w:numPr>
                      <w:ilvl w:val="0"/>
                      <w:numId w:val="32"/>
                    </w:numPr>
                    <w:tabs>
                      <w:tab w:pos="435" w:val="left" w:leader="none"/>
                      <w:tab w:pos="436" w:val="left" w:leader="none"/>
                    </w:tabs>
                    <w:spacing w:before="0"/>
                    <w:ind w:left="435" w:right="0" w:hanging="360"/>
                    <w:jc w:val="left"/>
                    <w:rPr>
                      <w:sz w:val="20"/>
                    </w:rPr>
                  </w:pPr>
                  <w:r>
                    <w:rPr>
                      <w:sz w:val="20"/>
                    </w:rPr>
                    <w:t>Include a child of any age who is enrolled in</w:t>
                  </w:r>
                  <w:r>
                    <w:rPr>
                      <w:spacing w:val="-5"/>
                      <w:sz w:val="20"/>
                    </w:rPr>
                    <w:t> </w:t>
                  </w:r>
                  <w:r>
                    <w:rPr>
                      <w:sz w:val="20"/>
                    </w:rPr>
                    <w:t>school.</w:t>
                  </w:r>
                </w:p>
                <w:p>
                  <w:pPr>
                    <w:pStyle w:val="BodyText"/>
                    <w:rPr>
                      <w:sz w:val="20"/>
                    </w:rPr>
                  </w:pPr>
                </w:p>
                <w:p>
                  <w:pPr>
                    <w:spacing w:before="0"/>
                    <w:ind w:left="77" w:right="553" w:firstLine="0"/>
                    <w:jc w:val="left"/>
                    <w:rPr>
                      <w:sz w:val="20"/>
                    </w:rPr>
                  </w:pPr>
                  <w:r>
                    <w:rPr>
                      <w:sz w:val="20"/>
                    </w:rPr>
                    <w:t>A child kept home to care for parents or siblings or to provide other work may be considered as an unexcused absence.</w:t>
                  </w:r>
                </w:p>
              </w:txbxContent>
            </v:textbox>
            <v:stroke dashstyle="solid"/>
          </v:shape>
        </w:pict>
      </w:r>
      <w:r>
        <w:rPr>
          <w:sz w:val="20"/>
        </w:rPr>
      </w:r>
    </w:p>
    <w:p>
      <w:pPr>
        <w:pStyle w:val="BodyText"/>
        <w:spacing w:before="9"/>
        <w:rPr>
          <w:sz w:val="11"/>
        </w:rPr>
      </w:pPr>
    </w:p>
    <w:p>
      <w:pPr>
        <w:spacing w:before="100"/>
        <w:ind w:left="2160" w:right="0" w:firstLine="0"/>
        <w:jc w:val="left"/>
        <w:rPr>
          <w:i/>
          <w:sz w:val="22"/>
        </w:rPr>
      </w:pPr>
      <w:bookmarkStart w:name="Substance-affected infant" w:id="75"/>
      <w:bookmarkEnd w:id="75"/>
      <w:r>
        <w:rPr/>
      </w:r>
      <w:r>
        <w:rPr>
          <w:i/>
          <w:sz w:val="22"/>
        </w:rPr>
        <w:t>Substance-affected infant</w:t>
      </w:r>
    </w:p>
    <w:p>
      <w:pPr>
        <w:pStyle w:val="BodyText"/>
        <w:ind w:left="2159" w:right="1821"/>
      </w:pPr>
      <w:r>
        <w:rPr/>
        <w:t>A medical professional determined that a child from birth to his/her first birthday has one of the following, regardless of drug screen results for mother or newborn.</w:t>
      </w:r>
    </w:p>
    <w:p>
      <w:pPr>
        <w:pStyle w:val="BodyText"/>
        <w:spacing w:before="12"/>
        <w:rPr>
          <w:sz w:val="21"/>
        </w:rPr>
      </w:pPr>
    </w:p>
    <w:p>
      <w:pPr>
        <w:pStyle w:val="ListParagraph"/>
        <w:numPr>
          <w:ilvl w:val="0"/>
          <w:numId w:val="24"/>
        </w:numPr>
        <w:tabs>
          <w:tab w:pos="2879" w:val="left" w:leader="none"/>
          <w:tab w:pos="2880" w:val="left" w:leader="none"/>
        </w:tabs>
        <w:spacing w:line="240" w:lineRule="auto" w:before="1" w:after="0"/>
        <w:ind w:left="2879" w:right="0" w:hanging="720"/>
        <w:jc w:val="left"/>
        <w:rPr>
          <w:sz w:val="22"/>
        </w:rPr>
      </w:pPr>
      <w:r>
        <w:rPr>
          <w:sz w:val="22"/>
        </w:rPr>
        <w:t>Neonatal Abstinence</w:t>
      </w:r>
      <w:r>
        <w:rPr>
          <w:spacing w:val="-1"/>
          <w:sz w:val="22"/>
        </w:rPr>
        <w:t> </w:t>
      </w:r>
      <w:r>
        <w:rPr>
          <w:sz w:val="22"/>
        </w:rPr>
        <w:t>Syndrome/withdrawal.</w:t>
      </w:r>
    </w:p>
    <w:p>
      <w:pPr>
        <w:pStyle w:val="BodyText"/>
      </w:pPr>
    </w:p>
    <w:p>
      <w:pPr>
        <w:pStyle w:val="ListParagraph"/>
        <w:numPr>
          <w:ilvl w:val="0"/>
          <w:numId w:val="24"/>
        </w:numPr>
        <w:tabs>
          <w:tab w:pos="2880" w:val="left" w:leader="none"/>
          <w:tab w:pos="2881" w:val="left" w:leader="none"/>
        </w:tabs>
        <w:spacing w:line="240" w:lineRule="auto" w:before="0" w:after="0"/>
        <w:ind w:left="2880" w:right="1945" w:hanging="720"/>
        <w:jc w:val="left"/>
        <w:rPr>
          <w:sz w:val="22"/>
        </w:rPr>
      </w:pPr>
      <w:r>
        <w:rPr>
          <w:sz w:val="22"/>
        </w:rPr>
        <w:t>Compromised health or well-being related to mother’s substance use during pregnancy. This may</w:t>
      </w:r>
      <w:r>
        <w:rPr>
          <w:spacing w:val="-3"/>
          <w:sz w:val="22"/>
        </w:rPr>
        <w:t> </w:t>
      </w:r>
      <w:r>
        <w:rPr>
          <w:sz w:val="22"/>
        </w:rPr>
        <w:t>include:</w:t>
      </w:r>
    </w:p>
    <w:p>
      <w:pPr>
        <w:pStyle w:val="BodyText"/>
        <w:spacing w:before="12"/>
        <w:rPr>
          <w:sz w:val="21"/>
        </w:rPr>
      </w:pPr>
    </w:p>
    <w:p>
      <w:pPr>
        <w:pStyle w:val="BodyText"/>
        <w:tabs>
          <w:tab w:pos="3599" w:val="left" w:leader="none"/>
        </w:tabs>
        <w:ind w:left="2879"/>
      </w:pPr>
      <w:r>
        <w:rPr/>
        <w:t>»</w:t>
        <w:tab/>
        <w:t>Irritability;</w:t>
      </w:r>
    </w:p>
    <w:p>
      <w:pPr>
        <w:pStyle w:val="BodyText"/>
        <w:tabs>
          <w:tab w:pos="3599" w:val="left" w:leader="none"/>
        </w:tabs>
        <w:ind w:left="2879"/>
      </w:pPr>
      <w:r>
        <w:rPr/>
        <w:t>»</w:t>
        <w:tab/>
        <w:t>Irregular and rapid changes in state of</w:t>
      </w:r>
      <w:r>
        <w:rPr>
          <w:spacing w:val="-4"/>
        </w:rPr>
        <w:t> </w:t>
      </w:r>
      <w:r>
        <w:rPr/>
        <w:t>arousal;</w:t>
      </w:r>
    </w:p>
    <w:p>
      <w:pPr>
        <w:pStyle w:val="BodyText"/>
        <w:tabs>
          <w:tab w:pos="3599" w:val="left" w:leader="none"/>
        </w:tabs>
        <w:spacing w:before="1"/>
        <w:ind w:left="2879"/>
      </w:pPr>
      <w:r>
        <w:rPr/>
        <w:t>»</w:t>
        <w:tab/>
        <w:t>Low birth</w:t>
      </w:r>
      <w:r>
        <w:rPr>
          <w:spacing w:val="-2"/>
        </w:rPr>
        <w:t> </w:t>
      </w:r>
      <w:r>
        <w:rPr/>
        <w:t>weight;</w:t>
      </w:r>
    </w:p>
    <w:p>
      <w:pPr>
        <w:pStyle w:val="BodyText"/>
        <w:tabs>
          <w:tab w:pos="3599" w:val="left" w:leader="none"/>
        </w:tabs>
        <w:ind w:left="2879"/>
      </w:pPr>
      <w:r>
        <w:rPr/>
        <w:t>»</w:t>
        <w:tab/>
        <w:t>Prematurity;</w:t>
      </w:r>
    </w:p>
    <w:p>
      <w:pPr>
        <w:pStyle w:val="BodyText"/>
        <w:tabs>
          <w:tab w:pos="3599" w:val="left" w:leader="none"/>
        </w:tabs>
        <w:ind w:left="2879"/>
      </w:pPr>
      <w:r>
        <w:rPr/>
        <w:t>»</w:t>
        <w:tab/>
        <w:t>Difficulties with feeding due to a poor</w:t>
      </w:r>
      <w:r>
        <w:rPr>
          <w:spacing w:val="-2"/>
        </w:rPr>
        <w:t> </w:t>
      </w:r>
      <w:r>
        <w:rPr/>
        <w:t>suck;</w:t>
      </w:r>
    </w:p>
    <w:p>
      <w:pPr>
        <w:pStyle w:val="BodyText"/>
        <w:tabs>
          <w:tab w:pos="3598" w:val="left" w:leader="none"/>
        </w:tabs>
        <w:ind w:left="2879"/>
      </w:pPr>
      <w:r>
        <w:rPr/>
        <w:t>»</w:t>
        <w:tab/>
        <w:t>Irregular sleep-wake</w:t>
      </w:r>
      <w:r>
        <w:rPr>
          <w:spacing w:val="-1"/>
        </w:rPr>
        <w:t> </w:t>
      </w:r>
      <w:r>
        <w:rPr/>
        <w:t>cycles;</w:t>
      </w:r>
    </w:p>
    <w:p>
      <w:pPr>
        <w:pStyle w:val="BodyText"/>
        <w:tabs>
          <w:tab w:pos="3598" w:val="left" w:leader="none"/>
        </w:tabs>
        <w:spacing w:line="292" w:lineRule="exact"/>
        <w:ind w:left="2879"/>
      </w:pPr>
      <w:r>
        <w:rPr/>
        <w:t>»</w:t>
        <w:tab/>
        <w:t>Decreased or increased muscle</w:t>
      </w:r>
      <w:r>
        <w:rPr>
          <w:spacing w:val="-4"/>
        </w:rPr>
        <w:t> </w:t>
      </w:r>
      <w:r>
        <w:rPr/>
        <w:t>tone;</w:t>
      </w:r>
    </w:p>
    <w:p>
      <w:pPr>
        <w:pStyle w:val="BodyText"/>
        <w:tabs>
          <w:tab w:pos="3598" w:val="left" w:leader="none"/>
        </w:tabs>
        <w:spacing w:line="292" w:lineRule="exact"/>
        <w:ind w:left="2878"/>
      </w:pPr>
      <w:r>
        <w:rPr/>
        <w:t>»</w:t>
        <w:tab/>
        <w:t>Seizures or tremors;</w:t>
      </w:r>
      <w:r>
        <w:rPr>
          <w:spacing w:val="-1"/>
        </w:rPr>
        <w:t> </w:t>
      </w:r>
      <w:r>
        <w:rPr/>
        <w:t>and</w:t>
      </w:r>
    </w:p>
    <w:p>
      <w:pPr>
        <w:pStyle w:val="BodyText"/>
        <w:tabs>
          <w:tab w:pos="3598" w:val="left" w:leader="none"/>
        </w:tabs>
        <w:ind w:left="2878"/>
      </w:pPr>
      <w:r>
        <w:rPr/>
        <w:t>»</w:t>
        <w:tab/>
        <w:t>Physical, developmental, cognitive, or emotional</w:t>
      </w:r>
      <w:r>
        <w:rPr>
          <w:spacing w:val="-2"/>
        </w:rPr>
        <w:t> </w:t>
      </w:r>
      <w:r>
        <w:rPr/>
        <w:t>delay.</w:t>
      </w:r>
    </w:p>
    <w:p>
      <w:pPr>
        <w:pStyle w:val="BodyText"/>
      </w:pPr>
    </w:p>
    <w:p>
      <w:pPr>
        <w:pStyle w:val="ListParagraph"/>
        <w:numPr>
          <w:ilvl w:val="0"/>
          <w:numId w:val="24"/>
        </w:numPr>
        <w:tabs>
          <w:tab w:pos="2878" w:val="left" w:leader="none"/>
          <w:tab w:pos="2879" w:val="left" w:leader="none"/>
        </w:tabs>
        <w:spacing w:line="240" w:lineRule="auto" w:before="0" w:after="0"/>
        <w:ind w:left="2878" w:right="0" w:hanging="720"/>
        <w:jc w:val="left"/>
        <w:rPr>
          <w:sz w:val="22"/>
        </w:rPr>
      </w:pPr>
      <w:r>
        <w:rPr>
          <w:sz w:val="22"/>
        </w:rPr>
        <w:t>Facial characteristics of fetal alcohol</w:t>
      </w:r>
      <w:r>
        <w:rPr>
          <w:spacing w:val="-4"/>
          <w:sz w:val="22"/>
        </w:rPr>
        <w:t> </w:t>
      </w:r>
      <w:r>
        <w:rPr>
          <w:sz w:val="22"/>
        </w:rPr>
        <w:t>syndrome.</w:t>
      </w:r>
    </w:p>
    <w:p>
      <w:pPr>
        <w:pStyle w:val="BodyText"/>
      </w:pPr>
    </w:p>
    <w:p>
      <w:pPr>
        <w:spacing w:line="292" w:lineRule="exact" w:before="1"/>
        <w:ind w:left="1438" w:right="0" w:firstLine="0"/>
        <w:jc w:val="left"/>
        <w:rPr>
          <w:i/>
          <w:sz w:val="22"/>
        </w:rPr>
      </w:pPr>
      <w:bookmarkStart w:name="No abuse or neglect criteria met" w:id="76"/>
      <w:bookmarkEnd w:id="76"/>
      <w:r>
        <w:rPr/>
      </w:r>
      <w:r>
        <w:rPr>
          <w:i/>
          <w:sz w:val="22"/>
        </w:rPr>
        <w:t>No abuse or neglect criteria met</w:t>
      </w:r>
    </w:p>
    <w:p>
      <w:pPr>
        <w:pStyle w:val="BodyText"/>
        <w:spacing w:line="292" w:lineRule="exact"/>
        <w:ind w:left="1438"/>
      </w:pPr>
      <w:r>
        <w:rPr/>
        <w:t>None of the reported concerns meet any of the definitions for abuse or neglect types.</w:t>
      </w:r>
    </w:p>
    <w:p>
      <w:pPr>
        <w:spacing w:line="580" w:lineRule="atLeast" w:before="5"/>
        <w:ind w:left="1438" w:right="6771" w:firstLine="0"/>
        <w:jc w:val="left"/>
        <w:rPr>
          <w:i/>
          <w:sz w:val="22"/>
        </w:rPr>
      </w:pPr>
      <w:bookmarkStart w:name="Who is the reported person causing harm?" w:id="77"/>
      <w:bookmarkEnd w:id="77"/>
      <w:r>
        <w:rPr/>
      </w:r>
      <w:r>
        <w:rPr>
          <w:i/>
          <w:sz w:val="22"/>
        </w:rPr>
        <w:t>Who is the reported person causing harm?</w:t>
      </w:r>
      <w:bookmarkStart w:name="Family" w:id="78"/>
      <w:bookmarkEnd w:id="78"/>
      <w:r>
        <w:rPr>
          <w:i/>
          <w:sz w:val="22"/>
        </w:rPr>
      </w:r>
      <w:r>
        <w:rPr>
          <w:i/>
          <w:sz w:val="22"/>
        </w:rPr>
        <w:t> </w:t>
      </w:r>
      <w:r>
        <w:rPr>
          <w:i/>
          <w:sz w:val="22"/>
        </w:rPr>
        <w:t>Family</w:t>
      </w:r>
    </w:p>
    <w:p>
      <w:pPr>
        <w:pStyle w:val="BodyText"/>
        <w:spacing w:before="6"/>
        <w:ind w:left="1438" w:right="1532"/>
      </w:pPr>
      <w:r>
        <w:rPr/>
        <w:t>Mark if person reported to cause harm is a parent of the child, an adult living in the same home as the child, or a sibling or relative. If marked, select one of the following:</w:t>
      </w:r>
    </w:p>
    <w:p>
      <w:pPr>
        <w:pStyle w:val="BodyText"/>
        <w:spacing w:before="12"/>
        <w:rPr>
          <w:sz w:val="21"/>
        </w:rPr>
      </w:pPr>
    </w:p>
    <w:p>
      <w:pPr>
        <w:spacing w:before="0"/>
        <w:ind w:left="2158" w:right="0" w:firstLine="0"/>
        <w:jc w:val="left"/>
        <w:rPr>
          <w:i/>
          <w:sz w:val="22"/>
        </w:rPr>
      </w:pPr>
      <w:bookmarkStart w:name="Parent or legal guardian" w:id="79"/>
      <w:bookmarkEnd w:id="79"/>
      <w:r>
        <w:rPr/>
      </w:r>
      <w:r>
        <w:rPr>
          <w:i/>
          <w:sz w:val="22"/>
        </w:rPr>
        <w:t>Parent or legal guardian</w:t>
      </w:r>
    </w:p>
    <w:p>
      <w:pPr>
        <w:pStyle w:val="BodyText"/>
        <w:ind w:left="2158"/>
      </w:pPr>
      <w:r>
        <w:rPr/>
        <w:t>A biological or adoptive parent or legal guardian. Include minor parent.</w:t>
      </w:r>
    </w:p>
    <w:p>
      <w:pPr>
        <w:spacing w:after="0"/>
        <w:sectPr>
          <w:pgSz w:w="12240" w:h="15840"/>
          <w:pgMar w:header="0" w:footer="524" w:top="1440" w:bottom="720" w:left="0" w:right="0"/>
        </w:sectPr>
      </w:pPr>
    </w:p>
    <w:p>
      <w:pPr>
        <w:spacing w:before="80"/>
        <w:ind w:left="2160" w:right="0" w:firstLine="0"/>
        <w:jc w:val="left"/>
        <w:rPr>
          <w:i/>
          <w:sz w:val="22"/>
        </w:rPr>
      </w:pPr>
      <w:r>
        <w:rPr>
          <w:i/>
          <w:sz w:val="22"/>
        </w:rPr>
        <w:t>Other adult living in the home (relative or non-relative)</w:t>
      </w:r>
    </w:p>
    <w:p>
      <w:pPr>
        <w:pStyle w:val="BodyText"/>
        <w:ind w:left="2159" w:right="2079"/>
      </w:pPr>
      <w:r>
        <w:rPr/>
        <w:t>A person over age 18 who lives in the same home as the child. This person may be related or not.</w:t>
      </w:r>
    </w:p>
    <w:p>
      <w:pPr>
        <w:pStyle w:val="BodyText"/>
        <w:spacing w:before="12"/>
        <w:rPr>
          <w:sz w:val="21"/>
        </w:rPr>
      </w:pPr>
    </w:p>
    <w:p>
      <w:pPr>
        <w:spacing w:before="1"/>
        <w:ind w:left="2159" w:right="0" w:firstLine="0"/>
        <w:jc w:val="left"/>
        <w:rPr>
          <w:i/>
          <w:sz w:val="22"/>
        </w:rPr>
      </w:pPr>
      <w:r>
        <w:rPr>
          <w:i/>
          <w:sz w:val="22"/>
        </w:rPr>
        <w:t>Minor in household age 10 or older who is not a parent</w:t>
      </w:r>
    </w:p>
    <w:p>
      <w:pPr>
        <w:pStyle w:val="BodyText"/>
        <w:ind w:left="2160" w:right="2025"/>
      </w:pPr>
      <w:r>
        <w:rPr/>
        <w:t>A person between the ages of 10 and 18 who is a sibling or other relative but not a parent.</w:t>
      </w:r>
    </w:p>
    <w:p>
      <w:pPr>
        <w:pStyle w:val="BodyText"/>
      </w:pPr>
    </w:p>
    <w:p>
      <w:pPr>
        <w:spacing w:line="292" w:lineRule="exact" w:before="0"/>
        <w:ind w:left="2160" w:right="0" w:firstLine="0"/>
        <w:jc w:val="left"/>
        <w:rPr>
          <w:i/>
          <w:sz w:val="22"/>
        </w:rPr>
      </w:pPr>
      <w:r>
        <w:rPr>
          <w:i/>
          <w:sz w:val="22"/>
        </w:rPr>
        <w:t>Relative in a caregiving capacity (adult or age 10 or older)</w:t>
      </w:r>
    </w:p>
    <w:p>
      <w:pPr>
        <w:pStyle w:val="BodyText"/>
        <w:ind w:left="2160" w:right="1595"/>
      </w:pPr>
      <w:r>
        <w:rPr/>
        <w:t>A person related by blood, marriage, or adoption who is acting in a caregiving capacity. Include minor relatives ages 10 or older.</w:t>
      </w:r>
    </w:p>
    <w:p>
      <w:pPr>
        <w:pStyle w:val="BodyText"/>
      </w:pPr>
    </w:p>
    <w:p>
      <w:pPr>
        <w:spacing w:before="0"/>
        <w:ind w:left="2160" w:right="0" w:firstLine="0"/>
        <w:jc w:val="left"/>
        <w:rPr>
          <w:i/>
          <w:sz w:val="22"/>
        </w:rPr>
      </w:pPr>
      <w:r>
        <w:rPr>
          <w:i/>
          <w:sz w:val="22"/>
        </w:rPr>
        <w:t>Relative not in a caregiving capacity (adult or age 10 or older)</w:t>
      </w:r>
    </w:p>
    <w:p>
      <w:pPr>
        <w:pStyle w:val="BodyText"/>
        <w:ind w:left="2160" w:right="1988"/>
      </w:pPr>
      <w:r>
        <w:rPr/>
        <w:t>A person related by blood, marriage, or adoption who is NOT acting in a caregiving capacity. Include minor relatives ages 10 or older.</w:t>
      </w:r>
    </w:p>
    <w:p>
      <w:pPr>
        <w:pStyle w:val="BodyText"/>
        <w:spacing w:before="12"/>
        <w:rPr>
          <w:sz w:val="21"/>
        </w:rPr>
      </w:pPr>
    </w:p>
    <w:p>
      <w:pPr>
        <w:spacing w:before="0"/>
        <w:ind w:left="1440" w:right="0" w:firstLine="0"/>
        <w:jc w:val="left"/>
        <w:rPr>
          <w:i/>
          <w:sz w:val="22"/>
        </w:rPr>
      </w:pPr>
      <w:bookmarkStart w:name="Facility" w:id="80"/>
      <w:bookmarkEnd w:id="80"/>
      <w:r>
        <w:rPr/>
      </w:r>
      <w:r>
        <w:rPr>
          <w:i/>
          <w:sz w:val="22"/>
        </w:rPr>
        <w:t>Facility</w:t>
      </w:r>
    </w:p>
    <w:p>
      <w:pPr>
        <w:pStyle w:val="BodyText"/>
        <w:spacing w:before="1"/>
        <w:ind w:left="1440"/>
      </w:pPr>
      <w:r>
        <w:rPr/>
        <w:t>An entity that is subject to regulation. This includes:</w:t>
      </w:r>
    </w:p>
    <w:p>
      <w:pPr>
        <w:pStyle w:val="BodyText"/>
      </w:pPr>
    </w:p>
    <w:p>
      <w:pPr>
        <w:pStyle w:val="ListParagraph"/>
        <w:numPr>
          <w:ilvl w:val="0"/>
          <w:numId w:val="24"/>
        </w:numPr>
        <w:tabs>
          <w:tab w:pos="2880" w:val="left" w:leader="none"/>
          <w:tab w:pos="2881" w:val="left" w:leader="none"/>
        </w:tabs>
        <w:spacing w:line="240" w:lineRule="auto" w:before="0" w:after="0"/>
        <w:ind w:left="2880" w:right="0" w:hanging="720"/>
        <w:jc w:val="left"/>
        <w:rPr>
          <w:sz w:val="22"/>
        </w:rPr>
      </w:pPr>
      <w:r>
        <w:rPr>
          <w:sz w:val="22"/>
        </w:rPr>
        <w:t>Family foster homes</w:t>
      </w:r>
    </w:p>
    <w:p>
      <w:pPr>
        <w:pStyle w:val="BodyText"/>
      </w:pPr>
    </w:p>
    <w:p>
      <w:pPr>
        <w:pStyle w:val="ListParagraph"/>
        <w:numPr>
          <w:ilvl w:val="0"/>
          <w:numId w:val="24"/>
        </w:numPr>
        <w:tabs>
          <w:tab w:pos="2880" w:val="left" w:leader="none"/>
          <w:tab w:pos="2881" w:val="left" w:leader="none"/>
        </w:tabs>
        <w:spacing w:line="240" w:lineRule="auto" w:before="0" w:after="0"/>
        <w:ind w:left="2880" w:right="0" w:hanging="720"/>
        <w:jc w:val="left"/>
        <w:rPr>
          <w:sz w:val="22"/>
        </w:rPr>
      </w:pPr>
      <w:r>
        <w:rPr>
          <w:sz w:val="22"/>
        </w:rPr>
        <w:t>Group</w:t>
      </w:r>
      <w:r>
        <w:rPr>
          <w:spacing w:val="-1"/>
          <w:sz w:val="22"/>
        </w:rPr>
        <w:t> </w:t>
      </w:r>
      <w:r>
        <w:rPr>
          <w:sz w:val="22"/>
        </w:rPr>
        <w:t>homes</w:t>
      </w:r>
    </w:p>
    <w:p>
      <w:pPr>
        <w:pStyle w:val="BodyText"/>
        <w:spacing w:before="12"/>
        <w:rPr>
          <w:sz w:val="21"/>
        </w:rPr>
      </w:pPr>
    </w:p>
    <w:p>
      <w:pPr>
        <w:pStyle w:val="ListParagraph"/>
        <w:numPr>
          <w:ilvl w:val="0"/>
          <w:numId w:val="24"/>
        </w:numPr>
        <w:tabs>
          <w:tab w:pos="2880" w:val="left" w:leader="none"/>
          <w:tab w:pos="2881" w:val="left" w:leader="none"/>
        </w:tabs>
        <w:spacing w:line="240" w:lineRule="auto" w:before="0" w:after="0"/>
        <w:ind w:left="2880" w:right="0" w:hanging="720"/>
        <w:jc w:val="left"/>
        <w:rPr>
          <w:sz w:val="22"/>
        </w:rPr>
      </w:pPr>
      <w:r>
        <w:rPr>
          <w:sz w:val="22"/>
        </w:rPr>
        <w:t>Residential child care</w:t>
      </w:r>
      <w:r>
        <w:rPr>
          <w:spacing w:val="-2"/>
          <w:sz w:val="22"/>
        </w:rPr>
        <w:t> </w:t>
      </w:r>
      <w:r>
        <w:rPr>
          <w:sz w:val="22"/>
        </w:rPr>
        <w:t>facilities</w:t>
      </w:r>
    </w:p>
    <w:p>
      <w:pPr>
        <w:pStyle w:val="BodyText"/>
      </w:pPr>
    </w:p>
    <w:p>
      <w:pPr>
        <w:pStyle w:val="ListParagraph"/>
        <w:numPr>
          <w:ilvl w:val="0"/>
          <w:numId w:val="24"/>
        </w:numPr>
        <w:tabs>
          <w:tab w:pos="2880" w:val="left" w:leader="none"/>
          <w:tab w:pos="2881" w:val="left" w:leader="none"/>
        </w:tabs>
        <w:spacing w:line="240" w:lineRule="auto" w:before="1" w:after="0"/>
        <w:ind w:left="2880" w:right="0" w:hanging="720"/>
        <w:jc w:val="left"/>
        <w:rPr>
          <w:sz w:val="22"/>
        </w:rPr>
      </w:pPr>
      <w:r>
        <w:rPr>
          <w:sz w:val="22"/>
        </w:rPr>
        <w:t>Detention</w:t>
      </w:r>
    </w:p>
    <w:p>
      <w:pPr>
        <w:pStyle w:val="BodyText"/>
      </w:pPr>
    </w:p>
    <w:p>
      <w:pPr>
        <w:pStyle w:val="ListParagraph"/>
        <w:numPr>
          <w:ilvl w:val="0"/>
          <w:numId w:val="24"/>
        </w:numPr>
        <w:tabs>
          <w:tab w:pos="2880" w:val="left" w:leader="none"/>
          <w:tab w:pos="2881" w:val="left" w:leader="none"/>
        </w:tabs>
        <w:spacing w:line="240" w:lineRule="auto" w:before="0" w:after="0"/>
        <w:ind w:left="2880" w:right="0" w:hanging="720"/>
        <w:jc w:val="left"/>
        <w:rPr>
          <w:sz w:val="22"/>
        </w:rPr>
      </w:pPr>
      <w:r>
        <w:rPr>
          <w:sz w:val="22"/>
        </w:rPr>
        <w:t>Secure</w:t>
      </w:r>
      <w:r>
        <w:rPr>
          <w:spacing w:val="-1"/>
          <w:sz w:val="22"/>
        </w:rPr>
        <w:t> </w:t>
      </w:r>
      <w:r>
        <w:rPr>
          <w:sz w:val="22"/>
        </w:rPr>
        <w:t>care</w:t>
      </w:r>
    </w:p>
    <w:p>
      <w:pPr>
        <w:pStyle w:val="BodyText"/>
        <w:spacing w:before="12"/>
        <w:rPr>
          <w:sz w:val="21"/>
        </w:rPr>
      </w:pPr>
    </w:p>
    <w:p>
      <w:pPr>
        <w:pStyle w:val="ListParagraph"/>
        <w:numPr>
          <w:ilvl w:val="0"/>
          <w:numId w:val="24"/>
        </w:numPr>
        <w:tabs>
          <w:tab w:pos="2880" w:val="left" w:leader="none"/>
          <w:tab w:pos="2881" w:val="left" w:leader="none"/>
        </w:tabs>
        <w:spacing w:line="240" w:lineRule="auto" w:before="0" w:after="0"/>
        <w:ind w:left="2880" w:right="0" w:hanging="720"/>
        <w:jc w:val="left"/>
        <w:rPr>
          <w:sz w:val="22"/>
        </w:rPr>
      </w:pPr>
      <w:r>
        <w:rPr>
          <w:sz w:val="22"/>
        </w:rPr>
        <w:t>Attended care</w:t>
      </w:r>
      <w:r>
        <w:rPr>
          <w:spacing w:val="-2"/>
          <w:sz w:val="22"/>
        </w:rPr>
        <w:t> </w:t>
      </w:r>
      <w:r>
        <w:rPr>
          <w:sz w:val="22"/>
        </w:rPr>
        <w:t>facilities</w:t>
      </w:r>
    </w:p>
    <w:p>
      <w:pPr>
        <w:pStyle w:val="BodyText"/>
      </w:pPr>
    </w:p>
    <w:p>
      <w:pPr>
        <w:pStyle w:val="ListParagraph"/>
        <w:numPr>
          <w:ilvl w:val="0"/>
          <w:numId w:val="24"/>
        </w:numPr>
        <w:tabs>
          <w:tab w:pos="2880" w:val="left" w:leader="none"/>
          <w:tab w:pos="2881" w:val="left" w:leader="none"/>
        </w:tabs>
        <w:spacing w:line="240" w:lineRule="auto" w:before="1" w:after="0"/>
        <w:ind w:left="2880" w:right="0" w:hanging="720"/>
        <w:jc w:val="left"/>
        <w:rPr>
          <w:sz w:val="22"/>
        </w:rPr>
      </w:pPr>
      <w:r>
        <w:rPr>
          <w:sz w:val="22"/>
        </w:rPr>
        <w:t>Daycare homes or</w:t>
      </w:r>
      <w:r>
        <w:rPr>
          <w:spacing w:val="-2"/>
          <w:sz w:val="22"/>
        </w:rPr>
        <w:t> </w:t>
      </w:r>
      <w:r>
        <w:rPr>
          <w:sz w:val="22"/>
        </w:rPr>
        <w:t>centers</w:t>
      </w:r>
    </w:p>
    <w:p>
      <w:pPr>
        <w:pStyle w:val="BodyText"/>
      </w:pPr>
    </w:p>
    <w:p>
      <w:pPr>
        <w:pStyle w:val="ListParagraph"/>
        <w:numPr>
          <w:ilvl w:val="0"/>
          <w:numId w:val="24"/>
        </w:numPr>
        <w:tabs>
          <w:tab w:pos="2880" w:val="left" w:leader="none"/>
          <w:tab w:pos="2881" w:val="left" w:leader="none"/>
        </w:tabs>
        <w:spacing w:line="240" w:lineRule="auto" w:before="0" w:after="0"/>
        <w:ind w:left="2880" w:right="2513" w:hanging="720"/>
        <w:jc w:val="left"/>
        <w:rPr>
          <w:sz w:val="22"/>
        </w:rPr>
      </w:pPr>
      <w:r>
        <w:rPr>
          <w:sz w:val="22"/>
        </w:rPr>
        <w:t>Psychiatric residential treatment facilities (PRTF) licensed by the</w:t>
      </w:r>
      <w:r>
        <w:rPr>
          <w:spacing w:val="-36"/>
          <w:sz w:val="22"/>
        </w:rPr>
        <w:t> </w:t>
      </w:r>
      <w:r>
        <w:rPr>
          <w:sz w:val="22"/>
        </w:rPr>
        <w:t>Kansas Department for Aging and Disability</w:t>
      </w:r>
      <w:r>
        <w:rPr>
          <w:spacing w:val="-3"/>
          <w:sz w:val="22"/>
        </w:rPr>
        <w:t> </w:t>
      </w:r>
      <w:r>
        <w:rPr>
          <w:sz w:val="22"/>
        </w:rPr>
        <w:t>Services</w:t>
      </w:r>
    </w:p>
    <w:p>
      <w:pPr>
        <w:pStyle w:val="BodyText"/>
        <w:spacing w:before="12"/>
        <w:rPr>
          <w:sz w:val="21"/>
        </w:rPr>
      </w:pPr>
    </w:p>
    <w:p>
      <w:pPr>
        <w:pStyle w:val="ListParagraph"/>
        <w:numPr>
          <w:ilvl w:val="0"/>
          <w:numId w:val="24"/>
        </w:numPr>
        <w:tabs>
          <w:tab w:pos="2880" w:val="left" w:leader="none"/>
          <w:tab w:pos="2881" w:val="left" w:leader="none"/>
        </w:tabs>
        <w:spacing w:line="240" w:lineRule="auto" w:before="0" w:after="0"/>
        <w:ind w:left="2880" w:right="0" w:hanging="720"/>
        <w:jc w:val="left"/>
        <w:rPr>
          <w:sz w:val="22"/>
        </w:rPr>
      </w:pPr>
      <w:r>
        <w:rPr>
          <w:sz w:val="22"/>
        </w:rPr>
        <w:t>Any other entity subject to</w:t>
      </w:r>
      <w:r>
        <w:rPr>
          <w:spacing w:val="-3"/>
          <w:sz w:val="22"/>
        </w:rPr>
        <w:t> </w:t>
      </w:r>
      <w:r>
        <w:rPr>
          <w:sz w:val="22"/>
        </w:rPr>
        <w:t>regulation</w:t>
      </w:r>
    </w:p>
    <w:p>
      <w:pPr>
        <w:pStyle w:val="BodyText"/>
      </w:pPr>
    </w:p>
    <w:p>
      <w:pPr>
        <w:spacing w:before="0"/>
        <w:ind w:left="1440" w:right="0" w:firstLine="0"/>
        <w:jc w:val="left"/>
        <w:rPr>
          <w:i/>
          <w:sz w:val="22"/>
        </w:rPr>
      </w:pPr>
      <w:bookmarkStart w:name="Non-relative or unregulated caregiver" w:id="81"/>
      <w:bookmarkEnd w:id="81"/>
      <w:r>
        <w:rPr/>
      </w:r>
      <w:r>
        <w:rPr>
          <w:i/>
          <w:sz w:val="22"/>
        </w:rPr>
        <w:t>Non-relative or unregulated caregiver</w:t>
      </w:r>
    </w:p>
    <w:p>
      <w:pPr>
        <w:pStyle w:val="BodyText"/>
        <w:spacing w:before="1"/>
        <w:ind w:left="1440" w:right="1578"/>
      </w:pPr>
      <w:r>
        <w:rPr/>
        <w:t>A person over age 10 who is not a parent or legal guardian and does not live with the child. Do not include facility staff or other residents of a facility.</w:t>
      </w:r>
    </w:p>
    <w:p>
      <w:pPr>
        <w:spacing w:after="0"/>
        <w:sectPr>
          <w:pgSz w:w="12240" w:h="15840"/>
          <w:pgMar w:header="0" w:footer="524" w:top="1360" w:bottom="720" w:left="0" w:right="0"/>
        </w:sectPr>
      </w:pPr>
    </w:p>
    <w:p>
      <w:pPr>
        <w:pStyle w:val="BodyText"/>
        <w:ind w:left="1435"/>
        <w:rPr>
          <w:sz w:val="20"/>
        </w:rPr>
      </w:pPr>
      <w:r>
        <w:rPr>
          <w:sz w:val="20"/>
        </w:rPr>
        <w:pict>
          <v:shape style="width:468pt;height:227.7pt;mso-position-horizontal-relative:char;mso-position-vertical-relative:line" type="#_x0000_t202" filled="false" stroked="true" strokeweight=".481pt" strokecolor="#000000">
            <w10:anchorlock/>
            <v:textbox inset="0,0,0,0">
              <w:txbxContent>
                <w:p>
                  <w:pPr>
                    <w:spacing w:before="0"/>
                    <w:ind w:left="3668" w:right="0" w:firstLine="0"/>
                    <w:jc w:val="left"/>
                    <w:rPr>
                      <w:b/>
                      <w:sz w:val="20"/>
                    </w:rPr>
                  </w:pPr>
                  <w:r>
                    <w:rPr>
                      <w:b/>
                      <w:sz w:val="20"/>
                    </w:rPr>
                    <w:t>PRACTICE GUIDANCE</w:t>
                  </w:r>
                </w:p>
                <w:p>
                  <w:pPr>
                    <w:pStyle w:val="BodyText"/>
                    <w:spacing w:before="12"/>
                    <w:rPr>
                      <w:sz w:val="19"/>
                    </w:rPr>
                  </w:pPr>
                </w:p>
                <w:p>
                  <w:pPr>
                    <w:spacing w:before="1"/>
                    <w:ind w:left="103" w:right="0" w:firstLine="0"/>
                    <w:jc w:val="left"/>
                    <w:rPr>
                      <w:sz w:val="20"/>
                    </w:rPr>
                  </w:pPr>
                  <w:r>
                    <w:rPr>
                      <w:sz w:val="20"/>
                    </w:rPr>
                    <w:t>When the reported concern includes a minor causing harm, select that person as instructed below.</w:t>
                  </w:r>
                </w:p>
                <w:p>
                  <w:pPr>
                    <w:pStyle w:val="BodyText"/>
                    <w:rPr>
                      <w:sz w:val="20"/>
                    </w:rPr>
                  </w:pPr>
                </w:p>
                <w:p>
                  <w:pPr>
                    <w:numPr>
                      <w:ilvl w:val="0"/>
                      <w:numId w:val="33"/>
                    </w:numPr>
                    <w:tabs>
                      <w:tab w:pos="527" w:val="left" w:leader="none"/>
                      <w:tab w:pos="528" w:val="left" w:leader="none"/>
                    </w:tabs>
                    <w:spacing w:line="266" w:lineRule="exact" w:before="0"/>
                    <w:ind w:left="527" w:right="0" w:hanging="360"/>
                    <w:jc w:val="left"/>
                    <w:rPr>
                      <w:sz w:val="20"/>
                    </w:rPr>
                  </w:pPr>
                  <w:r>
                    <w:rPr>
                      <w:sz w:val="20"/>
                    </w:rPr>
                    <w:t>If the minor is a minor parent to child victim, select</w:t>
                  </w:r>
                  <w:r>
                    <w:rPr>
                      <w:spacing w:val="-9"/>
                      <w:sz w:val="20"/>
                    </w:rPr>
                    <w:t> </w:t>
                  </w:r>
                  <w:r>
                    <w:rPr>
                      <w:sz w:val="20"/>
                    </w:rPr>
                    <w:t>parent.</w:t>
                  </w:r>
                </w:p>
                <w:p>
                  <w:pPr>
                    <w:numPr>
                      <w:ilvl w:val="0"/>
                      <w:numId w:val="33"/>
                    </w:numPr>
                    <w:tabs>
                      <w:tab w:pos="528" w:val="left" w:leader="none"/>
                    </w:tabs>
                    <w:spacing w:before="0"/>
                    <w:ind w:left="527" w:right="99" w:hanging="360"/>
                    <w:jc w:val="both"/>
                    <w:rPr>
                      <w:sz w:val="20"/>
                    </w:rPr>
                  </w:pPr>
                  <w:r>
                    <w:rPr>
                      <w:sz w:val="20"/>
                    </w:rPr>
                    <w:t>If</w:t>
                  </w:r>
                  <w:r>
                    <w:rPr>
                      <w:spacing w:val="-8"/>
                      <w:sz w:val="20"/>
                    </w:rPr>
                    <w:t> </w:t>
                  </w:r>
                  <w:r>
                    <w:rPr>
                      <w:sz w:val="20"/>
                    </w:rPr>
                    <w:t>the</w:t>
                  </w:r>
                  <w:r>
                    <w:rPr>
                      <w:spacing w:val="-11"/>
                      <w:sz w:val="20"/>
                    </w:rPr>
                    <w:t> </w:t>
                  </w:r>
                  <w:r>
                    <w:rPr>
                      <w:sz w:val="20"/>
                    </w:rPr>
                    <w:t>minor</w:t>
                  </w:r>
                  <w:r>
                    <w:rPr>
                      <w:spacing w:val="-9"/>
                      <w:sz w:val="20"/>
                    </w:rPr>
                    <w:t> </w:t>
                  </w:r>
                  <w:r>
                    <w:rPr>
                      <w:sz w:val="20"/>
                    </w:rPr>
                    <w:t>is</w:t>
                  </w:r>
                  <w:r>
                    <w:rPr>
                      <w:spacing w:val="-9"/>
                      <w:sz w:val="20"/>
                    </w:rPr>
                    <w:t> </w:t>
                  </w:r>
                  <w:r>
                    <w:rPr>
                      <w:sz w:val="20"/>
                    </w:rPr>
                    <w:t>under</w:t>
                  </w:r>
                  <w:r>
                    <w:rPr>
                      <w:spacing w:val="-9"/>
                      <w:sz w:val="20"/>
                    </w:rPr>
                    <w:t> </w:t>
                  </w:r>
                  <w:r>
                    <w:rPr>
                      <w:sz w:val="20"/>
                    </w:rPr>
                    <w:t>age</w:t>
                  </w:r>
                  <w:r>
                    <w:rPr>
                      <w:spacing w:val="-10"/>
                      <w:sz w:val="20"/>
                    </w:rPr>
                    <w:t> </w:t>
                  </w:r>
                  <w:r>
                    <w:rPr>
                      <w:sz w:val="20"/>
                    </w:rPr>
                    <w:t>10,</w:t>
                  </w:r>
                  <w:r>
                    <w:rPr>
                      <w:spacing w:val="-8"/>
                      <w:sz w:val="20"/>
                    </w:rPr>
                    <w:t> </w:t>
                  </w:r>
                  <w:r>
                    <w:rPr>
                      <w:sz w:val="20"/>
                    </w:rPr>
                    <w:t>the</w:t>
                  </w:r>
                  <w:r>
                    <w:rPr>
                      <w:spacing w:val="-10"/>
                      <w:sz w:val="20"/>
                    </w:rPr>
                    <w:t> </w:t>
                  </w:r>
                  <w:r>
                    <w:rPr>
                      <w:sz w:val="20"/>
                    </w:rPr>
                    <w:t>minor</w:t>
                  </w:r>
                  <w:r>
                    <w:rPr>
                      <w:spacing w:val="-9"/>
                      <w:sz w:val="20"/>
                    </w:rPr>
                    <w:t> </w:t>
                  </w:r>
                  <w:r>
                    <w:rPr>
                      <w:sz w:val="20"/>
                    </w:rPr>
                    <w:t>can</w:t>
                  </w:r>
                  <w:r>
                    <w:rPr>
                      <w:spacing w:val="-9"/>
                      <w:sz w:val="20"/>
                    </w:rPr>
                    <w:t> </w:t>
                  </w:r>
                  <w:r>
                    <w:rPr>
                      <w:sz w:val="20"/>
                    </w:rPr>
                    <w:t>never</w:t>
                  </w:r>
                  <w:r>
                    <w:rPr>
                      <w:spacing w:val="-9"/>
                      <w:sz w:val="20"/>
                    </w:rPr>
                    <w:t> </w:t>
                  </w:r>
                  <w:r>
                    <w:rPr>
                      <w:sz w:val="20"/>
                    </w:rPr>
                    <w:t>be</w:t>
                  </w:r>
                  <w:r>
                    <w:rPr>
                      <w:spacing w:val="-10"/>
                      <w:sz w:val="20"/>
                    </w:rPr>
                    <w:t> </w:t>
                  </w:r>
                  <w:r>
                    <w:rPr>
                      <w:sz w:val="20"/>
                    </w:rPr>
                    <w:t>considered</w:t>
                  </w:r>
                  <w:r>
                    <w:rPr>
                      <w:spacing w:val="-8"/>
                      <w:sz w:val="20"/>
                    </w:rPr>
                    <w:t> </w:t>
                  </w:r>
                  <w:r>
                    <w:rPr>
                      <w:sz w:val="20"/>
                    </w:rPr>
                    <w:t>a</w:t>
                  </w:r>
                  <w:r>
                    <w:rPr>
                      <w:spacing w:val="-9"/>
                      <w:sz w:val="20"/>
                    </w:rPr>
                    <w:t> </w:t>
                  </w:r>
                  <w:r>
                    <w:rPr>
                      <w:sz w:val="20"/>
                    </w:rPr>
                    <w:t>person</w:t>
                  </w:r>
                  <w:r>
                    <w:rPr>
                      <w:spacing w:val="-9"/>
                      <w:sz w:val="20"/>
                    </w:rPr>
                    <w:t> </w:t>
                  </w:r>
                  <w:r>
                    <w:rPr>
                      <w:sz w:val="20"/>
                    </w:rPr>
                    <w:t>causing</w:t>
                  </w:r>
                  <w:r>
                    <w:rPr>
                      <w:spacing w:val="-10"/>
                      <w:sz w:val="20"/>
                    </w:rPr>
                    <w:t> </w:t>
                  </w:r>
                  <w:r>
                    <w:rPr>
                      <w:sz w:val="20"/>
                    </w:rPr>
                    <w:t>harm.</w:t>
                  </w:r>
                  <w:r>
                    <w:rPr>
                      <w:spacing w:val="-10"/>
                      <w:sz w:val="20"/>
                    </w:rPr>
                    <w:t> </w:t>
                  </w:r>
                  <w:r>
                    <w:rPr>
                      <w:sz w:val="20"/>
                    </w:rPr>
                    <w:t>Evaluate</w:t>
                  </w:r>
                  <w:r>
                    <w:rPr>
                      <w:spacing w:val="-8"/>
                      <w:sz w:val="20"/>
                    </w:rPr>
                    <w:t> </w:t>
                  </w:r>
                  <w:r>
                    <w:rPr>
                      <w:sz w:val="20"/>
                    </w:rPr>
                    <w:t>the reported concern for whether a parent of the minor or the victim was abusive or neglectful in any way that led to the reported concern. If not, screen for possible FINA such as child behavior problems.</w:t>
                  </w:r>
                </w:p>
                <w:p>
                  <w:pPr>
                    <w:numPr>
                      <w:ilvl w:val="0"/>
                      <w:numId w:val="33"/>
                    </w:numPr>
                    <w:tabs>
                      <w:tab w:pos="527" w:val="left" w:leader="none"/>
                      <w:tab w:pos="528" w:val="left" w:leader="none"/>
                    </w:tabs>
                    <w:spacing w:before="0"/>
                    <w:ind w:left="527" w:right="0" w:hanging="360"/>
                    <w:jc w:val="left"/>
                    <w:rPr>
                      <w:sz w:val="20"/>
                    </w:rPr>
                  </w:pPr>
                  <w:r>
                    <w:rPr>
                      <w:sz w:val="20"/>
                    </w:rPr>
                    <w:t>When the minor is age 10 or</w:t>
                  </w:r>
                  <w:r>
                    <w:rPr>
                      <w:spacing w:val="-6"/>
                      <w:sz w:val="20"/>
                    </w:rPr>
                    <w:t> </w:t>
                  </w:r>
                  <w:r>
                    <w:rPr>
                      <w:sz w:val="20"/>
                    </w:rPr>
                    <w:t>older:</w:t>
                  </w:r>
                </w:p>
                <w:p>
                  <w:pPr>
                    <w:tabs>
                      <w:tab w:pos="887" w:val="left" w:leader="none"/>
                    </w:tabs>
                    <w:spacing w:before="1"/>
                    <w:ind w:left="887" w:right="118" w:hanging="360"/>
                    <w:jc w:val="left"/>
                    <w:rPr>
                      <w:sz w:val="20"/>
                    </w:rPr>
                  </w:pPr>
                  <w:r>
                    <w:rPr>
                      <w:sz w:val="20"/>
                    </w:rPr>
                    <w:t>»</w:t>
                    <w:tab/>
                    <w:t>If the minor is responsible for the child victim in a caregiving role OR is substantially older than the child victim, mark as either minor over age 10 in household, relative, or non-relative or unregulated caregiver, depending on relationship to child</w:t>
                  </w:r>
                  <w:r>
                    <w:rPr>
                      <w:spacing w:val="-5"/>
                      <w:sz w:val="20"/>
                    </w:rPr>
                    <w:t> </w:t>
                  </w:r>
                  <w:r>
                    <w:rPr>
                      <w:sz w:val="20"/>
                    </w:rPr>
                    <w:t>victim.</w:t>
                  </w:r>
                </w:p>
                <w:p>
                  <w:pPr>
                    <w:tabs>
                      <w:tab w:pos="887" w:val="left" w:leader="none"/>
                    </w:tabs>
                    <w:spacing w:line="237" w:lineRule="auto" w:before="2"/>
                    <w:ind w:left="887" w:right="267" w:hanging="360"/>
                    <w:jc w:val="left"/>
                    <w:rPr>
                      <w:sz w:val="20"/>
                    </w:rPr>
                  </w:pPr>
                  <w:r>
                    <w:rPr>
                      <w:sz w:val="22"/>
                    </w:rPr>
                    <w:t>»</w:t>
                    <w:tab/>
                  </w:r>
                  <w:r>
                    <w:rPr>
                      <w:sz w:val="20"/>
                    </w:rPr>
                    <w:t>If the minor is not in a caregiving role AND is of similar age to the victim, evaluate the reported concern for whether a parent of the minor or the victim was abusive or neglectful in any way that led to the reported concern. If not, screen for possible FINA such as child behavior</w:t>
                  </w:r>
                  <w:r>
                    <w:rPr>
                      <w:spacing w:val="-1"/>
                      <w:sz w:val="20"/>
                    </w:rPr>
                    <w:t> </w:t>
                  </w:r>
                  <w:r>
                    <w:rPr>
                      <w:sz w:val="20"/>
                    </w:rPr>
                    <w:t>problems.</w:t>
                  </w:r>
                </w:p>
              </w:txbxContent>
            </v:textbox>
            <v:stroke dashstyle="solid"/>
          </v:shape>
        </w:pict>
      </w:r>
      <w:r>
        <w:rPr>
          <w:sz w:val="20"/>
        </w:rPr>
      </w:r>
    </w:p>
    <w:p>
      <w:pPr>
        <w:pStyle w:val="BodyText"/>
        <w:spacing w:before="10"/>
        <w:rPr>
          <w:sz w:val="11"/>
        </w:rPr>
      </w:pPr>
    </w:p>
    <w:p>
      <w:pPr>
        <w:spacing w:before="100"/>
        <w:ind w:left="1440" w:right="0" w:firstLine="0"/>
        <w:jc w:val="left"/>
        <w:rPr>
          <w:i/>
          <w:sz w:val="22"/>
        </w:rPr>
      </w:pPr>
      <w:bookmarkStart w:name="Unknown" w:id="82"/>
      <w:bookmarkEnd w:id="82"/>
      <w:r>
        <w:rPr/>
      </w:r>
      <w:r>
        <w:rPr>
          <w:i/>
          <w:sz w:val="22"/>
        </w:rPr>
        <w:t>Unknown</w:t>
      </w:r>
    </w:p>
    <w:p>
      <w:pPr>
        <w:pStyle w:val="BodyText"/>
        <w:ind w:left="1440"/>
      </w:pPr>
      <w:r>
        <w:rPr/>
        <w:t>The reporter does not know the identity of the person causing harm.</w:t>
      </w:r>
    </w:p>
    <w:p>
      <w:pPr>
        <w:pStyle w:val="BodyText"/>
        <w:rPr>
          <w:sz w:val="28"/>
        </w:rPr>
      </w:pPr>
    </w:p>
    <w:p>
      <w:pPr>
        <w:pStyle w:val="ListParagraph"/>
        <w:numPr>
          <w:ilvl w:val="0"/>
          <w:numId w:val="21"/>
        </w:numPr>
        <w:tabs>
          <w:tab w:pos="1667" w:val="left" w:leader="none"/>
        </w:tabs>
        <w:spacing w:line="240" w:lineRule="auto" w:before="212" w:after="0"/>
        <w:ind w:left="1666" w:right="0" w:hanging="226"/>
        <w:jc w:val="left"/>
        <w:rPr>
          <w:sz w:val="22"/>
        </w:rPr>
      </w:pPr>
      <w:bookmarkStart w:name="2. Non-abuse and Neglect" w:id="83"/>
      <w:bookmarkEnd w:id="83"/>
      <w:r>
        <w:rPr/>
      </w:r>
      <w:bookmarkStart w:name="_bookmark16" w:id="84"/>
      <w:bookmarkEnd w:id="84"/>
      <w:r>
        <w:rPr/>
      </w:r>
      <w:bookmarkStart w:name="_bookmark16" w:id="85"/>
      <w:bookmarkEnd w:id="85"/>
      <w:r>
        <w:rPr>
          <w:sz w:val="22"/>
          <w:u w:val="single"/>
        </w:rPr>
        <w:t>N</w:t>
      </w:r>
      <w:r>
        <w:rPr>
          <w:sz w:val="22"/>
          <w:u w:val="single"/>
        </w:rPr>
        <w:t>on-abuse and</w:t>
      </w:r>
      <w:r>
        <w:rPr>
          <w:spacing w:val="-2"/>
          <w:sz w:val="22"/>
          <w:u w:val="single"/>
        </w:rPr>
        <w:t> </w:t>
      </w:r>
      <w:r>
        <w:rPr>
          <w:sz w:val="22"/>
          <w:u w:val="single"/>
        </w:rPr>
        <w:t>Neglect</w:t>
      </w:r>
    </w:p>
    <w:p>
      <w:pPr>
        <w:pStyle w:val="BodyText"/>
        <w:spacing w:before="7"/>
        <w:rPr>
          <w:sz w:val="14"/>
        </w:rPr>
      </w:pPr>
    </w:p>
    <w:p>
      <w:pPr>
        <w:spacing w:line="480" w:lineRule="auto" w:before="100"/>
        <w:ind w:left="2160" w:right="7292" w:hanging="721"/>
        <w:jc w:val="left"/>
        <w:rPr>
          <w:i/>
          <w:sz w:val="22"/>
        </w:rPr>
      </w:pPr>
      <w:bookmarkStart w:name="Family in Need of Assessment (FINA)" w:id="86"/>
      <w:bookmarkEnd w:id="86"/>
      <w:r>
        <w:rPr/>
      </w:r>
      <w:r>
        <w:rPr>
          <w:i/>
          <w:sz w:val="22"/>
        </w:rPr>
        <w:t>Family in Need of Assessment (FINA)</w:t>
      </w:r>
      <w:bookmarkStart w:name="Caregiver" w:id="87"/>
      <w:bookmarkEnd w:id="87"/>
      <w:r>
        <w:rPr>
          <w:i/>
          <w:sz w:val="22"/>
        </w:rPr>
      </w:r>
      <w:r>
        <w:rPr>
          <w:i/>
          <w:sz w:val="22"/>
        </w:rPr>
        <w:t> </w:t>
      </w:r>
      <w:r>
        <w:rPr>
          <w:i/>
          <w:sz w:val="22"/>
        </w:rPr>
        <w:t>Caregiver</w:t>
      </w:r>
    </w:p>
    <w:p>
      <w:pPr>
        <w:spacing w:line="292" w:lineRule="exact" w:before="0"/>
        <w:ind w:left="2880" w:right="0" w:firstLine="0"/>
        <w:jc w:val="left"/>
        <w:rPr>
          <w:i/>
          <w:sz w:val="22"/>
        </w:rPr>
      </w:pPr>
      <w:bookmarkStart w:name="Caregiver substance use" w:id="88"/>
      <w:bookmarkEnd w:id="88"/>
      <w:r>
        <w:rPr/>
      </w:r>
      <w:r>
        <w:rPr>
          <w:i/>
          <w:sz w:val="22"/>
        </w:rPr>
        <w:t>Caregiver substance use</w:t>
      </w:r>
    </w:p>
    <w:p>
      <w:pPr>
        <w:pStyle w:val="BodyText"/>
        <w:ind w:left="2880" w:right="1448"/>
      </w:pPr>
      <w:r>
        <w:rPr/>
        <w:t>Caregiver is using substances, and an adverse impact on the child is indicated but not at the level that would meet screening criteria for abuse or neglect.</w:t>
      </w:r>
    </w:p>
    <w:p>
      <w:pPr>
        <w:pStyle w:val="BodyText"/>
      </w:pPr>
    </w:p>
    <w:p>
      <w:pPr>
        <w:pStyle w:val="BodyText"/>
        <w:ind w:left="2880"/>
      </w:pPr>
      <w:r>
        <w:rPr/>
        <w:t>Examples include the following.</w:t>
      </w:r>
    </w:p>
    <w:p>
      <w:pPr>
        <w:pStyle w:val="BodyText"/>
        <w:spacing w:before="12"/>
        <w:rPr>
          <w:sz w:val="21"/>
        </w:rPr>
      </w:pPr>
    </w:p>
    <w:p>
      <w:pPr>
        <w:pStyle w:val="ListParagraph"/>
        <w:numPr>
          <w:ilvl w:val="1"/>
          <w:numId w:val="21"/>
        </w:numPr>
        <w:tabs>
          <w:tab w:pos="3600" w:val="left" w:leader="none"/>
          <w:tab w:pos="3601" w:val="left" w:leader="none"/>
        </w:tabs>
        <w:spacing w:line="240" w:lineRule="auto" w:before="1" w:after="0"/>
        <w:ind w:left="3600" w:right="0" w:hanging="720"/>
        <w:jc w:val="left"/>
        <w:rPr>
          <w:sz w:val="22"/>
        </w:rPr>
      </w:pPr>
      <w:r>
        <w:rPr>
          <w:sz w:val="22"/>
        </w:rPr>
        <w:t>Caregiver cannot safely hold infant or small</w:t>
      </w:r>
      <w:r>
        <w:rPr>
          <w:spacing w:val="-4"/>
          <w:sz w:val="22"/>
        </w:rPr>
        <w:t> </w:t>
      </w:r>
      <w:r>
        <w:rPr>
          <w:sz w:val="22"/>
        </w:rPr>
        <w:t>child.</w:t>
      </w:r>
    </w:p>
    <w:p>
      <w:pPr>
        <w:pStyle w:val="BodyText"/>
      </w:pPr>
    </w:p>
    <w:p>
      <w:pPr>
        <w:pStyle w:val="ListParagraph"/>
        <w:numPr>
          <w:ilvl w:val="1"/>
          <w:numId w:val="21"/>
        </w:numPr>
        <w:tabs>
          <w:tab w:pos="3600" w:val="left" w:leader="none"/>
          <w:tab w:pos="3601" w:val="left" w:leader="none"/>
        </w:tabs>
        <w:spacing w:line="240" w:lineRule="auto" w:before="0" w:after="0"/>
        <w:ind w:left="3600" w:right="1998" w:hanging="720"/>
        <w:jc w:val="left"/>
        <w:rPr>
          <w:sz w:val="22"/>
        </w:rPr>
      </w:pPr>
      <w:r>
        <w:rPr>
          <w:sz w:val="22"/>
        </w:rPr>
        <w:t>The substances used by the caregiver (e.g., heroin, meth) are highly addictive and the result of use is often impaired judgment,</w:t>
      </w:r>
      <w:r>
        <w:rPr>
          <w:spacing w:val="-34"/>
          <w:sz w:val="22"/>
        </w:rPr>
        <w:t> </w:t>
      </w:r>
      <w:r>
        <w:rPr>
          <w:sz w:val="22"/>
        </w:rPr>
        <w:t>agitation, stupor, or organizing life around</w:t>
      </w:r>
      <w:r>
        <w:rPr>
          <w:spacing w:val="-3"/>
          <w:sz w:val="22"/>
        </w:rPr>
        <w:t> </w:t>
      </w:r>
      <w:r>
        <w:rPr>
          <w:sz w:val="22"/>
        </w:rPr>
        <w:t>using.</w:t>
      </w:r>
    </w:p>
    <w:p>
      <w:pPr>
        <w:pStyle w:val="BodyText"/>
      </w:pPr>
    </w:p>
    <w:p>
      <w:pPr>
        <w:pStyle w:val="ListParagraph"/>
        <w:numPr>
          <w:ilvl w:val="1"/>
          <w:numId w:val="21"/>
        </w:numPr>
        <w:tabs>
          <w:tab w:pos="3600" w:val="left" w:leader="none"/>
          <w:tab w:pos="3601" w:val="left" w:leader="none"/>
        </w:tabs>
        <w:spacing w:line="240" w:lineRule="auto" w:before="0" w:after="0"/>
        <w:ind w:left="3600" w:right="0" w:hanging="720"/>
        <w:jc w:val="left"/>
        <w:rPr>
          <w:sz w:val="22"/>
        </w:rPr>
      </w:pPr>
      <w:r>
        <w:rPr>
          <w:sz w:val="22"/>
        </w:rPr>
        <w:t>Caregiver uses to the point of impairment when responsible for child</w:t>
      </w:r>
      <w:r>
        <w:rPr>
          <w:spacing w:val="-15"/>
          <w:sz w:val="22"/>
        </w:rPr>
        <w:t> </w:t>
      </w:r>
      <w:r>
        <w:rPr>
          <w:sz w:val="22"/>
        </w:rPr>
        <w:t>care.</w:t>
      </w:r>
    </w:p>
    <w:p>
      <w:pPr>
        <w:pStyle w:val="BodyText"/>
        <w:spacing w:before="12"/>
        <w:rPr>
          <w:sz w:val="21"/>
        </w:rPr>
      </w:pPr>
    </w:p>
    <w:p>
      <w:pPr>
        <w:pStyle w:val="ListParagraph"/>
        <w:numPr>
          <w:ilvl w:val="1"/>
          <w:numId w:val="21"/>
        </w:numPr>
        <w:tabs>
          <w:tab w:pos="3600" w:val="left" w:leader="none"/>
          <w:tab w:pos="3601" w:val="left" w:leader="none"/>
        </w:tabs>
        <w:spacing w:line="240" w:lineRule="auto" w:before="1" w:after="0"/>
        <w:ind w:left="3600" w:right="1675" w:hanging="720"/>
        <w:jc w:val="left"/>
        <w:rPr>
          <w:sz w:val="22"/>
        </w:rPr>
      </w:pPr>
      <w:r>
        <w:rPr>
          <w:sz w:val="22"/>
        </w:rPr>
        <w:t>There are indications that caregiver’s use is becoming problematic, such as blackouts, hallucinations, daytime drinking, attempting to hide use, losing a job, or stress in</w:t>
      </w:r>
      <w:r>
        <w:rPr>
          <w:spacing w:val="-2"/>
          <w:sz w:val="22"/>
        </w:rPr>
        <w:t> </w:t>
      </w:r>
      <w:r>
        <w:rPr>
          <w:sz w:val="22"/>
        </w:rPr>
        <w:t>relationships.</w:t>
      </w:r>
    </w:p>
    <w:p>
      <w:pPr>
        <w:spacing w:after="0" w:line="240" w:lineRule="auto"/>
        <w:jc w:val="left"/>
        <w:rPr>
          <w:sz w:val="22"/>
        </w:rPr>
        <w:sectPr>
          <w:pgSz w:w="12240" w:h="15840"/>
          <w:pgMar w:header="0" w:footer="524" w:top="1440" w:bottom="720" w:left="0" w:right="0"/>
        </w:sectPr>
      </w:pPr>
    </w:p>
    <w:p>
      <w:pPr>
        <w:pStyle w:val="BodyText"/>
        <w:spacing w:before="80"/>
        <w:ind w:left="2880"/>
      </w:pPr>
      <w:r>
        <w:rPr/>
        <w:t>OR</w:t>
      </w:r>
    </w:p>
    <w:p>
      <w:pPr>
        <w:pStyle w:val="BodyText"/>
      </w:pPr>
    </w:p>
    <w:p>
      <w:pPr>
        <w:pStyle w:val="BodyText"/>
        <w:ind w:left="2880"/>
      </w:pPr>
      <w:r>
        <w:rPr/>
        <w:t>A caregiver with a positive drug screen is either:</w:t>
      </w:r>
    </w:p>
    <w:p>
      <w:pPr>
        <w:pStyle w:val="BodyText"/>
        <w:spacing w:before="12"/>
        <w:rPr>
          <w:sz w:val="21"/>
        </w:rPr>
      </w:pPr>
    </w:p>
    <w:p>
      <w:pPr>
        <w:pStyle w:val="ListParagraph"/>
        <w:numPr>
          <w:ilvl w:val="1"/>
          <w:numId w:val="21"/>
        </w:numPr>
        <w:tabs>
          <w:tab w:pos="3599" w:val="left" w:leader="none"/>
          <w:tab w:pos="3600" w:val="left" w:leader="none"/>
        </w:tabs>
        <w:spacing w:line="240" w:lineRule="auto" w:before="1" w:after="0"/>
        <w:ind w:left="3599" w:right="1972" w:hanging="720"/>
        <w:jc w:val="left"/>
        <w:rPr>
          <w:sz w:val="22"/>
        </w:rPr>
      </w:pPr>
      <w:r>
        <w:rPr>
          <w:sz w:val="22"/>
        </w:rPr>
        <w:t>Requesting services to improve caregiver-child interactions, ability</w:t>
      </w:r>
      <w:r>
        <w:rPr>
          <w:spacing w:val="-33"/>
          <w:sz w:val="22"/>
        </w:rPr>
        <w:t> </w:t>
      </w:r>
      <w:r>
        <w:rPr>
          <w:sz w:val="22"/>
        </w:rPr>
        <w:t>to parent, or family functioning;</w:t>
      </w:r>
      <w:r>
        <w:rPr>
          <w:spacing w:val="-1"/>
          <w:sz w:val="22"/>
        </w:rPr>
        <w:t> </w:t>
      </w:r>
      <w:r>
        <w:rPr>
          <w:sz w:val="22"/>
        </w:rPr>
        <w:t>or</w:t>
      </w:r>
    </w:p>
    <w:p>
      <w:pPr>
        <w:pStyle w:val="BodyText"/>
      </w:pPr>
    </w:p>
    <w:p>
      <w:pPr>
        <w:pStyle w:val="ListParagraph"/>
        <w:numPr>
          <w:ilvl w:val="1"/>
          <w:numId w:val="21"/>
        </w:numPr>
        <w:tabs>
          <w:tab w:pos="3599" w:val="left" w:leader="none"/>
          <w:tab w:pos="3600" w:val="left" w:leader="none"/>
        </w:tabs>
        <w:spacing w:line="240" w:lineRule="auto" w:before="0" w:after="0"/>
        <w:ind w:left="3599" w:right="0" w:hanging="720"/>
        <w:jc w:val="left"/>
        <w:rPr>
          <w:sz w:val="22"/>
        </w:rPr>
      </w:pPr>
      <w:r>
        <w:rPr>
          <w:sz w:val="22"/>
        </w:rPr>
        <w:t>Identified from a history search as a person in need of such</w:t>
      </w:r>
      <w:r>
        <w:rPr>
          <w:spacing w:val="-14"/>
          <w:sz w:val="22"/>
        </w:rPr>
        <w:t> </w:t>
      </w:r>
      <w:r>
        <w:rPr>
          <w:sz w:val="22"/>
        </w:rPr>
        <w:t>services.</w:t>
      </w:r>
    </w:p>
    <w:p>
      <w:pPr>
        <w:pStyle w:val="BodyText"/>
        <w:spacing w:before="1"/>
        <w:rPr>
          <w:sz w:val="19"/>
        </w:rPr>
      </w:pPr>
      <w:r>
        <w:rPr/>
        <w:pict>
          <v:shape style="position:absolute;margin-left:72.000504pt;margin-top:14.907664pt;width:468pt;height:53.75pt;mso-position-horizontal-relative:page;mso-position-vertical-relative:paragraph;z-index:2680;mso-wrap-distance-left:0;mso-wrap-distance-right:0" type="#_x0000_t202" filled="false" stroked="true" strokeweight=".481pt" strokecolor="#000000">
            <v:textbox inset="0,0,0,0">
              <w:txbxContent>
                <w:p>
                  <w:pPr>
                    <w:spacing w:before="0"/>
                    <w:ind w:left="3652" w:right="3652" w:firstLine="0"/>
                    <w:jc w:val="center"/>
                    <w:rPr>
                      <w:b/>
                      <w:sz w:val="20"/>
                    </w:rPr>
                  </w:pPr>
                  <w:r>
                    <w:rPr>
                      <w:b/>
                      <w:sz w:val="20"/>
                    </w:rPr>
                    <w:t>PRACTICE GUIDANCE</w:t>
                  </w:r>
                </w:p>
                <w:p>
                  <w:pPr>
                    <w:pStyle w:val="BodyText"/>
                    <w:spacing w:before="12"/>
                    <w:rPr>
                      <w:sz w:val="19"/>
                    </w:rPr>
                  </w:pPr>
                </w:p>
                <w:p>
                  <w:pPr>
                    <w:numPr>
                      <w:ilvl w:val="0"/>
                      <w:numId w:val="34"/>
                    </w:numPr>
                    <w:tabs>
                      <w:tab w:pos="435" w:val="left" w:leader="none"/>
                      <w:tab w:pos="436" w:val="left" w:leader="none"/>
                    </w:tabs>
                    <w:spacing w:before="1"/>
                    <w:ind w:left="435" w:right="0" w:hanging="360"/>
                    <w:jc w:val="left"/>
                    <w:rPr>
                      <w:sz w:val="20"/>
                    </w:rPr>
                  </w:pPr>
                  <w:r>
                    <w:rPr>
                      <w:sz w:val="20"/>
                    </w:rPr>
                    <w:t>If infant is affected by substance, use neglect: substance-affected infant in Part</w:t>
                  </w:r>
                  <w:r>
                    <w:rPr>
                      <w:spacing w:val="-16"/>
                      <w:sz w:val="20"/>
                    </w:rPr>
                    <w:t> </w:t>
                  </w:r>
                  <w:r>
                    <w:rPr>
                      <w:sz w:val="20"/>
                    </w:rPr>
                    <w:t>IB.</w:t>
                  </w:r>
                </w:p>
                <w:p>
                  <w:pPr>
                    <w:numPr>
                      <w:ilvl w:val="0"/>
                      <w:numId w:val="34"/>
                    </w:numPr>
                    <w:tabs>
                      <w:tab w:pos="435" w:val="left" w:leader="none"/>
                      <w:tab w:pos="436" w:val="left" w:leader="none"/>
                    </w:tabs>
                    <w:spacing w:before="0"/>
                    <w:ind w:left="435" w:right="0" w:hanging="360"/>
                    <w:jc w:val="left"/>
                    <w:rPr>
                      <w:sz w:val="20"/>
                    </w:rPr>
                  </w:pPr>
                  <w:r>
                    <w:rPr>
                      <w:sz w:val="20"/>
                    </w:rPr>
                    <w:t>Also screen for PWS.</w:t>
                  </w:r>
                </w:p>
              </w:txbxContent>
            </v:textbox>
            <v:stroke dashstyle="solid"/>
            <w10:wrap type="topAndBottom"/>
          </v:shape>
        </w:pict>
      </w:r>
    </w:p>
    <w:p>
      <w:pPr>
        <w:pStyle w:val="BodyText"/>
        <w:spacing w:before="4"/>
        <w:rPr>
          <w:sz w:val="12"/>
        </w:rPr>
      </w:pPr>
    </w:p>
    <w:p>
      <w:pPr>
        <w:spacing w:before="100"/>
        <w:ind w:left="2879" w:right="0" w:firstLine="0"/>
        <w:jc w:val="left"/>
        <w:rPr>
          <w:i/>
          <w:sz w:val="22"/>
        </w:rPr>
      </w:pPr>
      <w:bookmarkStart w:name="Caregiver unable or unavailable to provi" w:id="89"/>
      <w:bookmarkEnd w:id="89"/>
      <w:r>
        <w:rPr/>
      </w:r>
      <w:r>
        <w:rPr>
          <w:i/>
          <w:sz w:val="22"/>
        </w:rPr>
        <w:t>Caregiver unable or unavailable to provide care</w:t>
      </w:r>
    </w:p>
    <w:p>
      <w:pPr>
        <w:pStyle w:val="BodyText"/>
        <w:ind w:left="2879" w:right="1769"/>
      </w:pPr>
      <w:r>
        <w:rPr/>
        <w:t>The situation does not meet screening criteria for abuse or neglect, but one of the following situations is present.</w:t>
      </w:r>
    </w:p>
    <w:p>
      <w:pPr>
        <w:pStyle w:val="BodyText"/>
        <w:spacing w:before="12"/>
        <w:rPr>
          <w:sz w:val="21"/>
        </w:rPr>
      </w:pPr>
    </w:p>
    <w:p>
      <w:pPr>
        <w:pStyle w:val="ListParagraph"/>
        <w:numPr>
          <w:ilvl w:val="1"/>
          <w:numId w:val="21"/>
        </w:numPr>
        <w:tabs>
          <w:tab w:pos="3599" w:val="left" w:leader="none"/>
          <w:tab w:pos="3600" w:val="left" w:leader="none"/>
        </w:tabs>
        <w:spacing w:line="240" w:lineRule="auto" w:before="0" w:after="0"/>
        <w:ind w:left="3600" w:right="1554" w:hanging="721"/>
        <w:jc w:val="left"/>
        <w:rPr>
          <w:sz w:val="22"/>
        </w:rPr>
      </w:pPr>
      <w:r>
        <w:rPr>
          <w:sz w:val="22"/>
        </w:rPr>
        <w:t>At least one caregiver has a mental health problem, intellectual disability, physical disability, illness, or other concern (e.g., immaturity, extensive history) that is interfering with their ability to care for, nurture, or</w:t>
      </w:r>
      <w:r>
        <w:rPr>
          <w:spacing w:val="-37"/>
          <w:sz w:val="22"/>
        </w:rPr>
        <w:t> </w:t>
      </w:r>
      <w:r>
        <w:rPr>
          <w:sz w:val="22"/>
        </w:rPr>
        <w:t>support the</w:t>
      </w:r>
      <w:r>
        <w:rPr>
          <w:spacing w:val="-1"/>
          <w:sz w:val="22"/>
        </w:rPr>
        <w:t> </w:t>
      </w:r>
      <w:r>
        <w:rPr>
          <w:sz w:val="22"/>
        </w:rPr>
        <w:t>child.</w:t>
      </w:r>
    </w:p>
    <w:p>
      <w:pPr>
        <w:pStyle w:val="BodyText"/>
      </w:pPr>
    </w:p>
    <w:p>
      <w:pPr>
        <w:pStyle w:val="BodyText"/>
        <w:ind w:left="3600"/>
      </w:pPr>
      <w:r>
        <w:rPr/>
        <w:t>OR</w:t>
      </w:r>
    </w:p>
    <w:p>
      <w:pPr>
        <w:pStyle w:val="BodyText"/>
      </w:pPr>
    </w:p>
    <w:p>
      <w:pPr>
        <w:pStyle w:val="ListParagraph"/>
        <w:numPr>
          <w:ilvl w:val="1"/>
          <w:numId w:val="21"/>
        </w:numPr>
        <w:tabs>
          <w:tab w:pos="3600" w:val="left" w:leader="none"/>
          <w:tab w:pos="3601" w:val="left" w:leader="none"/>
        </w:tabs>
        <w:spacing w:line="240" w:lineRule="auto" w:before="0" w:after="0"/>
        <w:ind w:left="3600" w:right="1586" w:hanging="720"/>
        <w:jc w:val="left"/>
        <w:rPr>
          <w:sz w:val="22"/>
        </w:rPr>
      </w:pPr>
      <w:r>
        <w:rPr>
          <w:sz w:val="22"/>
        </w:rPr>
        <w:t>Extenuating circumstances (e.g., hospitalization, incarceration, death, deployment) prevent caregiver from providing care for the child, AND,</w:t>
      </w:r>
      <w:r>
        <w:rPr>
          <w:spacing w:val="-32"/>
          <w:sz w:val="22"/>
        </w:rPr>
        <w:t> </w:t>
      </w:r>
      <w:r>
        <w:rPr>
          <w:sz w:val="22"/>
        </w:rPr>
        <w:t>at this time, no safe alternative caregiver has been identified. The caregiver plans to resume care of the child as soon as</w:t>
      </w:r>
      <w:r>
        <w:rPr>
          <w:spacing w:val="-8"/>
          <w:sz w:val="22"/>
        </w:rPr>
        <w:t> </w:t>
      </w:r>
      <w:r>
        <w:rPr>
          <w:sz w:val="22"/>
        </w:rPr>
        <w:t>possible.</w:t>
      </w:r>
    </w:p>
    <w:p>
      <w:pPr>
        <w:pStyle w:val="BodyText"/>
        <w:spacing w:before="13"/>
        <w:rPr>
          <w:sz w:val="21"/>
        </w:rPr>
      </w:pPr>
    </w:p>
    <w:p>
      <w:pPr>
        <w:spacing w:before="0"/>
        <w:ind w:left="4320" w:right="0" w:firstLine="0"/>
        <w:jc w:val="left"/>
        <w:rPr>
          <w:i/>
          <w:sz w:val="22"/>
        </w:rPr>
      </w:pPr>
      <w:r>
        <w:rPr>
          <w:i/>
          <w:sz w:val="22"/>
        </w:rPr>
        <w:t>Mental health problem</w:t>
      </w:r>
    </w:p>
    <w:p>
      <w:pPr>
        <w:pStyle w:val="BodyText"/>
        <w:ind w:left="4320" w:right="1880"/>
      </w:pPr>
      <w:r>
        <w:rPr/>
        <w:t>A caregiver has a current mental health problem or diagnosed mental illness that interferes with his/her daily functioning.</w:t>
      </w:r>
    </w:p>
    <w:p>
      <w:pPr>
        <w:pStyle w:val="BodyText"/>
        <w:ind w:left="4320"/>
      </w:pPr>
      <w:r>
        <w:rPr/>
        <w:t>Examples include:</w:t>
      </w:r>
    </w:p>
    <w:p>
      <w:pPr>
        <w:pStyle w:val="BodyText"/>
      </w:pPr>
    </w:p>
    <w:p>
      <w:pPr>
        <w:pStyle w:val="ListParagraph"/>
        <w:numPr>
          <w:ilvl w:val="2"/>
          <w:numId w:val="21"/>
        </w:numPr>
        <w:tabs>
          <w:tab w:pos="5040" w:val="left" w:leader="none"/>
          <w:tab w:pos="5041" w:val="left" w:leader="none"/>
        </w:tabs>
        <w:spacing w:line="240" w:lineRule="auto" w:before="0" w:after="0"/>
        <w:ind w:left="5040" w:right="0" w:hanging="720"/>
        <w:jc w:val="left"/>
        <w:rPr>
          <w:sz w:val="22"/>
        </w:rPr>
      </w:pPr>
      <w:r>
        <w:rPr>
          <w:sz w:val="22"/>
        </w:rPr>
        <w:t>Serious family conflict due to mental health</w:t>
      </w:r>
      <w:r>
        <w:rPr>
          <w:spacing w:val="-7"/>
          <w:sz w:val="22"/>
        </w:rPr>
        <w:t> </w:t>
      </w:r>
      <w:r>
        <w:rPr>
          <w:sz w:val="22"/>
        </w:rPr>
        <w:t>concerns;</w:t>
      </w:r>
    </w:p>
    <w:p>
      <w:pPr>
        <w:pStyle w:val="BodyText"/>
        <w:spacing w:before="13"/>
        <w:rPr>
          <w:sz w:val="21"/>
        </w:rPr>
      </w:pPr>
    </w:p>
    <w:p>
      <w:pPr>
        <w:pStyle w:val="ListParagraph"/>
        <w:numPr>
          <w:ilvl w:val="2"/>
          <w:numId w:val="21"/>
        </w:numPr>
        <w:tabs>
          <w:tab w:pos="5040" w:val="left" w:leader="none"/>
          <w:tab w:pos="5041" w:val="left" w:leader="none"/>
        </w:tabs>
        <w:spacing w:line="240" w:lineRule="auto" w:before="0" w:after="0"/>
        <w:ind w:left="5040" w:right="2023" w:hanging="720"/>
        <w:jc w:val="left"/>
        <w:rPr>
          <w:sz w:val="22"/>
        </w:rPr>
      </w:pPr>
      <w:r>
        <w:rPr>
          <w:sz w:val="22"/>
        </w:rPr>
        <w:t>Inability or unwillingness to carry out daily</w:t>
      </w:r>
      <w:r>
        <w:rPr>
          <w:spacing w:val="-25"/>
          <w:sz w:val="22"/>
        </w:rPr>
        <w:t> </w:t>
      </w:r>
      <w:r>
        <w:rPr>
          <w:sz w:val="22"/>
        </w:rPr>
        <w:t>household chores or responsibilities;</w:t>
      </w:r>
      <w:r>
        <w:rPr>
          <w:spacing w:val="-2"/>
          <w:sz w:val="22"/>
        </w:rPr>
        <w:t> </w:t>
      </w:r>
      <w:r>
        <w:rPr>
          <w:sz w:val="22"/>
        </w:rPr>
        <w:t>or</w:t>
      </w:r>
    </w:p>
    <w:p>
      <w:pPr>
        <w:pStyle w:val="BodyText"/>
      </w:pPr>
    </w:p>
    <w:p>
      <w:pPr>
        <w:pStyle w:val="ListParagraph"/>
        <w:numPr>
          <w:ilvl w:val="2"/>
          <w:numId w:val="21"/>
        </w:numPr>
        <w:tabs>
          <w:tab w:pos="5040" w:val="left" w:leader="none"/>
          <w:tab w:pos="5041" w:val="left" w:leader="none"/>
        </w:tabs>
        <w:spacing w:line="240" w:lineRule="auto" w:before="0" w:after="0"/>
        <w:ind w:left="5040" w:right="0" w:hanging="720"/>
        <w:jc w:val="left"/>
        <w:rPr>
          <w:sz w:val="22"/>
        </w:rPr>
      </w:pPr>
      <w:r>
        <w:rPr>
          <w:sz w:val="22"/>
        </w:rPr>
        <w:t>Frequent mental health</w:t>
      </w:r>
      <w:r>
        <w:rPr>
          <w:spacing w:val="-2"/>
          <w:sz w:val="22"/>
        </w:rPr>
        <w:t> </w:t>
      </w:r>
      <w:r>
        <w:rPr>
          <w:sz w:val="22"/>
        </w:rPr>
        <w:t>hospitalizations.</w:t>
      </w:r>
    </w:p>
    <w:p>
      <w:pPr>
        <w:pStyle w:val="BodyText"/>
        <w:spacing w:before="12"/>
        <w:rPr>
          <w:sz w:val="21"/>
        </w:rPr>
      </w:pPr>
    </w:p>
    <w:p>
      <w:pPr>
        <w:pStyle w:val="BodyText"/>
        <w:spacing w:before="1"/>
        <w:ind w:left="173" w:right="3310"/>
        <w:jc w:val="center"/>
      </w:pPr>
      <w:r>
        <w:rPr/>
        <w:t>AND</w:t>
      </w:r>
    </w:p>
    <w:p>
      <w:pPr>
        <w:spacing w:after="0"/>
        <w:jc w:val="center"/>
        <w:sectPr>
          <w:pgSz w:w="12240" w:h="15840"/>
          <w:pgMar w:header="0" w:footer="524" w:top="1360" w:bottom="720" w:left="0" w:right="0"/>
        </w:sectPr>
      </w:pPr>
    </w:p>
    <w:p>
      <w:pPr>
        <w:pStyle w:val="BodyText"/>
        <w:spacing w:before="80"/>
        <w:ind w:left="4320" w:right="1625"/>
      </w:pPr>
      <w:r>
        <w:rPr/>
        <w:t>The mental health issue or diagnosed mental illness negatively impacts his or her care and supervision of the child. For example:</w:t>
      </w:r>
    </w:p>
    <w:p>
      <w:pPr>
        <w:pStyle w:val="BodyText"/>
        <w:spacing w:before="12"/>
        <w:rPr>
          <w:sz w:val="21"/>
        </w:rPr>
      </w:pPr>
    </w:p>
    <w:p>
      <w:pPr>
        <w:pStyle w:val="ListParagraph"/>
        <w:numPr>
          <w:ilvl w:val="2"/>
          <w:numId w:val="21"/>
        </w:numPr>
        <w:tabs>
          <w:tab w:pos="5039" w:val="left" w:leader="none"/>
          <w:tab w:pos="5040" w:val="left" w:leader="none"/>
        </w:tabs>
        <w:spacing w:line="240" w:lineRule="auto" w:before="0" w:after="0"/>
        <w:ind w:left="5039" w:right="1635" w:hanging="720"/>
        <w:jc w:val="left"/>
        <w:rPr>
          <w:sz w:val="22"/>
        </w:rPr>
      </w:pPr>
      <w:r>
        <w:rPr>
          <w:sz w:val="22"/>
        </w:rPr>
        <w:t>Abuse or neglect occurred in the past and was</w:t>
      </w:r>
      <w:r>
        <w:rPr>
          <w:spacing w:val="-27"/>
          <w:sz w:val="22"/>
        </w:rPr>
        <w:t> </w:t>
      </w:r>
      <w:r>
        <w:rPr>
          <w:sz w:val="22"/>
        </w:rPr>
        <w:t>associated with the caregiver’s mental health issues;</w:t>
      </w:r>
      <w:r>
        <w:rPr>
          <w:spacing w:val="-5"/>
          <w:sz w:val="22"/>
        </w:rPr>
        <w:t> </w:t>
      </w:r>
      <w:r>
        <w:rPr>
          <w:sz w:val="22"/>
        </w:rPr>
        <w:t>OR</w:t>
      </w:r>
    </w:p>
    <w:p>
      <w:pPr>
        <w:pStyle w:val="BodyText"/>
        <w:spacing w:before="1"/>
      </w:pPr>
    </w:p>
    <w:p>
      <w:pPr>
        <w:pStyle w:val="ListParagraph"/>
        <w:numPr>
          <w:ilvl w:val="2"/>
          <w:numId w:val="21"/>
        </w:numPr>
        <w:tabs>
          <w:tab w:pos="5039" w:val="left" w:leader="none"/>
          <w:tab w:pos="5040" w:val="left" w:leader="none"/>
        </w:tabs>
        <w:spacing w:line="240" w:lineRule="auto" w:before="0" w:after="0"/>
        <w:ind w:left="5039" w:right="1928" w:hanging="720"/>
        <w:jc w:val="both"/>
        <w:rPr>
          <w:sz w:val="22"/>
        </w:rPr>
      </w:pPr>
      <w:r>
        <w:rPr>
          <w:sz w:val="22"/>
        </w:rPr>
        <w:t>Patterns of behavior associated with the mental health issue indicate significant impairment of the caregiver’s ability to meet the basic needs of the child, such</w:t>
      </w:r>
      <w:r>
        <w:rPr>
          <w:spacing w:val="-17"/>
          <w:sz w:val="22"/>
        </w:rPr>
        <w:t> </w:t>
      </w:r>
      <w:r>
        <w:rPr>
          <w:sz w:val="22"/>
        </w:rPr>
        <w:t>as:</w:t>
      </w:r>
    </w:p>
    <w:p>
      <w:pPr>
        <w:pStyle w:val="BodyText"/>
        <w:spacing w:before="12"/>
        <w:rPr>
          <w:sz w:val="21"/>
        </w:rPr>
      </w:pPr>
    </w:p>
    <w:p>
      <w:pPr>
        <w:pStyle w:val="BodyText"/>
        <w:tabs>
          <w:tab w:pos="5759" w:val="left" w:leader="none"/>
        </w:tabs>
        <w:ind w:left="5759" w:right="1582" w:hanging="720"/>
      </w:pPr>
      <w:r>
        <w:rPr/>
        <w:t>»</w:t>
        <w:tab/>
        <w:t>Caregiver’s depression is immobilizing, resulting</w:t>
      </w:r>
      <w:r>
        <w:rPr>
          <w:spacing w:val="-25"/>
        </w:rPr>
        <w:t> </w:t>
      </w:r>
      <w:r>
        <w:rPr/>
        <w:t>in the child frequently being unsupervised or</w:t>
      </w:r>
      <w:r>
        <w:rPr>
          <w:spacing w:val="-16"/>
        </w:rPr>
        <w:t> </w:t>
      </w:r>
      <w:r>
        <w:rPr/>
        <w:t>unfed;</w:t>
      </w:r>
    </w:p>
    <w:p>
      <w:pPr>
        <w:pStyle w:val="BodyText"/>
        <w:spacing w:before="1"/>
      </w:pPr>
    </w:p>
    <w:p>
      <w:pPr>
        <w:pStyle w:val="BodyText"/>
        <w:tabs>
          <w:tab w:pos="5759" w:val="left" w:leader="none"/>
        </w:tabs>
        <w:ind w:left="5039"/>
      </w:pPr>
      <w:r>
        <w:rPr/>
        <w:t>»</w:t>
        <w:tab/>
        <w:t>Erratic behavior toward the</w:t>
      </w:r>
      <w:r>
        <w:rPr>
          <w:spacing w:val="-2"/>
        </w:rPr>
        <w:t> </w:t>
      </w:r>
      <w:r>
        <w:rPr/>
        <w:t>child;</w:t>
      </w:r>
    </w:p>
    <w:p>
      <w:pPr>
        <w:pStyle w:val="BodyText"/>
      </w:pPr>
    </w:p>
    <w:p>
      <w:pPr>
        <w:pStyle w:val="BodyText"/>
        <w:tabs>
          <w:tab w:pos="5759" w:val="left" w:leader="none"/>
        </w:tabs>
        <w:ind w:left="5759" w:right="1901" w:hanging="720"/>
      </w:pPr>
      <w:r>
        <w:rPr/>
        <w:t>»</w:t>
        <w:tab/>
        <w:t>Inability to protect the child from others due to mental health issues;</w:t>
      </w:r>
      <w:r>
        <w:rPr>
          <w:spacing w:val="-3"/>
        </w:rPr>
        <w:t> </w:t>
      </w:r>
      <w:r>
        <w:rPr/>
        <w:t>or</w:t>
      </w:r>
    </w:p>
    <w:p>
      <w:pPr>
        <w:pStyle w:val="BodyText"/>
        <w:spacing w:before="12"/>
        <w:rPr>
          <w:sz w:val="21"/>
        </w:rPr>
      </w:pPr>
    </w:p>
    <w:p>
      <w:pPr>
        <w:pStyle w:val="BodyText"/>
        <w:tabs>
          <w:tab w:pos="5759" w:val="left" w:leader="none"/>
        </w:tabs>
        <w:ind w:left="5759" w:right="1594" w:hanging="720"/>
      </w:pPr>
      <w:r>
        <w:rPr/>
        <w:t>»</w:t>
        <w:tab/>
        <w:t>Caregiver’s distorted perceptions lead to rejection, hostility, blaming, or threats toward the</w:t>
      </w:r>
      <w:r>
        <w:rPr>
          <w:spacing w:val="-11"/>
        </w:rPr>
        <w:t> </w:t>
      </w:r>
      <w:r>
        <w:rPr/>
        <w:t>child.</w:t>
      </w:r>
    </w:p>
    <w:p>
      <w:pPr>
        <w:pStyle w:val="BodyText"/>
        <w:spacing w:before="1"/>
      </w:pPr>
    </w:p>
    <w:p>
      <w:pPr>
        <w:spacing w:line="292" w:lineRule="exact" w:before="0"/>
        <w:ind w:left="4319" w:right="0" w:firstLine="0"/>
        <w:jc w:val="left"/>
        <w:rPr>
          <w:i/>
          <w:sz w:val="22"/>
        </w:rPr>
      </w:pPr>
      <w:r>
        <w:rPr>
          <w:i/>
          <w:sz w:val="22"/>
        </w:rPr>
        <w:t>Intellectual disability</w:t>
      </w:r>
    </w:p>
    <w:p>
      <w:pPr>
        <w:pStyle w:val="BodyText"/>
        <w:ind w:left="4319" w:right="1726"/>
      </w:pPr>
      <w:r>
        <w:rPr/>
        <w:t>A caregiver has an intellectual disability that impairs his or her ability to provide adequate care, supervision, or protection for a child. For example:</w:t>
      </w:r>
    </w:p>
    <w:p>
      <w:pPr>
        <w:pStyle w:val="BodyText"/>
      </w:pPr>
    </w:p>
    <w:p>
      <w:pPr>
        <w:pStyle w:val="ListParagraph"/>
        <w:numPr>
          <w:ilvl w:val="2"/>
          <w:numId w:val="21"/>
        </w:numPr>
        <w:tabs>
          <w:tab w:pos="5039" w:val="left" w:leader="none"/>
          <w:tab w:pos="5040" w:val="left" w:leader="none"/>
        </w:tabs>
        <w:spacing w:line="240" w:lineRule="auto" w:before="0" w:after="0"/>
        <w:ind w:left="5039" w:right="1463" w:hanging="720"/>
        <w:jc w:val="left"/>
        <w:rPr>
          <w:sz w:val="22"/>
        </w:rPr>
      </w:pPr>
      <w:r>
        <w:rPr>
          <w:sz w:val="22"/>
        </w:rPr>
        <w:t>Due to cognitive delays, the caregiver has difficulty managing finances or managing a household (e.g., keeping it clean or keeping a sufficient supply of</w:t>
      </w:r>
      <w:r>
        <w:rPr>
          <w:spacing w:val="-11"/>
          <w:sz w:val="22"/>
        </w:rPr>
        <w:t> </w:t>
      </w:r>
      <w:r>
        <w:rPr>
          <w:sz w:val="22"/>
        </w:rPr>
        <w:t>food);</w:t>
      </w:r>
    </w:p>
    <w:p>
      <w:pPr>
        <w:pStyle w:val="BodyText"/>
        <w:spacing w:before="12"/>
        <w:rPr>
          <w:sz w:val="21"/>
        </w:rPr>
      </w:pPr>
    </w:p>
    <w:p>
      <w:pPr>
        <w:pStyle w:val="ListParagraph"/>
        <w:numPr>
          <w:ilvl w:val="2"/>
          <w:numId w:val="21"/>
        </w:numPr>
        <w:tabs>
          <w:tab w:pos="5039" w:val="left" w:leader="none"/>
          <w:tab w:pos="5040" w:val="left" w:leader="none"/>
        </w:tabs>
        <w:spacing w:line="240" w:lineRule="auto" w:before="0" w:after="0"/>
        <w:ind w:left="5039" w:right="1471" w:hanging="720"/>
        <w:jc w:val="left"/>
        <w:rPr>
          <w:sz w:val="22"/>
        </w:rPr>
      </w:pPr>
      <w:r>
        <w:rPr>
          <w:sz w:val="22"/>
        </w:rPr>
        <w:t>The caregiver lacks the basic knowledge needed to care</w:t>
      </w:r>
      <w:r>
        <w:rPr>
          <w:spacing w:val="-27"/>
          <w:sz w:val="22"/>
        </w:rPr>
        <w:t> </w:t>
      </w:r>
      <w:r>
        <w:rPr>
          <w:sz w:val="22"/>
        </w:rPr>
        <w:t>for a child (e.g., not knowing that infants need regular feedings, expecting a baby not to cry, or misinterpreting infant responses or cues);</w:t>
      </w:r>
      <w:r>
        <w:rPr>
          <w:spacing w:val="-2"/>
          <w:sz w:val="22"/>
        </w:rPr>
        <w:t> </w:t>
      </w:r>
      <w:r>
        <w:rPr>
          <w:sz w:val="22"/>
        </w:rPr>
        <w:t>or</w:t>
      </w:r>
    </w:p>
    <w:p>
      <w:pPr>
        <w:pStyle w:val="BodyText"/>
        <w:spacing w:before="1"/>
      </w:pPr>
    </w:p>
    <w:p>
      <w:pPr>
        <w:pStyle w:val="ListParagraph"/>
        <w:numPr>
          <w:ilvl w:val="2"/>
          <w:numId w:val="21"/>
        </w:numPr>
        <w:tabs>
          <w:tab w:pos="5039" w:val="left" w:leader="none"/>
          <w:tab w:pos="5040" w:val="left" w:leader="none"/>
        </w:tabs>
        <w:spacing w:line="240" w:lineRule="auto" w:before="0" w:after="0"/>
        <w:ind w:left="5039" w:right="1453" w:hanging="720"/>
        <w:jc w:val="both"/>
        <w:rPr>
          <w:sz w:val="22"/>
        </w:rPr>
      </w:pPr>
      <w:r>
        <w:rPr>
          <w:sz w:val="22"/>
        </w:rPr>
        <w:t>The caregiver lacks the basic knowledge needed to care for a child (e.g., not understanding limits on physical</w:t>
      </w:r>
      <w:r>
        <w:rPr>
          <w:spacing w:val="-31"/>
          <w:sz w:val="22"/>
        </w:rPr>
        <w:t> </w:t>
      </w:r>
      <w:r>
        <w:rPr>
          <w:sz w:val="22"/>
        </w:rPr>
        <w:t>discipline, expectations or treatment of the child are inconsistent with the child’s development,</w:t>
      </w:r>
      <w:r>
        <w:rPr>
          <w:spacing w:val="-2"/>
          <w:sz w:val="22"/>
        </w:rPr>
        <w:t> </w:t>
      </w:r>
      <w:r>
        <w:rPr>
          <w:sz w:val="22"/>
        </w:rPr>
        <w:t>etc.).</w:t>
      </w:r>
    </w:p>
    <w:p>
      <w:pPr>
        <w:spacing w:after="0" w:line="240" w:lineRule="auto"/>
        <w:jc w:val="both"/>
        <w:rPr>
          <w:sz w:val="22"/>
        </w:rPr>
        <w:sectPr>
          <w:pgSz w:w="12240" w:h="15840"/>
          <w:pgMar w:header="0" w:footer="524" w:top="1360" w:bottom="720" w:left="0" w:right="0"/>
        </w:sectPr>
      </w:pPr>
    </w:p>
    <w:p>
      <w:pPr>
        <w:spacing w:before="80"/>
        <w:ind w:left="4320" w:right="0" w:firstLine="0"/>
        <w:jc w:val="left"/>
        <w:rPr>
          <w:i/>
          <w:sz w:val="22"/>
        </w:rPr>
      </w:pPr>
      <w:r>
        <w:rPr>
          <w:i/>
          <w:sz w:val="22"/>
        </w:rPr>
        <w:t>Physical disability or illness</w:t>
      </w:r>
    </w:p>
    <w:p>
      <w:pPr>
        <w:pStyle w:val="BodyText"/>
        <w:ind w:left="4319" w:right="1554"/>
      </w:pPr>
      <w:r>
        <w:rPr/>
        <w:t>A caregiver has a physical disability or illness that impairs his/her ability to provide adequate care, supervision, or protection for a child, AND formal or informal supports (provided by other adults) are insufficient to compensate for this condition.</w:t>
      </w:r>
    </w:p>
    <w:p>
      <w:pPr>
        <w:pStyle w:val="BodyText"/>
        <w:spacing w:before="13"/>
        <w:rPr>
          <w:sz w:val="21"/>
        </w:rPr>
      </w:pPr>
    </w:p>
    <w:p>
      <w:pPr>
        <w:pStyle w:val="BodyText"/>
        <w:ind w:left="4320" w:right="1971"/>
      </w:pPr>
      <w:r>
        <w:rPr/>
        <w:t>For example, a physical disability, without support from other adults, prevents a caregiver from:</w:t>
      </w:r>
    </w:p>
    <w:p>
      <w:pPr>
        <w:pStyle w:val="BodyText"/>
        <w:spacing w:before="12"/>
        <w:rPr>
          <w:sz w:val="21"/>
        </w:rPr>
      </w:pPr>
    </w:p>
    <w:p>
      <w:pPr>
        <w:pStyle w:val="ListParagraph"/>
        <w:numPr>
          <w:ilvl w:val="2"/>
          <w:numId w:val="21"/>
        </w:numPr>
        <w:tabs>
          <w:tab w:pos="5039" w:val="left" w:leader="none"/>
          <w:tab w:pos="5040" w:val="left" w:leader="none"/>
        </w:tabs>
        <w:spacing w:line="240" w:lineRule="auto" w:before="0" w:after="0"/>
        <w:ind w:left="5039" w:right="1593" w:hanging="720"/>
        <w:jc w:val="left"/>
        <w:rPr>
          <w:sz w:val="22"/>
        </w:rPr>
      </w:pPr>
      <w:r>
        <w:rPr>
          <w:sz w:val="22"/>
        </w:rPr>
        <w:t>Maintaining a clean and safe household to the extent that the child’s health is compromised;</w:t>
      </w:r>
      <w:r>
        <w:rPr>
          <w:spacing w:val="-5"/>
          <w:sz w:val="22"/>
        </w:rPr>
        <w:t> </w:t>
      </w:r>
      <w:r>
        <w:rPr>
          <w:sz w:val="22"/>
        </w:rPr>
        <w:t>or</w:t>
      </w:r>
    </w:p>
    <w:p>
      <w:pPr>
        <w:pStyle w:val="BodyText"/>
      </w:pPr>
    </w:p>
    <w:p>
      <w:pPr>
        <w:pStyle w:val="ListParagraph"/>
        <w:numPr>
          <w:ilvl w:val="2"/>
          <w:numId w:val="21"/>
        </w:numPr>
        <w:tabs>
          <w:tab w:pos="5039" w:val="left" w:leader="none"/>
          <w:tab w:pos="5040" w:val="left" w:leader="none"/>
        </w:tabs>
        <w:spacing w:line="240" w:lineRule="auto" w:before="1" w:after="0"/>
        <w:ind w:left="5039" w:right="0" w:hanging="720"/>
        <w:jc w:val="left"/>
        <w:rPr>
          <w:sz w:val="22"/>
        </w:rPr>
      </w:pPr>
      <w:r>
        <w:rPr>
          <w:sz w:val="22"/>
        </w:rPr>
        <w:t>Providing regular meals for the</w:t>
      </w:r>
      <w:r>
        <w:rPr>
          <w:spacing w:val="-2"/>
          <w:sz w:val="22"/>
        </w:rPr>
        <w:t> </w:t>
      </w:r>
      <w:r>
        <w:rPr>
          <w:sz w:val="22"/>
        </w:rPr>
        <w:t>child.</w:t>
      </w:r>
    </w:p>
    <w:p>
      <w:pPr>
        <w:pStyle w:val="BodyText"/>
      </w:pPr>
    </w:p>
    <w:p>
      <w:pPr>
        <w:pStyle w:val="BodyText"/>
        <w:ind w:left="5039"/>
      </w:pPr>
      <w:r>
        <w:rPr/>
        <w:t>OR</w:t>
      </w:r>
    </w:p>
    <w:p>
      <w:pPr>
        <w:pStyle w:val="BodyText"/>
        <w:spacing w:before="12"/>
        <w:rPr>
          <w:sz w:val="21"/>
        </w:rPr>
      </w:pPr>
    </w:p>
    <w:p>
      <w:pPr>
        <w:pStyle w:val="ListParagraph"/>
        <w:numPr>
          <w:ilvl w:val="3"/>
          <w:numId w:val="21"/>
        </w:numPr>
        <w:tabs>
          <w:tab w:pos="5039" w:val="left" w:leader="none"/>
          <w:tab w:pos="5040" w:val="left" w:leader="none"/>
        </w:tabs>
        <w:spacing w:line="240" w:lineRule="auto" w:before="0" w:after="0"/>
        <w:ind w:left="5039" w:right="1454" w:hanging="630"/>
        <w:jc w:val="left"/>
        <w:rPr>
          <w:sz w:val="22"/>
        </w:rPr>
      </w:pPr>
      <w:r>
        <w:rPr>
          <w:sz w:val="22"/>
        </w:rPr>
        <w:t>The child is the primary source of support for his or her disabled or ill caregiver, and the time and energy spent providing support has a negative impact on the child’s</w:t>
      </w:r>
      <w:r>
        <w:rPr>
          <w:spacing w:val="-29"/>
          <w:sz w:val="22"/>
        </w:rPr>
        <w:t> </w:t>
      </w:r>
      <w:r>
        <w:rPr>
          <w:sz w:val="22"/>
        </w:rPr>
        <w:t>own functioning (e.g., the child’s school attendance, grades, or health are seriously</w:t>
      </w:r>
      <w:r>
        <w:rPr>
          <w:spacing w:val="-1"/>
          <w:sz w:val="22"/>
        </w:rPr>
        <w:t> </w:t>
      </w:r>
      <w:r>
        <w:rPr>
          <w:sz w:val="22"/>
        </w:rPr>
        <w:t>affected).</w:t>
      </w:r>
    </w:p>
    <w:p>
      <w:pPr>
        <w:pStyle w:val="BodyText"/>
        <w:spacing w:before="6"/>
        <w:rPr>
          <w:sz w:val="14"/>
        </w:rPr>
      </w:pPr>
    </w:p>
    <w:p>
      <w:pPr>
        <w:spacing w:before="100"/>
        <w:ind w:left="2159" w:right="0" w:firstLine="0"/>
        <w:jc w:val="left"/>
        <w:rPr>
          <w:i/>
          <w:sz w:val="22"/>
        </w:rPr>
      </w:pPr>
      <w:bookmarkStart w:name="Child" w:id="90"/>
      <w:bookmarkEnd w:id="90"/>
      <w:r>
        <w:rPr/>
      </w:r>
      <w:r>
        <w:rPr>
          <w:i/>
          <w:sz w:val="22"/>
        </w:rPr>
        <w:t>Child</w:t>
      </w:r>
    </w:p>
    <w:p>
      <w:pPr>
        <w:pStyle w:val="BodyText"/>
        <w:spacing w:before="7"/>
        <w:rPr>
          <w:i/>
          <w:sz w:val="14"/>
        </w:rPr>
      </w:pPr>
    </w:p>
    <w:p>
      <w:pPr>
        <w:spacing w:before="100"/>
        <w:ind w:left="2879" w:right="0" w:firstLine="0"/>
        <w:jc w:val="left"/>
        <w:rPr>
          <w:i/>
          <w:sz w:val="22"/>
        </w:rPr>
      </w:pPr>
      <w:bookmarkStart w:name="Child under 10 committing an offense" w:id="91"/>
      <w:bookmarkEnd w:id="91"/>
      <w:r>
        <w:rPr/>
      </w:r>
      <w:r>
        <w:rPr>
          <w:i/>
          <w:sz w:val="22"/>
        </w:rPr>
        <w:t>Child under 10 committing an offense</w:t>
      </w:r>
    </w:p>
    <w:p>
      <w:pPr>
        <w:pStyle w:val="BodyText"/>
        <w:ind w:left="2879" w:right="1593"/>
        <w:jc w:val="both"/>
      </w:pPr>
      <w:r>
        <w:rPr/>
        <w:t>A child who is less than 10 years of age commits any act that if done by an adult would be considered a felony or misdemeanor.</w:t>
      </w:r>
      <w:hyperlink w:history="true" w:anchor="_bookmark17">
        <w:r>
          <w:rPr>
            <w:position w:val="9"/>
            <w:sz w:val="14"/>
          </w:rPr>
          <w:t>1 </w:t>
        </w:r>
      </w:hyperlink>
      <w:r>
        <w:rPr/>
        <w:t>Exclude any offense that meets another FINA category.</w:t>
      </w:r>
    </w:p>
    <w:p>
      <w:pPr>
        <w:pStyle w:val="BodyText"/>
        <w:spacing w:before="10"/>
        <w:rPr>
          <w:sz w:val="21"/>
        </w:rPr>
      </w:pPr>
    </w:p>
    <w:p>
      <w:pPr>
        <w:spacing w:before="0"/>
        <w:ind w:left="2879" w:right="0" w:firstLine="0"/>
        <w:jc w:val="left"/>
        <w:rPr>
          <w:i/>
          <w:sz w:val="22"/>
        </w:rPr>
      </w:pPr>
      <w:bookmarkStart w:name="Runaway child" w:id="92"/>
      <w:bookmarkEnd w:id="92"/>
      <w:r>
        <w:rPr/>
      </w:r>
      <w:r>
        <w:rPr>
          <w:i/>
          <w:sz w:val="22"/>
        </w:rPr>
        <w:t>Runaway child</w:t>
      </w:r>
    </w:p>
    <w:p>
      <w:pPr>
        <w:pStyle w:val="BodyText"/>
        <w:spacing w:before="1"/>
        <w:ind w:left="2879" w:right="1842"/>
      </w:pPr>
      <w:r>
        <w:rPr/>
        <w:t>A child leaves a placement home or facility without permission and is likely to experience harm while on the run.</w:t>
      </w:r>
    </w:p>
    <w:p>
      <w:pPr>
        <w:pStyle w:val="BodyText"/>
      </w:pPr>
    </w:p>
    <w:p>
      <w:pPr>
        <w:pStyle w:val="BodyText"/>
        <w:ind w:left="2879"/>
        <w:jc w:val="both"/>
      </w:pPr>
      <w:r>
        <w:rPr/>
        <w:t>Examples include the following.</w:t>
      </w:r>
    </w:p>
    <w:p>
      <w:pPr>
        <w:pStyle w:val="BodyText"/>
      </w:pPr>
    </w:p>
    <w:p>
      <w:pPr>
        <w:pStyle w:val="ListParagraph"/>
        <w:numPr>
          <w:ilvl w:val="1"/>
          <w:numId w:val="21"/>
        </w:numPr>
        <w:tabs>
          <w:tab w:pos="3599" w:val="left" w:leader="none"/>
          <w:tab w:pos="3600" w:val="left" w:leader="none"/>
        </w:tabs>
        <w:spacing w:line="240" w:lineRule="auto" w:before="0" w:after="0"/>
        <w:ind w:left="3599" w:right="0" w:hanging="720"/>
        <w:jc w:val="both"/>
        <w:rPr>
          <w:sz w:val="22"/>
        </w:rPr>
      </w:pPr>
      <w:r>
        <w:rPr>
          <w:sz w:val="22"/>
        </w:rPr>
        <w:t>Child is still gone and intends to stay away</w:t>
      </w:r>
      <w:r>
        <w:rPr>
          <w:spacing w:val="-5"/>
          <w:sz w:val="22"/>
        </w:rPr>
        <w:t> </w:t>
      </w:r>
      <w:r>
        <w:rPr>
          <w:sz w:val="22"/>
        </w:rPr>
        <w:t>indefinitely.</w:t>
      </w:r>
    </w:p>
    <w:p>
      <w:pPr>
        <w:pStyle w:val="BodyText"/>
        <w:spacing w:before="12"/>
        <w:rPr>
          <w:sz w:val="21"/>
        </w:rPr>
      </w:pPr>
    </w:p>
    <w:p>
      <w:pPr>
        <w:pStyle w:val="ListParagraph"/>
        <w:numPr>
          <w:ilvl w:val="1"/>
          <w:numId w:val="21"/>
        </w:numPr>
        <w:tabs>
          <w:tab w:pos="3599" w:val="left" w:leader="none"/>
          <w:tab w:pos="3600" w:val="left" w:leader="none"/>
        </w:tabs>
        <w:spacing w:line="240" w:lineRule="auto" w:before="1" w:after="0"/>
        <w:ind w:left="3599" w:right="0" w:hanging="720"/>
        <w:jc w:val="both"/>
        <w:rPr>
          <w:sz w:val="22"/>
        </w:rPr>
      </w:pPr>
      <w:r>
        <w:rPr>
          <w:sz w:val="22"/>
        </w:rPr>
        <w:t>Child is or has been in the company of individuals who may harm</w:t>
      </w:r>
      <w:r>
        <w:rPr>
          <w:spacing w:val="-12"/>
          <w:sz w:val="22"/>
        </w:rPr>
        <w:t> </w:t>
      </w:r>
      <w:r>
        <w:rPr>
          <w:sz w:val="22"/>
        </w:rPr>
        <w:t>child.</w:t>
      </w:r>
    </w:p>
    <w:p>
      <w:pPr>
        <w:pStyle w:val="BodyText"/>
      </w:pPr>
    </w:p>
    <w:p>
      <w:pPr>
        <w:pStyle w:val="ListParagraph"/>
        <w:numPr>
          <w:ilvl w:val="1"/>
          <w:numId w:val="21"/>
        </w:numPr>
        <w:tabs>
          <w:tab w:pos="3599" w:val="left" w:leader="none"/>
          <w:tab w:pos="3600" w:val="left" w:leader="none"/>
        </w:tabs>
        <w:spacing w:line="240" w:lineRule="auto" w:before="0" w:after="0"/>
        <w:ind w:left="3599" w:right="0" w:hanging="720"/>
        <w:jc w:val="both"/>
        <w:rPr>
          <w:sz w:val="22"/>
        </w:rPr>
      </w:pPr>
      <w:r>
        <w:rPr>
          <w:sz w:val="22"/>
        </w:rPr>
        <w:t>Child is at risk for being trafficked or sexually</w:t>
      </w:r>
      <w:r>
        <w:rPr>
          <w:spacing w:val="-5"/>
          <w:sz w:val="22"/>
        </w:rPr>
        <w:t> </w:t>
      </w:r>
      <w:r>
        <w:rPr>
          <w:sz w:val="22"/>
        </w:rPr>
        <w:t>assaulted.</w:t>
      </w:r>
    </w:p>
    <w:p>
      <w:pPr>
        <w:pStyle w:val="BodyText"/>
        <w:rPr>
          <w:sz w:val="20"/>
        </w:rPr>
      </w:pPr>
    </w:p>
    <w:p>
      <w:pPr>
        <w:pStyle w:val="BodyText"/>
        <w:rPr>
          <w:sz w:val="20"/>
        </w:rPr>
      </w:pPr>
    </w:p>
    <w:p>
      <w:pPr>
        <w:pStyle w:val="BodyText"/>
        <w:rPr>
          <w:sz w:val="20"/>
        </w:rPr>
      </w:pPr>
    </w:p>
    <w:p>
      <w:pPr>
        <w:pStyle w:val="BodyText"/>
        <w:spacing w:before="11"/>
        <w:rPr>
          <w:sz w:val="15"/>
        </w:rPr>
      </w:pPr>
      <w:r>
        <w:rPr/>
        <w:pict>
          <v:line style="position:absolute;mso-position-horizontal-relative:page;mso-position-vertical-relative:paragraph;z-index:2704;mso-wrap-distance-left:0;mso-wrap-distance-right:0" from="72pt,12.785508pt" to="216pt,12.785508pt" stroked="true" strokeweight=".54pt" strokecolor="#000000">
            <v:stroke dashstyle="solid"/>
            <w10:wrap type="topAndBottom"/>
          </v:line>
        </w:pict>
      </w:r>
    </w:p>
    <w:p>
      <w:pPr>
        <w:spacing w:before="71"/>
        <w:ind w:left="1440" w:right="0" w:firstLine="0"/>
        <w:jc w:val="left"/>
        <w:rPr>
          <w:sz w:val="18"/>
        </w:rPr>
      </w:pPr>
      <w:bookmarkStart w:name="_bookmark17" w:id="93"/>
      <w:bookmarkEnd w:id="93"/>
      <w:r>
        <w:rPr/>
      </w:r>
      <w:r>
        <w:rPr>
          <w:position w:val="6"/>
          <w:sz w:val="12"/>
        </w:rPr>
        <w:t>1</w:t>
      </w:r>
      <w:r>
        <w:rPr>
          <w:sz w:val="18"/>
        </w:rPr>
        <w:t>As defined by K.S.A. 2015 Supp. 21-5102, and amendments thereto.</w:t>
      </w:r>
    </w:p>
    <w:p>
      <w:pPr>
        <w:spacing w:after="0"/>
        <w:jc w:val="left"/>
        <w:rPr>
          <w:sz w:val="18"/>
        </w:rPr>
        <w:sectPr>
          <w:pgSz w:w="12240" w:h="15840"/>
          <w:pgMar w:header="0" w:footer="524" w:top="1360" w:bottom="720" w:left="0" w:right="0"/>
        </w:sectPr>
      </w:pPr>
    </w:p>
    <w:p>
      <w:pPr>
        <w:pStyle w:val="ListParagraph"/>
        <w:numPr>
          <w:ilvl w:val="1"/>
          <w:numId w:val="21"/>
        </w:numPr>
        <w:tabs>
          <w:tab w:pos="3599" w:val="left" w:leader="none"/>
          <w:tab w:pos="3601" w:val="left" w:leader="none"/>
        </w:tabs>
        <w:spacing w:line="240" w:lineRule="auto" w:before="80" w:after="0"/>
        <w:ind w:left="3600" w:right="1699" w:hanging="720"/>
        <w:jc w:val="left"/>
        <w:rPr>
          <w:sz w:val="22"/>
        </w:rPr>
      </w:pPr>
      <w:r>
        <w:rPr>
          <w:sz w:val="22"/>
        </w:rPr>
        <w:t>Child is or has been reckless or takes extraordinary risks with his/her</w:t>
      </w:r>
      <w:r>
        <w:rPr>
          <w:spacing w:val="-35"/>
          <w:sz w:val="22"/>
        </w:rPr>
        <w:t> </w:t>
      </w:r>
      <w:r>
        <w:rPr>
          <w:sz w:val="22"/>
        </w:rPr>
        <w:t>life or</w:t>
      </w:r>
      <w:r>
        <w:rPr>
          <w:spacing w:val="-1"/>
          <w:sz w:val="22"/>
        </w:rPr>
        <w:t> </w:t>
      </w:r>
      <w:r>
        <w:rPr>
          <w:sz w:val="22"/>
        </w:rPr>
        <w:t>safety.</w:t>
      </w:r>
    </w:p>
    <w:p>
      <w:pPr>
        <w:pStyle w:val="BodyText"/>
        <w:spacing w:before="12"/>
        <w:rPr>
          <w:sz w:val="21"/>
        </w:rPr>
      </w:pPr>
    </w:p>
    <w:p>
      <w:pPr>
        <w:pStyle w:val="ListParagraph"/>
        <w:numPr>
          <w:ilvl w:val="1"/>
          <w:numId w:val="21"/>
        </w:numPr>
        <w:tabs>
          <w:tab w:pos="3600" w:val="left" w:leader="none"/>
          <w:tab w:pos="3601" w:val="left" w:leader="none"/>
        </w:tabs>
        <w:spacing w:line="240" w:lineRule="auto" w:before="0" w:after="0"/>
        <w:ind w:left="3600" w:right="0" w:hanging="720"/>
        <w:jc w:val="left"/>
        <w:rPr>
          <w:sz w:val="22"/>
        </w:rPr>
      </w:pPr>
      <w:r>
        <w:rPr>
          <w:sz w:val="22"/>
        </w:rPr>
        <w:t>Child repeatedly runs</w:t>
      </w:r>
      <w:r>
        <w:rPr>
          <w:spacing w:val="-2"/>
          <w:sz w:val="22"/>
        </w:rPr>
        <w:t> </w:t>
      </w:r>
      <w:r>
        <w:rPr>
          <w:sz w:val="22"/>
        </w:rPr>
        <w:t>away.</w:t>
      </w:r>
    </w:p>
    <w:p>
      <w:pPr>
        <w:pStyle w:val="BodyText"/>
      </w:pPr>
    </w:p>
    <w:p>
      <w:pPr>
        <w:pStyle w:val="ListParagraph"/>
        <w:numPr>
          <w:ilvl w:val="1"/>
          <w:numId w:val="21"/>
        </w:numPr>
        <w:tabs>
          <w:tab w:pos="3600" w:val="left" w:leader="none"/>
          <w:tab w:pos="3601" w:val="left" w:leader="none"/>
        </w:tabs>
        <w:spacing w:line="240" w:lineRule="auto" w:before="1" w:after="0"/>
        <w:ind w:left="3600" w:right="2044" w:hanging="720"/>
        <w:jc w:val="left"/>
        <w:rPr>
          <w:sz w:val="22"/>
        </w:rPr>
      </w:pPr>
      <w:r>
        <w:rPr>
          <w:sz w:val="22"/>
        </w:rPr>
        <w:t>Child has no shelter, and weather conditions, special needs, or other vulnerability make sleeping outdoors</w:t>
      </w:r>
      <w:r>
        <w:rPr>
          <w:spacing w:val="-3"/>
          <w:sz w:val="22"/>
        </w:rPr>
        <w:t> </w:t>
      </w:r>
      <w:r>
        <w:rPr>
          <w:sz w:val="22"/>
        </w:rPr>
        <w:t>dangerous.</w:t>
      </w:r>
    </w:p>
    <w:p>
      <w:pPr>
        <w:pStyle w:val="BodyText"/>
      </w:pPr>
    </w:p>
    <w:p>
      <w:pPr>
        <w:spacing w:line="292" w:lineRule="exact" w:before="0"/>
        <w:ind w:left="2880" w:right="0" w:firstLine="0"/>
        <w:jc w:val="left"/>
        <w:rPr>
          <w:i/>
          <w:sz w:val="22"/>
        </w:rPr>
      </w:pPr>
      <w:bookmarkStart w:name="Child substance use" w:id="94"/>
      <w:bookmarkEnd w:id="94"/>
      <w:r>
        <w:rPr/>
      </w:r>
      <w:r>
        <w:rPr>
          <w:i/>
          <w:sz w:val="22"/>
        </w:rPr>
        <w:t>Child substance use</w:t>
      </w:r>
    </w:p>
    <w:p>
      <w:pPr>
        <w:pStyle w:val="BodyText"/>
        <w:ind w:left="2879" w:right="1854"/>
      </w:pPr>
      <w:r>
        <w:rPr/>
        <w:t>A child is using alcohol or illegal drugs or is abusing prescription or over-the- counter drugs. Substance use is negatively impacting the child or family functioning.</w:t>
      </w:r>
    </w:p>
    <w:p>
      <w:pPr>
        <w:pStyle w:val="BodyText"/>
      </w:pPr>
    </w:p>
    <w:p>
      <w:pPr>
        <w:pStyle w:val="BodyText"/>
        <w:ind w:left="2880"/>
      </w:pPr>
      <w:r>
        <w:rPr/>
        <w:t>Examples include the following.</w:t>
      </w:r>
    </w:p>
    <w:p>
      <w:pPr>
        <w:pStyle w:val="BodyText"/>
      </w:pPr>
    </w:p>
    <w:p>
      <w:pPr>
        <w:pStyle w:val="ListParagraph"/>
        <w:numPr>
          <w:ilvl w:val="1"/>
          <w:numId w:val="21"/>
        </w:numPr>
        <w:tabs>
          <w:tab w:pos="3599" w:val="left" w:leader="none"/>
          <w:tab w:pos="3601" w:val="left" w:leader="none"/>
        </w:tabs>
        <w:spacing w:line="240" w:lineRule="auto" w:before="0" w:after="0"/>
        <w:ind w:left="3600" w:right="1439" w:hanging="720"/>
        <w:jc w:val="left"/>
        <w:rPr>
          <w:sz w:val="22"/>
        </w:rPr>
      </w:pPr>
      <w:r>
        <w:rPr>
          <w:sz w:val="22"/>
        </w:rPr>
        <w:t>Because of substance use, the child is not completing school work, or the quality of his/her work has</w:t>
      </w:r>
      <w:r>
        <w:rPr>
          <w:spacing w:val="-5"/>
          <w:sz w:val="22"/>
        </w:rPr>
        <w:t> </w:t>
      </w:r>
      <w:r>
        <w:rPr>
          <w:sz w:val="22"/>
        </w:rPr>
        <w:t>declined.</w:t>
      </w:r>
    </w:p>
    <w:p>
      <w:pPr>
        <w:pStyle w:val="BodyText"/>
        <w:spacing w:before="12"/>
        <w:rPr>
          <w:sz w:val="21"/>
        </w:rPr>
      </w:pPr>
    </w:p>
    <w:p>
      <w:pPr>
        <w:pStyle w:val="ListParagraph"/>
        <w:numPr>
          <w:ilvl w:val="1"/>
          <w:numId w:val="21"/>
        </w:numPr>
        <w:tabs>
          <w:tab w:pos="3599" w:val="left" w:leader="none"/>
          <w:tab w:pos="3601" w:val="left" w:leader="none"/>
        </w:tabs>
        <w:spacing w:line="240" w:lineRule="auto" w:before="1" w:after="0"/>
        <w:ind w:left="3600" w:right="0" w:hanging="720"/>
        <w:jc w:val="left"/>
        <w:rPr>
          <w:sz w:val="22"/>
        </w:rPr>
      </w:pPr>
      <w:r>
        <w:rPr>
          <w:sz w:val="22"/>
        </w:rPr>
        <w:t>Arguing or fighting between caregivers and child is</w:t>
      </w:r>
      <w:r>
        <w:rPr>
          <w:spacing w:val="-11"/>
          <w:sz w:val="22"/>
        </w:rPr>
        <w:t> </w:t>
      </w:r>
      <w:r>
        <w:rPr>
          <w:sz w:val="22"/>
        </w:rPr>
        <w:t>increasing.</w:t>
      </w:r>
    </w:p>
    <w:p>
      <w:pPr>
        <w:pStyle w:val="BodyText"/>
      </w:pPr>
    </w:p>
    <w:p>
      <w:pPr>
        <w:pStyle w:val="ListParagraph"/>
        <w:numPr>
          <w:ilvl w:val="1"/>
          <w:numId w:val="21"/>
        </w:numPr>
        <w:tabs>
          <w:tab w:pos="3599" w:val="left" w:leader="none"/>
          <w:tab w:pos="3601" w:val="left" w:leader="none"/>
        </w:tabs>
        <w:spacing w:line="240" w:lineRule="auto" w:before="0" w:after="0"/>
        <w:ind w:left="3600" w:right="0" w:hanging="720"/>
        <w:jc w:val="left"/>
        <w:rPr>
          <w:sz w:val="22"/>
        </w:rPr>
      </w:pPr>
      <w:r>
        <w:rPr>
          <w:sz w:val="22"/>
        </w:rPr>
        <w:t>Child is isolating</w:t>
      </w:r>
      <w:r>
        <w:rPr>
          <w:spacing w:val="-1"/>
          <w:sz w:val="22"/>
        </w:rPr>
        <w:t> </w:t>
      </w:r>
      <w:r>
        <w:rPr>
          <w:sz w:val="22"/>
        </w:rPr>
        <w:t>self.</w:t>
      </w:r>
    </w:p>
    <w:p>
      <w:pPr>
        <w:pStyle w:val="BodyText"/>
        <w:spacing w:before="12"/>
        <w:rPr>
          <w:sz w:val="21"/>
        </w:rPr>
      </w:pPr>
    </w:p>
    <w:p>
      <w:pPr>
        <w:pStyle w:val="ListParagraph"/>
        <w:numPr>
          <w:ilvl w:val="1"/>
          <w:numId w:val="21"/>
        </w:numPr>
        <w:tabs>
          <w:tab w:pos="3599" w:val="left" w:leader="none"/>
          <w:tab w:pos="3601" w:val="left" w:leader="none"/>
        </w:tabs>
        <w:spacing w:line="240" w:lineRule="auto" w:before="0" w:after="0"/>
        <w:ind w:left="3600" w:right="0" w:hanging="720"/>
        <w:jc w:val="left"/>
        <w:rPr>
          <w:sz w:val="22"/>
        </w:rPr>
      </w:pPr>
      <w:r>
        <w:rPr>
          <w:sz w:val="22"/>
        </w:rPr>
        <w:t>Child needs medical attention related to substance</w:t>
      </w:r>
      <w:r>
        <w:rPr>
          <w:spacing w:val="-7"/>
          <w:sz w:val="22"/>
        </w:rPr>
        <w:t> </w:t>
      </w:r>
      <w:r>
        <w:rPr>
          <w:sz w:val="22"/>
        </w:rPr>
        <w:t>abuse.</w:t>
      </w:r>
    </w:p>
    <w:p>
      <w:pPr>
        <w:pStyle w:val="BodyText"/>
      </w:pPr>
    </w:p>
    <w:p>
      <w:pPr>
        <w:pStyle w:val="ListParagraph"/>
        <w:numPr>
          <w:ilvl w:val="1"/>
          <w:numId w:val="21"/>
        </w:numPr>
        <w:tabs>
          <w:tab w:pos="3600" w:val="left" w:leader="none"/>
          <w:tab w:pos="3601" w:val="left" w:leader="none"/>
        </w:tabs>
        <w:spacing w:line="240" w:lineRule="auto" w:before="1" w:after="0"/>
        <w:ind w:left="3600" w:right="0" w:hanging="720"/>
        <w:jc w:val="left"/>
        <w:rPr>
          <w:sz w:val="22"/>
        </w:rPr>
      </w:pPr>
      <w:r>
        <w:rPr>
          <w:sz w:val="22"/>
        </w:rPr>
        <w:t>Child has indications of substance</w:t>
      </w:r>
      <w:r>
        <w:rPr>
          <w:spacing w:val="-2"/>
          <w:sz w:val="22"/>
        </w:rPr>
        <w:t> </w:t>
      </w:r>
      <w:r>
        <w:rPr>
          <w:sz w:val="22"/>
        </w:rPr>
        <w:t>dependency.</w:t>
      </w:r>
    </w:p>
    <w:p>
      <w:pPr>
        <w:pStyle w:val="BodyText"/>
        <w:spacing w:before="2"/>
        <w:rPr>
          <w:sz w:val="19"/>
        </w:rPr>
      </w:pPr>
      <w:r>
        <w:rPr/>
        <w:pict>
          <v:shape style="position:absolute;margin-left:72.000504pt;margin-top:14.938352pt;width:468pt;height:67.05pt;mso-position-horizontal-relative:page;mso-position-vertical-relative:paragraph;z-index:2728;mso-wrap-distance-left:0;mso-wrap-distance-right:0" type="#_x0000_t202" filled="false" stroked="true" strokeweight=".481pt" strokecolor="#000000">
            <v:textbox inset="0,0,0,0">
              <w:txbxContent>
                <w:p>
                  <w:pPr>
                    <w:spacing w:before="0"/>
                    <w:ind w:left="3668" w:right="0" w:firstLine="0"/>
                    <w:jc w:val="left"/>
                    <w:rPr>
                      <w:b/>
                      <w:sz w:val="20"/>
                    </w:rPr>
                  </w:pPr>
                  <w:r>
                    <w:rPr>
                      <w:b/>
                      <w:sz w:val="20"/>
                    </w:rPr>
                    <w:t>PRACTICE GUIDANCE</w:t>
                  </w:r>
                </w:p>
                <w:p>
                  <w:pPr>
                    <w:pStyle w:val="BodyText"/>
                    <w:spacing w:before="12"/>
                    <w:rPr>
                      <w:sz w:val="19"/>
                    </w:rPr>
                  </w:pPr>
                </w:p>
                <w:p>
                  <w:pPr>
                    <w:numPr>
                      <w:ilvl w:val="0"/>
                      <w:numId w:val="35"/>
                    </w:numPr>
                    <w:tabs>
                      <w:tab w:pos="435" w:val="left" w:leader="none"/>
                      <w:tab w:pos="436" w:val="left" w:leader="none"/>
                    </w:tabs>
                    <w:spacing w:before="1"/>
                    <w:ind w:left="435" w:right="0" w:hanging="360"/>
                    <w:jc w:val="left"/>
                    <w:rPr>
                      <w:sz w:val="20"/>
                    </w:rPr>
                  </w:pPr>
                  <w:r>
                    <w:rPr>
                      <w:sz w:val="20"/>
                    </w:rPr>
                    <w:t>If caregiver is providing alcohol or drugs to child, review whether an item in abuse</w:t>
                  </w:r>
                  <w:r>
                    <w:rPr>
                      <w:spacing w:val="-20"/>
                      <w:sz w:val="20"/>
                    </w:rPr>
                    <w:t> </w:t>
                  </w:r>
                  <w:r>
                    <w:rPr>
                      <w:sz w:val="20"/>
                    </w:rPr>
                    <w:t>applies.</w:t>
                  </w:r>
                </w:p>
                <w:p>
                  <w:pPr>
                    <w:numPr>
                      <w:ilvl w:val="0"/>
                      <w:numId w:val="35"/>
                    </w:numPr>
                    <w:tabs>
                      <w:tab w:pos="435" w:val="left" w:leader="none"/>
                      <w:tab w:pos="436" w:val="left" w:leader="none"/>
                    </w:tabs>
                    <w:spacing w:before="0"/>
                    <w:ind w:left="435" w:right="122" w:hanging="360"/>
                    <w:jc w:val="left"/>
                    <w:rPr>
                      <w:sz w:val="20"/>
                    </w:rPr>
                  </w:pPr>
                  <w:r>
                    <w:rPr>
                      <w:sz w:val="20"/>
                    </w:rPr>
                    <w:t>If caregiver is aware of the problem but not attempting to intervene, review whether neglect: lack of supervision applies.</w:t>
                  </w:r>
                </w:p>
              </w:txbxContent>
            </v:textbox>
            <v:stroke dashstyle="solid"/>
            <w10:wrap type="topAndBottom"/>
          </v:shape>
        </w:pict>
      </w:r>
    </w:p>
    <w:p>
      <w:pPr>
        <w:pStyle w:val="BodyText"/>
        <w:spacing w:before="4"/>
        <w:rPr>
          <w:sz w:val="12"/>
        </w:rPr>
      </w:pPr>
    </w:p>
    <w:p>
      <w:pPr>
        <w:spacing w:before="100"/>
        <w:ind w:left="2879" w:right="0" w:firstLine="0"/>
        <w:jc w:val="left"/>
        <w:rPr>
          <w:i/>
          <w:sz w:val="22"/>
        </w:rPr>
      </w:pPr>
      <w:bookmarkStart w:name="Truancy" w:id="95"/>
      <w:bookmarkEnd w:id="95"/>
      <w:r>
        <w:rPr/>
      </w:r>
      <w:r>
        <w:rPr>
          <w:i/>
          <w:sz w:val="22"/>
        </w:rPr>
        <w:t>Truancy</w:t>
      </w:r>
    </w:p>
    <w:p>
      <w:pPr>
        <w:pStyle w:val="BodyText"/>
        <w:ind w:left="2879"/>
      </w:pPr>
      <w:r>
        <w:rPr/>
        <w:t>Child is not attending school, as required by law.</w:t>
      </w:r>
    </w:p>
    <w:p>
      <w:pPr>
        <w:pStyle w:val="BodyText"/>
        <w:spacing w:before="12"/>
        <w:rPr>
          <w:sz w:val="21"/>
        </w:rPr>
      </w:pPr>
    </w:p>
    <w:p>
      <w:pPr>
        <w:pStyle w:val="ListParagraph"/>
        <w:numPr>
          <w:ilvl w:val="1"/>
          <w:numId w:val="21"/>
        </w:numPr>
        <w:tabs>
          <w:tab w:pos="3599" w:val="left" w:leader="none"/>
          <w:tab w:pos="3600" w:val="left" w:leader="none"/>
        </w:tabs>
        <w:spacing w:line="240" w:lineRule="auto" w:before="0" w:after="0"/>
        <w:ind w:left="3599" w:right="1781" w:hanging="720"/>
        <w:jc w:val="left"/>
        <w:rPr>
          <w:sz w:val="22"/>
        </w:rPr>
      </w:pPr>
      <w:r>
        <w:rPr>
          <w:sz w:val="22"/>
        </w:rPr>
        <w:t>Child is between the ages of 7 and 12 years and one of the following</w:t>
      </w:r>
      <w:r>
        <w:rPr>
          <w:spacing w:val="-33"/>
          <w:sz w:val="22"/>
        </w:rPr>
        <w:t> </w:t>
      </w:r>
      <w:r>
        <w:rPr>
          <w:sz w:val="22"/>
        </w:rPr>
        <w:t>is true:</w:t>
      </w:r>
    </w:p>
    <w:p>
      <w:pPr>
        <w:pStyle w:val="BodyText"/>
      </w:pPr>
    </w:p>
    <w:p>
      <w:pPr>
        <w:pStyle w:val="BodyText"/>
        <w:tabs>
          <w:tab w:pos="4320" w:val="left" w:leader="none"/>
        </w:tabs>
        <w:spacing w:before="1"/>
        <w:ind w:left="4320" w:right="2395" w:hanging="721"/>
      </w:pPr>
      <w:r>
        <w:rPr/>
        <w:t>»</w:t>
        <w:tab/>
        <w:t>Enrolled in school. Attending a registered home school</w:t>
      </w:r>
      <w:r>
        <w:rPr>
          <w:spacing w:val="-27"/>
        </w:rPr>
        <w:t> </w:t>
      </w:r>
      <w:r>
        <w:rPr/>
        <w:t>is considered</w:t>
      </w:r>
      <w:r>
        <w:rPr>
          <w:spacing w:val="-2"/>
        </w:rPr>
        <w:t> </w:t>
      </w:r>
      <w:r>
        <w:rPr/>
        <w:t>enrolled.</w:t>
      </w:r>
    </w:p>
    <w:p>
      <w:pPr>
        <w:pStyle w:val="BodyText"/>
        <w:spacing w:before="12"/>
        <w:rPr>
          <w:sz w:val="21"/>
        </w:rPr>
      </w:pPr>
    </w:p>
    <w:p>
      <w:pPr>
        <w:pStyle w:val="BodyText"/>
        <w:tabs>
          <w:tab w:pos="4319" w:val="left" w:leader="none"/>
        </w:tabs>
        <w:ind w:left="4320" w:right="1540" w:hanging="720"/>
      </w:pPr>
      <w:r>
        <w:rPr/>
        <w:t>»</w:t>
        <w:tab/>
        <w:t>Enrolled but truant. Truancy means that the number of unexcused absences is at</w:t>
      </w:r>
      <w:r>
        <w:rPr>
          <w:spacing w:val="-4"/>
        </w:rPr>
        <w:t> </w:t>
      </w:r>
      <w:r>
        <w:rPr/>
        <w:t>least:</w:t>
      </w:r>
    </w:p>
    <w:p>
      <w:pPr>
        <w:pStyle w:val="BodyText"/>
      </w:pPr>
    </w:p>
    <w:p>
      <w:pPr>
        <w:pStyle w:val="ListParagraph"/>
        <w:numPr>
          <w:ilvl w:val="0"/>
          <w:numId w:val="36"/>
        </w:numPr>
        <w:tabs>
          <w:tab w:pos="5040" w:val="left" w:leader="none"/>
          <w:tab w:pos="5041" w:val="left" w:leader="none"/>
        </w:tabs>
        <w:spacing w:line="240" w:lineRule="auto" w:before="1" w:after="0"/>
        <w:ind w:left="5040" w:right="0" w:hanging="720"/>
        <w:jc w:val="left"/>
        <w:rPr>
          <w:sz w:val="22"/>
        </w:rPr>
      </w:pPr>
      <w:r>
        <w:rPr>
          <w:sz w:val="22"/>
        </w:rPr>
        <w:t>Three days in a</w:t>
      </w:r>
      <w:r>
        <w:rPr>
          <w:spacing w:val="-2"/>
          <w:sz w:val="22"/>
        </w:rPr>
        <w:t> </w:t>
      </w:r>
      <w:r>
        <w:rPr>
          <w:sz w:val="22"/>
        </w:rPr>
        <w:t>row;</w:t>
      </w:r>
    </w:p>
    <w:p>
      <w:pPr>
        <w:spacing w:after="0" w:line="240" w:lineRule="auto"/>
        <w:jc w:val="left"/>
        <w:rPr>
          <w:sz w:val="22"/>
        </w:rPr>
        <w:sectPr>
          <w:pgSz w:w="12240" w:h="15840"/>
          <w:pgMar w:header="0" w:footer="524" w:top="1360" w:bottom="720" w:left="0" w:right="0"/>
        </w:sectPr>
      </w:pPr>
    </w:p>
    <w:p>
      <w:pPr>
        <w:pStyle w:val="ListParagraph"/>
        <w:numPr>
          <w:ilvl w:val="0"/>
          <w:numId w:val="36"/>
        </w:numPr>
        <w:tabs>
          <w:tab w:pos="5039" w:val="left" w:leader="none"/>
          <w:tab w:pos="5041" w:val="left" w:leader="none"/>
        </w:tabs>
        <w:spacing w:line="240" w:lineRule="auto" w:before="80" w:after="0"/>
        <w:ind w:left="5040" w:right="0" w:hanging="720"/>
        <w:jc w:val="left"/>
        <w:rPr>
          <w:sz w:val="22"/>
        </w:rPr>
      </w:pPr>
      <w:r>
        <w:rPr>
          <w:sz w:val="22"/>
        </w:rPr>
        <w:t>Five days in a semester;</w:t>
      </w:r>
      <w:r>
        <w:rPr>
          <w:spacing w:val="-14"/>
          <w:sz w:val="22"/>
        </w:rPr>
        <w:t> </w:t>
      </w:r>
      <w:r>
        <w:rPr>
          <w:sz w:val="22"/>
        </w:rPr>
        <w:t>or</w:t>
      </w:r>
    </w:p>
    <w:p>
      <w:pPr>
        <w:pStyle w:val="ListParagraph"/>
        <w:numPr>
          <w:ilvl w:val="0"/>
          <w:numId w:val="36"/>
        </w:numPr>
        <w:tabs>
          <w:tab w:pos="5039" w:val="left" w:leader="none"/>
          <w:tab w:pos="5041" w:val="left" w:leader="none"/>
        </w:tabs>
        <w:spacing w:line="240" w:lineRule="auto" w:before="0" w:after="0"/>
        <w:ind w:left="5040" w:right="0" w:hanging="720"/>
        <w:jc w:val="left"/>
        <w:rPr>
          <w:sz w:val="22"/>
        </w:rPr>
      </w:pPr>
      <w:r>
        <w:rPr>
          <w:sz w:val="22"/>
        </w:rPr>
        <w:t>Seven days in a school</w:t>
      </w:r>
      <w:r>
        <w:rPr>
          <w:spacing w:val="-12"/>
          <w:sz w:val="22"/>
        </w:rPr>
        <w:t> </w:t>
      </w:r>
      <w:r>
        <w:rPr>
          <w:sz w:val="22"/>
        </w:rPr>
        <w:t>year.</w:t>
      </w:r>
    </w:p>
    <w:p>
      <w:pPr>
        <w:pStyle w:val="BodyText"/>
        <w:spacing w:before="12"/>
        <w:rPr>
          <w:sz w:val="21"/>
        </w:rPr>
      </w:pPr>
    </w:p>
    <w:p>
      <w:pPr>
        <w:pStyle w:val="ListParagraph"/>
        <w:numPr>
          <w:ilvl w:val="1"/>
          <w:numId w:val="21"/>
        </w:numPr>
        <w:tabs>
          <w:tab w:pos="3600" w:val="left" w:leader="none"/>
          <w:tab w:pos="3601" w:val="left" w:leader="none"/>
        </w:tabs>
        <w:spacing w:line="240" w:lineRule="auto" w:before="0" w:after="0"/>
        <w:ind w:left="3600" w:right="0" w:hanging="720"/>
        <w:jc w:val="left"/>
        <w:rPr>
          <w:sz w:val="22"/>
        </w:rPr>
      </w:pPr>
      <w:r>
        <w:rPr>
          <w:sz w:val="22"/>
        </w:rPr>
        <w:t>Child under age 7 is enrolled in school and is</w:t>
      </w:r>
      <w:r>
        <w:rPr>
          <w:spacing w:val="-6"/>
          <w:sz w:val="22"/>
        </w:rPr>
        <w:t> </w:t>
      </w:r>
      <w:r>
        <w:rPr>
          <w:sz w:val="22"/>
        </w:rPr>
        <w:t>truant.</w:t>
      </w:r>
    </w:p>
    <w:p>
      <w:pPr>
        <w:pStyle w:val="BodyText"/>
      </w:pPr>
    </w:p>
    <w:p>
      <w:pPr>
        <w:pStyle w:val="BodyText"/>
        <w:spacing w:before="1"/>
        <w:ind w:left="2880"/>
      </w:pPr>
      <w:r>
        <w:rPr/>
        <w:t>K.S.A. 72-977, 72-1111, or 72-1113 and amendments thereto.</w:t>
      </w:r>
    </w:p>
    <w:p>
      <w:pPr>
        <w:pStyle w:val="BodyText"/>
        <w:spacing w:before="1"/>
        <w:rPr>
          <w:sz w:val="19"/>
        </w:rPr>
      </w:pPr>
      <w:r>
        <w:rPr/>
        <w:pict>
          <v:shape style="position:absolute;margin-left:72.000504pt;margin-top:14.889883pt;width:468pt;height:93.6pt;mso-position-horizontal-relative:page;mso-position-vertical-relative:paragraph;z-index:2752;mso-wrap-distance-left:0;mso-wrap-distance-right:0" type="#_x0000_t202" filled="false" stroked="true" strokeweight=".481pt" strokecolor="#000000">
            <v:textbox inset="0,0,0,0">
              <w:txbxContent>
                <w:p>
                  <w:pPr>
                    <w:spacing w:before="0"/>
                    <w:ind w:left="3608" w:right="0" w:firstLine="0"/>
                    <w:jc w:val="left"/>
                    <w:rPr>
                      <w:b/>
                      <w:sz w:val="20"/>
                    </w:rPr>
                  </w:pPr>
                  <w:r>
                    <w:rPr>
                      <w:b/>
                      <w:sz w:val="20"/>
                    </w:rPr>
                    <w:t>PRACTICE GUIDELINES</w:t>
                  </w:r>
                </w:p>
                <w:p>
                  <w:pPr>
                    <w:pStyle w:val="BodyText"/>
                    <w:spacing w:before="12"/>
                    <w:rPr>
                      <w:sz w:val="19"/>
                    </w:rPr>
                  </w:pPr>
                </w:p>
                <w:p>
                  <w:pPr>
                    <w:numPr>
                      <w:ilvl w:val="0"/>
                      <w:numId w:val="37"/>
                    </w:numPr>
                    <w:tabs>
                      <w:tab w:pos="445" w:val="left" w:leader="none"/>
                      <w:tab w:pos="446" w:val="left" w:leader="none"/>
                    </w:tabs>
                    <w:spacing w:before="1"/>
                    <w:ind w:left="445" w:right="343" w:hanging="360"/>
                    <w:jc w:val="left"/>
                    <w:rPr>
                      <w:sz w:val="20"/>
                    </w:rPr>
                  </w:pPr>
                  <w:r>
                    <w:rPr>
                      <w:sz w:val="20"/>
                    </w:rPr>
                    <w:t>If caregiver is contributing to the child missing school, such as keeping the child home to care for siblings, review whether criteria for educational neglect is</w:t>
                  </w:r>
                  <w:r>
                    <w:rPr>
                      <w:spacing w:val="-6"/>
                      <w:sz w:val="20"/>
                    </w:rPr>
                    <w:t> </w:t>
                  </w:r>
                  <w:r>
                    <w:rPr>
                      <w:sz w:val="20"/>
                    </w:rPr>
                    <w:t>met.</w:t>
                  </w:r>
                </w:p>
                <w:p>
                  <w:pPr>
                    <w:numPr>
                      <w:ilvl w:val="0"/>
                      <w:numId w:val="37"/>
                    </w:numPr>
                    <w:tabs>
                      <w:tab w:pos="444" w:val="left" w:leader="none"/>
                      <w:tab w:pos="445" w:val="left" w:leader="none"/>
                    </w:tabs>
                    <w:spacing w:before="0"/>
                    <w:ind w:left="444" w:right="136" w:hanging="359"/>
                    <w:jc w:val="left"/>
                    <w:rPr>
                      <w:sz w:val="20"/>
                    </w:rPr>
                  </w:pPr>
                  <w:r>
                    <w:rPr>
                      <w:sz w:val="20"/>
                    </w:rPr>
                    <w:t>If caregiver is aware of the concern and unwilling to address, review whether criteria for educational neglect is</w:t>
                  </w:r>
                  <w:r>
                    <w:rPr>
                      <w:spacing w:val="-1"/>
                      <w:sz w:val="20"/>
                    </w:rPr>
                    <w:t> </w:t>
                  </w:r>
                  <w:r>
                    <w:rPr>
                      <w:sz w:val="20"/>
                    </w:rPr>
                    <w:t>met.</w:t>
                  </w:r>
                </w:p>
                <w:p>
                  <w:pPr>
                    <w:numPr>
                      <w:ilvl w:val="0"/>
                      <w:numId w:val="37"/>
                    </w:numPr>
                    <w:tabs>
                      <w:tab w:pos="445" w:val="left" w:leader="none"/>
                      <w:tab w:pos="446" w:val="left" w:leader="none"/>
                    </w:tabs>
                    <w:spacing w:line="266" w:lineRule="exact" w:before="0"/>
                    <w:ind w:left="445" w:right="0" w:hanging="360"/>
                    <w:jc w:val="left"/>
                    <w:rPr>
                      <w:sz w:val="20"/>
                    </w:rPr>
                  </w:pPr>
                  <w:r>
                    <w:rPr>
                      <w:sz w:val="20"/>
                    </w:rPr>
                    <w:t>Follow county guidelines for specific truancy</w:t>
                  </w:r>
                  <w:r>
                    <w:rPr>
                      <w:spacing w:val="-4"/>
                      <w:sz w:val="20"/>
                    </w:rPr>
                    <w:t> </w:t>
                  </w:r>
                  <w:r>
                    <w:rPr>
                      <w:sz w:val="20"/>
                    </w:rPr>
                    <w:t>procedures.</w:t>
                  </w:r>
                </w:p>
              </w:txbxContent>
            </v:textbox>
            <v:stroke dashstyle="solid"/>
            <w10:wrap type="topAndBottom"/>
          </v:shape>
        </w:pict>
      </w:r>
    </w:p>
    <w:p>
      <w:pPr>
        <w:pStyle w:val="BodyText"/>
        <w:spacing w:before="4"/>
        <w:rPr>
          <w:sz w:val="12"/>
        </w:rPr>
      </w:pPr>
    </w:p>
    <w:p>
      <w:pPr>
        <w:spacing w:before="100"/>
        <w:ind w:left="2880" w:right="0" w:firstLine="0"/>
        <w:jc w:val="left"/>
        <w:rPr>
          <w:i/>
          <w:sz w:val="22"/>
        </w:rPr>
      </w:pPr>
      <w:bookmarkStart w:name="Child with behavior problems not listed " w:id="96"/>
      <w:bookmarkEnd w:id="96"/>
      <w:r>
        <w:rPr/>
      </w:r>
      <w:r>
        <w:rPr>
          <w:i/>
          <w:sz w:val="22"/>
        </w:rPr>
        <w:t>Child with behavior problems not listed above</w:t>
      </w:r>
    </w:p>
    <w:p>
      <w:pPr>
        <w:pStyle w:val="BodyText"/>
        <w:spacing w:line="480" w:lineRule="auto"/>
        <w:ind w:left="2880" w:right="3534" w:hanging="1"/>
      </w:pPr>
      <w:r>
        <w:rPr/>
        <w:t>Child’s actions negatively impact family or child functioning. Examples include the following.</w:t>
      </w:r>
    </w:p>
    <w:p>
      <w:pPr>
        <w:pStyle w:val="ListParagraph"/>
        <w:numPr>
          <w:ilvl w:val="1"/>
          <w:numId w:val="21"/>
        </w:numPr>
        <w:tabs>
          <w:tab w:pos="3599" w:val="left" w:leader="none"/>
          <w:tab w:pos="3600" w:val="left" w:leader="none"/>
        </w:tabs>
        <w:spacing w:line="292" w:lineRule="exact" w:before="0" w:after="0"/>
        <w:ind w:left="3599" w:right="0" w:hanging="720"/>
        <w:jc w:val="left"/>
        <w:rPr>
          <w:sz w:val="22"/>
        </w:rPr>
      </w:pPr>
      <w:r>
        <w:rPr>
          <w:sz w:val="22"/>
        </w:rPr>
        <w:t>Child is suicidal or</w:t>
      </w:r>
      <w:r>
        <w:rPr>
          <w:spacing w:val="-2"/>
          <w:sz w:val="22"/>
        </w:rPr>
        <w:t> </w:t>
      </w:r>
      <w:r>
        <w:rPr>
          <w:sz w:val="22"/>
        </w:rPr>
        <w:t>self-harming.</w:t>
      </w:r>
    </w:p>
    <w:p>
      <w:pPr>
        <w:pStyle w:val="BodyText"/>
      </w:pPr>
    </w:p>
    <w:p>
      <w:pPr>
        <w:pStyle w:val="ListParagraph"/>
        <w:numPr>
          <w:ilvl w:val="1"/>
          <w:numId w:val="21"/>
        </w:numPr>
        <w:tabs>
          <w:tab w:pos="3600" w:val="left" w:leader="none"/>
          <w:tab w:pos="3601" w:val="left" w:leader="none"/>
        </w:tabs>
        <w:spacing w:line="240" w:lineRule="auto" w:before="0" w:after="0"/>
        <w:ind w:left="3600" w:right="0" w:hanging="720"/>
        <w:jc w:val="left"/>
        <w:rPr>
          <w:sz w:val="22"/>
        </w:rPr>
      </w:pPr>
      <w:r>
        <w:rPr>
          <w:sz w:val="22"/>
        </w:rPr>
        <w:t>Child is harming other people or animals or destroying</w:t>
      </w:r>
      <w:r>
        <w:rPr>
          <w:spacing w:val="-10"/>
          <w:sz w:val="22"/>
        </w:rPr>
        <w:t> </w:t>
      </w:r>
      <w:r>
        <w:rPr>
          <w:sz w:val="22"/>
        </w:rPr>
        <w:t>property.</w:t>
      </w:r>
    </w:p>
    <w:p>
      <w:pPr>
        <w:pStyle w:val="BodyText"/>
      </w:pPr>
    </w:p>
    <w:p>
      <w:pPr>
        <w:pStyle w:val="ListParagraph"/>
        <w:numPr>
          <w:ilvl w:val="1"/>
          <w:numId w:val="21"/>
        </w:numPr>
        <w:tabs>
          <w:tab w:pos="3599" w:val="left" w:leader="none"/>
          <w:tab w:pos="3600" w:val="left" w:leader="none"/>
        </w:tabs>
        <w:spacing w:line="240" w:lineRule="auto" w:before="0" w:after="0"/>
        <w:ind w:left="3599" w:right="1560" w:hanging="720"/>
        <w:jc w:val="left"/>
        <w:rPr>
          <w:sz w:val="22"/>
        </w:rPr>
      </w:pPr>
      <w:r>
        <w:rPr>
          <w:sz w:val="22"/>
        </w:rPr>
        <w:t>Child’s sexual behavior is concerning, but there are no other indicators of sexual</w:t>
      </w:r>
      <w:r>
        <w:rPr>
          <w:spacing w:val="-2"/>
          <w:sz w:val="22"/>
        </w:rPr>
        <w:t> </w:t>
      </w:r>
      <w:r>
        <w:rPr>
          <w:sz w:val="22"/>
        </w:rPr>
        <w:t>abuse.</w:t>
      </w:r>
    </w:p>
    <w:p>
      <w:pPr>
        <w:pStyle w:val="BodyText"/>
        <w:spacing w:before="13"/>
        <w:rPr>
          <w:sz w:val="21"/>
        </w:rPr>
      </w:pPr>
    </w:p>
    <w:p>
      <w:pPr>
        <w:pStyle w:val="ListParagraph"/>
        <w:numPr>
          <w:ilvl w:val="1"/>
          <w:numId w:val="21"/>
        </w:numPr>
        <w:tabs>
          <w:tab w:pos="3599" w:val="left" w:leader="none"/>
          <w:tab w:pos="3600" w:val="left" w:leader="none"/>
        </w:tabs>
        <w:spacing w:line="240" w:lineRule="auto" w:before="0" w:after="0"/>
        <w:ind w:left="3599" w:right="1746" w:hanging="720"/>
        <w:jc w:val="left"/>
        <w:rPr>
          <w:sz w:val="22"/>
        </w:rPr>
      </w:pPr>
      <w:r>
        <w:rPr>
          <w:sz w:val="22"/>
        </w:rPr>
        <w:t>Child has symptoms of distress (e.g., sleep or eating disturbance,</w:t>
      </w:r>
      <w:r>
        <w:rPr>
          <w:spacing w:val="-34"/>
          <w:sz w:val="22"/>
        </w:rPr>
        <w:t> </w:t>
      </w:r>
      <w:r>
        <w:rPr>
          <w:sz w:val="22"/>
        </w:rPr>
        <w:t>mood swings,</w:t>
      </w:r>
      <w:r>
        <w:rPr>
          <w:spacing w:val="-2"/>
          <w:sz w:val="22"/>
        </w:rPr>
        <w:t> </w:t>
      </w:r>
      <w:r>
        <w:rPr>
          <w:sz w:val="22"/>
        </w:rPr>
        <w:t>phobias).</w:t>
      </w:r>
    </w:p>
    <w:p>
      <w:pPr>
        <w:pStyle w:val="BodyText"/>
      </w:pPr>
    </w:p>
    <w:p>
      <w:pPr>
        <w:pStyle w:val="ListParagraph"/>
        <w:numPr>
          <w:ilvl w:val="1"/>
          <w:numId w:val="21"/>
        </w:numPr>
        <w:tabs>
          <w:tab w:pos="3600" w:val="left" w:leader="none"/>
          <w:tab w:pos="3601" w:val="left" w:leader="none"/>
        </w:tabs>
        <w:spacing w:line="240" w:lineRule="auto" w:before="0" w:after="0"/>
        <w:ind w:left="3600" w:right="0" w:hanging="720"/>
        <w:jc w:val="left"/>
        <w:rPr>
          <w:sz w:val="22"/>
        </w:rPr>
      </w:pPr>
      <w:r>
        <w:rPr>
          <w:sz w:val="22"/>
        </w:rPr>
        <w:t>Increasing conflict in the home related to child’s</w:t>
      </w:r>
      <w:r>
        <w:rPr>
          <w:spacing w:val="-31"/>
          <w:sz w:val="22"/>
        </w:rPr>
        <w:t> </w:t>
      </w:r>
      <w:r>
        <w:rPr>
          <w:sz w:val="22"/>
        </w:rPr>
        <w:t>actions.</w:t>
      </w:r>
    </w:p>
    <w:p>
      <w:pPr>
        <w:pStyle w:val="BodyText"/>
        <w:spacing w:before="12"/>
        <w:rPr>
          <w:sz w:val="21"/>
        </w:rPr>
      </w:pPr>
    </w:p>
    <w:p>
      <w:pPr>
        <w:pStyle w:val="ListParagraph"/>
        <w:numPr>
          <w:ilvl w:val="1"/>
          <w:numId w:val="21"/>
        </w:numPr>
        <w:tabs>
          <w:tab w:pos="3600" w:val="left" w:leader="none"/>
          <w:tab w:pos="3601" w:val="left" w:leader="none"/>
        </w:tabs>
        <w:spacing w:line="240" w:lineRule="auto" w:before="1" w:after="0"/>
        <w:ind w:left="3600" w:right="0" w:hanging="720"/>
        <w:jc w:val="left"/>
        <w:rPr>
          <w:sz w:val="22"/>
        </w:rPr>
      </w:pPr>
      <w:r>
        <w:rPr>
          <w:sz w:val="22"/>
        </w:rPr>
        <w:t>Increasing disruptions of school classroom due to</w:t>
      </w:r>
      <w:r>
        <w:rPr>
          <w:spacing w:val="-31"/>
          <w:sz w:val="22"/>
        </w:rPr>
        <w:t> </w:t>
      </w:r>
      <w:r>
        <w:rPr>
          <w:sz w:val="22"/>
        </w:rPr>
        <w:t>actions.</w:t>
      </w:r>
    </w:p>
    <w:p>
      <w:pPr>
        <w:pStyle w:val="BodyText"/>
      </w:pPr>
    </w:p>
    <w:p>
      <w:pPr>
        <w:pStyle w:val="ListParagraph"/>
        <w:numPr>
          <w:ilvl w:val="1"/>
          <w:numId w:val="21"/>
        </w:numPr>
        <w:tabs>
          <w:tab w:pos="3600" w:val="left" w:leader="none"/>
          <w:tab w:pos="3601" w:val="left" w:leader="none"/>
        </w:tabs>
        <w:spacing w:line="240" w:lineRule="auto" w:before="0" w:after="0"/>
        <w:ind w:left="3600" w:right="0" w:hanging="720"/>
        <w:jc w:val="left"/>
        <w:rPr>
          <w:sz w:val="22"/>
        </w:rPr>
      </w:pPr>
      <w:r>
        <w:rPr>
          <w:sz w:val="22"/>
        </w:rPr>
        <w:t>Gang</w:t>
      </w:r>
      <w:r>
        <w:rPr>
          <w:spacing w:val="-2"/>
          <w:sz w:val="22"/>
        </w:rPr>
        <w:t> </w:t>
      </w:r>
      <w:r>
        <w:rPr>
          <w:sz w:val="22"/>
        </w:rPr>
        <w:t>involvement.</w:t>
      </w:r>
    </w:p>
    <w:p>
      <w:pPr>
        <w:pStyle w:val="BodyText"/>
      </w:pPr>
    </w:p>
    <w:p>
      <w:pPr>
        <w:pStyle w:val="ListParagraph"/>
        <w:numPr>
          <w:ilvl w:val="1"/>
          <w:numId w:val="21"/>
        </w:numPr>
        <w:tabs>
          <w:tab w:pos="3600" w:val="left" w:leader="none"/>
          <w:tab w:pos="3601" w:val="left" w:leader="none"/>
        </w:tabs>
        <w:spacing w:line="240" w:lineRule="auto" w:before="0" w:after="0"/>
        <w:ind w:left="3600" w:right="2123" w:hanging="720"/>
        <w:jc w:val="left"/>
        <w:rPr>
          <w:sz w:val="22"/>
        </w:rPr>
      </w:pPr>
      <w:r>
        <w:rPr>
          <w:sz w:val="22"/>
        </w:rPr>
        <w:t>Caregivers unable to manage child behavior related to a diagnosed condition.</w:t>
      </w:r>
    </w:p>
    <w:p>
      <w:pPr>
        <w:pStyle w:val="BodyText"/>
        <w:spacing w:before="12"/>
        <w:rPr>
          <w:sz w:val="21"/>
        </w:rPr>
      </w:pPr>
    </w:p>
    <w:p>
      <w:pPr>
        <w:spacing w:before="1"/>
        <w:ind w:left="2880" w:right="1518" w:firstLine="0"/>
        <w:jc w:val="left"/>
        <w:rPr>
          <w:i/>
          <w:sz w:val="22"/>
        </w:rPr>
      </w:pPr>
      <w:bookmarkStart w:name="Positive drug screen for infant or mothe" w:id="97"/>
      <w:bookmarkEnd w:id="97"/>
      <w:r>
        <w:rPr/>
      </w:r>
      <w:r>
        <w:rPr>
          <w:i/>
          <w:sz w:val="22"/>
        </w:rPr>
        <w:t>Positive drug screen for infant or mother of infant, AND family requests or appears </w:t>
      </w:r>
      <w:r>
        <w:rPr>
          <w:i/>
          <w:sz w:val="22"/>
        </w:rPr>
        <w:t>in need of service (automatic same-day response)</w:t>
      </w:r>
    </w:p>
    <w:p>
      <w:pPr>
        <w:pStyle w:val="BodyText"/>
        <w:ind w:left="2880" w:right="1675"/>
      </w:pPr>
      <w:r>
        <w:rPr/>
        <w:t>A medical professional reports that an infant had a positive drug screen or the mother had a positive drug screen, AND at least one of the following situations exists.</w:t>
      </w:r>
    </w:p>
    <w:p>
      <w:pPr>
        <w:spacing w:after="0"/>
        <w:sectPr>
          <w:pgSz w:w="12240" w:h="15840"/>
          <w:pgMar w:header="0" w:footer="524" w:top="1360" w:bottom="720" w:left="0" w:right="0"/>
        </w:sectPr>
      </w:pPr>
    </w:p>
    <w:p>
      <w:pPr>
        <w:pStyle w:val="ListParagraph"/>
        <w:numPr>
          <w:ilvl w:val="1"/>
          <w:numId w:val="21"/>
        </w:numPr>
        <w:tabs>
          <w:tab w:pos="3599" w:val="left" w:leader="none"/>
          <w:tab w:pos="3601" w:val="left" w:leader="none"/>
        </w:tabs>
        <w:spacing w:line="240" w:lineRule="auto" w:before="80" w:after="0"/>
        <w:ind w:left="3600" w:right="1589" w:hanging="720"/>
        <w:jc w:val="left"/>
        <w:rPr>
          <w:sz w:val="22"/>
        </w:rPr>
      </w:pPr>
      <w:r>
        <w:rPr>
          <w:sz w:val="22"/>
        </w:rPr>
        <w:t>The family requests being contacted by DCF for assessment and</w:t>
      </w:r>
      <w:r>
        <w:rPr>
          <w:spacing w:val="-33"/>
          <w:sz w:val="22"/>
        </w:rPr>
        <w:t> </w:t>
      </w:r>
      <w:r>
        <w:rPr>
          <w:sz w:val="22"/>
        </w:rPr>
        <w:t>possible services.</w:t>
      </w:r>
    </w:p>
    <w:p>
      <w:pPr>
        <w:pStyle w:val="BodyText"/>
        <w:spacing w:before="12"/>
        <w:rPr>
          <w:sz w:val="21"/>
        </w:rPr>
      </w:pPr>
    </w:p>
    <w:p>
      <w:pPr>
        <w:pStyle w:val="ListParagraph"/>
        <w:numPr>
          <w:ilvl w:val="1"/>
          <w:numId w:val="21"/>
        </w:numPr>
        <w:tabs>
          <w:tab w:pos="3599" w:val="left" w:leader="none"/>
          <w:tab w:pos="3601" w:val="left" w:leader="none"/>
        </w:tabs>
        <w:spacing w:line="240" w:lineRule="auto" w:before="0" w:after="0"/>
        <w:ind w:left="3600" w:right="0" w:hanging="720"/>
        <w:jc w:val="left"/>
        <w:rPr>
          <w:sz w:val="22"/>
        </w:rPr>
      </w:pPr>
      <w:r>
        <w:rPr>
          <w:sz w:val="22"/>
        </w:rPr>
        <w:t>The family appears in need of assessment and possible</w:t>
      </w:r>
      <w:r>
        <w:rPr>
          <w:spacing w:val="-9"/>
          <w:sz w:val="22"/>
        </w:rPr>
        <w:t> </w:t>
      </w:r>
      <w:r>
        <w:rPr>
          <w:sz w:val="22"/>
        </w:rPr>
        <w:t>services.</w:t>
      </w:r>
    </w:p>
    <w:p>
      <w:pPr>
        <w:pStyle w:val="BodyText"/>
      </w:pPr>
    </w:p>
    <w:p>
      <w:pPr>
        <w:pStyle w:val="BodyText"/>
        <w:spacing w:before="1"/>
        <w:ind w:left="3600"/>
      </w:pPr>
      <w:r>
        <w:rPr/>
        <w:t>Examples include:</w:t>
      </w:r>
    </w:p>
    <w:p>
      <w:pPr>
        <w:pStyle w:val="BodyText"/>
      </w:pPr>
    </w:p>
    <w:p>
      <w:pPr>
        <w:pStyle w:val="BodyText"/>
        <w:tabs>
          <w:tab w:pos="4319" w:val="left" w:leader="none"/>
        </w:tabs>
        <w:ind w:left="4319" w:right="1710" w:hanging="720"/>
      </w:pPr>
      <w:r>
        <w:rPr/>
        <w:t>»</w:t>
        <w:tab/>
        <w:t>Caregiver health will make caring for child difficult and there are no other</w:t>
      </w:r>
      <w:r>
        <w:rPr>
          <w:spacing w:val="-2"/>
        </w:rPr>
        <w:t> </w:t>
      </w:r>
      <w:r>
        <w:rPr/>
        <w:t>resources.</w:t>
      </w:r>
    </w:p>
    <w:p>
      <w:pPr>
        <w:pStyle w:val="BodyText"/>
        <w:spacing w:before="12"/>
        <w:rPr>
          <w:sz w:val="21"/>
        </w:rPr>
      </w:pPr>
    </w:p>
    <w:p>
      <w:pPr>
        <w:pStyle w:val="BodyText"/>
        <w:tabs>
          <w:tab w:pos="4319" w:val="left" w:leader="none"/>
        </w:tabs>
        <w:ind w:left="4319" w:right="1586" w:hanging="720"/>
      </w:pPr>
      <w:r>
        <w:rPr/>
        <w:t>»</w:t>
        <w:tab/>
        <w:t>Caregiver does not know how to care for infant or does not</w:t>
      </w:r>
      <w:r>
        <w:rPr>
          <w:spacing w:val="-28"/>
        </w:rPr>
        <w:t> </w:t>
      </w:r>
      <w:r>
        <w:rPr/>
        <w:t>know how to care for a high-risk or special needs</w:t>
      </w:r>
      <w:r>
        <w:rPr>
          <w:spacing w:val="-10"/>
        </w:rPr>
        <w:t> </w:t>
      </w:r>
      <w:r>
        <w:rPr/>
        <w:t>infant.</w:t>
      </w:r>
    </w:p>
    <w:p>
      <w:pPr>
        <w:pStyle w:val="BodyText"/>
        <w:spacing w:before="1"/>
      </w:pPr>
    </w:p>
    <w:p>
      <w:pPr>
        <w:pStyle w:val="BodyText"/>
        <w:tabs>
          <w:tab w:pos="4319" w:val="left" w:leader="none"/>
        </w:tabs>
        <w:ind w:left="4319" w:right="1737" w:hanging="720"/>
      </w:pPr>
      <w:r>
        <w:rPr/>
        <w:t>»</w:t>
        <w:tab/>
        <w:t>Caregiver does not have essential supplies for infant and has no family</w:t>
      </w:r>
      <w:r>
        <w:rPr>
          <w:spacing w:val="-1"/>
        </w:rPr>
        <w:t> </w:t>
      </w:r>
      <w:r>
        <w:rPr/>
        <w:t>support.</w:t>
      </w:r>
    </w:p>
    <w:p>
      <w:pPr>
        <w:pStyle w:val="BodyText"/>
        <w:spacing w:before="12"/>
        <w:rPr>
          <w:sz w:val="21"/>
        </w:rPr>
      </w:pPr>
    </w:p>
    <w:p>
      <w:pPr>
        <w:pStyle w:val="BodyText"/>
        <w:tabs>
          <w:tab w:pos="4319" w:val="left" w:leader="none"/>
        </w:tabs>
        <w:ind w:left="4319" w:right="1822" w:hanging="720"/>
      </w:pPr>
      <w:r>
        <w:rPr/>
        <w:t>»</w:t>
        <w:tab/>
        <w:t>Caregiver is not spending time with infant, cuddling, cooing,</w:t>
      </w:r>
      <w:r>
        <w:rPr>
          <w:spacing w:val="-30"/>
        </w:rPr>
        <w:t> </w:t>
      </w:r>
      <w:r>
        <w:rPr/>
        <w:t>or gazing with</w:t>
      </w:r>
      <w:r>
        <w:rPr>
          <w:spacing w:val="-1"/>
        </w:rPr>
        <w:t> </w:t>
      </w:r>
      <w:r>
        <w:rPr/>
        <w:t>infant.</w:t>
      </w:r>
    </w:p>
    <w:p>
      <w:pPr>
        <w:pStyle w:val="BodyText"/>
      </w:pPr>
    </w:p>
    <w:p>
      <w:pPr>
        <w:pStyle w:val="BodyText"/>
        <w:tabs>
          <w:tab w:pos="4319" w:val="left" w:leader="none"/>
        </w:tabs>
        <w:spacing w:before="1"/>
        <w:ind w:left="4319" w:right="1882" w:hanging="721"/>
      </w:pPr>
      <w:r>
        <w:rPr/>
        <w:t>»</w:t>
        <w:tab/>
        <w:t>Relationship between caregivers is strained, such as</w:t>
      </w:r>
      <w:r>
        <w:rPr>
          <w:spacing w:val="-29"/>
        </w:rPr>
        <w:t> </w:t>
      </w:r>
      <w:r>
        <w:rPr/>
        <w:t>significant arguing.</w:t>
      </w:r>
    </w:p>
    <w:p>
      <w:pPr>
        <w:pStyle w:val="BodyText"/>
        <w:spacing w:before="12"/>
        <w:rPr>
          <w:sz w:val="21"/>
        </w:rPr>
      </w:pPr>
    </w:p>
    <w:p>
      <w:pPr>
        <w:spacing w:before="0"/>
        <w:ind w:left="1439" w:right="0" w:firstLine="0"/>
        <w:jc w:val="left"/>
        <w:rPr>
          <w:i/>
          <w:sz w:val="22"/>
        </w:rPr>
      </w:pPr>
      <w:bookmarkStart w:name="Caregiver response" w:id="98"/>
      <w:bookmarkEnd w:id="98"/>
      <w:r>
        <w:rPr/>
      </w:r>
      <w:r>
        <w:rPr>
          <w:i/>
          <w:sz w:val="22"/>
        </w:rPr>
        <w:t>Caregiver response</w:t>
      </w:r>
    </w:p>
    <w:p>
      <w:pPr>
        <w:pStyle w:val="BodyText"/>
        <w:rPr>
          <w:i/>
        </w:rPr>
      </w:pPr>
    </w:p>
    <w:p>
      <w:pPr>
        <w:spacing w:before="0"/>
        <w:ind w:left="2159" w:right="0" w:firstLine="0"/>
        <w:jc w:val="left"/>
        <w:rPr>
          <w:i/>
          <w:sz w:val="22"/>
        </w:rPr>
      </w:pPr>
      <w:bookmarkStart w:name="Already addressing or willing to address" w:id="99"/>
      <w:bookmarkEnd w:id="99"/>
      <w:r>
        <w:rPr/>
      </w:r>
      <w:r>
        <w:rPr>
          <w:i/>
          <w:sz w:val="22"/>
        </w:rPr>
        <w:t>Already addressing or willing to address concern or has an open DCF case (screen out)</w:t>
      </w:r>
    </w:p>
    <w:p>
      <w:pPr>
        <w:pStyle w:val="BodyText"/>
        <w:rPr>
          <w:i/>
        </w:rPr>
      </w:pPr>
    </w:p>
    <w:p>
      <w:pPr>
        <w:pStyle w:val="BodyText"/>
        <w:spacing w:before="1"/>
        <w:ind w:left="2159"/>
      </w:pPr>
      <w:r>
        <w:rPr/>
        <w:t>AT LEAST ONE OF THE FOLLOWING:</w:t>
      </w:r>
    </w:p>
    <w:p>
      <w:pPr>
        <w:pStyle w:val="BodyText"/>
      </w:pPr>
    </w:p>
    <w:p>
      <w:pPr>
        <w:pStyle w:val="ListParagraph"/>
        <w:numPr>
          <w:ilvl w:val="0"/>
          <w:numId w:val="38"/>
        </w:numPr>
        <w:tabs>
          <w:tab w:pos="2879" w:val="left" w:leader="none"/>
          <w:tab w:pos="2880" w:val="left" w:leader="none"/>
        </w:tabs>
        <w:spacing w:line="240" w:lineRule="auto" w:before="0" w:after="0"/>
        <w:ind w:left="2879" w:right="1746" w:hanging="720"/>
        <w:jc w:val="left"/>
        <w:rPr>
          <w:sz w:val="22"/>
        </w:rPr>
      </w:pPr>
      <w:r>
        <w:rPr>
          <w:sz w:val="22"/>
        </w:rPr>
        <w:t>The reporter knows that the caregiver is actively engaged in formal or informal ways to address the concern and has no further need for a FINA</w:t>
      </w:r>
      <w:r>
        <w:rPr>
          <w:spacing w:val="-24"/>
          <w:sz w:val="22"/>
        </w:rPr>
        <w:t> </w:t>
      </w:r>
      <w:r>
        <w:rPr>
          <w:sz w:val="22"/>
        </w:rPr>
        <w:t>response.</w:t>
      </w:r>
    </w:p>
    <w:p>
      <w:pPr>
        <w:pStyle w:val="BodyText"/>
        <w:spacing w:before="12"/>
        <w:rPr>
          <w:sz w:val="21"/>
        </w:rPr>
      </w:pPr>
    </w:p>
    <w:p>
      <w:pPr>
        <w:pStyle w:val="ListParagraph"/>
        <w:numPr>
          <w:ilvl w:val="0"/>
          <w:numId w:val="38"/>
        </w:numPr>
        <w:tabs>
          <w:tab w:pos="2879" w:val="left" w:leader="none"/>
          <w:tab w:pos="2880" w:val="left" w:leader="none"/>
        </w:tabs>
        <w:spacing w:line="240" w:lineRule="auto" w:before="0" w:after="0"/>
        <w:ind w:left="2879" w:right="1820" w:hanging="720"/>
        <w:jc w:val="left"/>
        <w:rPr>
          <w:sz w:val="22"/>
        </w:rPr>
      </w:pPr>
      <w:r>
        <w:rPr>
          <w:sz w:val="22"/>
        </w:rPr>
        <w:t>The reporter knows that the caregiver is aware of the concern and is willing to engage in formal or informal ways to address the concern and has no further need for a FINA</w:t>
      </w:r>
      <w:r>
        <w:rPr>
          <w:spacing w:val="-4"/>
          <w:sz w:val="22"/>
        </w:rPr>
        <w:t> </w:t>
      </w:r>
      <w:r>
        <w:rPr>
          <w:sz w:val="22"/>
        </w:rPr>
        <w:t>response</w:t>
      </w:r>
    </w:p>
    <w:p>
      <w:pPr>
        <w:pStyle w:val="BodyText"/>
        <w:spacing w:before="1"/>
      </w:pPr>
    </w:p>
    <w:p>
      <w:pPr>
        <w:pStyle w:val="ListParagraph"/>
        <w:numPr>
          <w:ilvl w:val="0"/>
          <w:numId w:val="38"/>
        </w:numPr>
        <w:tabs>
          <w:tab w:pos="2879" w:val="left" w:leader="none"/>
          <w:tab w:pos="2880" w:val="left" w:leader="none"/>
        </w:tabs>
        <w:spacing w:line="240" w:lineRule="auto" w:before="0" w:after="0"/>
        <w:ind w:left="2879" w:right="2096" w:hanging="720"/>
        <w:jc w:val="left"/>
        <w:rPr>
          <w:sz w:val="22"/>
        </w:rPr>
      </w:pPr>
      <w:r>
        <w:rPr>
          <w:sz w:val="22"/>
        </w:rPr>
        <w:t>The family has a current open investigation or services case, AND the</w:t>
      </w:r>
      <w:r>
        <w:rPr>
          <w:spacing w:val="-34"/>
          <w:sz w:val="22"/>
        </w:rPr>
        <w:t> </w:t>
      </w:r>
      <w:r>
        <w:rPr>
          <w:sz w:val="22"/>
        </w:rPr>
        <w:t>initial screening decision is to assign as</w:t>
      </w:r>
      <w:r>
        <w:rPr>
          <w:spacing w:val="-4"/>
          <w:sz w:val="22"/>
        </w:rPr>
        <w:t> </w:t>
      </w:r>
      <w:r>
        <w:rPr>
          <w:sz w:val="22"/>
        </w:rPr>
        <w:t>FINA.</w:t>
      </w:r>
    </w:p>
    <w:p>
      <w:pPr>
        <w:spacing w:after="0" w:line="240" w:lineRule="auto"/>
        <w:jc w:val="left"/>
        <w:rPr>
          <w:sz w:val="22"/>
        </w:rPr>
        <w:sectPr>
          <w:pgSz w:w="12240" w:h="15840"/>
          <w:pgMar w:header="0" w:footer="524" w:top="1360" w:bottom="720" w:left="0" w:right="0"/>
        </w:sectPr>
      </w:pPr>
    </w:p>
    <w:p>
      <w:pPr>
        <w:pStyle w:val="BodyText"/>
        <w:ind w:left="1435"/>
        <w:rPr>
          <w:sz w:val="20"/>
        </w:rPr>
      </w:pPr>
      <w:r>
        <w:rPr>
          <w:sz w:val="20"/>
        </w:rPr>
        <w:pict>
          <v:shape style="width:468pt;height:120.25pt;mso-position-horizontal-relative:char;mso-position-vertical-relative:line" type="#_x0000_t202" filled="false" stroked="true" strokeweight=".481pt" strokecolor="#000000">
            <w10:anchorlock/>
            <v:textbox inset="0,0,0,0">
              <w:txbxContent>
                <w:p>
                  <w:pPr>
                    <w:spacing w:before="0"/>
                    <w:ind w:left="3608" w:right="0" w:firstLine="0"/>
                    <w:jc w:val="left"/>
                    <w:rPr>
                      <w:b/>
                      <w:sz w:val="20"/>
                    </w:rPr>
                  </w:pPr>
                  <w:r>
                    <w:rPr>
                      <w:b/>
                      <w:sz w:val="20"/>
                    </w:rPr>
                    <w:t>PRACTICE GUIDELINES</w:t>
                  </w:r>
                </w:p>
                <w:p>
                  <w:pPr>
                    <w:pStyle w:val="BodyText"/>
                    <w:spacing w:before="12"/>
                    <w:rPr>
                      <w:sz w:val="19"/>
                    </w:rPr>
                  </w:pPr>
                </w:p>
                <w:p>
                  <w:pPr>
                    <w:numPr>
                      <w:ilvl w:val="0"/>
                      <w:numId w:val="39"/>
                    </w:numPr>
                    <w:tabs>
                      <w:tab w:pos="442" w:val="left" w:leader="none"/>
                      <w:tab w:pos="443" w:val="left" w:leader="none"/>
                    </w:tabs>
                    <w:spacing w:before="1"/>
                    <w:ind w:left="442" w:right="0" w:hanging="360"/>
                    <w:jc w:val="left"/>
                    <w:rPr>
                      <w:sz w:val="20"/>
                    </w:rPr>
                  </w:pPr>
                  <w:r>
                    <w:rPr>
                      <w:sz w:val="20"/>
                    </w:rPr>
                    <w:t>Conduct a search to confirm a case is currently open that can address the new FINA</w:t>
                  </w:r>
                  <w:r>
                    <w:rPr>
                      <w:spacing w:val="-26"/>
                      <w:sz w:val="20"/>
                    </w:rPr>
                    <w:t> </w:t>
                  </w:r>
                  <w:r>
                    <w:rPr>
                      <w:sz w:val="20"/>
                    </w:rPr>
                    <w:t>concerns.</w:t>
                  </w:r>
                </w:p>
                <w:p>
                  <w:pPr>
                    <w:numPr>
                      <w:ilvl w:val="0"/>
                      <w:numId w:val="39"/>
                    </w:numPr>
                    <w:tabs>
                      <w:tab w:pos="442" w:val="left" w:leader="none"/>
                      <w:tab w:pos="443" w:val="left" w:leader="none"/>
                    </w:tabs>
                    <w:spacing w:before="0"/>
                    <w:ind w:left="442" w:right="249" w:hanging="360"/>
                    <w:jc w:val="left"/>
                    <w:rPr>
                      <w:sz w:val="20"/>
                    </w:rPr>
                  </w:pPr>
                  <w:r>
                    <w:rPr>
                      <w:sz w:val="20"/>
                    </w:rPr>
                    <w:t>If it is unclear whether the DCF worker is actively working with the family, contact the assigned investigation or services worker to determine whether the new FINA concerns can be incorporated into their current work. Use a preliminary inquiry if this determination cannot be made within the shift.</w:t>
                  </w:r>
                </w:p>
                <w:p>
                  <w:pPr>
                    <w:pStyle w:val="BodyText"/>
                    <w:spacing w:before="13"/>
                    <w:rPr>
                      <w:sz w:val="19"/>
                    </w:rPr>
                  </w:pPr>
                </w:p>
                <w:p>
                  <w:pPr>
                    <w:spacing w:before="0"/>
                    <w:ind w:left="82" w:right="0" w:firstLine="0"/>
                    <w:jc w:val="left"/>
                    <w:rPr>
                      <w:sz w:val="20"/>
                    </w:rPr>
                  </w:pPr>
                  <w:r>
                    <w:rPr>
                      <w:sz w:val="20"/>
                    </w:rPr>
                    <w:t>PPM 1431</w:t>
                  </w:r>
                </w:p>
              </w:txbxContent>
            </v:textbox>
            <v:stroke dashstyle="solid"/>
          </v:shape>
        </w:pict>
      </w:r>
      <w:r>
        <w:rPr>
          <w:sz w:val="20"/>
        </w:rPr>
      </w:r>
    </w:p>
    <w:p>
      <w:pPr>
        <w:pStyle w:val="BodyText"/>
        <w:spacing w:before="6"/>
        <w:rPr>
          <w:sz w:val="12"/>
        </w:rPr>
      </w:pPr>
    </w:p>
    <w:p>
      <w:pPr>
        <w:spacing w:before="100"/>
        <w:ind w:left="2160" w:right="0" w:firstLine="0"/>
        <w:jc w:val="left"/>
        <w:rPr>
          <w:i/>
          <w:sz w:val="22"/>
        </w:rPr>
      </w:pPr>
      <w:bookmarkStart w:name="Willing to address concern and requestin" w:id="100"/>
      <w:bookmarkEnd w:id="100"/>
      <w:r>
        <w:rPr/>
      </w:r>
      <w:r>
        <w:rPr>
          <w:i/>
          <w:sz w:val="22"/>
        </w:rPr>
        <w:t>Willing to address concern and requesting further services (screen in)</w:t>
      </w:r>
    </w:p>
    <w:p>
      <w:pPr>
        <w:pStyle w:val="BodyText"/>
        <w:ind w:left="2160" w:right="1612"/>
      </w:pPr>
      <w:r>
        <w:rPr/>
        <w:t>The reporter knows that the caregiver is aware of the reported concern, AND the family is requesting services.</w:t>
      </w:r>
    </w:p>
    <w:p>
      <w:pPr>
        <w:pStyle w:val="BodyText"/>
      </w:pPr>
    </w:p>
    <w:p>
      <w:pPr>
        <w:spacing w:before="0"/>
        <w:ind w:left="2160" w:right="0" w:firstLine="0"/>
        <w:jc w:val="left"/>
        <w:rPr>
          <w:i/>
          <w:sz w:val="22"/>
        </w:rPr>
      </w:pPr>
      <w:bookmarkStart w:name="Unwilling or unable to address concern (" w:id="101"/>
      <w:bookmarkEnd w:id="101"/>
      <w:r>
        <w:rPr/>
      </w:r>
      <w:r>
        <w:rPr>
          <w:i/>
          <w:sz w:val="22"/>
        </w:rPr>
        <w:t>Unwilling or unable to address concern (screen in)</w:t>
      </w:r>
    </w:p>
    <w:p>
      <w:pPr>
        <w:pStyle w:val="BodyText"/>
        <w:ind w:left="2160" w:right="1773"/>
      </w:pPr>
      <w:r>
        <w:rPr/>
        <w:t>Caregiver may be aware of concern but is unable or unwilling to address the reported concern, OR the reporter knows that the caregiver is not aware of the concern and therefore has not addressed it.</w:t>
      </w:r>
    </w:p>
    <w:p>
      <w:pPr>
        <w:pStyle w:val="BodyText"/>
      </w:pPr>
    </w:p>
    <w:p>
      <w:pPr>
        <w:spacing w:before="0"/>
        <w:ind w:left="2160" w:right="0" w:firstLine="0"/>
        <w:jc w:val="left"/>
        <w:rPr>
          <w:i/>
          <w:sz w:val="22"/>
        </w:rPr>
      </w:pPr>
      <w:bookmarkStart w:name="Unknown (screen in)" w:id="102"/>
      <w:bookmarkEnd w:id="102"/>
      <w:r>
        <w:rPr/>
      </w:r>
      <w:r>
        <w:rPr>
          <w:i/>
          <w:sz w:val="22"/>
        </w:rPr>
        <w:t>Unknown (screen in)</w:t>
      </w:r>
    </w:p>
    <w:p>
      <w:pPr>
        <w:pStyle w:val="BodyText"/>
        <w:ind w:left="2160" w:right="1616"/>
      </w:pPr>
      <w:r>
        <w:rPr/>
        <w:t>The reporter does not know whether the caregiver is aware of the reported concern OR does not know whether the caregiver is willing to address the concern.</w:t>
      </w:r>
    </w:p>
    <w:p>
      <w:pPr>
        <w:pStyle w:val="BodyText"/>
        <w:spacing w:before="1"/>
        <w:rPr>
          <w:sz w:val="19"/>
        </w:rPr>
      </w:pPr>
      <w:r>
        <w:rPr/>
        <w:pict>
          <v:shape style="position:absolute;margin-left:72.000504pt;margin-top:14.929719pt;width:468pt;height:53.75pt;mso-position-horizontal-relative:page;mso-position-vertical-relative:paragraph;z-index:2800;mso-wrap-distance-left:0;mso-wrap-distance-right:0" type="#_x0000_t202" filled="false" stroked="true" strokeweight=".481pt" strokecolor="#000000">
            <v:textbox inset="0,0,0,0">
              <w:txbxContent>
                <w:p>
                  <w:pPr>
                    <w:spacing w:before="0"/>
                    <w:ind w:left="3668" w:right="0" w:firstLine="0"/>
                    <w:jc w:val="left"/>
                    <w:rPr>
                      <w:b/>
                      <w:sz w:val="20"/>
                    </w:rPr>
                  </w:pPr>
                  <w:r>
                    <w:rPr>
                      <w:b/>
                      <w:sz w:val="20"/>
                    </w:rPr>
                    <w:t>PRACTICE GUIDANCE</w:t>
                  </w:r>
                </w:p>
                <w:p>
                  <w:pPr>
                    <w:pStyle w:val="BodyText"/>
                    <w:spacing w:before="13"/>
                    <w:rPr>
                      <w:sz w:val="19"/>
                    </w:rPr>
                  </w:pPr>
                </w:p>
                <w:p>
                  <w:pPr>
                    <w:spacing w:before="0"/>
                    <w:ind w:left="103" w:right="199" w:firstLine="0"/>
                    <w:jc w:val="left"/>
                    <w:rPr>
                      <w:sz w:val="20"/>
                    </w:rPr>
                  </w:pPr>
                  <w:r>
                    <w:rPr>
                      <w:sz w:val="20"/>
                    </w:rPr>
                    <w:t>If the reporter knows that the caregiver </w:t>
                  </w:r>
                  <w:r>
                    <w:rPr>
                      <w:b/>
                      <w:sz w:val="20"/>
                    </w:rPr>
                    <w:t>is </w:t>
                  </w:r>
                  <w:r>
                    <w:rPr>
                      <w:sz w:val="20"/>
                    </w:rPr>
                    <w:t>aware of the concern, AND that the caregiver is </w:t>
                  </w:r>
                  <w:r>
                    <w:rPr>
                      <w:b/>
                      <w:sz w:val="20"/>
                    </w:rPr>
                    <w:t>unwilling </w:t>
                  </w:r>
                  <w:r>
                    <w:rPr>
                      <w:sz w:val="20"/>
                    </w:rPr>
                    <w:t>to address the reported concern, confirm whether the concern meets criteria for abuse or neglect.</w:t>
                  </w:r>
                </w:p>
              </w:txbxContent>
            </v:textbox>
            <v:stroke dashstyle="solid"/>
            <w10:wrap type="topAndBottom"/>
          </v:shape>
        </w:pict>
      </w:r>
    </w:p>
    <w:p>
      <w:pPr>
        <w:pStyle w:val="BodyText"/>
        <w:spacing w:before="4"/>
        <w:rPr>
          <w:sz w:val="12"/>
        </w:rPr>
      </w:pPr>
    </w:p>
    <w:p>
      <w:pPr>
        <w:spacing w:before="100"/>
        <w:ind w:left="1440" w:right="0" w:firstLine="0"/>
        <w:jc w:val="left"/>
        <w:rPr>
          <w:i/>
          <w:sz w:val="22"/>
        </w:rPr>
      </w:pPr>
      <w:bookmarkStart w:name="Pregnant woman using substance (PWS) oth" w:id="103"/>
      <w:bookmarkEnd w:id="103"/>
      <w:r>
        <w:rPr/>
      </w:r>
      <w:r>
        <w:rPr>
          <w:i/>
          <w:sz w:val="22"/>
        </w:rPr>
        <w:t>Pregnant woman using substance (PWS) other than nicotine</w:t>
      </w:r>
    </w:p>
    <w:p>
      <w:pPr>
        <w:pStyle w:val="BodyText"/>
        <w:ind w:left="1439" w:right="1470"/>
      </w:pPr>
      <w:r>
        <w:rPr/>
        <w:t>A woman is currently pregnant; aware of the pregnancy; AND using alcohol or illegal substances or abusing prescription medication. Exclude nicotine.</w:t>
      </w:r>
    </w:p>
    <w:p>
      <w:pPr>
        <w:pStyle w:val="BodyText"/>
        <w:spacing w:before="12"/>
        <w:rPr>
          <w:sz w:val="21"/>
        </w:rPr>
      </w:pPr>
    </w:p>
    <w:p>
      <w:pPr>
        <w:pStyle w:val="BodyText"/>
        <w:ind w:left="1439"/>
      </w:pPr>
      <w:r>
        <w:rPr/>
        <w:t>Indicators of use include:</w:t>
      </w:r>
    </w:p>
    <w:p>
      <w:pPr>
        <w:pStyle w:val="BodyText"/>
      </w:pPr>
    </w:p>
    <w:p>
      <w:pPr>
        <w:pStyle w:val="ListParagraph"/>
        <w:numPr>
          <w:ilvl w:val="0"/>
          <w:numId w:val="38"/>
        </w:numPr>
        <w:tabs>
          <w:tab w:pos="2879" w:val="left" w:leader="none"/>
          <w:tab w:pos="2880" w:val="left" w:leader="none"/>
        </w:tabs>
        <w:spacing w:line="240" w:lineRule="auto" w:before="1" w:after="0"/>
        <w:ind w:left="2879" w:right="0" w:hanging="720"/>
        <w:jc w:val="left"/>
        <w:rPr>
          <w:sz w:val="22"/>
        </w:rPr>
      </w:pPr>
      <w:r>
        <w:rPr>
          <w:sz w:val="22"/>
        </w:rPr>
        <w:t>Mother had a positive drug screen during</w:t>
      </w:r>
      <w:r>
        <w:rPr>
          <w:spacing w:val="-5"/>
          <w:sz w:val="22"/>
        </w:rPr>
        <w:t> </w:t>
      </w:r>
      <w:r>
        <w:rPr>
          <w:sz w:val="22"/>
        </w:rPr>
        <w:t>pregnancy;</w:t>
      </w:r>
    </w:p>
    <w:p>
      <w:pPr>
        <w:pStyle w:val="ListParagraph"/>
        <w:numPr>
          <w:ilvl w:val="0"/>
          <w:numId w:val="38"/>
        </w:numPr>
        <w:tabs>
          <w:tab w:pos="2879" w:val="left" w:leader="none"/>
          <w:tab w:pos="2880" w:val="left" w:leader="none"/>
        </w:tabs>
        <w:spacing w:line="240" w:lineRule="auto" w:before="0" w:after="0"/>
        <w:ind w:left="2879" w:right="0" w:hanging="720"/>
        <w:jc w:val="left"/>
        <w:rPr>
          <w:sz w:val="22"/>
        </w:rPr>
      </w:pPr>
      <w:r>
        <w:rPr>
          <w:sz w:val="22"/>
        </w:rPr>
        <w:t>Disclosure of use by</w:t>
      </w:r>
      <w:r>
        <w:rPr>
          <w:spacing w:val="-3"/>
          <w:sz w:val="22"/>
        </w:rPr>
        <w:t> </w:t>
      </w:r>
      <w:r>
        <w:rPr>
          <w:sz w:val="22"/>
        </w:rPr>
        <w:t>mother;</w:t>
      </w:r>
    </w:p>
    <w:p>
      <w:pPr>
        <w:pStyle w:val="ListParagraph"/>
        <w:numPr>
          <w:ilvl w:val="0"/>
          <w:numId w:val="38"/>
        </w:numPr>
        <w:tabs>
          <w:tab w:pos="2879" w:val="left" w:leader="none"/>
          <w:tab w:pos="2880" w:val="left" w:leader="none"/>
        </w:tabs>
        <w:spacing w:line="292" w:lineRule="exact" w:before="0" w:after="0"/>
        <w:ind w:left="2879" w:right="0" w:hanging="720"/>
        <w:jc w:val="left"/>
        <w:rPr>
          <w:sz w:val="22"/>
        </w:rPr>
      </w:pPr>
      <w:r>
        <w:rPr>
          <w:sz w:val="22"/>
        </w:rPr>
        <w:t>Pregnant woman was observed</w:t>
      </w:r>
      <w:r>
        <w:rPr>
          <w:spacing w:val="-4"/>
          <w:sz w:val="22"/>
        </w:rPr>
        <w:t> </w:t>
      </w:r>
      <w:r>
        <w:rPr>
          <w:sz w:val="22"/>
        </w:rPr>
        <w:t>using;</w:t>
      </w:r>
    </w:p>
    <w:p>
      <w:pPr>
        <w:pStyle w:val="ListParagraph"/>
        <w:numPr>
          <w:ilvl w:val="0"/>
          <w:numId w:val="38"/>
        </w:numPr>
        <w:tabs>
          <w:tab w:pos="2879" w:val="left" w:leader="none"/>
          <w:tab w:pos="2880" w:val="left" w:leader="none"/>
        </w:tabs>
        <w:spacing w:line="292" w:lineRule="exact" w:before="0" w:after="0"/>
        <w:ind w:left="2879" w:right="0" w:hanging="720"/>
        <w:jc w:val="left"/>
        <w:rPr>
          <w:sz w:val="22"/>
        </w:rPr>
      </w:pPr>
      <w:r>
        <w:rPr>
          <w:sz w:val="22"/>
        </w:rPr>
        <w:t>Pregnant woman appeared under the</w:t>
      </w:r>
      <w:r>
        <w:rPr>
          <w:spacing w:val="-3"/>
          <w:sz w:val="22"/>
        </w:rPr>
        <w:t> </w:t>
      </w:r>
      <w:r>
        <w:rPr>
          <w:sz w:val="22"/>
        </w:rPr>
        <w:t>influence;</w:t>
      </w:r>
    </w:p>
    <w:p>
      <w:pPr>
        <w:pStyle w:val="ListParagraph"/>
        <w:numPr>
          <w:ilvl w:val="0"/>
          <w:numId w:val="38"/>
        </w:numPr>
        <w:tabs>
          <w:tab w:pos="2880" w:val="left" w:leader="none"/>
          <w:tab w:pos="2881" w:val="left" w:leader="none"/>
        </w:tabs>
        <w:spacing w:line="240" w:lineRule="auto" w:before="0" w:after="0"/>
        <w:ind w:left="2880" w:right="0" w:hanging="720"/>
        <w:jc w:val="left"/>
        <w:rPr>
          <w:sz w:val="22"/>
        </w:rPr>
      </w:pPr>
      <w:r>
        <w:rPr>
          <w:sz w:val="22"/>
        </w:rPr>
        <w:t>Pregnant woman has a history of children born positive at birth;</w:t>
      </w:r>
      <w:r>
        <w:rPr>
          <w:spacing w:val="-10"/>
          <w:sz w:val="22"/>
        </w:rPr>
        <w:t> </w:t>
      </w:r>
      <w:r>
        <w:rPr>
          <w:sz w:val="22"/>
        </w:rPr>
        <w:t>or</w:t>
      </w:r>
    </w:p>
    <w:p>
      <w:pPr>
        <w:pStyle w:val="ListParagraph"/>
        <w:numPr>
          <w:ilvl w:val="0"/>
          <w:numId w:val="38"/>
        </w:numPr>
        <w:tabs>
          <w:tab w:pos="2880" w:val="left" w:leader="none"/>
          <w:tab w:pos="2881" w:val="left" w:leader="none"/>
        </w:tabs>
        <w:spacing w:line="240" w:lineRule="auto" w:before="0" w:after="0"/>
        <w:ind w:left="2880" w:right="0" w:hanging="720"/>
        <w:jc w:val="left"/>
        <w:rPr>
          <w:sz w:val="22"/>
        </w:rPr>
      </w:pPr>
      <w:r>
        <w:rPr>
          <w:sz w:val="22"/>
        </w:rPr>
        <w:t>Pregnant woman has a history of substance use and is likely to</w:t>
      </w:r>
      <w:r>
        <w:rPr>
          <w:spacing w:val="-11"/>
          <w:sz w:val="22"/>
        </w:rPr>
        <w:t> </w:t>
      </w:r>
      <w:r>
        <w:rPr>
          <w:sz w:val="22"/>
        </w:rPr>
        <w:t>relapse.</w:t>
      </w:r>
    </w:p>
    <w:p>
      <w:pPr>
        <w:pStyle w:val="BodyText"/>
      </w:pPr>
    </w:p>
    <w:p>
      <w:pPr>
        <w:pStyle w:val="BodyText"/>
        <w:ind w:left="1440"/>
      </w:pPr>
      <w:r>
        <w:rPr/>
        <w:t>PPM 1415</w:t>
      </w:r>
    </w:p>
    <w:p>
      <w:pPr>
        <w:spacing w:after="0"/>
        <w:sectPr>
          <w:pgSz w:w="12240" w:h="15840"/>
          <w:pgMar w:header="0" w:footer="524" w:top="1440" w:bottom="720" w:left="0" w:right="0"/>
        </w:sectPr>
      </w:pPr>
    </w:p>
    <w:p>
      <w:pPr>
        <w:pStyle w:val="BodyText"/>
        <w:ind w:left="1435"/>
        <w:rPr>
          <w:sz w:val="20"/>
        </w:rPr>
      </w:pPr>
      <w:r>
        <w:rPr>
          <w:sz w:val="20"/>
        </w:rPr>
        <w:pict>
          <v:shape style="width:468pt;height:67.05pt;mso-position-horizontal-relative:char;mso-position-vertical-relative:line" type="#_x0000_t202" filled="false" stroked="true" strokeweight=".481pt" strokecolor="#000000">
            <w10:anchorlock/>
            <v:textbox inset="0,0,0,0">
              <w:txbxContent>
                <w:p>
                  <w:pPr>
                    <w:spacing w:before="0"/>
                    <w:ind w:left="3668" w:right="0" w:firstLine="0"/>
                    <w:jc w:val="left"/>
                    <w:rPr>
                      <w:b/>
                      <w:sz w:val="20"/>
                    </w:rPr>
                  </w:pPr>
                  <w:r>
                    <w:rPr>
                      <w:b/>
                      <w:sz w:val="20"/>
                    </w:rPr>
                    <w:t>PRACTICE GUIDANCE</w:t>
                  </w:r>
                </w:p>
                <w:p>
                  <w:pPr>
                    <w:pStyle w:val="BodyText"/>
                    <w:spacing w:before="12"/>
                    <w:rPr>
                      <w:sz w:val="19"/>
                    </w:rPr>
                  </w:pPr>
                </w:p>
                <w:p>
                  <w:pPr>
                    <w:numPr>
                      <w:ilvl w:val="0"/>
                      <w:numId w:val="40"/>
                    </w:numPr>
                    <w:tabs>
                      <w:tab w:pos="463" w:val="left" w:leader="none"/>
                      <w:tab w:pos="464" w:val="left" w:leader="none"/>
                    </w:tabs>
                    <w:spacing w:before="1"/>
                    <w:ind w:left="463" w:right="0" w:hanging="360"/>
                    <w:jc w:val="left"/>
                    <w:rPr>
                      <w:sz w:val="20"/>
                    </w:rPr>
                  </w:pPr>
                  <w:r>
                    <w:rPr>
                      <w:sz w:val="20"/>
                    </w:rPr>
                    <w:t>If other children are in the home, review screening for FINA: caregiver substance</w:t>
                  </w:r>
                  <w:r>
                    <w:rPr>
                      <w:spacing w:val="-18"/>
                      <w:sz w:val="20"/>
                    </w:rPr>
                    <w:t> </w:t>
                  </w:r>
                  <w:r>
                    <w:rPr>
                      <w:sz w:val="20"/>
                    </w:rPr>
                    <w:t>use.</w:t>
                  </w:r>
                </w:p>
                <w:p>
                  <w:pPr>
                    <w:numPr>
                      <w:ilvl w:val="0"/>
                      <w:numId w:val="40"/>
                    </w:numPr>
                    <w:tabs>
                      <w:tab w:pos="463" w:val="left" w:leader="none"/>
                      <w:tab w:pos="464" w:val="left" w:leader="none"/>
                    </w:tabs>
                    <w:spacing w:before="0"/>
                    <w:ind w:left="463" w:right="582" w:hanging="360"/>
                    <w:jc w:val="left"/>
                    <w:rPr>
                      <w:sz w:val="20"/>
                    </w:rPr>
                  </w:pPr>
                  <w:r>
                    <w:rPr>
                      <w:sz w:val="20"/>
                    </w:rPr>
                    <w:t>If a mother in late stages of pregnancy used early in pregnancy and has not used since, do not mark.</w:t>
                  </w:r>
                </w:p>
              </w:txbxContent>
            </v:textbox>
            <v:stroke dashstyle="solid"/>
          </v:shape>
        </w:pict>
      </w:r>
      <w:r>
        <w:rPr>
          <w:sz w:val="20"/>
        </w:rPr>
      </w:r>
    </w:p>
    <w:p>
      <w:pPr>
        <w:pStyle w:val="BodyText"/>
        <w:spacing w:before="6"/>
        <w:rPr>
          <w:sz w:val="11"/>
        </w:rPr>
      </w:pPr>
    </w:p>
    <w:p>
      <w:pPr>
        <w:spacing w:before="100"/>
        <w:ind w:left="1439" w:right="0" w:firstLine="0"/>
        <w:jc w:val="left"/>
        <w:rPr>
          <w:i/>
          <w:sz w:val="22"/>
        </w:rPr>
      </w:pPr>
      <w:bookmarkStart w:name="No FINA or PWS criteria are met." w:id="104"/>
      <w:bookmarkEnd w:id="104"/>
      <w:r>
        <w:rPr/>
      </w:r>
      <w:r>
        <w:rPr>
          <w:i/>
          <w:sz w:val="22"/>
        </w:rPr>
        <w:t>No FINA or PWS criteria are met.</w:t>
      </w:r>
    </w:p>
    <w:p>
      <w:pPr>
        <w:pStyle w:val="BodyText"/>
        <w:ind w:left="1439" w:right="1661"/>
      </w:pPr>
      <w:r>
        <w:rPr/>
        <w:t>Concerns reported do not meet definitions for any FINA type and does not meet definition for PWS.</w:t>
      </w:r>
    </w:p>
    <w:p>
      <w:pPr>
        <w:pStyle w:val="BodyText"/>
        <w:rPr>
          <w:sz w:val="28"/>
        </w:rPr>
      </w:pPr>
    </w:p>
    <w:p>
      <w:pPr>
        <w:spacing w:before="213"/>
        <w:ind w:left="1440" w:right="0" w:firstLine="0"/>
        <w:jc w:val="left"/>
        <w:rPr>
          <w:b/>
          <w:sz w:val="20"/>
        </w:rPr>
      </w:pPr>
      <w:bookmarkStart w:name="Overrides" w:id="105"/>
      <w:bookmarkEnd w:id="105"/>
      <w:r>
        <w:rPr/>
      </w:r>
      <w:bookmarkStart w:name="_bookmark18" w:id="106"/>
      <w:bookmarkEnd w:id="106"/>
      <w:r>
        <w:rPr/>
      </w:r>
      <w:r>
        <w:rPr>
          <w:b/>
          <w:sz w:val="20"/>
        </w:rPr>
        <w:t>Overrides</w:t>
      </w:r>
    </w:p>
    <w:p>
      <w:pPr>
        <w:pStyle w:val="BodyText"/>
        <w:rPr>
          <w:b/>
        </w:rPr>
      </w:pPr>
    </w:p>
    <w:p>
      <w:pPr>
        <w:pStyle w:val="BodyText"/>
        <w:ind w:left="1440"/>
      </w:pPr>
      <w:r>
        <w:rPr>
          <w:u w:val="single"/>
        </w:rPr>
        <w:t>Worker override to screen out</w:t>
      </w:r>
    </w:p>
    <w:p>
      <w:pPr>
        <w:pStyle w:val="BodyText"/>
        <w:spacing w:before="6"/>
        <w:rPr>
          <w:sz w:val="14"/>
        </w:rPr>
      </w:pPr>
    </w:p>
    <w:p>
      <w:pPr>
        <w:spacing w:before="100"/>
        <w:ind w:left="1439" w:right="1727" w:firstLine="0"/>
        <w:jc w:val="both"/>
        <w:rPr>
          <w:sz w:val="22"/>
        </w:rPr>
      </w:pPr>
      <w:bookmarkStart w:name="PWS is receiving Temporary Assistance fo" w:id="107"/>
      <w:bookmarkEnd w:id="107"/>
      <w:r>
        <w:rPr/>
      </w:r>
      <w:bookmarkStart w:name="_bookmark19" w:id="108"/>
      <w:bookmarkEnd w:id="108"/>
      <w:r>
        <w:rPr/>
      </w:r>
      <w:r>
        <w:rPr>
          <w:i/>
          <w:sz w:val="22"/>
        </w:rPr>
        <w:t>PWS is receiving Temporary Assistance for Family (TAF) cash benefits AND no children in home </w:t>
      </w:r>
      <w:r>
        <w:rPr>
          <w:sz w:val="22"/>
        </w:rPr>
        <w:t>The definition for “pregnant woman using substance” is met; however, the woman is currently receiving TAF cash benefits, AND there are no other children in the home.</w:t>
      </w:r>
    </w:p>
    <w:p>
      <w:pPr>
        <w:pStyle w:val="BodyText"/>
      </w:pPr>
    </w:p>
    <w:p>
      <w:pPr>
        <w:pStyle w:val="BodyText"/>
        <w:ind w:left="1439"/>
        <w:jc w:val="both"/>
      </w:pPr>
      <w:r>
        <w:rPr/>
        <w:t>PPM 1415E</w:t>
      </w:r>
    </w:p>
    <w:p>
      <w:pPr>
        <w:pStyle w:val="BodyText"/>
        <w:rPr>
          <w:sz w:val="19"/>
        </w:rPr>
      </w:pPr>
      <w:r>
        <w:rPr/>
        <w:pict>
          <v:shape style="position:absolute;margin-left:72.000504pt;margin-top:14.854555pt;width:468pt;height:53.8pt;mso-position-horizontal-relative:page;mso-position-vertical-relative:paragraph;z-index:2848;mso-wrap-distance-left:0;mso-wrap-distance-right:0" type="#_x0000_t202" filled="false" stroked="true" strokeweight=".481pt" strokecolor="#000000">
            <v:textbox inset="0,0,0,0">
              <w:txbxContent>
                <w:p>
                  <w:pPr>
                    <w:spacing w:before="0"/>
                    <w:ind w:left="3652" w:right="3652" w:firstLine="0"/>
                    <w:jc w:val="center"/>
                    <w:rPr>
                      <w:b/>
                      <w:sz w:val="20"/>
                    </w:rPr>
                  </w:pPr>
                  <w:r>
                    <w:rPr>
                      <w:b/>
                      <w:sz w:val="20"/>
                    </w:rPr>
                    <w:t>PRACTICE GUIDANCE</w:t>
                  </w:r>
                </w:p>
                <w:p>
                  <w:pPr>
                    <w:pStyle w:val="BodyText"/>
                    <w:rPr>
                      <w:sz w:val="20"/>
                    </w:rPr>
                  </w:pPr>
                </w:p>
                <w:p>
                  <w:pPr>
                    <w:numPr>
                      <w:ilvl w:val="0"/>
                      <w:numId w:val="41"/>
                    </w:numPr>
                    <w:tabs>
                      <w:tab w:pos="463" w:val="left" w:leader="none"/>
                      <w:tab w:pos="464" w:val="left" w:leader="none"/>
                    </w:tabs>
                    <w:spacing w:before="1"/>
                    <w:ind w:left="463" w:right="0" w:hanging="360"/>
                    <w:jc w:val="left"/>
                    <w:rPr>
                      <w:sz w:val="20"/>
                    </w:rPr>
                  </w:pPr>
                  <w:r>
                    <w:rPr>
                      <w:sz w:val="20"/>
                    </w:rPr>
                    <w:t>Forward information to TAF</w:t>
                  </w:r>
                  <w:r>
                    <w:rPr>
                      <w:spacing w:val="-4"/>
                      <w:sz w:val="20"/>
                    </w:rPr>
                    <w:t> </w:t>
                  </w:r>
                  <w:r>
                    <w:rPr>
                      <w:sz w:val="20"/>
                    </w:rPr>
                    <w:t>worker.</w:t>
                  </w:r>
                </w:p>
                <w:p>
                  <w:pPr>
                    <w:numPr>
                      <w:ilvl w:val="0"/>
                      <w:numId w:val="41"/>
                    </w:numPr>
                    <w:tabs>
                      <w:tab w:pos="463" w:val="left" w:leader="none"/>
                      <w:tab w:pos="464" w:val="left" w:leader="none"/>
                    </w:tabs>
                    <w:spacing w:before="0"/>
                    <w:ind w:left="463" w:right="0" w:hanging="360"/>
                    <w:jc w:val="left"/>
                    <w:rPr>
                      <w:sz w:val="20"/>
                    </w:rPr>
                  </w:pPr>
                  <w:r>
                    <w:rPr>
                      <w:sz w:val="20"/>
                    </w:rPr>
                    <w:t>In override rationale, include TAF worker</w:t>
                  </w:r>
                  <w:r>
                    <w:rPr>
                      <w:spacing w:val="-2"/>
                      <w:sz w:val="20"/>
                    </w:rPr>
                    <w:t> </w:t>
                  </w:r>
                  <w:r>
                    <w:rPr>
                      <w:sz w:val="20"/>
                    </w:rPr>
                    <w:t>name.</w:t>
                  </w:r>
                </w:p>
              </w:txbxContent>
            </v:textbox>
            <v:stroke dashstyle="solid"/>
            <w10:wrap type="topAndBottom"/>
          </v:shape>
        </w:pict>
      </w:r>
    </w:p>
    <w:p>
      <w:pPr>
        <w:pStyle w:val="BodyText"/>
        <w:spacing w:before="4"/>
        <w:rPr>
          <w:sz w:val="12"/>
        </w:rPr>
      </w:pPr>
    </w:p>
    <w:p>
      <w:pPr>
        <w:spacing w:before="100"/>
        <w:ind w:left="1440" w:right="1461" w:firstLine="0"/>
        <w:jc w:val="left"/>
        <w:rPr>
          <w:sz w:val="22"/>
        </w:rPr>
      </w:pPr>
      <w:bookmarkStart w:name="Person causing harm is non-family/unregu" w:id="109"/>
      <w:bookmarkEnd w:id="109"/>
      <w:r>
        <w:rPr/>
      </w:r>
      <w:bookmarkStart w:name="_bookmark20" w:id="110"/>
      <w:bookmarkEnd w:id="110"/>
      <w:r>
        <w:rPr/>
      </w:r>
      <w:r>
        <w:rPr>
          <w:i/>
          <w:sz w:val="22"/>
        </w:rPr>
        <w:t>Person causing harm is non-family/unregulated caregiver, AND law enforcement is investigating </w:t>
      </w:r>
      <w:r>
        <w:rPr>
          <w:sz w:val="22"/>
        </w:rPr>
        <w:t>All abuse or neglect types marked have a person causing harm who is not a household member. The worker notified law enforcement, and law enforcement confirms that they will investigate the concern and do not require DCF assistance.</w:t>
      </w:r>
    </w:p>
    <w:p>
      <w:pPr>
        <w:pStyle w:val="BodyText"/>
        <w:spacing w:before="12"/>
        <w:rPr>
          <w:sz w:val="21"/>
        </w:rPr>
      </w:pPr>
    </w:p>
    <w:p>
      <w:pPr>
        <w:pStyle w:val="BodyText"/>
        <w:spacing w:before="1"/>
        <w:ind w:left="1440"/>
      </w:pPr>
      <w:r>
        <w:rPr/>
        <w:t>PPM 1351, 1352</w:t>
      </w:r>
    </w:p>
    <w:p>
      <w:pPr>
        <w:pStyle w:val="BodyText"/>
        <w:spacing w:before="1"/>
        <w:rPr>
          <w:sz w:val="19"/>
        </w:rPr>
      </w:pPr>
      <w:r>
        <w:rPr/>
        <w:pict>
          <v:shape style="position:absolute;margin-left:72.000504pt;margin-top:14.889414pt;width:468pt;height:67.05pt;mso-position-horizontal-relative:page;mso-position-vertical-relative:paragraph;z-index:2872;mso-wrap-distance-left:0;mso-wrap-distance-right:0" type="#_x0000_t202" filled="false" stroked="true" strokeweight=".481pt" strokecolor="#000000">
            <v:textbox inset="0,0,0,0">
              <w:txbxContent>
                <w:p>
                  <w:pPr>
                    <w:spacing w:before="0"/>
                    <w:ind w:left="3668" w:right="0" w:firstLine="0"/>
                    <w:jc w:val="left"/>
                    <w:rPr>
                      <w:b/>
                      <w:sz w:val="20"/>
                    </w:rPr>
                  </w:pPr>
                  <w:r>
                    <w:rPr>
                      <w:b/>
                      <w:sz w:val="20"/>
                    </w:rPr>
                    <w:t>PRACTICE GUIDANCE</w:t>
                  </w:r>
                </w:p>
                <w:p>
                  <w:pPr>
                    <w:pStyle w:val="BodyText"/>
                    <w:spacing w:before="13"/>
                    <w:rPr>
                      <w:sz w:val="19"/>
                    </w:rPr>
                  </w:pPr>
                </w:p>
                <w:p>
                  <w:pPr>
                    <w:spacing w:before="0"/>
                    <w:ind w:left="103" w:right="404" w:firstLine="0"/>
                    <w:jc w:val="left"/>
                    <w:rPr>
                      <w:sz w:val="20"/>
                    </w:rPr>
                  </w:pPr>
                  <w:r>
                    <w:rPr>
                      <w:sz w:val="20"/>
                    </w:rPr>
                    <w:t>In override rationale, include law enforcement department and officer name. The report will be screened out for abuse and neglect. The report MAY be forwarded to a region to assign to assist law enforcement if requested.</w:t>
                  </w:r>
                </w:p>
              </w:txbxContent>
            </v:textbox>
            <v:stroke dashstyle="solid"/>
            <w10:wrap type="topAndBottom"/>
          </v:shape>
        </w:pict>
      </w:r>
    </w:p>
    <w:p>
      <w:pPr>
        <w:pStyle w:val="BodyText"/>
        <w:spacing w:before="3"/>
        <w:rPr>
          <w:sz w:val="12"/>
        </w:rPr>
      </w:pPr>
    </w:p>
    <w:p>
      <w:pPr>
        <w:spacing w:before="100"/>
        <w:ind w:left="1439" w:right="1757" w:firstLine="0"/>
        <w:jc w:val="both"/>
        <w:rPr>
          <w:sz w:val="22"/>
        </w:rPr>
      </w:pPr>
      <w:bookmarkStart w:name="An employee of DCF or KDADS is person ca" w:id="111"/>
      <w:bookmarkEnd w:id="111"/>
      <w:r>
        <w:rPr/>
      </w:r>
      <w:bookmarkStart w:name="_bookmark21" w:id="112"/>
      <w:bookmarkEnd w:id="112"/>
      <w:r>
        <w:rPr/>
      </w:r>
      <w:r>
        <w:rPr>
          <w:i/>
          <w:sz w:val="22"/>
        </w:rPr>
        <w:t>An employee of DCF or KDADS is person causing harm, or employee’s child is a reported victim </w:t>
      </w:r>
      <w:r>
        <w:rPr>
          <w:sz w:val="22"/>
        </w:rPr>
        <w:t>All abuse or neglect types marked have a person causing harm who is an employee of DCF or KDAD; OR an employee of DCF or KDAD is the parent of any reported victim.</w:t>
      </w:r>
    </w:p>
    <w:p>
      <w:pPr>
        <w:spacing w:after="0"/>
        <w:jc w:val="both"/>
        <w:rPr>
          <w:sz w:val="22"/>
        </w:rPr>
        <w:sectPr>
          <w:pgSz w:w="12240" w:h="15840"/>
          <w:pgMar w:header="0" w:footer="524" w:top="1440" w:bottom="720" w:left="0" w:right="0"/>
        </w:sectPr>
      </w:pPr>
    </w:p>
    <w:p>
      <w:pPr>
        <w:spacing w:before="80"/>
        <w:ind w:left="1439" w:right="2288" w:firstLine="0"/>
        <w:jc w:val="both"/>
        <w:rPr>
          <w:sz w:val="22"/>
        </w:rPr>
      </w:pPr>
      <w:r>
        <w:rPr>
          <w:i/>
          <w:sz w:val="22"/>
        </w:rPr>
        <w:t>Child resides on Native American reservation, AND tribe does not request DCF assistance</w:t>
      </w:r>
      <w:r>
        <w:rPr>
          <w:sz w:val="22"/>
        </w:rPr>
        <w:t>. Child resides on a reservation of one of the four Kansas tribes (Sac and Fox, Prairie Band Potawatomie, Kickapoo, or Iowa), AND tribe agrees to take the case with no further DCF</w:t>
      </w:r>
    </w:p>
    <w:p>
      <w:pPr>
        <w:pStyle w:val="BodyText"/>
        <w:ind w:left="1439" w:right="1519"/>
      </w:pPr>
      <w:r>
        <w:rPr/>
        <w:t>assessment. Do not mark for an incident that occurred on a reservation if the child does not live on the reservation.</w:t>
      </w:r>
    </w:p>
    <w:p>
      <w:pPr>
        <w:pStyle w:val="BodyText"/>
        <w:rPr>
          <w:sz w:val="19"/>
        </w:rPr>
      </w:pPr>
      <w:r>
        <w:rPr/>
        <w:pict>
          <v:shape style="position:absolute;margin-left:72.000504pt;margin-top:14.865203pt;width:468pt;height:186.75pt;mso-position-horizontal-relative:page;mso-position-vertical-relative:paragraph;z-index:2896;mso-wrap-distance-left:0;mso-wrap-distance-right:0" type="#_x0000_t202" filled="false" stroked="true" strokeweight=".481pt" strokecolor="#000000">
            <v:textbox inset="0,0,0,0">
              <w:txbxContent>
                <w:p>
                  <w:pPr>
                    <w:spacing w:before="0"/>
                    <w:ind w:left="3668" w:right="0" w:firstLine="0"/>
                    <w:jc w:val="left"/>
                    <w:rPr>
                      <w:b/>
                      <w:sz w:val="20"/>
                    </w:rPr>
                  </w:pPr>
                  <w:r>
                    <w:rPr>
                      <w:b/>
                      <w:sz w:val="20"/>
                    </w:rPr>
                    <w:t>PRACTICE GUIDANCE</w:t>
                  </w:r>
                </w:p>
                <w:p>
                  <w:pPr>
                    <w:pStyle w:val="BodyText"/>
                    <w:spacing w:before="12"/>
                    <w:rPr>
                      <w:sz w:val="19"/>
                    </w:rPr>
                  </w:pPr>
                </w:p>
                <w:p>
                  <w:pPr>
                    <w:spacing w:before="1"/>
                    <w:ind w:left="102" w:right="94" w:firstLine="0"/>
                    <w:jc w:val="left"/>
                    <w:rPr>
                      <w:sz w:val="20"/>
                    </w:rPr>
                  </w:pPr>
                  <w:r>
                    <w:rPr>
                      <w:sz w:val="20"/>
                    </w:rPr>
                    <w:t>When a report is screened in for abuse or neglect that involves a child who resides on the reservation of one of the four Kansas tribes*, worker will:</w:t>
                  </w:r>
                </w:p>
                <w:p>
                  <w:pPr>
                    <w:pStyle w:val="BodyText"/>
                    <w:spacing w:before="13"/>
                    <w:rPr>
                      <w:sz w:val="19"/>
                    </w:rPr>
                  </w:pPr>
                </w:p>
                <w:p>
                  <w:pPr>
                    <w:numPr>
                      <w:ilvl w:val="0"/>
                      <w:numId w:val="42"/>
                    </w:numPr>
                    <w:tabs>
                      <w:tab w:pos="527" w:val="left" w:leader="none"/>
                      <w:tab w:pos="528" w:val="left" w:leader="none"/>
                    </w:tabs>
                    <w:spacing w:before="0"/>
                    <w:ind w:left="527" w:right="0" w:hanging="360"/>
                    <w:jc w:val="left"/>
                    <w:rPr>
                      <w:sz w:val="20"/>
                    </w:rPr>
                  </w:pPr>
                  <w:r>
                    <w:rPr>
                      <w:sz w:val="20"/>
                    </w:rPr>
                    <w:t>Send a preliminary inquiry to the contact for the</w:t>
                  </w:r>
                  <w:r>
                    <w:rPr>
                      <w:spacing w:val="-8"/>
                      <w:sz w:val="20"/>
                    </w:rPr>
                    <w:t> </w:t>
                  </w:r>
                  <w:r>
                    <w:rPr>
                      <w:sz w:val="20"/>
                    </w:rPr>
                    <w:t>tribe.</w:t>
                  </w:r>
                </w:p>
                <w:p>
                  <w:pPr>
                    <w:numPr>
                      <w:ilvl w:val="0"/>
                      <w:numId w:val="42"/>
                    </w:numPr>
                    <w:tabs>
                      <w:tab w:pos="527" w:val="left" w:leader="none"/>
                      <w:tab w:pos="528" w:val="left" w:leader="none"/>
                    </w:tabs>
                    <w:spacing w:before="0"/>
                    <w:ind w:left="527" w:right="0" w:hanging="360"/>
                    <w:jc w:val="left"/>
                    <w:rPr>
                      <w:sz w:val="20"/>
                    </w:rPr>
                  </w:pPr>
                  <w:r>
                    <w:rPr>
                      <w:sz w:val="20"/>
                    </w:rPr>
                    <w:t>Based on tribe’s response the worker will do the</w:t>
                  </w:r>
                  <w:r>
                    <w:rPr>
                      <w:spacing w:val="-8"/>
                      <w:sz w:val="20"/>
                    </w:rPr>
                    <w:t> </w:t>
                  </w:r>
                  <w:r>
                    <w:rPr>
                      <w:sz w:val="20"/>
                    </w:rPr>
                    <w:t>following.</w:t>
                  </w:r>
                </w:p>
                <w:p>
                  <w:pPr>
                    <w:tabs>
                      <w:tab w:pos="886" w:val="left" w:leader="none"/>
                    </w:tabs>
                    <w:spacing w:before="0"/>
                    <w:ind w:left="887" w:right="250" w:hanging="361"/>
                    <w:jc w:val="left"/>
                    <w:rPr>
                      <w:sz w:val="20"/>
                    </w:rPr>
                  </w:pPr>
                  <w:r>
                    <w:rPr>
                      <w:sz w:val="20"/>
                    </w:rPr>
                    <w:t>»</w:t>
                    <w:tab/>
                    <w:t>If the tribe takes the case and does not request further DCF assistance, mark the override and send the report to the designated tribal</w:t>
                  </w:r>
                  <w:r>
                    <w:rPr>
                      <w:spacing w:val="-11"/>
                      <w:sz w:val="20"/>
                    </w:rPr>
                    <w:t> </w:t>
                  </w:r>
                  <w:r>
                    <w:rPr>
                      <w:sz w:val="20"/>
                    </w:rPr>
                    <w:t>contact.</w:t>
                  </w:r>
                </w:p>
                <w:p>
                  <w:pPr>
                    <w:tabs>
                      <w:tab w:pos="887" w:val="left" w:leader="none"/>
                    </w:tabs>
                    <w:spacing w:before="0"/>
                    <w:ind w:left="887" w:right="635" w:hanging="360"/>
                    <w:jc w:val="left"/>
                    <w:rPr>
                      <w:sz w:val="20"/>
                    </w:rPr>
                  </w:pPr>
                  <w:r>
                    <w:rPr>
                      <w:sz w:val="20"/>
                    </w:rPr>
                    <w:t>»</w:t>
                    <w:tab/>
                    <w:t>If the tribe requests DCF assistance, do not mark the override. Follow SDM screening and response</w:t>
                  </w:r>
                  <w:r>
                    <w:rPr>
                      <w:spacing w:val="-2"/>
                      <w:sz w:val="20"/>
                    </w:rPr>
                    <w:t> </w:t>
                  </w:r>
                  <w:r>
                    <w:rPr>
                      <w:sz w:val="20"/>
                    </w:rPr>
                    <w:t>priority.</w:t>
                  </w:r>
                </w:p>
                <w:p>
                  <w:pPr>
                    <w:pStyle w:val="BodyText"/>
                    <w:rPr>
                      <w:sz w:val="20"/>
                    </w:rPr>
                  </w:pPr>
                </w:p>
                <w:p>
                  <w:pPr>
                    <w:spacing w:before="0"/>
                    <w:ind w:left="103" w:right="1077" w:firstLine="0"/>
                    <w:jc w:val="left"/>
                    <w:rPr>
                      <w:sz w:val="20"/>
                    </w:rPr>
                  </w:pPr>
                  <w:r>
                    <w:rPr>
                      <w:sz w:val="20"/>
                    </w:rPr>
                    <w:t>*If the child lives in Brown, Doniphan, or Jackson county, confirm whether the child lives on a reservation.</w:t>
                  </w:r>
                </w:p>
              </w:txbxContent>
            </v:textbox>
            <v:stroke dashstyle="solid"/>
            <w10:wrap type="topAndBottom"/>
          </v:shape>
        </w:pict>
      </w:r>
    </w:p>
    <w:p>
      <w:pPr>
        <w:pStyle w:val="BodyText"/>
        <w:spacing w:before="4"/>
        <w:rPr>
          <w:sz w:val="12"/>
        </w:rPr>
      </w:pPr>
    </w:p>
    <w:p>
      <w:pPr>
        <w:pStyle w:val="BodyText"/>
        <w:spacing w:before="100"/>
        <w:ind w:left="1440"/>
      </w:pPr>
      <w:bookmarkStart w:name="Supervisor override to screen out" w:id="113"/>
      <w:bookmarkEnd w:id="113"/>
      <w:r>
        <w:rPr/>
      </w:r>
      <w:bookmarkStart w:name="_bookmark22" w:id="114"/>
      <w:bookmarkEnd w:id="114"/>
      <w:r>
        <w:rPr/>
      </w:r>
      <w:r>
        <w:rPr>
          <w:u w:val="single"/>
        </w:rPr>
        <w:t>Supervisor override to screen out</w:t>
      </w:r>
    </w:p>
    <w:p>
      <w:pPr>
        <w:pStyle w:val="BodyText"/>
        <w:spacing w:before="7"/>
        <w:rPr>
          <w:sz w:val="14"/>
        </w:rPr>
      </w:pPr>
    </w:p>
    <w:p>
      <w:pPr>
        <w:spacing w:before="100"/>
        <w:ind w:left="1440" w:right="0" w:firstLine="0"/>
        <w:jc w:val="left"/>
        <w:rPr>
          <w:i/>
          <w:sz w:val="22"/>
        </w:rPr>
      </w:pPr>
      <w:bookmarkStart w:name="Inability to locate child or family" w:id="115"/>
      <w:bookmarkEnd w:id="115"/>
      <w:r>
        <w:rPr/>
      </w:r>
      <w:r>
        <w:rPr>
          <w:i/>
          <w:sz w:val="22"/>
        </w:rPr>
        <w:t>Inability to locate child or family</w:t>
      </w:r>
    </w:p>
    <w:p>
      <w:pPr>
        <w:pStyle w:val="BodyText"/>
        <w:ind w:left="1440" w:right="1716"/>
      </w:pPr>
      <w:r>
        <w:rPr/>
        <w:t>All reasonable efforts to locate the child and family have been pursued, and the family cannot be located.</w:t>
      </w:r>
    </w:p>
    <w:p>
      <w:pPr>
        <w:pStyle w:val="BodyText"/>
        <w:spacing w:before="12"/>
        <w:rPr>
          <w:sz w:val="21"/>
        </w:rPr>
      </w:pPr>
    </w:p>
    <w:p>
      <w:pPr>
        <w:pStyle w:val="BodyText"/>
        <w:ind w:left="1440"/>
      </w:pPr>
      <w:r>
        <w:rPr/>
        <w:t>PPM 1310(B)</w:t>
      </w:r>
    </w:p>
    <w:p>
      <w:pPr>
        <w:pStyle w:val="BodyText"/>
        <w:spacing w:before="1"/>
        <w:rPr>
          <w:sz w:val="19"/>
        </w:rPr>
      </w:pPr>
      <w:r>
        <w:rPr/>
        <w:pict>
          <v:shape style="position:absolute;margin-left:72.000504pt;margin-top:14.918867pt;width:468pt;height:40.450pt;mso-position-horizontal-relative:page;mso-position-vertical-relative:paragraph;z-index:2920;mso-wrap-distance-left:0;mso-wrap-distance-right:0" type="#_x0000_t202" filled="false" stroked="true" strokeweight=".481pt" strokecolor="#000000">
            <v:textbox inset="0,0,0,0">
              <w:txbxContent>
                <w:p>
                  <w:pPr>
                    <w:spacing w:before="0"/>
                    <w:ind w:left="3652" w:right="3652" w:firstLine="0"/>
                    <w:jc w:val="center"/>
                    <w:rPr>
                      <w:b/>
                      <w:sz w:val="20"/>
                    </w:rPr>
                  </w:pPr>
                  <w:r>
                    <w:rPr>
                      <w:b/>
                      <w:sz w:val="20"/>
                    </w:rPr>
                    <w:t>PRACTICE GUIDANCE</w:t>
                  </w:r>
                </w:p>
                <w:p>
                  <w:pPr>
                    <w:pStyle w:val="BodyText"/>
                    <w:spacing w:before="13"/>
                    <w:rPr>
                      <w:sz w:val="19"/>
                    </w:rPr>
                  </w:pPr>
                </w:p>
                <w:p>
                  <w:pPr>
                    <w:spacing w:before="0"/>
                    <w:ind w:left="103" w:right="0" w:firstLine="0"/>
                    <w:jc w:val="left"/>
                    <w:rPr>
                      <w:sz w:val="20"/>
                    </w:rPr>
                  </w:pPr>
                  <w:r>
                    <w:rPr>
                      <w:sz w:val="20"/>
                    </w:rPr>
                    <w:t>Document efforts to locate.</w:t>
                  </w:r>
                </w:p>
              </w:txbxContent>
            </v:textbox>
            <v:stroke dashstyle="solid"/>
            <w10:wrap type="topAndBottom"/>
          </v:shape>
        </w:pict>
      </w:r>
    </w:p>
    <w:p>
      <w:pPr>
        <w:pStyle w:val="BodyText"/>
        <w:spacing w:before="3"/>
        <w:rPr>
          <w:sz w:val="12"/>
        </w:rPr>
      </w:pPr>
    </w:p>
    <w:p>
      <w:pPr>
        <w:spacing w:before="100"/>
        <w:ind w:left="1440" w:right="2219" w:firstLine="0"/>
        <w:jc w:val="left"/>
        <w:rPr>
          <w:i/>
          <w:sz w:val="22"/>
        </w:rPr>
      </w:pPr>
      <w:bookmarkStart w:name="Report results from actions within schoo" w:id="116"/>
      <w:bookmarkEnd w:id="116"/>
      <w:r>
        <w:rPr/>
      </w:r>
      <w:r>
        <w:rPr>
          <w:i/>
          <w:sz w:val="22"/>
        </w:rPr>
        <w:t>Report results from actions within school policy and is referred to school administrator and </w:t>
      </w:r>
      <w:r>
        <w:rPr>
          <w:i/>
          <w:sz w:val="22"/>
        </w:rPr>
        <w:t>county/district attorney</w:t>
      </w:r>
    </w:p>
    <w:p>
      <w:pPr>
        <w:pStyle w:val="BodyText"/>
        <w:ind w:left="1440" w:right="1506"/>
      </w:pPr>
      <w:r>
        <w:rPr/>
        <w:t>The definition for any type of physical abuse was met. However, the harm occurred while school personnel were acting within school policy.</w:t>
      </w:r>
    </w:p>
    <w:p>
      <w:pPr>
        <w:pStyle w:val="BodyText"/>
      </w:pPr>
    </w:p>
    <w:p>
      <w:pPr>
        <w:pStyle w:val="BodyText"/>
        <w:ind w:left="1439"/>
      </w:pPr>
      <w:r>
        <w:rPr/>
        <w:t>PPM 1351; 1353A</w:t>
      </w:r>
    </w:p>
    <w:p>
      <w:pPr>
        <w:pStyle w:val="BodyText"/>
        <w:spacing w:before="12"/>
        <w:rPr>
          <w:sz w:val="21"/>
        </w:rPr>
      </w:pPr>
    </w:p>
    <w:p>
      <w:pPr>
        <w:spacing w:before="1"/>
        <w:ind w:left="1439" w:right="1717" w:firstLine="0"/>
        <w:jc w:val="left"/>
        <w:rPr>
          <w:i/>
          <w:sz w:val="22"/>
        </w:rPr>
      </w:pPr>
      <w:bookmarkStart w:name="Reported abuse occurred in the past, AND" w:id="117"/>
      <w:bookmarkEnd w:id="117"/>
      <w:r>
        <w:rPr/>
      </w:r>
      <w:r>
        <w:rPr>
          <w:i/>
          <w:sz w:val="22"/>
        </w:rPr>
        <w:t>Reported abuse occurred in the past, AND there are no children who are likely being maltreated </w:t>
      </w:r>
      <w:r>
        <w:rPr>
          <w:i/>
          <w:sz w:val="22"/>
        </w:rPr>
        <w:t>now, AND an investigation is unlikely to reach a case finding</w:t>
      </w:r>
    </w:p>
    <w:p>
      <w:pPr>
        <w:pStyle w:val="BodyText"/>
        <w:ind w:left="1439" w:right="1638"/>
      </w:pPr>
      <w:r>
        <w:rPr/>
        <w:t>Based on the reported concerns and context, it is unlikely that the same child or other children are currently being maltreated or are likely to be maltreated, AND it is unlikely that an investigation would be able to reach a determination.</w:t>
      </w:r>
    </w:p>
    <w:p>
      <w:pPr>
        <w:spacing w:after="0"/>
        <w:sectPr>
          <w:pgSz w:w="12240" w:h="15840"/>
          <w:pgMar w:header="0" w:footer="524" w:top="1360" w:bottom="720" w:left="0" w:right="0"/>
        </w:sectPr>
      </w:pPr>
    </w:p>
    <w:p>
      <w:pPr>
        <w:pStyle w:val="BodyText"/>
        <w:spacing w:before="80"/>
        <w:ind w:left="1440"/>
      </w:pPr>
      <w:r>
        <w:rPr/>
        <w:t>Examples include the following.</w:t>
      </w:r>
    </w:p>
    <w:p>
      <w:pPr>
        <w:pStyle w:val="BodyText"/>
      </w:pPr>
    </w:p>
    <w:p>
      <w:pPr>
        <w:pStyle w:val="ListParagraph"/>
        <w:numPr>
          <w:ilvl w:val="0"/>
          <w:numId w:val="38"/>
        </w:numPr>
        <w:tabs>
          <w:tab w:pos="2879" w:val="left" w:leader="none"/>
          <w:tab w:pos="2880" w:val="left" w:leader="none"/>
        </w:tabs>
        <w:spacing w:line="240" w:lineRule="auto" w:before="0" w:after="0"/>
        <w:ind w:left="2879" w:right="1463" w:hanging="720"/>
        <w:jc w:val="both"/>
        <w:rPr>
          <w:sz w:val="22"/>
        </w:rPr>
      </w:pPr>
      <w:r>
        <w:rPr>
          <w:sz w:val="22"/>
        </w:rPr>
        <w:t>The reported victim is now an adult or has no further contact with person causing harm, AND no other children are likely to be current or future victims of the same person causing</w:t>
      </w:r>
      <w:r>
        <w:rPr>
          <w:spacing w:val="-2"/>
          <w:sz w:val="22"/>
        </w:rPr>
        <w:t> </w:t>
      </w:r>
      <w:r>
        <w:rPr>
          <w:sz w:val="22"/>
        </w:rPr>
        <w:t>harm</w:t>
      </w:r>
    </w:p>
    <w:p>
      <w:pPr>
        <w:pStyle w:val="BodyText"/>
        <w:spacing w:before="13"/>
        <w:rPr>
          <w:sz w:val="21"/>
        </w:rPr>
      </w:pPr>
    </w:p>
    <w:p>
      <w:pPr>
        <w:pStyle w:val="ListParagraph"/>
        <w:numPr>
          <w:ilvl w:val="0"/>
          <w:numId w:val="38"/>
        </w:numPr>
        <w:tabs>
          <w:tab w:pos="2879" w:val="left" w:leader="none"/>
          <w:tab w:pos="2880" w:val="left" w:leader="none"/>
        </w:tabs>
        <w:spacing w:line="240" w:lineRule="auto" w:before="0" w:after="0"/>
        <w:ind w:left="2879" w:right="0" w:hanging="720"/>
        <w:jc w:val="left"/>
        <w:rPr>
          <w:sz w:val="22"/>
        </w:rPr>
      </w:pPr>
      <w:r>
        <w:rPr>
          <w:sz w:val="22"/>
        </w:rPr>
        <w:t>The reported person causing harm is</w:t>
      </w:r>
      <w:r>
        <w:rPr>
          <w:spacing w:val="-5"/>
          <w:sz w:val="22"/>
        </w:rPr>
        <w:t> </w:t>
      </w:r>
      <w:r>
        <w:rPr>
          <w:sz w:val="22"/>
        </w:rPr>
        <w:t>deceased.</w:t>
      </w:r>
    </w:p>
    <w:p>
      <w:pPr>
        <w:pStyle w:val="BodyText"/>
      </w:pPr>
    </w:p>
    <w:p>
      <w:pPr>
        <w:pStyle w:val="BodyText"/>
        <w:ind w:left="1439"/>
      </w:pPr>
      <w:r>
        <w:rPr/>
        <w:t>PPM 1370</w:t>
      </w:r>
    </w:p>
    <w:p>
      <w:pPr>
        <w:pStyle w:val="BodyText"/>
        <w:rPr>
          <w:sz w:val="19"/>
        </w:rPr>
      </w:pPr>
      <w:r>
        <w:rPr/>
        <w:pict>
          <v:shape style="position:absolute;margin-left:72.000504pt;margin-top:14.856805pt;width:468pt;height:80.350pt;mso-position-horizontal-relative:page;mso-position-vertical-relative:paragraph;z-index:2944;mso-wrap-distance-left:0;mso-wrap-distance-right:0" type="#_x0000_t202" filled="false" stroked="true" strokeweight=".481pt" strokecolor="#000000">
            <v:textbox inset="0,0,0,0">
              <w:txbxContent>
                <w:p>
                  <w:pPr>
                    <w:spacing w:before="0"/>
                    <w:ind w:left="3668" w:right="0" w:firstLine="0"/>
                    <w:jc w:val="left"/>
                    <w:rPr>
                      <w:b/>
                      <w:sz w:val="20"/>
                    </w:rPr>
                  </w:pPr>
                  <w:r>
                    <w:rPr>
                      <w:b/>
                      <w:sz w:val="20"/>
                    </w:rPr>
                    <w:t>PRACTICE GUIDANCE</w:t>
                  </w:r>
                </w:p>
                <w:p>
                  <w:pPr>
                    <w:pStyle w:val="BodyText"/>
                    <w:rPr>
                      <w:sz w:val="20"/>
                    </w:rPr>
                  </w:pPr>
                </w:p>
                <w:p>
                  <w:pPr>
                    <w:numPr>
                      <w:ilvl w:val="0"/>
                      <w:numId w:val="43"/>
                    </w:numPr>
                    <w:tabs>
                      <w:tab w:pos="435" w:val="left" w:leader="none"/>
                      <w:tab w:pos="436" w:val="left" w:leader="none"/>
                    </w:tabs>
                    <w:spacing w:before="1"/>
                    <w:ind w:left="435" w:right="384" w:hanging="360"/>
                    <w:jc w:val="left"/>
                    <w:rPr>
                      <w:sz w:val="20"/>
                    </w:rPr>
                  </w:pPr>
                  <w:r>
                    <w:rPr>
                      <w:sz w:val="20"/>
                    </w:rPr>
                    <w:t>If the reported victim is an adult and there are other children who may be victims of the same person causing harm, screen for abuse or neglect based on those children as victims. The adult is not considered a victim but may be considered a reporter or</w:t>
                  </w:r>
                  <w:r>
                    <w:rPr>
                      <w:spacing w:val="-9"/>
                      <w:sz w:val="20"/>
                    </w:rPr>
                    <w:t> </w:t>
                  </w:r>
                  <w:r>
                    <w:rPr>
                      <w:sz w:val="20"/>
                    </w:rPr>
                    <w:t>witness.</w:t>
                  </w:r>
                </w:p>
                <w:p>
                  <w:pPr>
                    <w:numPr>
                      <w:ilvl w:val="0"/>
                      <w:numId w:val="43"/>
                    </w:numPr>
                    <w:tabs>
                      <w:tab w:pos="435" w:val="left" w:leader="none"/>
                      <w:tab w:pos="436" w:val="left" w:leader="none"/>
                    </w:tabs>
                    <w:spacing w:before="0"/>
                    <w:ind w:left="435" w:right="0" w:hanging="360"/>
                    <w:jc w:val="left"/>
                    <w:rPr>
                      <w:sz w:val="20"/>
                    </w:rPr>
                  </w:pPr>
                  <w:r>
                    <w:rPr>
                      <w:sz w:val="20"/>
                    </w:rPr>
                    <w:t>A report to law enforcement may be</w:t>
                  </w:r>
                  <w:r>
                    <w:rPr>
                      <w:spacing w:val="-4"/>
                      <w:sz w:val="20"/>
                    </w:rPr>
                    <w:t> </w:t>
                  </w:r>
                  <w:r>
                    <w:rPr>
                      <w:sz w:val="20"/>
                    </w:rPr>
                    <w:t>indicated.</w:t>
                  </w:r>
                </w:p>
              </w:txbxContent>
            </v:textbox>
            <v:stroke dashstyle="solid"/>
            <w10:wrap type="topAndBottom"/>
          </v:shape>
        </w:pict>
      </w:r>
    </w:p>
    <w:p>
      <w:pPr>
        <w:pStyle w:val="BodyText"/>
        <w:rPr>
          <w:sz w:val="20"/>
        </w:rPr>
      </w:pPr>
    </w:p>
    <w:p>
      <w:pPr>
        <w:pStyle w:val="BodyText"/>
        <w:spacing w:before="4"/>
        <w:rPr>
          <w:sz w:val="14"/>
        </w:rPr>
      </w:pPr>
    </w:p>
    <w:p>
      <w:pPr>
        <w:pStyle w:val="Heading1"/>
        <w:spacing w:before="100"/>
      </w:pPr>
      <w:bookmarkStart w:name="PART II. RESPONSE PRIORITY" w:id="118"/>
      <w:bookmarkEnd w:id="118"/>
      <w:r>
        <w:rPr>
          <w:b w:val="0"/>
        </w:rPr>
      </w:r>
      <w:bookmarkStart w:name="_bookmark23" w:id="119"/>
      <w:bookmarkEnd w:id="119"/>
      <w:r>
        <w:rPr>
          <w:b w:val="0"/>
        </w:rPr>
      </w:r>
      <w:r>
        <w:rPr/>
        <w:t>PART II. RESPONSE PRIORITY</w:t>
      </w:r>
    </w:p>
    <w:p>
      <w:pPr>
        <w:pStyle w:val="BodyText"/>
        <w:spacing w:before="12"/>
        <w:rPr>
          <w:b/>
          <w:sz w:val="21"/>
        </w:rPr>
      </w:pPr>
    </w:p>
    <w:p>
      <w:pPr>
        <w:spacing w:before="0"/>
        <w:ind w:left="1440" w:right="0" w:firstLine="0"/>
        <w:jc w:val="left"/>
        <w:rPr>
          <w:b/>
          <w:sz w:val="22"/>
        </w:rPr>
      </w:pPr>
      <w:r>
        <w:rPr>
          <w:b/>
          <w:sz w:val="22"/>
        </w:rPr>
        <w:t>Alleged victim is under age 1</w:t>
      </w:r>
    </w:p>
    <w:p>
      <w:pPr>
        <w:pStyle w:val="BodyText"/>
        <w:ind w:left="1440"/>
      </w:pPr>
      <w:r>
        <w:rPr/>
        <w:t>A child who is an alleged victim of abuse or neglect has not reached their first birthday.</w:t>
      </w:r>
    </w:p>
    <w:p>
      <w:pPr>
        <w:pStyle w:val="BodyText"/>
      </w:pPr>
    </w:p>
    <w:p>
      <w:pPr>
        <w:pStyle w:val="Heading1"/>
        <w:spacing w:before="1"/>
      </w:pPr>
      <w:r>
        <w:rPr/>
        <w:t>Current life-threatening situation</w:t>
      </w:r>
    </w:p>
    <w:p>
      <w:pPr>
        <w:pStyle w:val="BodyText"/>
        <w:ind w:left="1440" w:right="2034" w:hanging="1"/>
      </w:pPr>
      <w:r>
        <w:rPr/>
        <w:t>The child is currently in, or within the next 24 hours is expected to be in, a situation posing threat to child’s life.</w:t>
      </w:r>
    </w:p>
    <w:p>
      <w:pPr>
        <w:pStyle w:val="BodyText"/>
        <w:spacing w:before="12"/>
        <w:rPr>
          <w:sz w:val="21"/>
        </w:rPr>
      </w:pPr>
    </w:p>
    <w:p>
      <w:pPr>
        <w:pStyle w:val="Heading1"/>
      </w:pPr>
      <w:r>
        <w:rPr/>
        <w:t>Child is in protective policy custody</w:t>
      </w:r>
    </w:p>
    <w:p>
      <w:pPr>
        <w:pStyle w:val="BodyText"/>
        <w:ind w:left="1440"/>
      </w:pPr>
      <w:r>
        <w:rPr/>
        <w:t>A law enforcement officer has taken the child into protective police custody.</w:t>
      </w:r>
    </w:p>
    <w:p>
      <w:pPr>
        <w:pStyle w:val="BodyText"/>
        <w:rPr>
          <w:sz w:val="28"/>
        </w:rPr>
      </w:pPr>
    </w:p>
    <w:p>
      <w:pPr>
        <w:pStyle w:val="Heading1"/>
        <w:numPr>
          <w:ilvl w:val="0"/>
          <w:numId w:val="44"/>
        </w:numPr>
        <w:tabs>
          <w:tab w:pos="1715" w:val="left" w:leader="none"/>
        </w:tabs>
        <w:spacing w:line="240" w:lineRule="auto" w:before="214" w:after="0"/>
        <w:ind w:left="1714" w:right="0" w:hanging="274"/>
        <w:jc w:val="left"/>
      </w:pPr>
      <w:bookmarkStart w:name="A. Decision Trees" w:id="120"/>
      <w:bookmarkEnd w:id="120"/>
      <w:r>
        <w:rPr>
          <w:b w:val="0"/>
        </w:rPr>
      </w:r>
      <w:bookmarkStart w:name="_bookmark24" w:id="121"/>
      <w:bookmarkEnd w:id="121"/>
      <w:r>
        <w:rPr>
          <w:b w:val="0"/>
        </w:rPr>
      </w:r>
      <w:bookmarkStart w:name="_bookmark24" w:id="122"/>
      <w:bookmarkEnd w:id="122"/>
      <w:r>
        <w:rPr/>
        <w:t>D</w:t>
      </w:r>
      <w:r>
        <w:rPr/>
        <w:t>ecision</w:t>
      </w:r>
      <w:r>
        <w:rPr>
          <w:spacing w:val="-1"/>
        </w:rPr>
        <w:t> </w:t>
      </w:r>
      <w:r>
        <w:rPr/>
        <w:t>Trees</w:t>
      </w:r>
    </w:p>
    <w:p>
      <w:pPr>
        <w:pStyle w:val="BodyText"/>
        <w:spacing w:before="13"/>
        <w:rPr>
          <w:b/>
          <w:sz w:val="21"/>
        </w:rPr>
      </w:pPr>
    </w:p>
    <w:p>
      <w:pPr>
        <w:pStyle w:val="BodyText"/>
        <w:ind w:left="1440"/>
      </w:pPr>
      <w:bookmarkStart w:name="Physical abuse" w:id="123"/>
      <w:bookmarkEnd w:id="123"/>
      <w:r>
        <w:rPr/>
      </w:r>
      <w:bookmarkStart w:name="_bookmark25" w:id="124"/>
      <w:bookmarkEnd w:id="124"/>
      <w:r>
        <w:rPr/>
      </w:r>
      <w:r>
        <w:rPr>
          <w:u w:val="single"/>
        </w:rPr>
        <w:t>Physical abuse</w:t>
      </w:r>
    </w:p>
    <w:p>
      <w:pPr>
        <w:pStyle w:val="BodyText"/>
        <w:spacing w:before="7"/>
        <w:rPr>
          <w:sz w:val="14"/>
        </w:rPr>
      </w:pPr>
    </w:p>
    <w:p>
      <w:pPr>
        <w:spacing w:before="100"/>
        <w:ind w:left="1440" w:right="0" w:firstLine="0"/>
        <w:jc w:val="left"/>
        <w:rPr>
          <w:i/>
          <w:sz w:val="22"/>
        </w:rPr>
      </w:pPr>
      <w:bookmarkStart w:name="Does child have a current injury due to " w:id="125"/>
      <w:bookmarkEnd w:id="125"/>
      <w:r>
        <w:rPr/>
      </w:r>
      <w:r>
        <w:rPr>
          <w:i/>
          <w:sz w:val="22"/>
        </w:rPr>
        <w:t>Does child have a current injury due to alleged abuse?</w:t>
      </w:r>
    </w:p>
    <w:p>
      <w:pPr>
        <w:pStyle w:val="BodyText"/>
        <w:rPr>
          <w:i/>
        </w:rPr>
      </w:pPr>
    </w:p>
    <w:p>
      <w:pPr>
        <w:pStyle w:val="BodyText"/>
        <w:ind w:left="1439"/>
      </w:pPr>
      <w:r>
        <w:rPr/>
        <w:t>Answer “Yes” if the child is injured at this time. One of the following applies:</w:t>
      </w:r>
    </w:p>
    <w:p>
      <w:pPr>
        <w:pStyle w:val="BodyText"/>
      </w:pPr>
    </w:p>
    <w:p>
      <w:pPr>
        <w:pStyle w:val="BodyText"/>
        <w:ind w:left="1439" w:right="1627"/>
      </w:pPr>
      <w:r>
        <w:rPr/>
        <w:t>The reporter has seen the injury, OR, if not, the reporter believes there is a current injury based on one or more of the following.</w:t>
      </w:r>
    </w:p>
    <w:p>
      <w:pPr>
        <w:pStyle w:val="BodyText"/>
        <w:spacing w:before="12"/>
        <w:rPr>
          <w:sz w:val="21"/>
        </w:rPr>
      </w:pPr>
    </w:p>
    <w:p>
      <w:pPr>
        <w:pStyle w:val="ListParagraph"/>
        <w:numPr>
          <w:ilvl w:val="1"/>
          <w:numId w:val="44"/>
        </w:numPr>
        <w:tabs>
          <w:tab w:pos="2879" w:val="left" w:leader="none"/>
          <w:tab w:pos="2880" w:val="left" w:leader="none"/>
        </w:tabs>
        <w:spacing w:line="240" w:lineRule="auto" w:before="1" w:after="0"/>
        <w:ind w:left="2879" w:right="1580" w:hanging="720"/>
        <w:jc w:val="left"/>
        <w:rPr>
          <w:sz w:val="22"/>
        </w:rPr>
      </w:pPr>
      <w:r>
        <w:rPr>
          <w:sz w:val="22"/>
        </w:rPr>
        <w:t>Child told the reporter of a current injury that the reporter would not</w:t>
      </w:r>
      <w:r>
        <w:rPr>
          <w:spacing w:val="-40"/>
          <w:sz w:val="22"/>
        </w:rPr>
        <w:t> </w:t>
      </w:r>
      <w:r>
        <w:rPr>
          <w:sz w:val="22"/>
        </w:rPr>
        <w:t>reasonably see (e.g., reporter is not in the same location as child, or injury is located under clothing).</w:t>
      </w:r>
    </w:p>
    <w:p>
      <w:pPr>
        <w:spacing w:after="0" w:line="240" w:lineRule="auto"/>
        <w:jc w:val="left"/>
        <w:rPr>
          <w:sz w:val="22"/>
        </w:rPr>
        <w:sectPr>
          <w:pgSz w:w="12240" w:h="15840"/>
          <w:pgMar w:header="0" w:footer="524" w:top="1360" w:bottom="720" w:left="0" w:right="0"/>
        </w:sectPr>
      </w:pPr>
    </w:p>
    <w:p>
      <w:pPr>
        <w:pStyle w:val="BodyText"/>
        <w:rPr>
          <w:sz w:val="10"/>
        </w:rPr>
      </w:pPr>
    </w:p>
    <w:p>
      <w:pPr>
        <w:pStyle w:val="ListParagraph"/>
        <w:numPr>
          <w:ilvl w:val="1"/>
          <w:numId w:val="44"/>
        </w:numPr>
        <w:tabs>
          <w:tab w:pos="2879" w:val="left" w:leader="none"/>
          <w:tab w:pos="2880" w:val="left" w:leader="none"/>
        </w:tabs>
        <w:spacing w:line="240" w:lineRule="auto" w:before="100" w:after="0"/>
        <w:ind w:left="2880" w:right="1512" w:hanging="721"/>
        <w:jc w:val="left"/>
        <w:rPr>
          <w:sz w:val="22"/>
        </w:rPr>
      </w:pPr>
      <w:r>
        <w:rPr>
          <w:sz w:val="22"/>
        </w:rPr>
        <w:t>An internal injury is suspected based on child’s symptoms (e.g., loss of consciousness, altered consciousness, abdominal pain, limping, or inability to</w:t>
      </w:r>
      <w:r>
        <w:rPr>
          <w:spacing w:val="-40"/>
          <w:sz w:val="22"/>
        </w:rPr>
        <w:t> </w:t>
      </w:r>
      <w:r>
        <w:rPr>
          <w:sz w:val="22"/>
        </w:rPr>
        <w:t>use an arm or</w:t>
      </w:r>
      <w:r>
        <w:rPr>
          <w:spacing w:val="-1"/>
          <w:sz w:val="22"/>
        </w:rPr>
        <w:t> </w:t>
      </w:r>
      <w:r>
        <w:rPr>
          <w:sz w:val="22"/>
        </w:rPr>
        <w:t>hand).</w:t>
      </w:r>
    </w:p>
    <w:p>
      <w:pPr>
        <w:pStyle w:val="BodyText"/>
        <w:spacing w:before="12"/>
        <w:rPr>
          <w:sz w:val="21"/>
        </w:rPr>
      </w:pPr>
    </w:p>
    <w:p>
      <w:pPr>
        <w:pStyle w:val="BodyText"/>
        <w:ind w:left="1440"/>
      </w:pPr>
      <w:r>
        <w:rPr/>
        <w:t>Answer “No” if any of the following applies:</w:t>
      </w:r>
    </w:p>
    <w:p>
      <w:pPr>
        <w:pStyle w:val="BodyText"/>
      </w:pPr>
    </w:p>
    <w:p>
      <w:pPr>
        <w:pStyle w:val="ListParagraph"/>
        <w:numPr>
          <w:ilvl w:val="1"/>
          <w:numId w:val="44"/>
        </w:numPr>
        <w:tabs>
          <w:tab w:pos="2880" w:val="left" w:leader="none"/>
          <w:tab w:pos="2881" w:val="left" w:leader="none"/>
        </w:tabs>
        <w:spacing w:line="240" w:lineRule="auto" w:before="0" w:after="0"/>
        <w:ind w:left="2880" w:right="0" w:hanging="720"/>
        <w:jc w:val="left"/>
        <w:rPr>
          <w:sz w:val="22"/>
        </w:rPr>
      </w:pPr>
      <w:r>
        <w:rPr>
          <w:sz w:val="22"/>
        </w:rPr>
        <w:t>The child was not</w:t>
      </w:r>
      <w:r>
        <w:rPr>
          <w:spacing w:val="-4"/>
          <w:sz w:val="22"/>
        </w:rPr>
        <w:t> </w:t>
      </w:r>
      <w:r>
        <w:rPr>
          <w:sz w:val="22"/>
        </w:rPr>
        <w:t>injured.</w:t>
      </w:r>
    </w:p>
    <w:p>
      <w:pPr>
        <w:pStyle w:val="ListParagraph"/>
        <w:numPr>
          <w:ilvl w:val="1"/>
          <w:numId w:val="44"/>
        </w:numPr>
        <w:tabs>
          <w:tab w:pos="2880" w:val="left" w:leader="none"/>
          <w:tab w:pos="2881" w:val="left" w:leader="none"/>
        </w:tabs>
        <w:spacing w:line="292" w:lineRule="exact" w:before="1" w:after="0"/>
        <w:ind w:left="2880" w:right="0" w:hanging="720"/>
        <w:jc w:val="left"/>
        <w:rPr>
          <w:sz w:val="22"/>
        </w:rPr>
      </w:pPr>
      <w:r>
        <w:rPr>
          <w:sz w:val="22"/>
        </w:rPr>
        <w:t>The injury is fully</w:t>
      </w:r>
      <w:r>
        <w:rPr>
          <w:spacing w:val="-2"/>
          <w:sz w:val="22"/>
        </w:rPr>
        <w:t> </w:t>
      </w:r>
      <w:r>
        <w:rPr>
          <w:sz w:val="22"/>
        </w:rPr>
        <w:t>healed.</w:t>
      </w:r>
    </w:p>
    <w:p>
      <w:pPr>
        <w:pStyle w:val="ListParagraph"/>
        <w:numPr>
          <w:ilvl w:val="1"/>
          <w:numId w:val="44"/>
        </w:numPr>
        <w:tabs>
          <w:tab w:pos="2880" w:val="left" w:leader="none"/>
          <w:tab w:pos="2881" w:val="left" w:leader="none"/>
        </w:tabs>
        <w:spacing w:line="292" w:lineRule="exact" w:before="0" w:after="0"/>
        <w:ind w:left="2880" w:right="0" w:hanging="720"/>
        <w:jc w:val="left"/>
        <w:rPr>
          <w:sz w:val="22"/>
        </w:rPr>
      </w:pPr>
      <w:r>
        <w:rPr>
          <w:sz w:val="22"/>
        </w:rPr>
        <w:t>The reporter has no knowledge of a current</w:t>
      </w:r>
      <w:r>
        <w:rPr>
          <w:spacing w:val="-8"/>
          <w:sz w:val="22"/>
        </w:rPr>
        <w:t> </w:t>
      </w:r>
      <w:r>
        <w:rPr>
          <w:sz w:val="22"/>
        </w:rPr>
        <w:t>injury.</w:t>
      </w:r>
    </w:p>
    <w:p>
      <w:pPr>
        <w:pStyle w:val="BodyText"/>
        <w:rPr>
          <w:sz w:val="28"/>
        </w:rPr>
      </w:pPr>
    </w:p>
    <w:p>
      <w:pPr>
        <w:pStyle w:val="BodyText"/>
        <w:spacing w:before="213"/>
        <w:ind w:left="1440"/>
      </w:pPr>
      <w:r>
        <w:rPr/>
        <w:t>Neglect</w:t>
      </w:r>
    </w:p>
    <w:p>
      <w:pPr>
        <w:pStyle w:val="BodyText"/>
        <w:ind w:left="1440"/>
      </w:pPr>
      <w:r>
        <w:rPr/>
        <w:t>Use for physical, medical, and educational neglect; lack of supervision; and abandonment.</w:t>
      </w:r>
    </w:p>
    <w:p>
      <w:pPr>
        <w:pStyle w:val="BodyText"/>
      </w:pPr>
    </w:p>
    <w:p>
      <w:pPr>
        <w:pStyle w:val="ListParagraph"/>
        <w:numPr>
          <w:ilvl w:val="0"/>
          <w:numId w:val="45"/>
        </w:numPr>
        <w:tabs>
          <w:tab w:pos="2160" w:val="left" w:leader="none"/>
          <w:tab w:pos="2161" w:val="left" w:leader="none"/>
        </w:tabs>
        <w:spacing w:line="240" w:lineRule="auto" w:before="0" w:after="0"/>
        <w:ind w:left="2160" w:right="0" w:hanging="720"/>
        <w:jc w:val="left"/>
        <w:rPr>
          <w:i/>
          <w:sz w:val="22"/>
        </w:rPr>
      </w:pPr>
      <w:bookmarkStart w:name="1. Is child ill or injured due to the ne" w:id="126"/>
      <w:bookmarkEnd w:id="126"/>
      <w:r>
        <w:rPr/>
      </w:r>
      <w:bookmarkStart w:name="1. Is child ill or injured due to the ne" w:id="127"/>
      <w:bookmarkEnd w:id="127"/>
      <w:r>
        <w:rPr>
          <w:i/>
          <w:sz w:val="22"/>
        </w:rPr>
        <w:t>Is</w:t>
      </w:r>
      <w:r>
        <w:rPr>
          <w:i/>
          <w:sz w:val="22"/>
        </w:rPr>
        <w:t> child ill or injured due to the neglect</w:t>
      </w:r>
      <w:r>
        <w:rPr>
          <w:i/>
          <w:spacing w:val="-6"/>
          <w:sz w:val="22"/>
        </w:rPr>
        <w:t> </w:t>
      </w:r>
      <w:r>
        <w:rPr>
          <w:i/>
          <w:sz w:val="22"/>
        </w:rPr>
        <w:t>concern?</w:t>
      </w:r>
    </w:p>
    <w:p>
      <w:pPr>
        <w:pStyle w:val="BodyText"/>
        <w:spacing w:before="12"/>
        <w:rPr>
          <w:i/>
          <w:sz w:val="21"/>
        </w:rPr>
      </w:pPr>
    </w:p>
    <w:p>
      <w:pPr>
        <w:pStyle w:val="BodyText"/>
        <w:ind w:left="2160" w:right="1694"/>
      </w:pPr>
      <w:r>
        <w:rPr/>
        <w:t>Answer “Yes” if the screened-in neglect concern surfaced one or more of the following for the child.</w:t>
      </w:r>
    </w:p>
    <w:p>
      <w:pPr>
        <w:pStyle w:val="BodyText"/>
        <w:spacing w:before="1"/>
      </w:pPr>
    </w:p>
    <w:p>
      <w:pPr>
        <w:pStyle w:val="ListParagraph"/>
        <w:numPr>
          <w:ilvl w:val="1"/>
          <w:numId w:val="45"/>
        </w:numPr>
        <w:tabs>
          <w:tab w:pos="2880" w:val="left" w:leader="none"/>
          <w:tab w:pos="2881" w:val="left" w:leader="none"/>
        </w:tabs>
        <w:spacing w:line="240" w:lineRule="auto" w:before="0" w:after="0"/>
        <w:ind w:left="2880" w:right="0" w:hanging="720"/>
        <w:jc w:val="left"/>
        <w:rPr>
          <w:sz w:val="22"/>
        </w:rPr>
      </w:pPr>
      <w:r>
        <w:rPr>
          <w:sz w:val="22"/>
        </w:rPr>
        <w:t>Known or reasonably suspected medical condition (e.g., infection,</w:t>
      </w:r>
      <w:r>
        <w:rPr>
          <w:spacing w:val="-10"/>
          <w:sz w:val="22"/>
        </w:rPr>
        <w:t> </w:t>
      </w:r>
      <w:r>
        <w:rPr>
          <w:sz w:val="22"/>
        </w:rPr>
        <w:t>malnutrition).</w:t>
      </w:r>
    </w:p>
    <w:p>
      <w:pPr>
        <w:pStyle w:val="BodyText"/>
        <w:spacing w:before="12"/>
        <w:rPr>
          <w:sz w:val="21"/>
        </w:rPr>
      </w:pPr>
    </w:p>
    <w:p>
      <w:pPr>
        <w:pStyle w:val="ListParagraph"/>
        <w:numPr>
          <w:ilvl w:val="1"/>
          <w:numId w:val="45"/>
        </w:numPr>
        <w:tabs>
          <w:tab w:pos="2880" w:val="left" w:leader="none"/>
          <w:tab w:pos="2881" w:val="left" w:leader="none"/>
        </w:tabs>
        <w:spacing w:line="240" w:lineRule="auto" w:before="0" w:after="0"/>
        <w:ind w:left="2880" w:right="0" w:hanging="720"/>
        <w:jc w:val="left"/>
        <w:rPr>
          <w:sz w:val="22"/>
        </w:rPr>
      </w:pPr>
      <w:r>
        <w:rPr>
          <w:sz w:val="22"/>
        </w:rPr>
        <w:t>Known or reasonably suspected injury (e.g., broken bone, burn, head</w:t>
      </w:r>
      <w:r>
        <w:rPr>
          <w:spacing w:val="-9"/>
          <w:sz w:val="22"/>
        </w:rPr>
        <w:t> </w:t>
      </w:r>
      <w:r>
        <w:rPr>
          <w:sz w:val="22"/>
        </w:rPr>
        <w:t>injury).</w:t>
      </w:r>
    </w:p>
    <w:p>
      <w:pPr>
        <w:pStyle w:val="BodyText"/>
      </w:pPr>
    </w:p>
    <w:p>
      <w:pPr>
        <w:pStyle w:val="ListParagraph"/>
        <w:numPr>
          <w:ilvl w:val="1"/>
          <w:numId w:val="45"/>
        </w:numPr>
        <w:tabs>
          <w:tab w:pos="2880" w:val="left" w:leader="none"/>
          <w:tab w:pos="2881" w:val="left" w:leader="none"/>
        </w:tabs>
        <w:spacing w:line="240" w:lineRule="auto" w:before="0" w:after="0"/>
        <w:ind w:left="2880" w:right="1437" w:hanging="720"/>
        <w:jc w:val="left"/>
        <w:rPr>
          <w:sz w:val="22"/>
        </w:rPr>
      </w:pPr>
      <w:r>
        <w:rPr>
          <w:sz w:val="22"/>
        </w:rPr>
        <w:t>Severe mental illness or psychological distress that endangers the child or others or interferes with daily functioning.</w:t>
      </w:r>
    </w:p>
    <w:p>
      <w:pPr>
        <w:pStyle w:val="BodyText"/>
        <w:spacing w:before="1"/>
      </w:pPr>
    </w:p>
    <w:p>
      <w:pPr>
        <w:pStyle w:val="BodyText"/>
        <w:ind w:left="2160"/>
      </w:pPr>
      <w:r>
        <w:rPr/>
        <w:t>Answer “No” if:</w:t>
      </w:r>
    </w:p>
    <w:p>
      <w:pPr>
        <w:pStyle w:val="BodyText"/>
        <w:ind w:left="2160"/>
      </w:pPr>
      <w:r>
        <w:rPr/>
        <w:t>Child does not have an illness, condition, or injury.</w:t>
      </w:r>
    </w:p>
    <w:p>
      <w:pPr>
        <w:pStyle w:val="BodyText"/>
        <w:spacing w:before="12"/>
        <w:rPr>
          <w:sz w:val="21"/>
        </w:rPr>
      </w:pPr>
    </w:p>
    <w:p>
      <w:pPr>
        <w:pStyle w:val="ListParagraph"/>
        <w:numPr>
          <w:ilvl w:val="0"/>
          <w:numId w:val="45"/>
        </w:numPr>
        <w:tabs>
          <w:tab w:pos="2160" w:val="left" w:leader="none"/>
          <w:tab w:pos="2161" w:val="left" w:leader="none"/>
        </w:tabs>
        <w:spacing w:line="240" w:lineRule="auto" w:before="0" w:after="0"/>
        <w:ind w:left="2160" w:right="0" w:hanging="720"/>
        <w:jc w:val="left"/>
        <w:rPr>
          <w:i/>
          <w:sz w:val="22"/>
        </w:rPr>
      </w:pPr>
      <w:bookmarkStart w:name="2. Is child currently unsupervised AND i" w:id="128"/>
      <w:bookmarkEnd w:id="128"/>
      <w:r>
        <w:rPr/>
      </w:r>
      <w:bookmarkStart w:name="2. Is child currently unsupervised AND i" w:id="129"/>
      <w:bookmarkEnd w:id="129"/>
      <w:r>
        <w:rPr>
          <w:i/>
          <w:sz w:val="22"/>
        </w:rPr>
        <w:t>Is</w:t>
      </w:r>
      <w:r>
        <w:rPr>
          <w:i/>
          <w:sz w:val="22"/>
        </w:rPr>
        <w:t> child currently unsupervised AND in imminent</w:t>
      </w:r>
      <w:r>
        <w:rPr>
          <w:i/>
          <w:spacing w:val="-5"/>
          <w:sz w:val="22"/>
        </w:rPr>
        <w:t> </w:t>
      </w:r>
      <w:r>
        <w:rPr>
          <w:i/>
          <w:sz w:val="22"/>
        </w:rPr>
        <w:t>danger?</w:t>
      </w:r>
    </w:p>
    <w:p>
      <w:pPr>
        <w:pStyle w:val="BodyText"/>
        <w:rPr>
          <w:i/>
        </w:rPr>
      </w:pPr>
    </w:p>
    <w:p>
      <w:pPr>
        <w:pStyle w:val="BodyText"/>
        <w:spacing w:before="1"/>
        <w:ind w:left="2160"/>
      </w:pPr>
      <w:r>
        <w:rPr/>
        <w:t>Answer “Yes” if:</w:t>
      </w:r>
    </w:p>
    <w:p>
      <w:pPr>
        <w:pStyle w:val="BodyText"/>
      </w:pPr>
    </w:p>
    <w:p>
      <w:pPr>
        <w:pStyle w:val="ListParagraph"/>
        <w:numPr>
          <w:ilvl w:val="1"/>
          <w:numId w:val="45"/>
        </w:numPr>
        <w:tabs>
          <w:tab w:pos="2880" w:val="left" w:leader="none"/>
          <w:tab w:pos="2881" w:val="left" w:leader="none"/>
        </w:tabs>
        <w:spacing w:line="240" w:lineRule="auto" w:before="0" w:after="0"/>
        <w:ind w:left="2880" w:right="0" w:hanging="720"/>
        <w:jc w:val="left"/>
        <w:rPr>
          <w:sz w:val="22"/>
        </w:rPr>
      </w:pPr>
      <w:r>
        <w:rPr>
          <w:sz w:val="22"/>
        </w:rPr>
        <w:t>The child is not receiving sufficient supervision from his/her caregiver, AND</w:t>
      </w:r>
      <w:r>
        <w:rPr>
          <w:spacing w:val="-14"/>
          <w:sz w:val="22"/>
        </w:rPr>
        <w:t> </w:t>
      </w:r>
      <w:r>
        <w:rPr>
          <w:sz w:val="22"/>
        </w:rPr>
        <w:t>the</w:t>
      </w:r>
    </w:p>
    <w:p>
      <w:pPr>
        <w:pStyle w:val="BodyText"/>
        <w:spacing w:line="480" w:lineRule="auto"/>
        <w:ind w:left="2881" w:right="2534"/>
      </w:pPr>
      <w:r>
        <w:rPr>
          <w:i/>
        </w:rPr>
        <w:t>current </w:t>
      </w:r>
      <w:r>
        <w:rPr/>
        <w:t>situation is likely to result in serious harm to the child. Examples include the following.</w:t>
      </w:r>
    </w:p>
    <w:p>
      <w:pPr>
        <w:pStyle w:val="BodyText"/>
        <w:tabs>
          <w:tab w:pos="3600" w:val="left" w:leader="none"/>
        </w:tabs>
        <w:spacing w:line="292" w:lineRule="exact"/>
        <w:ind w:left="2881"/>
      </w:pPr>
      <w:r>
        <w:rPr/>
        <w:t>»</w:t>
        <w:tab/>
        <w:t>A toddler is left home</w:t>
      </w:r>
      <w:r>
        <w:rPr>
          <w:spacing w:val="-2"/>
        </w:rPr>
        <w:t> </w:t>
      </w:r>
      <w:r>
        <w:rPr/>
        <w:t>alone.</w:t>
      </w:r>
    </w:p>
    <w:p>
      <w:pPr>
        <w:pStyle w:val="BodyText"/>
      </w:pPr>
    </w:p>
    <w:p>
      <w:pPr>
        <w:pStyle w:val="BodyText"/>
        <w:tabs>
          <w:tab w:pos="3600" w:val="left" w:leader="none"/>
        </w:tabs>
        <w:ind w:left="2880"/>
      </w:pPr>
      <w:r>
        <w:rPr/>
        <w:t>»</w:t>
        <w:tab/>
        <w:t>A 2-year-old child has been unfed for</w:t>
      </w:r>
      <w:r>
        <w:rPr>
          <w:spacing w:val="-5"/>
        </w:rPr>
        <w:t> </w:t>
      </w:r>
      <w:r>
        <w:rPr/>
        <w:t>days.</w:t>
      </w:r>
    </w:p>
    <w:p>
      <w:pPr>
        <w:spacing w:after="0"/>
        <w:sectPr>
          <w:pgSz w:w="12240" w:h="15840"/>
          <w:pgMar w:header="0" w:footer="524" w:top="1500" w:bottom="720" w:left="0" w:right="0"/>
        </w:sectPr>
      </w:pPr>
    </w:p>
    <w:p>
      <w:pPr>
        <w:pStyle w:val="BodyText"/>
        <w:tabs>
          <w:tab w:pos="3599" w:val="left" w:leader="none"/>
        </w:tabs>
        <w:spacing w:before="80"/>
        <w:ind w:left="3599" w:right="1770" w:hanging="720"/>
      </w:pPr>
      <w:r>
        <w:rPr/>
        <w:t>»</w:t>
        <w:tab/>
        <w:t>Child is currently in the care of a person who is demonstrating unsafe caregiving (e.g., 5-year-old is left in the care of a person with advanced dementia who lets the child play with</w:t>
      </w:r>
      <w:r>
        <w:rPr>
          <w:spacing w:val="-6"/>
        </w:rPr>
        <w:t> </w:t>
      </w:r>
      <w:r>
        <w:rPr/>
        <w:t>matches).</w:t>
      </w:r>
    </w:p>
    <w:p>
      <w:pPr>
        <w:pStyle w:val="BodyText"/>
        <w:spacing w:before="12"/>
        <w:rPr>
          <w:sz w:val="21"/>
        </w:rPr>
      </w:pPr>
    </w:p>
    <w:p>
      <w:pPr>
        <w:pStyle w:val="BodyText"/>
        <w:tabs>
          <w:tab w:pos="3599" w:val="left" w:leader="none"/>
        </w:tabs>
        <w:spacing w:before="1"/>
        <w:ind w:left="3599" w:right="1628" w:hanging="720"/>
      </w:pPr>
      <w:r>
        <w:rPr/>
        <w:t>»</w:t>
        <w:tab/>
        <w:t>Child is currently being abused or neglected by another person and, despite caregiver having this knowledge (or reasonable expectation that the caregiver should have that knowledge), the caregiver is not acting to protect the child at this</w:t>
      </w:r>
      <w:r>
        <w:rPr>
          <w:spacing w:val="-3"/>
        </w:rPr>
        <w:t> </w:t>
      </w:r>
      <w:r>
        <w:rPr/>
        <w:t>time.</w:t>
      </w:r>
    </w:p>
    <w:p>
      <w:pPr>
        <w:pStyle w:val="BodyText"/>
        <w:spacing w:before="12"/>
        <w:rPr>
          <w:sz w:val="21"/>
        </w:rPr>
      </w:pPr>
    </w:p>
    <w:p>
      <w:pPr>
        <w:pStyle w:val="BodyText"/>
        <w:tabs>
          <w:tab w:pos="3599" w:val="left" w:leader="none"/>
        </w:tabs>
        <w:ind w:left="3599" w:right="1613" w:hanging="720"/>
      </w:pPr>
      <w:r>
        <w:rPr/>
        <w:t>»</w:t>
        <w:tab/>
        <w:t>Caregiver is unavailable, unable, or unwilling to provide care, and child</w:t>
      </w:r>
      <w:r>
        <w:rPr>
          <w:spacing w:val="-38"/>
        </w:rPr>
        <w:t> </w:t>
      </w:r>
      <w:r>
        <w:rPr/>
        <w:t>is in imminent danger (e.g., has no place to get indoors in freezing temperature).</w:t>
      </w:r>
    </w:p>
    <w:p>
      <w:pPr>
        <w:pStyle w:val="BodyText"/>
        <w:spacing w:before="1"/>
      </w:pPr>
    </w:p>
    <w:p>
      <w:pPr>
        <w:pStyle w:val="BodyText"/>
        <w:ind w:left="2159"/>
      </w:pPr>
      <w:r>
        <w:rPr/>
        <w:t>Answer “No” if:</w:t>
      </w:r>
    </w:p>
    <w:p>
      <w:pPr>
        <w:spacing w:before="0"/>
        <w:ind w:left="2159" w:right="2360" w:firstLine="0"/>
        <w:jc w:val="left"/>
        <w:rPr>
          <w:sz w:val="22"/>
        </w:rPr>
      </w:pPr>
      <w:r>
        <w:rPr>
          <w:sz w:val="22"/>
        </w:rPr>
        <w:t>Child is receiving supervision from his/her caregiver </w:t>
      </w:r>
      <w:r>
        <w:rPr>
          <w:i/>
          <w:sz w:val="22"/>
        </w:rPr>
        <w:t>to the extent that the child’s </w:t>
      </w:r>
      <w:r>
        <w:rPr>
          <w:i/>
          <w:sz w:val="22"/>
        </w:rPr>
        <w:t>immediate safety is not of concern</w:t>
      </w:r>
      <w:r>
        <w:rPr>
          <w:sz w:val="22"/>
        </w:rPr>
        <w:t>.</w:t>
      </w:r>
    </w:p>
    <w:p>
      <w:pPr>
        <w:pStyle w:val="BodyText"/>
        <w:rPr>
          <w:sz w:val="28"/>
        </w:rPr>
      </w:pPr>
    </w:p>
    <w:p>
      <w:pPr>
        <w:pStyle w:val="BodyText"/>
        <w:spacing w:before="213"/>
        <w:ind w:left="1440"/>
      </w:pPr>
      <w:bookmarkStart w:name="Abandonment" w:id="130"/>
      <w:bookmarkEnd w:id="130"/>
      <w:r>
        <w:rPr/>
      </w:r>
      <w:bookmarkStart w:name="_bookmark26" w:id="131"/>
      <w:bookmarkEnd w:id="131"/>
      <w:r>
        <w:rPr/>
      </w:r>
      <w:r>
        <w:rPr>
          <w:u w:val="single"/>
        </w:rPr>
        <w:t>Abandonment</w:t>
      </w:r>
    </w:p>
    <w:p>
      <w:pPr>
        <w:pStyle w:val="BodyText"/>
        <w:spacing w:before="7"/>
        <w:rPr>
          <w:sz w:val="14"/>
        </w:rPr>
      </w:pPr>
    </w:p>
    <w:p>
      <w:pPr>
        <w:tabs>
          <w:tab w:pos="2159" w:val="left" w:leader="none"/>
        </w:tabs>
        <w:spacing w:before="100"/>
        <w:ind w:left="1440" w:right="0" w:firstLine="0"/>
        <w:jc w:val="left"/>
        <w:rPr>
          <w:i/>
          <w:sz w:val="22"/>
        </w:rPr>
      </w:pPr>
      <w:bookmarkStart w:name="1. Are temporary safe care arrangements " w:id="132"/>
      <w:bookmarkEnd w:id="132"/>
      <w:r>
        <w:rPr/>
      </w:r>
      <w:r>
        <w:rPr>
          <w:i/>
          <w:sz w:val="22"/>
        </w:rPr>
        <w:t>1.</w:t>
        <w:tab/>
        <w:t>Are temporary safe care arrangements in</w:t>
      </w:r>
      <w:r>
        <w:rPr>
          <w:i/>
          <w:spacing w:val="-4"/>
          <w:sz w:val="22"/>
        </w:rPr>
        <w:t> </w:t>
      </w:r>
      <w:r>
        <w:rPr>
          <w:i/>
          <w:sz w:val="22"/>
        </w:rPr>
        <w:t>place?</w:t>
      </w:r>
    </w:p>
    <w:p>
      <w:pPr>
        <w:pStyle w:val="BodyText"/>
        <w:spacing w:before="12"/>
        <w:rPr>
          <w:i/>
          <w:sz w:val="21"/>
        </w:rPr>
      </w:pPr>
    </w:p>
    <w:p>
      <w:pPr>
        <w:pStyle w:val="BodyText"/>
        <w:ind w:left="2160"/>
      </w:pPr>
      <w:r>
        <w:rPr/>
        <w:t>Answer “Yes” if:</w:t>
      </w:r>
    </w:p>
    <w:p>
      <w:pPr>
        <w:pStyle w:val="BodyText"/>
        <w:ind w:left="2160" w:right="1458"/>
      </w:pPr>
      <w:r>
        <w:rPr/>
        <w:t>For a minimum of 72 hours, the abandoned child will be cared for by a safe relative or an institution licensed to provide care.</w:t>
      </w:r>
    </w:p>
    <w:p>
      <w:pPr>
        <w:pStyle w:val="BodyText"/>
      </w:pPr>
    </w:p>
    <w:p>
      <w:pPr>
        <w:pStyle w:val="BodyText"/>
        <w:spacing w:before="1"/>
        <w:ind w:left="2160"/>
      </w:pPr>
      <w:r>
        <w:rPr/>
        <w:t>Answer “No” if:</w:t>
      </w:r>
    </w:p>
    <w:p>
      <w:pPr>
        <w:pStyle w:val="BodyText"/>
        <w:ind w:left="2160" w:right="1697"/>
      </w:pPr>
      <w:r>
        <w:rPr/>
        <w:t>No person or institution is qualified or willing to provide up to 72 hours of care for the child.</w:t>
      </w:r>
    </w:p>
    <w:p>
      <w:pPr>
        <w:pStyle w:val="BodyText"/>
        <w:rPr>
          <w:sz w:val="28"/>
        </w:rPr>
      </w:pPr>
    </w:p>
    <w:p>
      <w:pPr>
        <w:pStyle w:val="BodyText"/>
        <w:spacing w:before="212"/>
        <w:ind w:left="1440"/>
      </w:pPr>
      <w:bookmarkStart w:name="Sexual abuse and trafficking" w:id="133"/>
      <w:bookmarkEnd w:id="133"/>
      <w:r>
        <w:rPr/>
      </w:r>
      <w:bookmarkStart w:name="_bookmark27" w:id="134"/>
      <w:bookmarkEnd w:id="134"/>
      <w:r>
        <w:rPr/>
      </w:r>
      <w:r>
        <w:rPr>
          <w:u w:val="single"/>
        </w:rPr>
        <w:t>Sexual abuse and trafficking</w:t>
      </w:r>
    </w:p>
    <w:p>
      <w:pPr>
        <w:pStyle w:val="BodyText"/>
        <w:spacing w:before="7"/>
        <w:rPr>
          <w:sz w:val="14"/>
        </w:rPr>
      </w:pPr>
    </w:p>
    <w:p>
      <w:pPr>
        <w:tabs>
          <w:tab w:pos="2159" w:val="left" w:leader="none"/>
        </w:tabs>
        <w:spacing w:before="100"/>
        <w:ind w:left="1440" w:right="0" w:firstLine="0"/>
        <w:jc w:val="left"/>
        <w:rPr>
          <w:i/>
          <w:sz w:val="22"/>
        </w:rPr>
      </w:pPr>
      <w:bookmarkStart w:name="1. Does person alleged to be causing har" w:id="135"/>
      <w:bookmarkEnd w:id="135"/>
      <w:r>
        <w:rPr/>
      </w:r>
      <w:r>
        <w:rPr>
          <w:i/>
          <w:sz w:val="22"/>
        </w:rPr>
        <w:t>1.</w:t>
        <w:tab/>
        <w:t>Does person alleged to be causing harm have access to the child within the next 72</w:t>
      </w:r>
      <w:r>
        <w:rPr>
          <w:i/>
          <w:spacing w:val="-17"/>
          <w:sz w:val="22"/>
        </w:rPr>
        <w:t> </w:t>
      </w:r>
      <w:r>
        <w:rPr>
          <w:i/>
          <w:sz w:val="22"/>
        </w:rPr>
        <w:t>hours?</w:t>
      </w:r>
    </w:p>
    <w:p>
      <w:pPr>
        <w:pStyle w:val="BodyText"/>
        <w:rPr>
          <w:i/>
        </w:rPr>
      </w:pPr>
    </w:p>
    <w:p>
      <w:pPr>
        <w:pStyle w:val="BodyText"/>
        <w:spacing w:line="292" w:lineRule="exact"/>
        <w:ind w:left="2160"/>
      </w:pPr>
      <w:r>
        <w:rPr/>
        <w:t>Answer “Yes” if:</w:t>
      </w:r>
    </w:p>
    <w:p>
      <w:pPr>
        <w:pStyle w:val="BodyText"/>
        <w:ind w:left="2160" w:right="1487" w:hanging="1"/>
      </w:pPr>
      <w:r>
        <w:rPr/>
        <w:t>Information is provided to suggest that the child is having any form of ongoing contact (face-to-face, phone, or electronic) or will be having any form of contact with the alleged person causing harm within the next three calendar days.</w:t>
      </w:r>
    </w:p>
    <w:p>
      <w:pPr>
        <w:pStyle w:val="BodyText"/>
      </w:pPr>
    </w:p>
    <w:p>
      <w:pPr>
        <w:pStyle w:val="BodyText"/>
        <w:ind w:left="2160"/>
      </w:pPr>
      <w:r>
        <w:rPr/>
        <w:t>Answer “No” if:</w:t>
      </w:r>
    </w:p>
    <w:p>
      <w:pPr>
        <w:pStyle w:val="BodyText"/>
        <w:ind w:left="2160" w:right="1424"/>
      </w:pPr>
      <w:r>
        <w:rPr/>
        <w:t>The alleged person causing harm will have no access and no contact with the child within the next 72 hours.</w:t>
      </w:r>
    </w:p>
    <w:p>
      <w:pPr>
        <w:spacing w:after="0"/>
        <w:sectPr>
          <w:pgSz w:w="12240" w:h="15840"/>
          <w:pgMar w:header="0" w:footer="524" w:top="1360" w:bottom="720" w:left="0" w:right="0"/>
        </w:sectPr>
      </w:pPr>
    </w:p>
    <w:p>
      <w:pPr>
        <w:pStyle w:val="BodyText"/>
        <w:spacing w:before="80"/>
        <w:ind w:left="1440"/>
      </w:pPr>
      <w:bookmarkStart w:name="Emotional Abuse" w:id="136"/>
      <w:bookmarkEnd w:id="136"/>
      <w:r>
        <w:rPr/>
      </w:r>
      <w:bookmarkStart w:name="_bookmark28" w:id="137"/>
      <w:bookmarkEnd w:id="137"/>
      <w:r>
        <w:rPr/>
      </w:r>
      <w:r>
        <w:rPr>
          <w:u w:val="single"/>
        </w:rPr>
        <w:t>Emotional Abuse</w:t>
      </w:r>
    </w:p>
    <w:p>
      <w:pPr>
        <w:pStyle w:val="BodyText"/>
        <w:spacing w:before="7"/>
        <w:rPr>
          <w:sz w:val="14"/>
        </w:rPr>
      </w:pPr>
    </w:p>
    <w:p>
      <w:pPr>
        <w:pStyle w:val="ListParagraph"/>
        <w:numPr>
          <w:ilvl w:val="0"/>
          <w:numId w:val="46"/>
        </w:numPr>
        <w:tabs>
          <w:tab w:pos="2159" w:val="left" w:leader="none"/>
          <w:tab w:pos="2161" w:val="left" w:leader="none"/>
        </w:tabs>
        <w:spacing w:line="240" w:lineRule="auto" w:before="100" w:after="0"/>
        <w:ind w:left="2160" w:right="0" w:hanging="720"/>
        <w:jc w:val="left"/>
        <w:rPr>
          <w:i/>
          <w:sz w:val="22"/>
        </w:rPr>
      </w:pPr>
      <w:bookmarkStart w:name="1. Is child actively suicidal or homicid" w:id="138"/>
      <w:bookmarkEnd w:id="138"/>
      <w:r>
        <w:rPr/>
      </w:r>
      <w:bookmarkStart w:name="1. Is child actively suicidal or homicid" w:id="139"/>
      <w:bookmarkEnd w:id="139"/>
      <w:r>
        <w:rPr>
          <w:i/>
          <w:sz w:val="22"/>
        </w:rPr>
        <w:t>Is</w:t>
      </w:r>
      <w:r>
        <w:rPr>
          <w:i/>
          <w:sz w:val="22"/>
        </w:rPr>
        <w:t> child actively suicidal or</w:t>
      </w:r>
      <w:r>
        <w:rPr>
          <w:i/>
          <w:spacing w:val="-4"/>
          <w:sz w:val="22"/>
        </w:rPr>
        <w:t> </w:t>
      </w:r>
      <w:r>
        <w:rPr>
          <w:i/>
          <w:sz w:val="22"/>
        </w:rPr>
        <w:t>homicidal?</w:t>
      </w:r>
    </w:p>
    <w:p>
      <w:pPr>
        <w:pStyle w:val="BodyText"/>
        <w:spacing w:before="12"/>
        <w:rPr>
          <w:i/>
          <w:sz w:val="21"/>
        </w:rPr>
      </w:pPr>
    </w:p>
    <w:p>
      <w:pPr>
        <w:pStyle w:val="BodyText"/>
        <w:ind w:left="2159"/>
      </w:pPr>
      <w:r>
        <w:rPr/>
        <w:t>Answer “Yes” if at least one of the following is true.</w:t>
      </w:r>
    </w:p>
    <w:p>
      <w:pPr>
        <w:pStyle w:val="BodyText"/>
      </w:pPr>
    </w:p>
    <w:p>
      <w:pPr>
        <w:pStyle w:val="ListParagraph"/>
        <w:numPr>
          <w:ilvl w:val="1"/>
          <w:numId w:val="46"/>
        </w:numPr>
        <w:tabs>
          <w:tab w:pos="2879" w:val="left" w:leader="none"/>
          <w:tab w:pos="2880" w:val="left" w:leader="none"/>
        </w:tabs>
        <w:spacing w:line="240" w:lineRule="auto" w:before="0" w:after="0"/>
        <w:ind w:left="2879" w:right="2261" w:hanging="720"/>
        <w:jc w:val="left"/>
        <w:rPr>
          <w:sz w:val="22"/>
        </w:rPr>
      </w:pPr>
      <w:r>
        <w:rPr>
          <w:sz w:val="22"/>
        </w:rPr>
        <w:t>Child has symptoms of severe psychological distress or fear (e.g., suicidal, homicidal) that require immediate</w:t>
      </w:r>
      <w:r>
        <w:rPr>
          <w:spacing w:val="-3"/>
          <w:sz w:val="22"/>
        </w:rPr>
        <w:t> </w:t>
      </w:r>
      <w:r>
        <w:rPr>
          <w:sz w:val="22"/>
        </w:rPr>
        <w:t>intervention.</w:t>
      </w:r>
    </w:p>
    <w:p>
      <w:pPr>
        <w:pStyle w:val="BodyText"/>
        <w:spacing w:before="13"/>
        <w:rPr>
          <w:sz w:val="21"/>
        </w:rPr>
      </w:pPr>
    </w:p>
    <w:p>
      <w:pPr>
        <w:pStyle w:val="ListParagraph"/>
        <w:numPr>
          <w:ilvl w:val="1"/>
          <w:numId w:val="46"/>
        </w:numPr>
        <w:tabs>
          <w:tab w:pos="2879" w:val="left" w:leader="none"/>
          <w:tab w:pos="2880" w:val="left" w:leader="none"/>
        </w:tabs>
        <w:spacing w:line="240" w:lineRule="auto" w:before="0" w:after="0"/>
        <w:ind w:left="2879" w:right="1546" w:hanging="720"/>
        <w:jc w:val="left"/>
        <w:rPr>
          <w:sz w:val="22"/>
        </w:rPr>
      </w:pPr>
      <w:r>
        <w:rPr>
          <w:sz w:val="22"/>
        </w:rPr>
        <w:t>Child requires an immediate crisis response from the police due to extremely violent behavior resulting from emotional harm (e.g., using knives, fire setting, or cruelty to</w:t>
      </w:r>
      <w:r>
        <w:rPr>
          <w:spacing w:val="-2"/>
          <w:sz w:val="22"/>
        </w:rPr>
        <w:t> </w:t>
      </w:r>
      <w:r>
        <w:rPr>
          <w:sz w:val="22"/>
        </w:rPr>
        <w:t>animals).</w:t>
      </w:r>
    </w:p>
    <w:p>
      <w:pPr>
        <w:pStyle w:val="ListParagraph"/>
        <w:numPr>
          <w:ilvl w:val="1"/>
          <w:numId w:val="46"/>
        </w:numPr>
        <w:tabs>
          <w:tab w:pos="2879" w:val="left" w:leader="none"/>
          <w:tab w:pos="2880" w:val="left" w:leader="none"/>
        </w:tabs>
        <w:spacing w:line="240" w:lineRule="auto" w:before="0" w:after="0"/>
        <w:ind w:left="2879" w:right="2262" w:hanging="720"/>
        <w:jc w:val="left"/>
        <w:rPr>
          <w:sz w:val="22"/>
        </w:rPr>
      </w:pPr>
      <w:r>
        <w:rPr>
          <w:sz w:val="22"/>
        </w:rPr>
        <w:t>Child requires immediate psychiatric treatment due to emotional harm</w:t>
      </w:r>
      <w:r>
        <w:rPr>
          <w:spacing w:val="-33"/>
          <w:sz w:val="22"/>
        </w:rPr>
        <w:t> </w:t>
      </w:r>
      <w:r>
        <w:rPr>
          <w:sz w:val="22"/>
        </w:rPr>
        <w:t>as determined by a medical/mental health</w:t>
      </w:r>
      <w:r>
        <w:rPr>
          <w:spacing w:val="-6"/>
          <w:sz w:val="22"/>
        </w:rPr>
        <w:t> </w:t>
      </w:r>
      <w:r>
        <w:rPr>
          <w:sz w:val="22"/>
        </w:rPr>
        <w:t>professional.</w:t>
      </w:r>
    </w:p>
    <w:p>
      <w:pPr>
        <w:pStyle w:val="BodyText"/>
      </w:pPr>
    </w:p>
    <w:p>
      <w:pPr>
        <w:pStyle w:val="BodyText"/>
        <w:spacing w:line="292" w:lineRule="exact"/>
        <w:ind w:left="2159"/>
      </w:pPr>
      <w:r>
        <w:rPr/>
        <w:t>Answer “No” if</w:t>
      </w:r>
    </w:p>
    <w:p>
      <w:pPr>
        <w:pStyle w:val="BodyText"/>
        <w:spacing w:line="292" w:lineRule="exact"/>
        <w:ind w:left="2159"/>
      </w:pPr>
      <w:r>
        <w:rPr/>
        <w:t>Child is not actively suicidal or homicidal.</w:t>
      </w:r>
    </w:p>
    <w:p>
      <w:pPr>
        <w:pStyle w:val="BodyText"/>
      </w:pPr>
    </w:p>
    <w:p>
      <w:pPr>
        <w:pStyle w:val="ListParagraph"/>
        <w:numPr>
          <w:ilvl w:val="0"/>
          <w:numId w:val="46"/>
        </w:numPr>
        <w:tabs>
          <w:tab w:pos="2159" w:val="left" w:leader="none"/>
          <w:tab w:pos="2160" w:val="left" w:leader="none"/>
        </w:tabs>
        <w:spacing w:line="240" w:lineRule="auto" w:before="1" w:after="0"/>
        <w:ind w:left="2159" w:right="0" w:hanging="720"/>
        <w:jc w:val="left"/>
        <w:rPr>
          <w:i/>
          <w:sz w:val="22"/>
        </w:rPr>
      </w:pPr>
      <w:bookmarkStart w:name="2. Does caregiver behavior present a ser" w:id="140"/>
      <w:bookmarkEnd w:id="140"/>
      <w:r>
        <w:rPr/>
      </w:r>
      <w:bookmarkStart w:name="2. Does caregiver behavior present a ser" w:id="141"/>
      <w:bookmarkEnd w:id="141"/>
      <w:r>
        <w:rPr>
          <w:i/>
          <w:sz w:val="22"/>
        </w:rPr>
        <w:t>Doe</w:t>
      </w:r>
      <w:r>
        <w:rPr>
          <w:i/>
          <w:sz w:val="22"/>
        </w:rPr>
        <w:t>s caregiver behavior present a serious concern of emotional harm to</w:t>
      </w:r>
      <w:r>
        <w:rPr>
          <w:i/>
          <w:spacing w:val="-11"/>
          <w:sz w:val="22"/>
        </w:rPr>
        <w:t> </w:t>
      </w:r>
      <w:r>
        <w:rPr>
          <w:i/>
          <w:sz w:val="22"/>
        </w:rPr>
        <w:t>child?</w:t>
      </w:r>
    </w:p>
    <w:p>
      <w:pPr>
        <w:pStyle w:val="BodyText"/>
        <w:rPr>
          <w:i/>
        </w:rPr>
      </w:pPr>
    </w:p>
    <w:p>
      <w:pPr>
        <w:pStyle w:val="BodyText"/>
        <w:ind w:left="2159"/>
      </w:pPr>
      <w:r>
        <w:rPr/>
        <w:t>Answer “Yes” if:</w:t>
      </w:r>
    </w:p>
    <w:p>
      <w:pPr>
        <w:pStyle w:val="BodyText"/>
        <w:ind w:left="2160" w:right="1642"/>
      </w:pPr>
      <w:r>
        <w:rPr/>
        <w:t>Caregiver acts in ways highly related to emotional harm (chronic pattern of behavior or episodic). Examples of caregiver behavior that may present a serious concern of emotional harm include the following.</w:t>
      </w:r>
    </w:p>
    <w:p>
      <w:pPr>
        <w:pStyle w:val="BodyText"/>
        <w:spacing w:before="12"/>
        <w:rPr>
          <w:sz w:val="21"/>
        </w:rPr>
      </w:pPr>
    </w:p>
    <w:p>
      <w:pPr>
        <w:pStyle w:val="ListParagraph"/>
        <w:numPr>
          <w:ilvl w:val="1"/>
          <w:numId w:val="46"/>
        </w:numPr>
        <w:tabs>
          <w:tab w:pos="2880" w:val="left" w:leader="none"/>
          <w:tab w:pos="2881" w:val="left" w:leader="none"/>
        </w:tabs>
        <w:spacing w:line="240" w:lineRule="auto" w:before="1" w:after="0"/>
        <w:ind w:left="2880" w:right="1503" w:hanging="720"/>
        <w:jc w:val="left"/>
        <w:rPr>
          <w:sz w:val="22"/>
        </w:rPr>
      </w:pPr>
      <w:r>
        <w:rPr>
          <w:sz w:val="22"/>
        </w:rPr>
        <w:t>Substance use resulting in the caregiver’s emotional unavailability for the child</w:t>
      </w:r>
      <w:r>
        <w:rPr>
          <w:spacing w:val="-41"/>
          <w:sz w:val="22"/>
        </w:rPr>
        <w:t> </w:t>
      </w:r>
      <w:r>
        <w:rPr>
          <w:sz w:val="22"/>
        </w:rPr>
        <w:t>or constant, repetitive belittling or threatening the</w:t>
      </w:r>
      <w:r>
        <w:rPr>
          <w:spacing w:val="-6"/>
          <w:sz w:val="22"/>
        </w:rPr>
        <w:t> </w:t>
      </w:r>
      <w:r>
        <w:rPr>
          <w:sz w:val="22"/>
        </w:rPr>
        <w:t>child.</w:t>
      </w:r>
    </w:p>
    <w:p>
      <w:pPr>
        <w:pStyle w:val="BodyText"/>
      </w:pPr>
    </w:p>
    <w:p>
      <w:pPr>
        <w:pStyle w:val="ListParagraph"/>
        <w:numPr>
          <w:ilvl w:val="1"/>
          <w:numId w:val="46"/>
        </w:numPr>
        <w:tabs>
          <w:tab w:pos="2880" w:val="left" w:leader="none"/>
          <w:tab w:pos="2881" w:val="left" w:leader="none"/>
        </w:tabs>
        <w:spacing w:line="240" w:lineRule="auto" w:before="0" w:after="0"/>
        <w:ind w:left="2880" w:right="0" w:hanging="720"/>
        <w:jc w:val="left"/>
        <w:rPr>
          <w:sz w:val="22"/>
        </w:rPr>
      </w:pPr>
      <w:r>
        <w:rPr>
          <w:sz w:val="22"/>
        </w:rPr>
        <w:t>Mental illness leading to terrorizing actions or persistently ignoring the</w:t>
      </w:r>
      <w:r>
        <w:rPr>
          <w:spacing w:val="-14"/>
          <w:sz w:val="22"/>
        </w:rPr>
        <w:t> </w:t>
      </w:r>
      <w:r>
        <w:rPr>
          <w:sz w:val="22"/>
        </w:rPr>
        <w:t>child.</w:t>
      </w:r>
    </w:p>
    <w:p>
      <w:pPr>
        <w:pStyle w:val="BodyText"/>
        <w:spacing w:before="12"/>
        <w:rPr>
          <w:sz w:val="21"/>
        </w:rPr>
      </w:pPr>
    </w:p>
    <w:p>
      <w:pPr>
        <w:pStyle w:val="ListParagraph"/>
        <w:numPr>
          <w:ilvl w:val="1"/>
          <w:numId w:val="46"/>
        </w:numPr>
        <w:tabs>
          <w:tab w:pos="2880" w:val="left" w:leader="none"/>
          <w:tab w:pos="2881" w:val="left" w:leader="none"/>
        </w:tabs>
        <w:spacing w:line="240" w:lineRule="auto" w:before="0" w:after="0"/>
        <w:ind w:left="2880" w:right="1544" w:hanging="720"/>
        <w:jc w:val="left"/>
        <w:rPr>
          <w:sz w:val="22"/>
        </w:rPr>
      </w:pPr>
      <w:r>
        <w:rPr>
          <w:sz w:val="22"/>
        </w:rPr>
        <w:t>Chronic or severe family violence that typically leads to emotional trauma for</w:t>
      </w:r>
      <w:r>
        <w:rPr>
          <w:spacing w:val="-41"/>
          <w:sz w:val="22"/>
        </w:rPr>
        <w:t> </w:t>
      </w:r>
      <w:r>
        <w:rPr>
          <w:sz w:val="22"/>
        </w:rPr>
        <w:t>the child.</w:t>
      </w:r>
    </w:p>
    <w:p>
      <w:pPr>
        <w:pStyle w:val="BodyText"/>
      </w:pPr>
    </w:p>
    <w:p>
      <w:pPr>
        <w:pStyle w:val="BodyText"/>
        <w:spacing w:before="1"/>
        <w:ind w:left="2160"/>
      </w:pPr>
      <w:r>
        <w:rPr/>
        <w:t>Answer “No” if:</w:t>
      </w:r>
    </w:p>
    <w:p>
      <w:pPr>
        <w:pStyle w:val="BodyText"/>
        <w:ind w:left="2160" w:right="2711"/>
      </w:pPr>
      <w:r>
        <w:rPr/>
        <w:t>No condition or pattern of caregiver behavior presents a pressing danger of psychological and emotional harm to the child.</w:t>
      </w:r>
    </w:p>
    <w:p>
      <w:pPr>
        <w:pStyle w:val="BodyText"/>
        <w:rPr>
          <w:sz w:val="28"/>
        </w:rPr>
      </w:pPr>
    </w:p>
    <w:p>
      <w:pPr>
        <w:pStyle w:val="BodyText"/>
        <w:spacing w:before="214"/>
        <w:ind w:left="1440"/>
      </w:pPr>
      <w:bookmarkStart w:name="FINA" w:id="142"/>
      <w:bookmarkEnd w:id="142"/>
      <w:r>
        <w:rPr/>
      </w:r>
      <w:bookmarkStart w:name="_bookmark29" w:id="143"/>
      <w:bookmarkEnd w:id="143"/>
      <w:r>
        <w:rPr/>
      </w:r>
      <w:r>
        <w:rPr>
          <w:u w:val="single"/>
        </w:rPr>
        <w:t>FINA</w:t>
      </w:r>
    </w:p>
    <w:p>
      <w:pPr>
        <w:pStyle w:val="BodyText"/>
        <w:spacing w:before="7"/>
        <w:rPr>
          <w:sz w:val="14"/>
        </w:rPr>
      </w:pPr>
    </w:p>
    <w:p>
      <w:pPr>
        <w:pStyle w:val="ListParagraph"/>
        <w:numPr>
          <w:ilvl w:val="0"/>
          <w:numId w:val="47"/>
        </w:numPr>
        <w:tabs>
          <w:tab w:pos="2159" w:val="left" w:leader="none"/>
          <w:tab w:pos="2161" w:val="left" w:leader="none"/>
        </w:tabs>
        <w:spacing w:line="240" w:lineRule="auto" w:before="100" w:after="0"/>
        <w:ind w:left="2160" w:right="0" w:hanging="720"/>
        <w:jc w:val="left"/>
        <w:rPr>
          <w:i/>
          <w:sz w:val="22"/>
        </w:rPr>
      </w:pPr>
      <w:bookmarkStart w:name="1. Is there an infant or mother positive" w:id="144"/>
      <w:bookmarkEnd w:id="144"/>
      <w:r>
        <w:rPr/>
      </w:r>
      <w:bookmarkStart w:name="1. Is there an infant or mother positive" w:id="145"/>
      <w:bookmarkEnd w:id="145"/>
      <w:r>
        <w:rPr>
          <w:i/>
          <w:sz w:val="22"/>
        </w:rPr>
        <w:t>Is</w:t>
      </w:r>
      <w:r>
        <w:rPr>
          <w:i/>
          <w:sz w:val="22"/>
        </w:rPr>
        <w:t> there an infant or mother positive for substance at</w:t>
      </w:r>
      <w:r>
        <w:rPr>
          <w:i/>
          <w:spacing w:val="-8"/>
          <w:sz w:val="22"/>
        </w:rPr>
        <w:t> </w:t>
      </w:r>
      <w:r>
        <w:rPr>
          <w:i/>
          <w:sz w:val="22"/>
        </w:rPr>
        <w:t>birth?</w:t>
      </w:r>
    </w:p>
    <w:p>
      <w:pPr>
        <w:pStyle w:val="BodyText"/>
        <w:spacing w:before="12"/>
        <w:rPr>
          <w:i/>
          <w:sz w:val="21"/>
        </w:rPr>
      </w:pPr>
    </w:p>
    <w:p>
      <w:pPr>
        <w:pStyle w:val="BodyText"/>
        <w:ind w:left="2159"/>
      </w:pPr>
      <w:r>
        <w:rPr/>
        <w:t>Answer “Yes” if:</w:t>
      </w:r>
    </w:p>
    <w:p>
      <w:pPr>
        <w:pStyle w:val="BodyText"/>
        <w:ind w:left="2160"/>
      </w:pPr>
      <w:r>
        <w:rPr/>
        <w:t>A medical professional reports a positive drug screen at birth for the infant or mother.</w:t>
      </w:r>
    </w:p>
    <w:p>
      <w:pPr>
        <w:spacing w:after="0"/>
        <w:sectPr>
          <w:pgSz w:w="12240" w:h="15840"/>
          <w:pgMar w:header="0" w:footer="524" w:top="1360" w:bottom="720" w:left="0" w:right="0"/>
        </w:sectPr>
      </w:pPr>
    </w:p>
    <w:p>
      <w:pPr>
        <w:pStyle w:val="BodyText"/>
        <w:spacing w:before="80"/>
        <w:ind w:left="2160"/>
      </w:pPr>
      <w:r>
        <w:rPr/>
        <w:t>Answer “No” if:</w:t>
      </w:r>
    </w:p>
    <w:p>
      <w:pPr>
        <w:pStyle w:val="BodyText"/>
        <w:ind w:left="2160"/>
      </w:pPr>
      <w:r>
        <w:rPr/>
        <w:t>The infant’s drug screen was negative.</w:t>
      </w:r>
    </w:p>
    <w:p>
      <w:pPr>
        <w:pStyle w:val="BodyText"/>
        <w:spacing w:before="1"/>
        <w:rPr>
          <w:sz w:val="19"/>
        </w:rPr>
      </w:pPr>
      <w:r>
        <w:rPr/>
        <w:pict>
          <v:shape style="position:absolute;margin-left:72.000504pt;margin-top:14.898281pt;width:468pt;height:40.4pt;mso-position-horizontal-relative:page;mso-position-vertical-relative:paragraph;z-index:2968;mso-wrap-distance-left:0;mso-wrap-distance-right:0" type="#_x0000_t202" filled="false" stroked="true" strokeweight=".481pt" strokecolor="#000000">
            <v:textbox inset="0,0,0,0">
              <w:txbxContent>
                <w:p>
                  <w:pPr>
                    <w:spacing w:before="0"/>
                    <w:ind w:left="3652" w:right="3652" w:firstLine="0"/>
                    <w:jc w:val="center"/>
                    <w:rPr>
                      <w:b/>
                      <w:sz w:val="20"/>
                    </w:rPr>
                  </w:pPr>
                  <w:r>
                    <w:rPr>
                      <w:b/>
                      <w:sz w:val="20"/>
                    </w:rPr>
                    <w:t>PRACTICE GUIDANCE</w:t>
                  </w:r>
                </w:p>
                <w:p>
                  <w:pPr>
                    <w:pStyle w:val="BodyText"/>
                    <w:spacing w:before="13"/>
                    <w:rPr>
                      <w:sz w:val="19"/>
                    </w:rPr>
                  </w:pPr>
                </w:p>
                <w:p>
                  <w:pPr>
                    <w:spacing w:before="0"/>
                    <w:ind w:left="103" w:right="0" w:firstLine="0"/>
                    <w:jc w:val="left"/>
                    <w:rPr>
                      <w:sz w:val="20"/>
                    </w:rPr>
                  </w:pPr>
                  <w:r>
                    <w:rPr>
                      <w:sz w:val="20"/>
                    </w:rPr>
                    <w:t>If the infant was affected by substances, the report will have been screened in as neglect.</w:t>
                  </w:r>
                </w:p>
              </w:txbxContent>
            </v:textbox>
            <v:stroke dashstyle="solid"/>
            <w10:wrap type="topAndBottom"/>
          </v:shape>
        </w:pict>
      </w:r>
    </w:p>
    <w:p>
      <w:pPr>
        <w:pStyle w:val="BodyText"/>
        <w:spacing w:before="4"/>
        <w:rPr>
          <w:sz w:val="12"/>
        </w:rPr>
      </w:pPr>
    </w:p>
    <w:p>
      <w:pPr>
        <w:pStyle w:val="ListParagraph"/>
        <w:numPr>
          <w:ilvl w:val="0"/>
          <w:numId w:val="47"/>
        </w:numPr>
        <w:tabs>
          <w:tab w:pos="2159" w:val="left" w:leader="none"/>
          <w:tab w:pos="2161" w:val="left" w:leader="none"/>
        </w:tabs>
        <w:spacing w:line="240" w:lineRule="auto" w:before="100" w:after="0"/>
        <w:ind w:left="2160" w:right="0" w:hanging="720"/>
        <w:jc w:val="left"/>
        <w:rPr>
          <w:i/>
          <w:sz w:val="22"/>
        </w:rPr>
      </w:pPr>
      <w:bookmarkStart w:name="2. Is child actively suicidal or homicid" w:id="146"/>
      <w:bookmarkEnd w:id="146"/>
      <w:r>
        <w:rPr/>
      </w:r>
      <w:bookmarkStart w:name="2. Is child actively suicidal or homicid" w:id="147"/>
      <w:bookmarkEnd w:id="147"/>
      <w:r>
        <w:rPr>
          <w:i/>
          <w:sz w:val="22"/>
        </w:rPr>
        <w:t>Is</w:t>
      </w:r>
      <w:r>
        <w:rPr>
          <w:i/>
          <w:sz w:val="22"/>
        </w:rPr>
        <w:t> child actively suicidal or</w:t>
      </w:r>
      <w:r>
        <w:rPr>
          <w:i/>
          <w:spacing w:val="-4"/>
          <w:sz w:val="22"/>
        </w:rPr>
        <w:t> </w:t>
      </w:r>
      <w:r>
        <w:rPr>
          <w:i/>
          <w:sz w:val="22"/>
        </w:rPr>
        <w:t>homicidal?</w:t>
      </w:r>
    </w:p>
    <w:p>
      <w:pPr>
        <w:pStyle w:val="BodyText"/>
        <w:rPr>
          <w:i/>
        </w:rPr>
      </w:pPr>
    </w:p>
    <w:p>
      <w:pPr>
        <w:pStyle w:val="BodyText"/>
        <w:ind w:left="2160"/>
      </w:pPr>
      <w:r>
        <w:rPr/>
        <w:t>Answer “Yes” if at least one of the following applies.</w:t>
      </w:r>
    </w:p>
    <w:p>
      <w:pPr>
        <w:pStyle w:val="BodyText"/>
        <w:spacing w:before="12"/>
        <w:rPr>
          <w:sz w:val="21"/>
        </w:rPr>
      </w:pPr>
    </w:p>
    <w:p>
      <w:pPr>
        <w:pStyle w:val="ListParagraph"/>
        <w:numPr>
          <w:ilvl w:val="1"/>
          <w:numId w:val="47"/>
        </w:numPr>
        <w:tabs>
          <w:tab w:pos="2880" w:val="left" w:leader="none"/>
          <w:tab w:pos="2881" w:val="left" w:leader="none"/>
        </w:tabs>
        <w:spacing w:line="240" w:lineRule="auto" w:before="0" w:after="0"/>
        <w:ind w:left="2880" w:right="1493" w:hanging="720"/>
        <w:jc w:val="left"/>
        <w:rPr>
          <w:sz w:val="22"/>
        </w:rPr>
      </w:pPr>
      <w:r>
        <w:rPr>
          <w:sz w:val="22"/>
        </w:rPr>
        <w:t>The child has a current plan for suicide attempt. A current plan is evidenced by verbal</w:t>
      </w:r>
      <w:r>
        <w:rPr>
          <w:spacing w:val="-4"/>
          <w:sz w:val="22"/>
        </w:rPr>
        <w:t> </w:t>
      </w:r>
      <w:r>
        <w:rPr>
          <w:sz w:val="22"/>
        </w:rPr>
        <w:t>or</w:t>
      </w:r>
      <w:r>
        <w:rPr>
          <w:spacing w:val="-3"/>
          <w:sz w:val="22"/>
        </w:rPr>
        <w:t> </w:t>
      </w:r>
      <w:r>
        <w:rPr>
          <w:sz w:val="22"/>
        </w:rPr>
        <w:t>written</w:t>
      </w:r>
      <w:r>
        <w:rPr>
          <w:spacing w:val="-3"/>
          <w:sz w:val="22"/>
        </w:rPr>
        <w:t> </w:t>
      </w:r>
      <w:r>
        <w:rPr>
          <w:sz w:val="22"/>
        </w:rPr>
        <w:t>statements</w:t>
      </w:r>
      <w:r>
        <w:rPr>
          <w:spacing w:val="-4"/>
          <w:sz w:val="22"/>
        </w:rPr>
        <w:t> </w:t>
      </w:r>
      <w:r>
        <w:rPr>
          <w:sz w:val="22"/>
        </w:rPr>
        <w:t>or</w:t>
      </w:r>
      <w:r>
        <w:rPr>
          <w:spacing w:val="-3"/>
          <w:sz w:val="22"/>
        </w:rPr>
        <w:t> </w:t>
      </w:r>
      <w:r>
        <w:rPr>
          <w:sz w:val="22"/>
        </w:rPr>
        <w:t>actions</w:t>
      </w:r>
      <w:r>
        <w:rPr>
          <w:spacing w:val="-4"/>
          <w:sz w:val="22"/>
        </w:rPr>
        <w:t> </w:t>
      </w:r>
      <w:r>
        <w:rPr>
          <w:sz w:val="22"/>
        </w:rPr>
        <w:t>taken</w:t>
      </w:r>
      <w:r>
        <w:rPr>
          <w:spacing w:val="-3"/>
          <w:sz w:val="22"/>
        </w:rPr>
        <w:t> </w:t>
      </w:r>
      <w:r>
        <w:rPr>
          <w:sz w:val="22"/>
        </w:rPr>
        <w:t>that</w:t>
      </w:r>
      <w:r>
        <w:rPr>
          <w:spacing w:val="-3"/>
          <w:sz w:val="22"/>
        </w:rPr>
        <w:t> </w:t>
      </w:r>
      <w:r>
        <w:rPr>
          <w:sz w:val="22"/>
        </w:rPr>
        <w:t>indicate</w:t>
      </w:r>
      <w:r>
        <w:rPr>
          <w:spacing w:val="-3"/>
          <w:sz w:val="22"/>
        </w:rPr>
        <w:t> </w:t>
      </w:r>
      <w:r>
        <w:rPr>
          <w:sz w:val="22"/>
        </w:rPr>
        <w:t>the</w:t>
      </w:r>
      <w:r>
        <w:rPr>
          <w:spacing w:val="-3"/>
          <w:sz w:val="22"/>
        </w:rPr>
        <w:t> </w:t>
      </w:r>
      <w:r>
        <w:rPr>
          <w:sz w:val="22"/>
        </w:rPr>
        <w:t>child</w:t>
      </w:r>
      <w:r>
        <w:rPr>
          <w:spacing w:val="-4"/>
          <w:sz w:val="22"/>
        </w:rPr>
        <w:t> </w:t>
      </w:r>
      <w:r>
        <w:rPr>
          <w:sz w:val="22"/>
        </w:rPr>
        <w:t>intends</w:t>
      </w:r>
      <w:r>
        <w:rPr>
          <w:spacing w:val="-4"/>
          <w:sz w:val="22"/>
        </w:rPr>
        <w:t> </w:t>
      </w:r>
      <w:r>
        <w:rPr>
          <w:sz w:val="22"/>
        </w:rPr>
        <w:t>to</w:t>
      </w:r>
      <w:r>
        <w:rPr>
          <w:spacing w:val="-4"/>
          <w:sz w:val="22"/>
        </w:rPr>
        <w:t> </w:t>
      </w:r>
      <w:r>
        <w:rPr>
          <w:sz w:val="22"/>
        </w:rPr>
        <w:t>kill self in the near</w:t>
      </w:r>
      <w:r>
        <w:rPr>
          <w:spacing w:val="-2"/>
          <w:sz w:val="22"/>
        </w:rPr>
        <w:t> </w:t>
      </w:r>
      <w:r>
        <w:rPr>
          <w:sz w:val="22"/>
        </w:rPr>
        <w:t>future.</w:t>
      </w:r>
    </w:p>
    <w:p>
      <w:pPr>
        <w:pStyle w:val="BodyText"/>
        <w:spacing w:before="1"/>
      </w:pPr>
    </w:p>
    <w:p>
      <w:pPr>
        <w:pStyle w:val="BodyText"/>
        <w:ind w:left="2880"/>
      </w:pPr>
      <w:r>
        <w:rPr/>
        <w:t>Examples include:</w:t>
      </w:r>
    </w:p>
    <w:p>
      <w:pPr>
        <w:pStyle w:val="BodyText"/>
        <w:spacing w:before="12"/>
        <w:rPr>
          <w:sz w:val="21"/>
        </w:rPr>
      </w:pPr>
    </w:p>
    <w:p>
      <w:pPr>
        <w:pStyle w:val="BodyText"/>
        <w:tabs>
          <w:tab w:pos="3600" w:val="left" w:leader="none"/>
        </w:tabs>
        <w:ind w:left="3600" w:right="2076" w:hanging="720"/>
      </w:pPr>
      <w:r>
        <w:rPr/>
        <w:t>»</w:t>
        <w:tab/>
        <w:t>Written or verbal statement that includes some detail such as when, where, or</w:t>
      </w:r>
      <w:r>
        <w:rPr>
          <w:spacing w:val="-1"/>
        </w:rPr>
        <w:t> </w:t>
      </w:r>
      <w:r>
        <w:rPr/>
        <w:t>how;</w:t>
      </w:r>
    </w:p>
    <w:p>
      <w:pPr>
        <w:pStyle w:val="BodyText"/>
      </w:pPr>
    </w:p>
    <w:p>
      <w:pPr>
        <w:pStyle w:val="BodyText"/>
        <w:tabs>
          <w:tab w:pos="3599" w:val="left" w:leader="none"/>
        </w:tabs>
        <w:spacing w:before="1"/>
        <w:ind w:left="2880"/>
      </w:pPr>
      <w:r>
        <w:rPr/>
        <w:t>»</w:t>
        <w:tab/>
        <w:t>Child is securing means of suicide (e.g., drugs,</w:t>
      </w:r>
      <w:r>
        <w:rPr>
          <w:spacing w:val="-5"/>
        </w:rPr>
        <w:t> </w:t>
      </w:r>
      <w:r>
        <w:rPr/>
        <w:t>gun);</w:t>
      </w:r>
    </w:p>
    <w:p>
      <w:pPr>
        <w:pStyle w:val="BodyText"/>
      </w:pPr>
    </w:p>
    <w:p>
      <w:pPr>
        <w:pStyle w:val="BodyText"/>
        <w:tabs>
          <w:tab w:pos="3599" w:val="left" w:leader="none"/>
        </w:tabs>
        <w:ind w:left="2879"/>
      </w:pPr>
      <w:r>
        <w:rPr/>
        <w:t>»</w:t>
        <w:tab/>
        <w:t>Child is giving away possessions;</w:t>
      </w:r>
      <w:r>
        <w:rPr>
          <w:spacing w:val="-2"/>
        </w:rPr>
        <w:t> </w:t>
      </w:r>
      <w:r>
        <w:rPr/>
        <w:t>or</w:t>
      </w:r>
    </w:p>
    <w:p>
      <w:pPr>
        <w:pStyle w:val="BodyText"/>
        <w:spacing w:before="12"/>
        <w:rPr>
          <w:sz w:val="21"/>
        </w:rPr>
      </w:pPr>
    </w:p>
    <w:p>
      <w:pPr>
        <w:pStyle w:val="BodyText"/>
        <w:tabs>
          <w:tab w:pos="3599" w:val="left" w:leader="none"/>
        </w:tabs>
        <w:ind w:left="3599" w:right="1914" w:hanging="720"/>
      </w:pPr>
      <w:r>
        <w:rPr/>
        <w:t>»</w:t>
        <w:tab/>
        <w:t>Child has made a suicide attempt in the last week and is not</w:t>
      </w:r>
      <w:r>
        <w:rPr>
          <w:spacing w:val="-34"/>
        </w:rPr>
        <w:t> </w:t>
      </w:r>
      <w:r>
        <w:rPr/>
        <w:t>currently receiving professional</w:t>
      </w:r>
      <w:r>
        <w:rPr>
          <w:spacing w:val="-2"/>
        </w:rPr>
        <w:t> </w:t>
      </w:r>
      <w:r>
        <w:rPr/>
        <w:t>intervention.</w:t>
      </w:r>
    </w:p>
    <w:p>
      <w:pPr>
        <w:pStyle w:val="BodyText"/>
      </w:pPr>
    </w:p>
    <w:p>
      <w:pPr>
        <w:pStyle w:val="ListParagraph"/>
        <w:numPr>
          <w:ilvl w:val="1"/>
          <w:numId w:val="47"/>
        </w:numPr>
        <w:tabs>
          <w:tab w:pos="2879" w:val="left" w:leader="none"/>
          <w:tab w:pos="2880" w:val="left" w:leader="none"/>
        </w:tabs>
        <w:spacing w:line="240" w:lineRule="auto" w:before="1" w:after="0"/>
        <w:ind w:left="2879" w:right="1595" w:hanging="720"/>
        <w:jc w:val="left"/>
        <w:rPr>
          <w:sz w:val="22"/>
        </w:rPr>
      </w:pPr>
      <w:r>
        <w:rPr>
          <w:sz w:val="22"/>
        </w:rPr>
        <w:t>The child has a plan for self-harm that could end his/her life if followed through, such as overdosing, hanging, shooting, slitting</w:t>
      </w:r>
      <w:r>
        <w:rPr>
          <w:spacing w:val="-4"/>
          <w:sz w:val="22"/>
        </w:rPr>
        <w:t> </w:t>
      </w:r>
      <w:r>
        <w:rPr>
          <w:sz w:val="22"/>
        </w:rPr>
        <w:t>wrist.</w:t>
      </w:r>
    </w:p>
    <w:p>
      <w:pPr>
        <w:pStyle w:val="BodyText"/>
        <w:spacing w:before="12"/>
        <w:rPr>
          <w:sz w:val="21"/>
        </w:rPr>
      </w:pPr>
    </w:p>
    <w:p>
      <w:pPr>
        <w:pStyle w:val="ListParagraph"/>
        <w:numPr>
          <w:ilvl w:val="1"/>
          <w:numId w:val="47"/>
        </w:numPr>
        <w:tabs>
          <w:tab w:pos="2879" w:val="left" w:leader="none"/>
          <w:tab w:pos="2880" w:val="left" w:leader="none"/>
        </w:tabs>
        <w:spacing w:line="240" w:lineRule="auto" w:before="0" w:after="0"/>
        <w:ind w:left="2879" w:right="1668" w:hanging="720"/>
        <w:jc w:val="left"/>
        <w:rPr>
          <w:sz w:val="22"/>
        </w:rPr>
      </w:pPr>
      <w:r>
        <w:rPr>
          <w:sz w:val="22"/>
        </w:rPr>
        <w:t>The child has a plan to harm others such as shooting a family member or friend or bringing a gun to</w:t>
      </w:r>
      <w:r>
        <w:rPr>
          <w:spacing w:val="-5"/>
          <w:sz w:val="22"/>
        </w:rPr>
        <w:t> </w:t>
      </w:r>
      <w:r>
        <w:rPr>
          <w:sz w:val="22"/>
        </w:rPr>
        <w:t>school.</w:t>
      </w:r>
    </w:p>
    <w:p>
      <w:pPr>
        <w:pStyle w:val="BodyText"/>
      </w:pPr>
    </w:p>
    <w:p>
      <w:pPr>
        <w:pStyle w:val="BodyText"/>
        <w:ind w:left="2159"/>
      </w:pPr>
      <w:r>
        <w:rPr/>
        <w:t>Answer “No” if all of the following applies.</w:t>
      </w:r>
    </w:p>
    <w:p>
      <w:pPr>
        <w:pStyle w:val="BodyText"/>
      </w:pPr>
    </w:p>
    <w:p>
      <w:pPr>
        <w:pStyle w:val="ListParagraph"/>
        <w:numPr>
          <w:ilvl w:val="1"/>
          <w:numId w:val="47"/>
        </w:numPr>
        <w:tabs>
          <w:tab w:pos="2879" w:val="left" w:leader="none"/>
          <w:tab w:pos="2880" w:val="left" w:leader="none"/>
        </w:tabs>
        <w:spacing w:line="240" w:lineRule="auto" w:before="1" w:after="0"/>
        <w:ind w:left="2879" w:right="0" w:hanging="720"/>
        <w:jc w:val="left"/>
        <w:rPr>
          <w:sz w:val="22"/>
        </w:rPr>
      </w:pPr>
      <w:r>
        <w:rPr>
          <w:sz w:val="22"/>
        </w:rPr>
        <w:t>Child’s self-harming behaviors are not life</w:t>
      </w:r>
      <w:r>
        <w:rPr>
          <w:spacing w:val="-5"/>
          <w:sz w:val="22"/>
        </w:rPr>
        <w:t> </w:t>
      </w:r>
      <w:r>
        <w:rPr>
          <w:sz w:val="22"/>
        </w:rPr>
        <w:t>threatening.</w:t>
      </w:r>
    </w:p>
    <w:p>
      <w:pPr>
        <w:pStyle w:val="BodyText"/>
        <w:spacing w:before="12"/>
        <w:rPr>
          <w:sz w:val="21"/>
        </w:rPr>
      </w:pPr>
    </w:p>
    <w:p>
      <w:pPr>
        <w:pStyle w:val="ListParagraph"/>
        <w:numPr>
          <w:ilvl w:val="1"/>
          <w:numId w:val="47"/>
        </w:numPr>
        <w:tabs>
          <w:tab w:pos="2879" w:val="left" w:leader="none"/>
          <w:tab w:pos="2880" w:val="left" w:leader="none"/>
        </w:tabs>
        <w:spacing w:line="240" w:lineRule="auto" w:before="0" w:after="0"/>
        <w:ind w:left="2879" w:right="1670" w:hanging="720"/>
        <w:jc w:val="left"/>
        <w:rPr>
          <w:sz w:val="22"/>
        </w:rPr>
      </w:pPr>
      <w:r>
        <w:rPr>
          <w:sz w:val="22"/>
        </w:rPr>
        <w:t>Child’s threats or attempts include only superficial harm (e.g., scratching self, burning, pulling out hair) or are vague ideas with no indication of plans to carry out</w:t>
      </w:r>
      <w:r>
        <w:rPr>
          <w:spacing w:val="-2"/>
          <w:sz w:val="22"/>
        </w:rPr>
        <w:t> </w:t>
      </w:r>
      <w:r>
        <w:rPr>
          <w:sz w:val="22"/>
        </w:rPr>
        <w:t>suicide.</w:t>
      </w:r>
    </w:p>
    <w:p>
      <w:pPr>
        <w:pStyle w:val="BodyText"/>
      </w:pPr>
    </w:p>
    <w:p>
      <w:pPr>
        <w:pStyle w:val="ListParagraph"/>
        <w:numPr>
          <w:ilvl w:val="1"/>
          <w:numId w:val="47"/>
        </w:numPr>
        <w:tabs>
          <w:tab w:pos="2879" w:val="left" w:leader="none"/>
          <w:tab w:pos="2880" w:val="left" w:leader="none"/>
        </w:tabs>
        <w:spacing w:line="240" w:lineRule="auto" w:before="1" w:after="0"/>
        <w:ind w:left="2879" w:right="1661" w:hanging="720"/>
        <w:jc w:val="left"/>
        <w:rPr>
          <w:sz w:val="22"/>
        </w:rPr>
      </w:pPr>
      <w:r>
        <w:rPr>
          <w:sz w:val="22"/>
        </w:rPr>
        <w:t>Harm to others or threatened harm to others does not appear to be an active plan. Consider plans to engage in a fight that does not involve weapons to be a “no.”</w:t>
      </w:r>
    </w:p>
    <w:p>
      <w:pPr>
        <w:spacing w:after="0" w:line="240" w:lineRule="auto"/>
        <w:jc w:val="left"/>
        <w:rPr>
          <w:sz w:val="22"/>
        </w:rPr>
        <w:sectPr>
          <w:pgSz w:w="12240" w:h="15840"/>
          <w:pgMar w:header="0" w:footer="524" w:top="1360" w:bottom="720" w:left="0" w:right="0"/>
        </w:sectPr>
      </w:pPr>
    </w:p>
    <w:p>
      <w:pPr>
        <w:pStyle w:val="ListParagraph"/>
        <w:numPr>
          <w:ilvl w:val="1"/>
          <w:numId w:val="47"/>
        </w:numPr>
        <w:tabs>
          <w:tab w:pos="2879" w:val="left" w:leader="none"/>
          <w:tab w:pos="2881" w:val="left" w:leader="none"/>
        </w:tabs>
        <w:spacing w:line="240" w:lineRule="auto" w:before="80" w:after="0"/>
        <w:ind w:left="2880" w:right="1649" w:hanging="720"/>
        <w:jc w:val="left"/>
        <w:rPr>
          <w:sz w:val="22"/>
        </w:rPr>
      </w:pPr>
      <w:r>
        <w:rPr>
          <w:sz w:val="22"/>
        </w:rPr>
        <w:t>Child has been taken to a hospital or mental health center for evaluation due</w:t>
      </w:r>
      <w:r>
        <w:rPr>
          <w:spacing w:val="-37"/>
          <w:sz w:val="22"/>
        </w:rPr>
        <w:t> </w:t>
      </w:r>
      <w:r>
        <w:rPr>
          <w:sz w:val="22"/>
        </w:rPr>
        <w:t>to current statements or is receiving professional</w:t>
      </w:r>
      <w:r>
        <w:rPr>
          <w:spacing w:val="-8"/>
          <w:sz w:val="22"/>
        </w:rPr>
        <w:t> </w:t>
      </w:r>
      <w:r>
        <w:rPr>
          <w:sz w:val="22"/>
        </w:rPr>
        <w:t>intervention.</w:t>
      </w:r>
    </w:p>
    <w:p>
      <w:pPr>
        <w:pStyle w:val="BodyText"/>
        <w:spacing w:before="12"/>
        <w:rPr>
          <w:sz w:val="21"/>
        </w:rPr>
      </w:pPr>
    </w:p>
    <w:p>
      <w:pPr>
        <w:pStyle w:val="ListParagraph"/>
        <w:numPr>
          <w:ilvl w:val="1"/>
          <w:numId w:val="47"/>
        </w:numPr>
        <w:tabs>
          <w:tab w:pos="2879" w:val="left" w:leader="none"/>
          <w:tab w:pos="2880" w:val="left" w:leader="none"/>
        </w:tabs>
        <w:spacing w:line="240" w:lineRule="auto" w:before="0" w:after="0"/>
        <w:ind w:left="2879" w:right="0" w:hanging="720"/>
        <w:jc w:val="left"/>
        <w:rPr>
          <w:sz w:val="22"/>
        </w:rPr>
      </w:pPr>
      <w:r>
        <w:rPr>
          <w:sz w:val="22"/>
        </w:rPr>
        <w:t>Caregivers are aware of the concerns and are addressing the</w:t>
      </w:r>
      <w:r>
        <w:rPr>
          <w:spacing w:val="-10"/>
          <w:sz w:val="22"/>
        </w:rPr>
        <w:t> </w:t>
      </w:r>
      <w:r>
        <w:rPr>
          <w:sz w:val="22"/>
        </w:rPr>
        <w:t>issues.</w:t>
      </w:r>
    </w:p>
    <w:p>
      <w:pPr>
        <w:pStyle w:val="BodyText"/>
      </w:pPr>
    </w:p>
    <w:p>
      <w:pPr>
        <w:pStyle w:val="ListParagraph"/>
        <w:numPr>
          <w:ilvl w:val="0"/>
          <w:numId w:val="47"/>
        </w:numPr>
        <w:tabs>
          <w:tab w:pos="2159" w:val="left" w:leader="none"/>
          <w:tab w:pos="2160" w:val="left" w:leader="none"/>
        </w:tabs>
        <w:spacing w:line="240" w:lineRule="auto" w:before="1" w:after="0"/>
        <w:ind w:left="2159" w:right="0" w:hanging="720"/>
        <w:jc w:val="left"/>
        <w:rPr>
          <w:i/>
          <w:sz w:val="22"/>
        </w:rPr>
      </w:pPr>
      <w:bookmarkStart w:name="3. Is child under age 1?" w:id="148"/>
      <w:bookmarkEnd w:id="148"/>
      <w:r>
        <w:rPr/>
      </w:r>
      <w:bookmarkStart w:name="3. Is child under age 1?" w:id="149"/>
      <w:bookmarkEnd w:id="149"/>
      <w:r>
        <w:rPr>
          <w:i/>
          <w:sz w:val="22"/>
        </w:rPr>
        <w:t>Is</w:t>
      </w:r>
      <w:r>
        <w:rPr>
          <w:i/>
          <w:sz w:val="22"/>
        </w:rPr>
        <w:t> child under age</w:t>
      </w:r>
      <w:r>
        <w:rPr>
          <w:i/>
          <w:spacing w:val="-3"/>
          <w:sz w:val="22"/>
        </w:rPr>
        <w:t> </w:t>
      </w:r>
      <w:r>
        <w:rPr>
          <w:i/>
          <w:sz w:val="22"/>
        </w:rPr>
        <w:t>1?</w:t>
      </w:r>
    </w:p>
    <w:p>
      <w:pPr>
        <w:pStyle w:val="BodyText"/>
        <w:rPr>
          <w:i/>
        </w:rPr>
      </w:pPr>
    </w:p>
    <w:p>
      <w:pPr>
        <w:pStyle w:val="BodyText"/>
        <w:ind w:left="2159"/>
      </w:pPr>
      <w:r>
        <w:rPr/>
        <w:t>Answer “Yes” if:</w:t>
      </w:r>
    </w:p>
    <w:p>
      <w:pPr>
        <w:pStyle w:val="BodyText"/>
        <w:ind w:left="2160"/>
      </w:pPr>
      <w:r>
        <w:rPr/>
        <w:t>Child has not reached his or her first birthday.</w:t>
      </w:r>
    </w:p>
    <w:p>
      <w:pPr>
        <w:pStyle w:val="BodyText"/>
        <w:spacing w:before="12"/>
        <w:rPr>
          <w:sz w:val="21"/>
        </w:rPr>
      </w:pPr>
    </w:p>
    <w:p>
      <w:pPr>
        <w:pStyle w:val="BodyText"/>
        <w:ind w:left="2160"/>
      </w:pPr>
      <w:r>
        <w:rPr/>
        <w:t>Answer “No” if:</w:t>
      </w:r>
    </w:p>
    <w:p>
      <w:pPr>
        <w:pStyle w:val="BodyText"/>
        <w:spacing w:before="1"/>
        <w:ind w:left="2160"/>
      </w:pPr>
      <w:r>
        <w:rPr/>
        <w:t>Child is age 1 or older.</w:t>
      </w:r>
    </w:p>
    <w:p>
      <w:pPr>
        <w:pStyle w:val="BodyText"/>
        <w:rPr>
          <w:sz w:val="28"/>
        </w:rPr>
      </w:pPr>
    </w:p>
    <w:p>
      <w:pPr>
        <w:pStyle w:val="Heading1"/>
        <w:numPr>
          <w:ilvl w:val="0"/>
          <w:numId w:val="44"/>
        </w:numPr>
        <w:tabs>
          <w:tab w:pos="1701" w:val="left" w:leader="none"/>
        </w:tabs>
        <w:spacing w:line="240" w:lineRule="auto" w:before="213" w:after="0"/>
        <w:ind w:left="1700" w:right="6346" w:hanging="260"/>
        <w:jc w:val="left"/>
      </w:pPr>
      <w:bookmarkStart w:name="B. Response Priority Decision" w:id="150"/>
      <w:bookmarkEnd w:id="150"/>
      <w:r>
        <w:rPr>
          <w:b w:val="0"/>
        </w:rPr>
      </w:r>
      <w:bookmarkStart w:name="_bookmark30" w:id="151"/>
      <w:bookmarkEnd w:id="151"/>
      <w:r>
        <w:rPr>
          <w:b w:val="0"/>
        </w:rPr>
      </w:r>
      <w:bookmarkStart w:name="_bookmark30" w:id="152"/>
      <w:bookmarkEnd w:id="152"/>
      <w:r>
        <w:rPr/>
        <w:t>R</w:t>
      </w:r>
      <w:r>
        <w:rPr/>
        <w:t>esponse Priority</w:t>
      </w:r>
      <w:r>
        <w:rPr>
          <w:spacing w:val="-4"/>
        </w:rPr>
        <w:t> </w:t>
      </w:r>
      <w:r>
        <w:rPr/>
        <w:t>Decision</w:t>
      </w:r>
    </w:p>
    <w:p>
      <w:pPr>
        <w:pStyle w:val="BodyText"/>
        <w:spacing w:before="13"/>
        <w:rPr>
          <w:b/>
          <w:sz w:val="21"/>
        </w:rPr>
      </w:pPr>
    </w:p>
    <w:p>
      <w:pPr>
        <w:pStyle w:val="BodyText"/>
        <w:ind w:left="1440"/>
      </w:pPr>
      <w:bookmarkStart w:name="Mandatory override to same day" w:id="153"/>
      <w:bookmarkEnd w:id="153"/>
      <w:r>
        <w:rPr/>
      </w:r>
      <w:bookmarkStart w:name="_bookmark31" w:id="154"/>
      <w:bookmarkEnd w:id="154"/>
      <w:r>
        <w:rPr/>
      </w:r>
      <w:r>
        <w:rPr>
          <w:u w:val="single"/>
        </w:rPr>
        <w:t>Mandatory override to same day</w:t>
      </w:r>
    </w:p>
    <w:p>
      <w:pPr>
        <w:pStyle w:val="BodyText"/>
        <w:spacing w:before="7"/>
        <w:rPr>
          <w:sz w:val="14"/>
        </w:rPr>
      </w:pPr>
    </w:p>
    <w:p>
      <w:pPr>
        <w:spacing w:before="100"/>
        <w:ind w:left="1440" w:right="0" w:firstLine="0"/>
        <w:jc w:val="left"/>
        <w:rPr>
          <w:i/>
          <w:sz w:val="22"/>
        </w:rPr>
      </w:pPr>
      <w:bookmarkStart w:name="Evidence needs to be captured and docume" w:id="155"/>
      <w:bookmarkEnd w:id="155"/>
      <w:r>
        <w:rPr/>
      </w:r>
      <w:r>
        <w:rPr>
          <w:i/>
          <w:sz w:val="22"/>
        </w:rPr>
        <w:t>Evidence needs to be captured and documented for legal purposes</w:t>
      </w:r>
    </w:p>
    <w:p>
      <w:pPr>
        <w:pStyle w:val="BodyText"/>
        <w:ind w:left="1440" w:right="1917"/>
      </w:pPr>
      <w:r>
        <w:rPr/>
        <w:t>The reported incident is potentially criminal, and the police need to quickly gather evidence before it is lost, deteriorates, or is altered.</w:t>
      </w:r>
    </w:p>
    <w:p>
      <w:pPr>
        <w:pStyle w:val="BodyText"/>
        <w:spacing w:before="12"/>
        <w:rPr>
          <w:sz w:val="21"/>
        </w:rPr>
      </w:pPr>
    </w:p>
    <w:p>
      <w:pPr>
        <w:spacing w:before="0"/>
        <w:ind w:left="1440" w:right="0" w:firstLine="0"/>
        <w:jc w:val="left"/>
        <w:rPr>
          <w:i/>
          <w:sz w:val="22"/>
        </w:rPr>
      </w:pPr>
      <w:bookmarkStart w:name="Child fears further abuse or neglect upo" w:id="156"/>
      <w:bookmarkEnd w:id="156"/>
      <w:r>
        <w:rPr/>
      </w:r>
      <w:r>
        <w:rPr>
          <w:i/>
          <w:sz w:val="22"/>
        </w:rPr>
        <w:t>Child fears further abuse or neglect upon returning home or remaining home</w:t>
      </w:r>
    </w:p>
    <w:p>
      <w:pPr>
        <w:pStyle w:val="BodyText"/>
        <w:ind w:left="1440" w:right="1526"/>
      </w:pPr>
      <w:r>
        <w:rPr/>
        <w:t>The child expresses fear or appears fearful related to the likelihood of being further abused or neglected. If the child is not home, the child fears returning home. If the child is home, the child fears staying home.</w:t>
      </w:r>
    </w:p>
    <w:p>
      <w:pPr>
        <w:pStyle w:val="BodyText"/>
        <w:spacing w:before="1"/>
      </w:pPr>
    </w:p>
    <w:p>
      <w:pPr>
        <w:pStyle w:val="BodyText"/>
        <w:ind w:left="1440"/>
      </w:pPr>
      <w:r>
        <w:rPr/>
        <w:t>Examples include the following.</w:t>
      </w:r>
    </w:p>
    <w:p>
      <w:pPr>
        <w:pStyle w:val="BodyText"/>
        <w:spacing w:before="12"/>
        <w:rPr>
          <w:sz w:val="21"/>
        </w:rPr>
      </w:pPr>
    </w:p>
    <w:p>
      <w:pPr>
        <w:pStyle w:val="ListParagraph"/>
        <w:numPr>
          <w:ilvl w:val="1"/>
          <w:numId w:val="44"/>
        </w:numPr>
        <w:tabs>
          <w:tab w:pos="2879" w:val="left" w:leader="none"/>
          <w:tab w:pos="2880" w:val="left" w:leader="none"/>
        </w:tabs>
        <w:spacing w:line="240" w:lineRule="auto" w:before="0" w:after="0"/>
        <w:ind w:left="2879" w:right="0" w:hanging="720"/>
        <w:jc w:val="left"/>
        <w:rPr>
          <w:sz w:val="22"/>
        </w:rPr>
      </w:pPr>
      <w:r>
        <w:rPr>
          <w:sz w:val="22"/>
        </w:rPr>
        <w:t>Child states or expresses that the abuse or neglect may be</w:t>
      </w:r>
      <w:r>
        <w:rPr>
          <w:spacing w:val="-10"/>
          <w:sz w:val="22"/>
        </w:rPr>
        <w:t> </w:t>
      </w:r>
      <w:r>
        <w:rPr>
          <w:sz w:val="22"/>
        </w:rPr>
        <w:t>repeated.</w:t>
      </w:r>
    </w:p>
    <w:p>
      <w:pPr>
        <w:pStyle w:val="BodyText"/>
      </w:pPr>
    </w:p>
    <w:p>
      <w:pPr>
        <w:pStyle w:val="ListParagraph"/>
        <w:numPr>
          <w:ilvl w:val="1"/>
          <w:numId w:val="44"/>
        </w:numPr>
        <w:tabs>
          <w:tab w:pos="2879" w:val="left" w:leader="none"/>
          <w:tab w:pos="2880" w:val="left" w:leader="none"/>
        </w:tabs>
        <w:spacing w:line="240" w:lineRule="auto" w:before="0" w:after="0"/>
        <w:ind w:left="2879" w:right="1637" w:hanging="720"/>
        <w:jc w:val="left"/>
        <w:rPr>
          <w:sz w:val="22"/>
        </w:rPr>
      </w:pPr>
      <w:r>
        <w:rPr>
          <w:sz w:val="22"/>
        </w:rPr>
        <w:t>The person reported to be causing harm or another caregiver has threatened to harm child if child tells someone about the abuse or</w:t>
      </w:r>
      <w:r>
        <w:rPr>
          <w:spacing w:val="-11"/>
          <w:sz w:val="22"/>
        </w:rPr>
        <w:t> </w:t>
      </w:r>
      <w:r>
        <w:rPr>
          <w:sz w:val="22"/>
        </w:rPr>
        <w:t>neglect.</w:t>
      </w:r>
    </w:p>
    <w:p>
      <w:pPr>
        <w:pStyle w:val="BodyText"/>
        <w:spacing w:before="1"/>
      </w:pPr>
    </w:p>
    <w:p>
      <w:pPr>
        <w:pStyle w:val="ListParagraph"/>
        <w:numPr>
          <w:ilvl w:val="1"/>
          <w:numId w:val="44"/>
        </w:numPr>
        <w:tabs>
          <w:tab w:pos="2880" w:val="left" w:leader="none"/>
          <w:tab w:pos="2881" w:val="left" w:leader="none"/>
        </w:tabs>
        <w:spacing w:line="240" w:lineRule="auto" w:before="0" w:after="0"/>
        <w:ind w:left="2880" w:right="2072" w:hanging="720"/>
        <w:jc w:val="left"/>
        <w:rPr>
          <w:sz w:val="22"/>
        </w:rPr>
      </w:pPr>
      <w:r>
        <w:rPr>
          <w:sz w:val="22"/>
        </w:rPr>
        <w:t>Child has severe behavioral indicators of fear (e.g., trembling, crying, severe anxiety).</w:t>
      </w:r>
    </w:p>
    <w:p>
      <w:pPr>
        <w:pStyle w:val="BodyText"/>
        <w:spacing w:before="12"/>
        <w:rPr>
          <w:sz w:val="21"/>
        </w:rPr>
      </w:pPr>
    </w:p>
    <w:p>
      <w:pPr>
        <w:spacing w:before="0"/>
        <w:ind w:left="1440" w:right="1724" w:firstLine="0"/>
        <w:jc w:val="left"/>
        <w:rPr>
          <w:i/>
          <w:sz w:val="22"/>
        </w:rPr>
      </w:pPr>
      <w:bookmarkStart w:name="Current report involves caregiver who ca" w:id="157"/>
      <w:bookmarkEnd w:id="157"/>
      <w:r>
        <w:rPr/>
      </w:r>
      <w:r>
        <w:rPr>
          <w:i/>
          <w:sz w:val="22"/>
        </w:rPr>
        <w:t>Current report involves caregiver who caused or is suspected to have caused prior death, serious </w:t>
      </w:r>
      <w:r>
        <w:rPr>
          <w:i/>
          <w:sz w:val="22"/>
        </w:rPr>
        <w:t>injury, or illness to a child due to abuse or neglect.</w:t>
      </w:r>
    </w:p>
    <w:p>
      <w:pPr>
        <w:pStyle w:val="BodyText"/>
        <w:spacing w:before="1"/>
        <w:ind w:left="1440" w:right="1631" w:hanging="1"/>
        <w:jc w:val="both"/>
      </w:pPr>
      <w:r>
        <w:rPr/>
        <w:t>The caregiver, who is alleged to have caused harm in the current report, is known or suspected to have caused death, serious injury, or illness to a child due to a previous incident of abuse or neglect.</w:t>
      </w:r>
    </w:p>
    <w:p>
      <w:pPr>
        <w:spacing w:after="0"/>
        <w:jc w:val="both"/>
        <w:sectPr>
          <w:pgSz w:w="12240" w:h="15840"/>
          <w:pgMar w:header="0" w:footer="524" w:top="1360" w:bottom="720" w:left="0" w:right="0"/>
        </w:sectPr>
      </w:pPr>
    </w:p>
    <w:p>
      <w:pPr>
        <w:pStyle w:val="BodyText"/>
        <w:spacing w:before="80"/>
        <w:ind w:left="1439" w:right="1591"/>
      </w:pPr>
      <w:r>
        <w:rPr/>
        <w:t>A serious non-accidental injury is one resulting in death; OR requiring immediate assessment/ treatment by a physician, AND such injury poses a danger of death or temporary or permanent impairment or disfigurement. Examples include brain damage, skull or bone fracture, subdural hemorrhage or hematoma, dislocations, internal injury, poisoning, large or deep burns, severe lacerations, and female genital mutilation. Include visible injuries and injuries suspected due to symptoms such as loss of consciousness, altered mental status, inability to use an arm, inability to bear weight, etc.</w:t>
      </w:r>
    </w:p>
    <w:p>
      <w:pPr>
        <w:pStyle w:val="BodyText"/>
        <w:spacing w:before="13"/>
        <w:rPr>
          <w:sz w:val="21"/>
        </w:rPr>
      </w:pPr>
    </w:p>
    <w:p>
      <w:pPr>
        <w:pStyle w:val="BodyText"/>
        <w:ind w:left="1440" w:right="1670"/>
      </w:pPr>
      <w:r>
        <w:rPr/>
        <w:t>A serious illness is one that resulted in death or that required hospitalization or posed a threat of death or permanent impairment, disability, or disfigurement.</w:t>
      </w:r>
    </w:p>
    <w:p>
      <w:pPr>
        <w:pStyle w:val="BodyText"/>
        <w:rPr>
          <w:sz w:val="19"/>
        </w:rPr>
      </w:pPr>
      <w:r>
        <w:rPr/>
        <w:pict>
          <v:shape style="position:absolute;margin-left:72.000504pt;margin-top:14.866446pt;width:468pt;height:40.450pt;mso-position-horizontal-relative:page;mso-position-vertical-relative:paragraph;z-index:2992;mso-wrap-distance-left:0;mso-wrap-distance-right:0" type="#_x0000_t202" filled="false" stroked="true" strokeweight=".481pt" strokecolor="#000000">
            <v:textbox inset="0,0,0,0">
              <w:txbxContent>
                <w:p>
                  <w:pPr>
                    <w:spacing w:before="0"/>
                    <w:ind w:left="3652" w:right="3652" w:firstLine="0"/>
                    <w:jc w:val="center"/>
                    <w:rPr>
                      <w:b/>
                      <w:sz w:val="20"/>
                    </w:rPr>
                  </w:pPr>
                  <w:r>
                    <w:rPr>
                      <w:b/>
                      <w:sz w:val="20"/>
                    </w:rPr>
                    <w:t>PRACTICE GUIDANCE</w:t>
                  </w:r>
                </w:p>
                <w:p>
                  <w:pPr>
                    <w:pStyle w:val="BodyText"/>
                    <w:rPr>
                      <w:sz w:val="20"/>
                    </w:rPr>
                  </w:pPr>
                </w:p>
                <w:p>
                  <w:pPr>
                    <w:spacing w:before="1"/>
                    <w:ind w:left="103" w:right="0" w:firstLine="0"/>
                    <w:jc w:val="left"/>
                    <w:rPr>
                      <w:sz w:val="20"/>
                    </w:rPr>
                  </w:pPr>
                  <w:r>
                    <w:rPr>
                      <w:sz w:val="20"/>
                    </w:rPr>
                    <w:t>“Within 72 hours” should be understood to mean as soon as possible within 72 hours.</w:t>
                  </w:r>
                </w:p>
              </w:txbxContent>
            </v:textbox>
            <v:stroke dashstyle="solid"/>
            <w10:wrap type="topAndBottom"/>
          </v:shape>
        </w:pict>
      </w:r>
    </w:p>
    <w:p>
      <w:pPr>
        <w:spacing w:after="0"/>
        <w:rPr>
          <w:sz w:val="19"/>
        </w:rPr>
        <w:sectPr>
          <w:pgSz w:w="12240" w:h="15840"/>
          <w:pgMar w:header="0" w:footer="524" w:top="1360" w:bottom="720" w:left="0" w:right="0"/>
        </w:sectPr>
      </w:pPr>
    </w:p>
    <w:p>
      <w:pPr>
        <w:pStyle w:val="Heading1"/>
        <w:spacing w:before="80"/>
        <w:ind w:left="3309" w:right="3309"/>
        <w:jc w:val="center"/>
      </w:pPr>
      <w:r>
        <w:rPr/>
        <w:t>KANSAS DEPARTMENT OF CHILDREN AND FAMILIES</w:t>
      </w:r>
      <w:bookmarkStart w:name="POLICY AND PROCEDURES" w:id="158"/>
      <w:bookmarkEnd w:id="158"/>
      <w:r>
        <w:rPr/>
      </w:r>
      <w:bookmarkStart w:name="_bookmark32" w:id="159"/>
      <w:bookmarkEnd w:id="159"/>
      <w:r>
        <w:rPr/>
      </w:r>
      <w:r>
        <w:rPr/>
        <w:t> SDM® INTAKE ASSESSMENT</w:t>
      </w:r>
    </w:p>
    <w:p>
      <w:pPr>
        <w:spacing w:before="0"/>
        <w:ind w:left="2770" w:right="2770" w:firstLine="0"/>
        <w:jc w:val="center"/>
        <w:rPr>
          <w:b/>
          <w:sz w:val="22"/>
        </w:rPr>
      </w:pPr>
      <w:r>
        <w:rPr>
          <w:b/>
          <w:sz w:val="22"/>
        </w:rPr>
        <w:t>POLICY AND PROCEDURES</w:t>
      </w:r>
    </w:p>
    <w:p>
      <w:pPr>
        <w:pStyle w:val="BodyText"/>
        <w:rPr>
          <w:b/>
          <w:sz w:val="28"/>
        </w:rPr>
      </w:pPr>
    </w:p>
    <w:p>
      <w:pPr>
        <w:pStyle w:val="BodyText"/>
        <w:spacing w:before="212"/>
        <w:ind w:left="1440" w:right="1682" w:hanging="1"/>
      </w:pPr>
      <w:r>
        <w:rPr/>
        <w:t>The purpose of the intake assessment is to assess whether a report meets agency criteria for a DCF response and, if so, to determine how quickly to respond.</w:t>
      </w:r>
    </w:p>
    <w:p>
      <w:pPr>
        <w:pStyle w:val="BodyText"/>
        <w:rPr>
          <w:sz w:val="28"/>
        </w:rPr>
      </w:pPr>
    </w:p>
    <w:p>
      <w:pPr>
        <w:pStyle w:val="Heading1"/>
        <w:spacing w:before="212"/>
      </w:pPr>
      <w:r>
        <w:rPr/>
        <w:t>WHICH CASES</w:t>
      </w:r>
    </w:p>
    <w:p>
      <w:pPr>
        <w:pStyle w:val="BodyText"/>
        <w:ind w:left="1440" w:right="1651"/>
      </w:pPr>
      <w:r>
        <w:rPr/>
        <w:t>The tool is completed for all reports. This includes reports by telephone and all other means; it also includes new reports on open cases.</w:t>
      </w:r>
    </w:p>
    <w:p>
      <w:pPr>
        <w:pStyle w:val="BodyText"/>
        <w:rPr>
          <w:sz w:val="28"/>
        </w:rPr>
      </w:pPr>
    </w:p>
    <w:p>
      <w:pPr>
        <w:pStyle w:val="Heading1"/>
        <w:spacing w:before="214"/>
      </w:pPr>
      <w:r>
        <w:rPr/>
        <w:t>WHO</w:t>
      </w:r>
    </w:p>
    <w:p>
      <w:pPr>
        <w:pStyle w:val="BodyText"/>
        <w:ind w:left="1440"/>
      </w:pPr>
      <w:r>
        <w:rPr/>
        <w:t>The intake worker.</w:t>
      </w:r>
    </w:p>
    <w:p>
      <w:pPr>
        <w:pStyle w:val="BodyText"/>
        <w:rPr>
          <w:sz w:val="28"/>
        </w:rPr>
      </w:pPr>
    </w:p>
    <w:p>
      <w:pPr>
        <w:pStyle w:val="Heading1"/>
        <w:spacing w:before="212"/>
      </w:pPr>
      <w:r>
        <w:rPr/>
        <w:t>WHEN</w:t>
      </w:r>
    </w:p>
    <w:p>
      <w:pPr>
        <w:pStyle w:val="BodyText"/>
        <w:ind w:left="1440" w:right="1505"/>
      </w:pPr>
      <w:r>
        <w:rPr/>
        <w:t>The tool is completed as soon as possible when processing the report—no later than the end of the next half workday from the time the report is received.</w:t>
      </w:r>
    </w:p>
    <w:p>
      <w:pPr>
        <w:pStyle w:val="BodyText"/>
        <w:rPr>
          <w:sz w:val="28"/>
        </w:rPr>
      </w:pPr>
    </w:p>
    <w:p>
      <w:pPr>
        <w:pStyle w:val="Heading1"/>
        <w:spacing w:before="212"/>
      </w:pPr>
      <w:r>
        <w:rPr/>
        <w:t>DECISIONS</w:t>
      </w:r>
    </w:p>
    <w:p>
      <w:pPr>
        <w:pStyle w:val="BodyText"/>
        <w:ind w:left="1440" w:right="1831"/>
      </w:pPr>
      <w:r>
        <w:rPr/>
        <w:t>The tool guides whether a report requires a response, the type of response, and how quickly face-to-face contact must occur.</w:t>
      </w:r>
    </w:p>
    <w:p>
      <w:pPr>
        <w:spacing w:after="0"/>
        <w:sectPr>
          <w:pgSz w:w="12240" w:h="15840"/>
          <w:pgMar w:header="0" w:footer="524" w:top="1360" w:bottom="720" w:left="0" w:right="0"/>
        </w:sectPr>
      </w:pPr>
    </w:p>
    <w:p>
      <w:pPr>
        <w:pStyle w:val="Heading1"/>
        <w:spacing w:before="80"/>
        <w:ind w:left="4580" w:right="3362" w:hanging="1199"/>
      </w:pPr>
      <w:r>
        <w:rPr/>
        <w:t>KANSAS DEPARTMENT OF CHILDREN AND FAMILIES</w:t>
      </w:r>
      <w:bookmarkStart w:name="COMPLETION INSTRUCTIONS" w:id="160"/>
      <w:bookmarkEnd w:id="160"/>
      <w:r>
        <w:rPr/>
      </w:r>
      <w:bookmarkStart w:name="_bookmark33" w:id="161"/>
      <w:bookmarkEnd w:id="161"/>
      <w:r>
        <w:rPr/>
      </w:r>
      <w:r>
        <w:rPr/>
        <w:t> SDM® INTAKE ASSESSMENT COMPLETION INSTRUCTIONS</w:t>
      </w:r>
    </w:p>
    <w:p>
      <w:pPr>
        <w:pStyle w:val="BodyText"/>
        <w:rPr>
          <w:b/>
          <w:sz w:val="28"/>
        </w:rPr>
      </w:pPr>
    </w:p>
    <w:p>
      <w:pPr>
        <w:pStyle w:val="BodyText"/>
        <w:spacing w:before="212"/>
        <w:ind w:left="1440" w:right="1448"/>
      </w:pPr>
      <w:r>
        <w:rPr/>
        <w:t>In SDM online, open a new intake assessment. The assessment will be time and date stamped and will indicate the worker based on log-in information.</w:t>
      </w:r>
    </w:p>
    <w:p>
      <w:pPr>
        <w:pStyle w:val="BodyText"/>
        <w:rPr>
          <w:sz w:val="28"/>
        </w:rPr>
      </w:pPr>
    </w:p>
    <w:p>
      <w:pPr>
        <w:pStyle w:val="Heading1"/>
        <w:spacing w:before="212"/>
      </w:pPr>
      <w:r>
        <w:rPr/>
        <w:t>HEADER</w:t>
      </w:r>
    </w:p>
    <w:p>
      <w:pPr>
        <w:pStyle w:val="BodyText"/>
        <w:rPr>
          <w:b/>
        </w:rPr>
      </w:pPr>
    </w:p>
    <w:p>
      <w:pPr>
        <w:spacing w:before="1"/>
        <w:ind w:left="1440" w:right="0" w:firstLine="0"/>
        <w:jc w:val="left"/>
        <w:rPr>
          <w:sz w:val="22"/>
        </w:rPr>
      </w:pPr>
      <w:r>
        <w:rPr>
          <w:b/>
          <w:sz w:val="22"/>
        </w:rPr>
        <w:t>Case head: </w:t>
      </w:r>
      <w:r>
        <w:rPr>
          <w:sz w:val="22"/>
        </w:rPr>
        <w:t>Paste case head name into this field.</w:t>
      </w:r>
    </w:p>
    <w:p>
      <w:pPr>
        <w:pStyle w:val="BodyText"/>
      </w:pPr>
    </w:p>
    <w:p>
      <w:pPr>
        <w:spacing w:before="0"/>
        <w:ind w:left="1440" w:right="0" w:firstLine="0"/>
        <w:jc w:val="left"/>
        <w:rPr>
          <w:sz w:val="22"/>
        </w:rPr>
      </w:pPr>
      <w:r>
        <w:rPr>
          <w:b/>
          <w:sz w:val="22"/>
        </w:rPr>
        <w:t>Event #: </w:t>
      </w:r>
      <w:r>
        <w:rPr>
          <w:sz w:val="22"/>
        </w:rPr>
        <w:t>Paste event number into this field.</w:t>
      </w:r>
    </w:p>
    <w:p>
      <w:pPr>
        <w:pStyle w:val="BodyText"/>
      </w:pPr>
    </w:p>
    <w:p>
      <w:pPr>
        <w:pStyle w:val="BodyText"/>
        <w:ind w:left="1440" w:right="1448"/>
      </w:pPr>
      <w:r>
        <w:rPr>
          <w:b/>
        </w:rPr>
        <w:t>FACTS case #: </w:t>
      </w:r>
      <w:r>
        <w:rPr/>
        <w:t>If family case number is known, paste it into this field. If not known at the time of completing the intake assessment, leave blank.</w:t>
      </w:r>
    </w:p>
    <w:p>
      <w:pPr>
        <w:pStyle w:val="BodyText"/>
        <w:rPr>
          <w:sz w:val="28"/>
        </w:rPr>
      </w:pPr>
    </w:p>
    <w:p>
      <w:pPr>
        <w:pStyle w:val="Heading1"/>
        <w:spacing w:before="212"/>
      </w:pPr>
      <w:r>
        <w:rPr/>
        <w:t>PART I. SCREENING</w:t>
      </w:r>
    </w:p>
    <w:p>
      <w:pPr>
        <w:pStyle w:val="BodyText"/>
        <w:rPr>
          <w:b/>
        </w:rPr>
      </w:pPr>
    </w:p>
    <w:p>
      <w:pPr>
        <w:pStyle w:val="ListParagraph"/>
        <w:numPr>
          <w:ilvl w:val="0"/>
          <w:numId w:val="48"/>
        </w:numPr>
        <w:tabs>
          <w:tab w:pos="1715" w:val="left" w:leader="none"/>
        </w:tabs>
        <w:spacing w:line="292" w:lineRule="exact" w:before="0" w:after="0"/>
        <w:ind w:left="1714" w:right="0" w:hanging="275"/>
        <w:jc w:val="left"/>
        <w:rPr>
          <w:b/>
          <w:sz w:val="22"/>
        </w:rPr>
      </w:pPr>
      <w:r>
        <w:rPr>
          <w:b/>
          <w:sz w:val="22"/>
        </w:rPr>
        <w:t>Reports that do not require SDM®</w:t>
      </w:r>
      <w:r>
        <w:rPr>
          <w:b/>
          <w:spacing w:val="-2"/>
          <w:sz w:val="22"/>
        </w:rPr>
        <w:t> </w:t>
      </w:r>
      <w:r>
        <w:rPr>
          <w:b/>
          <w:sz w:val="22"/>
        </w:rPr>
        <w:t>screening</w:t>
      </w:r>
    </w:p>
    <w:p>
      <w:pPr>
        <w:pStyle w:val="BodyText"/>
        <w:ind w:left="1440" w:right="1451"/>
      </w:pPr>
      <w:r>
        <w:rPr/>
        <w:t>Based on the definitions, mark each item that applies to the reported concern. If any item in Part IA is marked, the intake assessment is complete. There cannot be an item marked in IA and IB</w:t>
      </w:r>
    </w:p>
    <w:p>
      <w:pPr>
        <w:pStyle w:val="BodyText"/>
      </w:pPr>
    </w:p>
    <w:p>
      <w:pPr>
        <w:pStyle w:val="BodyText"/>
        <w:ind w:left="1440"/>
      </w:pPr>
      <w:r>
        <w:rPr/>
        <w:t>Consult the practice guidance for information on required action for each item marked.</w:t>
      </w:r>
    </w:p>
    <w:p>
      <w:pPr>
        <w:pStyle w:val="BodyText"/>
        <w:rPr>
          <w:sz w:val="28"/>
        </w:rPr>
      </w:pPr>
    </w:p>
    <w:p>
      <w:pPr>
        <w:pStyle w:val="Heading1"/>
        <w:numPr>
          <w:ilvl w:val="0"/>
          <w:numId w:val="48"/>
        </w:numPr>
        <w:tabs>
          <w:tab w:pos="1701" w:val="left" w:leader="none"/>
        </w:tabs>
        <w:spacing w:line="240" w:lineRule="auto" w:before="213" w:after="0"/>
        <w:ind w:left="1700" w:right="0" w:hanging="260"/>
        <w:jc w:val="left"/>
      </w:pPr>
      <w:r>
        <w:rPr/>
        <w:t>Allegation</w:t>
      </w:r>
      <w:r>
        <w:rPr>
          <w:spacing w:val="-9"/>
        </w:rPr>
        <w:t> </w:t>
      </w:r>
      <w:r>
        <w:rPr/>
        <w:t>type</w:t>
      </w:r>
    </w:p>
    <w:p>
      <w:pPr>
        <w:pStyle w:val="BodyText"/>
        <w:spacing w:before="1"/>
        <w:rPr>
          <w:b/>
        </w:rPr>
      </w:pPr>
    </w:p>
    <w:p>
      <w:pPr>
        <w:pStyle w:val="ListParagraph"/>
        <w:numPr>
          <w:ilvl w:val="1"/>
          <w:numId w:val="48"/>
        </w:numPr>
        <w:tabs>
          <w:tab w:pos="1667" w:val="left" w:leader="none"/>
        </w:tabs>
        <w:spacing w:line="240" w:lineRule="auto" w:before="0" w:after="0"/>
        <w:ind w:left="1666" w:right="0" w:hanging="226"/>
        <w:jc w:val="left"/>
        <w:rPr>
          <w:sz w:val="22"/>
        </w:rPr>
      </w:pPr>
      <w:r>
        <w:rPr>
          <w:sz w:val="22"/>
          <w:u w:val="single"/>
        </w:rPr>
        <w:t>Abuse or</w:t>
      </w:r>
      <w:r>
        <w:rPr>
          <w:spacing w:val="-6"/>
          <w:sz w:val="22"/>
          <w:u w:val="single"/>
        </w:rPr>
        <w:t> </w:t>
      </w:r>
      <w:r>
        <w:rPr>
          <w:sz w:val="22"/>
          <w:u w:val="single"/>
        </w:rPr>
        <w:t>Neglect</w:t>
      </w:r>
    </w:p>
    <w:p>
      <w:pPr>
        <w:pStyle w:val="BodyText"/>
        <w:ind w:left="1440"/>
      </w:pPr>
      <w:r>
        <w:rPr/>
        <w:t>Based on the definitions, mark each type of abuse or neglect being reported.</w:t>
      </w:r>
    </w:p>
    <w:p>
      <w:pPr>
        <w:pStyle w:val="BodyText"/>
      </w:pPr>
    </w:p>
    <w:p>
      <w:pPr>
        <w:spacing w:before="1"/>
        <w:ind w:left="1440" w:right="0" w:firstLine="0"/>
        <w:jc w:val="left"/>
        <w:rPr>
          <w:i/>
          <w:sz w:val="22"/>
        </w:rPr>
      </w:pPr>
      <w:r>
        <w:rPr>
          <w:i/>
          <w:sz w:val="22"/>
        </w:rPr>
        <w:t>Who is the reported person causing harm?</w:t>
      </w:r>
    </w:p>
    <w:p>
      <w:pPr>
        <w:pStyle w:val="BodyText"/>
        <w:ind w:left="1439" w:right="1552"/>
      </w:pPr>
      <w:r>
        <w:rPr/>
        <w:t>Based on the definitions, mark each type of person reported to have caused harm. You may select more than one if more than one type of person causing harm. If no criteria are met, mark “no abuse or neglect criteria met.”</w:t>
      </w:r>
    </w:p>
    <w:p>
      <w:pPr>
        <w:pStyle w:val="BodyText"/>
        <w:rPr>
          <w:sz w:val="28"/>
        </w:rPr>
      </w:pPr>
    </w:p>
    <w:p>
      <w:pPr>
        <w:pStyle w:val="ListParagraph"/>
        <w:numPr>
          <w:ilvl w:val="1"/>
          <w:numId w:val="48"/>
        </w:numPr>
        <w:tabs>
          <w:tab w:pos="1667" w:val="left" w:leader="none"/>
        </w:tabs>
        <w:spacing w:line="240" w:lineRule="auto" w:before="212" w:after="0"/>
        <w:ind w:left="1666" w:right="0" w:hanging="226"/>
        <w:jc w:val="left"/>
        <w:rPr>
          <w:sz w:val="22"/>
        </w:rPr>
      </w:pPr>
      <w:r>
        <w:rPr>
          <w:sz w:val="22"/>
          <w:u w:val="single"/>
        </w:rPr>
        <w:t>Non-abuse or</w:t>
      </w:r>
      <w:r>
        <w:rPr>
          <w:spacing w:val="-1"/>
          <w:sz w:val="22"/>
          <w:u w:val="single"/>
        </w:rPr>
        <w:t> </w:t>
      </w:r>
      <w:r>
        <w:rPr>
          <w:sz w:val="22"/>
          <w:u w:val="single"/>
        </w:rPr>
        <w:t>Neglect</w:t>
      </w:r>
    </w:p>
    <w:p>
      <w:pPr>
        <w:pStyle w:val="BodyText"/>
        <w:spacing w:before="7"/>
        <w:rPr>
          <w:sz w:val="14"/>
        </w:rPr>
      </w:pPr>
    </w:p>
    <w:p>
      <w:pPr>
        <w:spacing w:line="292" w:lineRule="exact" w:before="100"/>
        <w:ind w:left="1440" w:right="0" w:firstLine="0"/>
        <w:jc w:val="left"/>
        <w:rPr>
          <w:i/>
          <w:sz w:val="22"/>
        </w:rPr>
      </w:pPr>
      <w:r>
        <w:rPr>
          <w:i/>
          <w:sz w:val="22"/>
        </w:rPr>
        <w:t>FINA</w:t>
      </w:r>
    </w:p>
    <w:p>
      <w:pPr>
        <w:pStyle w:val="BodyText"/>
        <w:spacing w:line="292" w:lineRule="exact"/>
        <w:ind w:left="1440"/>
      </w:pPr>
      <w:r>
        <w:rPr/>
        <w:t>FINA items will not be available if</w:t>
      </w:r>
    </w:p>
    <w:p>
      <w:pPr>
        <w:spacing w:after="0" w:line="292" w:lineRule="exact"/>
        <w:sectPr>
          <w:pgSz w:w="12240" w:h="15840"/>
          <w:pgMar w:header="0" w:footer="524" w:top="1360" w:bottom="720" w:left="0" w:right="0"/>
        </w:sectPr>
      </w:pPr>
    </w:p>
    <w:p>
      <w:pPr>
        <w:pStyle w:val="ListParagraph"/>
        <w:numPr>
          <w:ilvl w:val="2"/>
          <w:numId w:val="48"/>
        </w:numPr>
        <w:tabs>
          <w:tab w:pos="2879" w:val="left" w:leader="none"/>
          <w:tab w:pos="2881" w:val="left" w:leader="none"/>
        </w:tabs>
        <w:spacing w:line="240" w:lineRule="auto" w:before="80" w:after="0"/>
        <w:ind w:left="2880" w:right="0" w:hanging="720"/>
        <w:jc w:val="left"/>
        <w:rPr>
          <w:sz w:val="22"/>
        </w:rPr>
      </w:pPr>
      <w:r>
        <w:rPr>
          <w:sz w:val="22"/>
        </w:rPr>
        <w:t>An item is marked in Part</w:t>
      </w:r>
      <w:r>
        <w:rPr>
          <w:spacing w:val="-3"/>
          <w:sz w:val="22"/>
        </w:rPr>
        <w:t> </w:t>
      </w:r>
      <w:r>
        <w:rPr>
          <w:sz w:val="22"/>
        </w:rPr>
        <w:t>IA</w:t>
      </w:r>
    </w:p>
    <w:p>
      <w:pPr>
        <w:pStyle w:val="ListParagraph"/>
        <w:numPr>
          <w:ilvl w:val="2"/>
          <w:numId w:val="48"/>
        </w:numPr>
        <w:tabs>
          <w:tab w:pos="2879" w:val="left" w:leader="none"/>
          <w:tab w:pos="2881" w:val="left" w:leader="none"/>
        </w:tabs>
        <w:spacing w:line="240" w:lineRule="auto" w:before="0" w:after="0"/>
        <w:ind w:left="2880" w:right="0" w:hanging="720"/>
        <w:jc w:val="left"/>
        <w:rPr>
          <w:sz w:val="22"/>
        </w:rPr>
      </w:pPr>
      <w:r>
        <w:rPr>
          <w:sz w:val="22"/>
        </w:rPr>
        <w:t>A child abuse or neglect item is marked in Part</w:t>
      </w:r>
      <w:r>
        <w:rPr>
          <w:spacing w:val="-8"/>
          <w:sz w:val="22"/>
        </w:rPr>
        <w:t> </w:t>
      </w:r>
      <w:r>
        <w:rPr>
          <w:sz w:val="22"/>
        </w:rPr>
        <w:t>IB</w:t>
      </w:r>
    </w:p>
    <w:p>
      <w:pPr>
        <w:pStyle w:val="BodyText"/>
        <w:spacing w:before="12"/>
        <w:rPr>
          <w:sz w:val="21"/>
        </w:rPr>
      </w:pPr>
    </w:p>
    <w:p>
      <w:pPr>
        <w:spacing w:before="0"/>
        <w:ind w:left="2160" w:right="0" w:firstLine="0"/>
        <w:jc w:val="left"/>
        <w:rPr>
          <w:i/>
          <w:sz w:val="22"/>
        </w:rPr>
      </w:pPr>
      <w:r>
        <w:rPr>
          <w:i/>
          <w:sz w:val="22"/>
        </w:rPr>
        <w:t>FINA type</w:t>
      </w:r>
    </w:p>
    <w:p>
      <w:pPr>
        <w:pStyle w:val="BodyText"/>
        <w:spacing w:before="1"/>
        <w:ind w:left="2160" w:right="1532"/>
      </w:pPr>
      <w:r>
        <w:rPr/>
        <w:t>Based on the definitions, mark each type of FINA that applies. If no FINA criteria are met AND no PWS criteria are met, mark “No FINA or PWS criteria met.”</w:t>
      </w:r>
    </w:p>
    <w:p>
      <w:pPr>
        <w:pStyle w:val="BodyText"/>
      </w:pPr>
    </w:p>
    <w:p>
      <w:pPr>
        <w:spacing w:before="0"/>
        <w:ind w:left="2160" w:right="0" w:firstLine="0"/>
        <w:jc w:val="left"/>
        <w:rPr>
          <w:i/>
          <w:sz w:val="22"/>
        </w:rPr>
      </w:pPr>
      <w:r>
        <w:rPr>
          <w:i/>
          <w:sz w:val="22"/>
        </w:rPr>
        <w:t>Caregiver response</w:t>
      </w:r>
    </w:p>
    <w:p>
      <w:pPr>
        <w:pStyle w:val="BodyText"/>
        <w:ind w:left="2160" w:right="1539"/>
      </w:pPr>
      <w:r>
        <w:rPr/>
        <w:t>Mark the item that best describes the reporter’s knowledge of caregiver response to the concern. If the item marked is that the caregiver is aware and is receiving services, FINA is not available.</w:t>
      </w:r>
    </w:p>
    <w:p>
      <w:pPr>
        <w:pStyle w:val="BodyText"/>
        <w:spacing w:before="12"/>
        <w:rPr>
          <w:sz w:val="21"/>
        </w:rPr>
      </w:pPr>
    </w:p>
    <w:p>
      <w:pPr>
        <w:spacing w:before="1"/>
        <w:ind w:left="1440" w:right="0" w:firstLine="0"/>
        <w:jc w:val="left"/>
        <w:rPr>
          <w:i/>
          <w:sz w:val="22"/>
        </w:rPr>
      </w:pPr>
      <w:r>
        <w:rPr>
          <w:i/>
          <w:sz w:val="22"/>
        </w:rPr>
        <w:t>PWS</w:t>
      </w:r>
    </w:p>
    <w:p>
      <w:pPr>
        <w:pStyle w:val="BodyText"/>
        <w:ind w:left="1440"/>
      </w:pPr>
      <w:r>
        <w:rPr/>
        <w:t>PWS will not be available if:</w:t>
      </w:r>
    </w:p>
    <w:p>
      <w:pPr>
        <w:pStyle w:val="BodyText"/>
      </w:pPr>
    </w:p>
    <w:p>
      <w:pPr>
        <w:pStyle w:val="ListParagraph"/>
        <w:numPr>
          <w:ilvl w:val="2"/>
          <w:numId w:val="48"/>
        </w:numPr>
        <w:tabs>
          <w:tab w:pos="2880" w:val="left" w:leader="none"/>
          <w:tab w:pos="2881" w:val="left" w:leader="none"/>
        </w:tabs>
        <w:spacing w:line="292" w:lineRule="exact" w:before="0" w:after="0"/>
        <w:ind w:left="2880" w:right="0" w:hanging="720"/>
        <w:jc w:val="left"/>
        <w:rPr>
          <w:sz w:val="22"/>
        </w:rPr>
      </w:pPr>
      <w:r>
        <w:rPr>
          <w:sz w:val="22"/>
        </w:rPr>
        <w:t>An item is marked in Part</w:t>
      </w:r>
      <w:r>
        <w:rPr>
          <w:spacing w:val="-3"/>
          <w:sz w:val="22"/>
        </w:rPr>
        <w:t> </w:t>
      </w:r>
      <w:r>
        <w:rPr>
          <w:sz w:val="22"/>
        </w:rPr>
        <w:t>IA</w:t>
      </w:r>
    </w:p>
    <w:p>
      <w:pPr>
        <w:pStyle w:val="ListParagraph"/>
        <w:numPr>
          <w:ilvl w:val="2"/>
          <w:numId w:val="48"/>
        </w:numPr>
        <w:tabs>
          <w:tab w:pos="2880" w:val="left" w:leader="none"/>
          <w:tab w:pos="2881" w:val="left" w:leader="none"/>
        </w:tabs>
        <w:spacing w:line="292" w:lineRule="exact" w:before="0" w:after="0"/>
        <w:ind w:left="2880" w:right="0" w:hanging="720"/>
        <w:jc w:val="left"/>
        <w:rPr>
          <w:sz w:val="22"/>
        </w:rPr>
      </w:pPr>
      <w:r>
        <w:rPr>
          <w:sz w:val="22"/>
        </w:rPr>
        <w:t>A child abuse or neglect item is marked in Part</w:t>
      </w:r>
      <w:r>
        <w:rPr>
          <w:spacing w:val="-9"/>
          <w:sz w:val="22"/>
        </w:rPr>
        <w:t> </w:t>
      </w:r>
      <w:r>
        <w:rPr>
          <w:sz w:val="22"/>
        </w:rPr>
        <w:t>IB</w:t>
      </w:r>
    </w:p>
    <w:p>
      <w:pPr>
        <w:pStyle w:val="ListParagraph"/>
        <w:numPr>
          <w:ilvl w:val="2"/>
          <w:numId w:val="48"/>
        </w:numPr>
        <w:tabs>
          <w:tab w:pos="2880" w:val="left" w:leader="none"/>
          <w:tab w:pos="2881" w:val="left" w:leader="none"/>
        </w:tabs>
        <w:spacing w:line="240" w:lineRule="auto" w:before="0" w:after="0"/>
        <w:ind w:left="2880" w:right="0" w:hanging="720"/>
        <w:jc w:val="left"/>
        <w:rPr>
          <w:sz w:val="22"/>
        </w:rPr>
      </w:pPr>
      <w:r>
        <w:rPr>
          <w:sz w:val="22"/>
        </w:rPr>
        <w:t>A FINA item is marked in Part</w:t>
      </w:r>
      <w:r>
        <w:rPr>
          <w:spacing w:val="-3"/>
          <w:sz w:val="22"/>
        </w:rPr>
        <w:t> </w:t>
      </w:r>
      <w:r>
        <w:rPr>
          <w:sz w:val="22"/>
        </w:rPr>
        <w:t>IB</w:t>
      </w:r>
    </w:p>
    <w:p>
      <w:pPr>
        <w:pStyle w:val="BodyText"/>
      </w:pPr>
    </w:p>
    <w:p>
      <w:pPr>
        <w:pStyle w:val="BodyText"/>
        <w:ind w:left="1440"/>
      </w:pPr>
      <w:r>
        <w:rPr/>
        <w:t>If PWS does not apply, and no FINA criteria are met, mark “No FINA or PWS criteria met.”</w:t>
      </w:r>
    </w:p>
    <w:p>
      <w:pPr>
        <w:pStyle w:val="BodyText"/>
        <w:rPr>
          <w:sz w:val="28"/>
        </w:rPr>
      </w:pPr>
    </w:p>
    <w:p>
      <w:pPr>
        <w:pStyle w:val="Heading1"/>
        <w:numPr>
          <w:ilvl w:val="0"/>
          <w:numId w:val="48"/>
        </w:numPr>
        <w:tabs>
          <w:tab w:pos="1698" w:val="left" w:leader="none"/>
        </w:tabs>
        <w:spacing w:line="240" w:lineRule="auto" w:before="212" w:after="0"/>
        <w:ind w:left="1697" w:right="0" w:hanging="257"/>
        <w:jc w:val="left"/>
      </w:pPr>
      <w:r>
        <w:rPr/>
        <w:t>Screening</w:t>
      </w:r>
      <w:r>
        <w:rPr>
          <w:spacing w:val="-2"/>
        </w:rPr>
        <w:t> </w:t>
      </w:r>
      <w:r>
        <w:rPr/>
        <w:t>Decision</w:t>
      </w:r>
    </w:p>
    <w:p>
      <w:pPr>
        <w:pStyle w:val="BodyText"/>
        <w:spacing w:before="2"/>
        <w:rPr>
          <w:b/>
        </w:rPr>
      </w:pPr>
    </w:p>
    <w:p>
      <w:pPr>
        <w:pStyle w:val="BodyText"/>
        <w:ind w:left="1440"/>
      </w:pPr>
      <w:r>
        <w:rPr>
          <w:u w:val="single"/>
        </w:rPr>
        <w:t>Preliminary inquiry</w:t>
      </w:r>
    </w:p>
    <w:p>
      <w:pPr>
        <w:pStyle w:val="BodyText"/>
        <w:ind w:left="1439" w:right="1428"/>
      </w:pPr>
      <w:r>
        <w:rPr/>
        <w:t>Mark to temporarily pause the assessment to gather necessary information. For example, if the reported person causing harm is a non-relative or unregulated caregiver, and at least one item is marked in abuse or neglect, the action needed is to make a report to law enforcement and determine what their response will be. Screening cannot be completed until this information is provided by law enforcement. Mark preliminary inquiry to pause the assessment.</w:t>
      </w:r>
    </w:p>
    <w:p>
      <w:pPr>
        <w:pStyle w:val="BodyText"/>
        <w:spacing w:before="13"/>
        <w:rPr>
          <w:sz w:val="21"/>
        </w:rPr>
      </w:pPr>
    </w:p>
    <w:p>
      <w:pPr>
        <w:pStyle w:val="BodyText"/>
        <w:ind w:left="1439"/>
      </w:pPr>
      <w:r>
        <w:rPr/>
        <w:t>To continue to the screening decision, unmark preliminary inquiry.</w:t>
      </w:r>
    </w:p>
    <w:p>
      <w:pPr>
        <w:pStyle w:val="BodyText"/>
        <w:rPr>
          <w:sz w:val="28"/>
        </w:rPr>
      </w:pPr>
    </w:p>
    <w:p>
      <w:pPr>
        <w:pStyle w:val="BodyText"/>
        <w:spacing w:before="214"/>
        <w:ind w:left="1440"/>
      </w:pPr>
      <w:r>
        <w:rPr>
          <w:u w:val="single"/>
        </w:rPr>
        <w:t>Initial screening decision</w:t>
      </w:r>
    </w:p>
    <w:p>
      <w:pPr>
        <w:pStyle w:val="BodyText"/>
        <w:ind w:left="1439" w:right="1610"/>
      </w:pPr>
      <w:r>
        <w:rPr/>
        <w:t>The initial screening decision will be prefilled based on what is marked in parts IA and IB. The initial screening decision cannot be edited. If there is new information or if further consultation results in a change, the change must be made in Part I.</w:t>
      </w:r>
    </w:p>
    <w:p>
      <w:pPr>
        <w:pStyle w:val="BodyText"/>
        <w:spacing w:before="12"/>
        <w:rPr>
          <w:sz w:val="21"/>
        </w:rPr>
      </w:pPr>
    </w:p>
    <w:p>
      <w:pPr>
        <w:pStyle w:val="BodyText"/>
        <w:ind w:left="1439" w:right="1527"/>
      </w:pPr>
      <w:r>
        <w:rPr/>
        <w:t>The available screening decisions are “not assigned for further assessment” and “assigned for further assessment.” If it is assigned, the type of assignment will also be prefilled based on what was marked.</w:t>
      </w:r>
    </w:p>
    <w:p>
      <w:pPr>
        <w:spacing w:after="0"/>
        <w:sectPr>
          <w:pgSz w:w="12240" w:h="15840"/>
          <w:pgMar w:header="0" w:footer="524" w:top="1360" w:bottom="720" w:left="0" w:right="0"/>
        </w:sectPr>
      </w:pPr>
    </w:p>
    <w:p>
      <w:pPr>
        <w:spacing w:before="80"/>
        <w:ind w:left="1440" w:right="0" w:firstLine="0"/>
        <w:jc w:val="left"/>
        <w:rPr>
          <w:i/>
          <w:sz w:val="22"/>
        </w:rPr>
      </w:pPr>
      <w:r>
        <w:rPr>
          <w:i/>
          <w:sz w:val="22"/>
        </w:rPr>
        <w:t>Logic</w:t>
      </w:r>
    </w:p>
    <w:p>
      <w:pPr>
        <w:pStyle w:val="BodyText"/>
        <w:rPr>
          <w:i/>
        </w:rPr>
      </w:pPr>
    </w:p>
    <w:tbl>
      <w:tblPr>
        <w:tblW w:w="0" w:type="auto"/>
        <w:jc w:val="left"/>
        <w:tblInd w:w="1445" w:type="dxa"/>
        <w:tblBorders>
          <w:top w:val="single" w:sz="4" w:space="0" w:color="55514E"/>
          <w:left w:val="single" w:sz="4" w:space="0" w:color="55514E"/>
          <w:bottom w:val="single" w:sz="4" w:space="0" w:color="55514E"/>
          <w:right w:val="single" w:sz="4" w:space="0" w:color="55514E"/>
          <w:insideH w:val="single" w:sz="4" w:space="0" w:color="55514E"/>
          <w:insideV w:val="single" w:sz="4" w:space="0" w:color="55514E"/>
        </w:tblBorders>
        <w:tblLayout w:type="fixed"/>
        <w:tblCellMar>
          <w:top w:w="0" w:type="dxa"/>
          <w:left w:w="0" w:type="dxa"/>
          <w:bottom w:w="0" w:type="dxa"/>
          <w:right w:w="0" w:type="dxa"/>
        </w:tblCellMar>
        <w:tblLook w:val="01E0"/>
      </w:tblPr>
      <w:tblGrid>
        <w:gridCol w:w="3415"/>
        <w:gridCol w:w="5935"/>
      </w:tblGrid>
      <w:tr>
        <w:trPr>
          <w:trHeight w:val="345" w:hRule="atLeast"/>
        </w:trPr>
        <w:tc>
          <w:tcPr>
            <w:tcW w:w="3415" w:type="dxa"/>
            <w:shd w:val="clear" w:color="auto" w:fill="1991C1"/>
          </w:tcPr>
          <w:p>
            <w:pPr>
              <w:pStyle w:val="TableParagraph"/>
              <w:spacing w:before="39"/>
              <w:ind w:left="818" w:firstLine="0"/>
              <w:rPr>
                <w:b/>
                <w:sz w:val="20"/>
              </w:rPr>
            </w:pPr>
            <w:r>
              <w:rPr>
                <w:b/>
                <w:color w:val="FFFFFF"/>
                <w:sz w:val="20"/>
              </w:rPr>
              <w:t>Screening Decision</w:t>
            </w:r>
          </w:p>
        </w:tc>
        <w:tc>
          <w:tcPr>
            <w:tcW w:w="5935" w:type="dxa"/>
            <w:shd w:val="clear" w:color="auto" w:fill="1991C1"/>
          </w:tcPr>
          <w:p>
            <w:pPr>
              <w:pStyle w:val="TableParagraph"/>
              <w:spacing w:before="39"/>
              <w:ind w:left="2180" w:right="2170" w:firstLine="0"/>
              <w:jc w:val="center"/>
              <w:rPr>
                <w:b/>
                <w:sz w:val="20"/>
              </w:rPr>
            </w:pPr>
            <w:r>
              <w:rPr>
                <w:b/>
                <w:color w:val="FFFFFF"/>
                <w:sz w:val="20"/>
              </w:rPr>
              <w:t>Selections Made</w:t>
            </w:r>
          </w:p>
        </w:tc>
      </w:tr>
      <w:tr>
        <w:trPr>
          <w:trHeight w:val="532" w:hRule="atLeast"/>
        </w:trPr>
        <w:tc>
          <w:tcPr>
            <w:tcW w:w="3415" w:type="dxa"/>
            <w:shd w:val="clear" w:color="auto" w:fill="E6E5E4"/>
          </w:tcPr>
          <w:p>
            <w:pPr>
              <w:pStyle w:val="TableParagraph"/>
              <w:ind w:left="107" w:firstLine="0"/>
              <w:rPr>
                <w:sz w:val="20"/>
              </w:rPr>
            </w:pPr>
            <w:r>
              <w:rPr>
                <w:sz w:val="20"/>
              </w:rPr>
              <w:t>Not assigned for further assessment</w:t>
            </w:r>
          </w:p>
        </w:tc>
        <w:tc>
          <w:tcPr>
            <w:tcW w:w="5935" w:type="dxa"/>
            <w:shd w:val="clear" w:color="auto" w:fill="E6E5E4"/>
          </w:tcPr>
          <w:p>
            <w:pPr>
              <w:pStyle w:val="TableParagraph"/>
              <w:numPr>
                <w:ilvl w:val="0"/>
                <w:numId w:val="49"/>
              </w:numPr>
              <w:tabs>
                <w:tab w:pos="467" w:val="left" w:leader="none"/>
                <w:tab w:pos="468" w:val="left" w:leader="none"/>
              </w:tabs>
              <w:spacing w:line="240" w:lineRule="auto" w:before="0" w:after="0"/>
              <w:ind w:left="468" w:right="0" w:hanging="360"/>
              <w:jc w:val="left"/>
              <w:rPr>
                <w:sz w:val="20"/>
              </w:rPr>
            </w:pPr>
            <w:r>
              <w:rPr>
                <w:sz w:val="20"/>
              </w:rPr>
              <w:t>Something marked in Part IA;</w:t>
            </w:r>
            <w:r>
              <w:rPr>
                <w:spacing w:val="-2"/>
                <w:sz w:val="20"/>
              </w:rPr>
              <w:t> </w:t>
            </w:r>
            <w:r>
              <w:rPr>
                <w:sz w:val="20"/>
              </w:rPr>
              <w:t>OR</w:t>
            </w:r>
          </w:p>
          <w:p>
            <w:pPr>
              <w:pStyle w:val="TableParagraph"/>
              <w:numPr>
                <w:ilvl w:val="0"/>
                <w:numId w:val="49"/>
              </w:numPr>
              <w:tabs>
                <w:tab w:pos="467" w:val="left" w:leader="none"/>
                <w:tab w:pos="468" w:val="left" w:leader="none"/>
              </w:tabs>
              <w:spacing w:line="246" w:lineRule="exact" w:before="0" w:after="0"/>
              <w:ind w:left="468" w:right="0" w:hanging="360"/>
              <w:jc w:val="left"/>
              <w:rPr>
                <w:sz w:val="20"/>
              </w:rPr>
            </w:pPr>
            <w:r>
              <w:rPr>
                <w:sz w:val="20"/>
              </w:rPr>
              <w:t>Nothing marked in Part</w:t>
            </w:r>
            <w:r>
              <w:rPr>
                <w:spacing w:val="-3"/>
                <w:sz w:val="20"/>
              </w:rPr>
              <w:t> </w:t>
            </w:r>
            <w:r>
              <w:rPr>
                <w:sz w:val="20"/>
              </w:rPr>
              <w:t>IB.</w:t>
            </w:r>
          </w:p>
        </w:tc>
      </w:tr>
      <w:tr>
        <w:trPr>
          <w:trHeight w:val="346" w:hRule="atLeast"/>
        </w:trPr>
        <w:tc>
          <w:tcPr>
            <w:tcW w:w="9350" w:type="dxa"/>
            <w:gridSpan w:val="2"/>
          </w:tcPr>
          <w:p>
            <w:pPr>
              <w:pStyle w:val="TableParagraph"/>
              <w:spacing w:before="39"/>
              <w:ind w:left="107" w:firstLine="0"/>
              <w:rPr>
                <w:sz w:val="20"/>
              </w:rPr>
            </w:pPr>
            <w:r>
              <w:rPr>
                <w:sz w:val="20"/>
              </w:rPr>
              <w:t>Assigned for Further Assessment</w:t>
            </w:r>
          </w:p>
        </w:tc>
      </w:tr>
      <w:tr>
        <w:trPr>
          <w:trHeight w:val="531" w:hRule="atLeast"/>
        </w:trPr>
        <w:tc>
          <w:tcPr>
            <w:tcW w:w="3415" w:type="dxa"/>
          </w:tcPr>
          <w:p>
            <w:pPr>
              <w:pStyle w:val="TableParagraph"/>
              <w:ind w:left="107" w:firstLine="0"/>
              <w:rPr>
                <w:sz w:val="20"/>
              </w:rPr>
            </w:pPr>
            <w:r>
              <w:rPr>
                <w:sz w:val="20"/>
              </w:rPr>
              <w:t>Abuse or neglect investigation</w:t>
            </w:r>
          </w:p>
        </w:tc>
        <w:tc>
          <w:tcPr>
            <w:tcW w:w="5935" w:type="dxa"/>
          </w:tcPr>
          <w:p>
            <w:pPr>
              <w:pStyle w:val="TableParagraph"/>
              <w:numPr>
                <w:ilvl w:val="0"/>
                <w:numId w:val="50"/>
              </w:numPr>
              <w:tabs>
                <w:tab w:pos="467" w:val="left" w:leader="none"/>
                <w:tab w:pos="468" w:val="left" w:leader="none"/>
              </w:tabs>
              <w:spacing w:line="266" w:lineRule="exact" w:before="0" w:after="0"/>
              <w:ind w:left="468" w:right="0" w:hanging="360"/>
              <w:jc w:val="left"/>
              <w:rPr>
                <w:sz w:val="20"/>
              </w:rPr>
            </w:pPr>
            <w:r>
              <w:rPr>
                <w:sz w:val="20"/>
              </w:rPr>
              <w:t>Nothing marked in Part</w:t>
            </w:r>
            <w:r>
              <w:rPr>
                <w:spacing w:val="-3"/>
                <w:sz w:val="20"/>
              </w:rPr>
              <w:t> </w:t>
            </w:r>
            <w:r>
              <w:rPr>
                <w:sz w:val="20"/>
              </w:rPr>
              <w:t>IA</w:t>
            </w:r>
          </w:p>
          <w:p>
            <w:pPr>
              <w:pStyle w:val="TableParagraph"/>
              <w:numPr>
                <w:ilvl w:val="0"/>
                <w:numId w:val="50"/>
              </w:numPr>
              <w:tabs>
                <w:tab w:pos="467" w:val="left" w:leader="none"/>
                <w:tab w:pos="468" w:val="left" w:leader="none"/>
              </w:tabs>
              <w:spacing w:line="246" w:lineRule="exact" w:before="0" w:after="0"/>
              <w:ind w:left="468" w:right="0" w:hanging="360"/>
              <w:jc w:val="left"/>
              <w:rPr>
                <w:sz w:val="20"/>
              </w:rPr>
            </w:pPr>
            <w:r>
              <w:rPr>
                <w:sz w:val="20"/>
              </w:rPr>
              <w:t>At least one child abuse or neglect item marked in Part</w:t>
            </w:r>
            <w:r>
              <w:rPr>
                <w:spacing w:val="-17"/>
                <w:sz w:val="20"/>
              </w:rPr>
              <w:t> </w:t>
            </w:r>
            <w:r>
              <w:rPr>
                <w:sz w:val="20"/>
              </w:rPr>
              <w:t>IB</w:t>
            </w:r>
          </w:p>
        </w:tc>
      </w:tr>
      <w:tr>
        <w:trPr>
          <w:trHeight w:val="798" w:hRule="atLeast"/>
        </w:trPr>
        <w:tc>
          <w:tcPr>
            <w:tcW w:w="3415" w:type="dxa"/>
          </w:tcPr>
          <w:p>
            <w:pPr>
              <w:pStyle w:val="TableParagraph"/>
              <w:ind w:left="107" w:firstLine="0"/>
              <w:rPr>
                <w:sz w:val="20"/>
              </w:rPr>
            </w:pPr>
            <w:r>
              <w:rPr>
                <w:sz w:val="20"/>
              </w:rPr>
              <w:t>FINA</w:t>
            </w:r>
          </w:p>
        </w:tc>
        <w:tc>
          <w:tcPr>
            <w:tcW w:w="5935" w:type="dxa"/>
          </w:tcPr>
          <w:p>
            <w:pPr>
              <w:pStyle w:val="TableParagraph"/>
              <w:numPr>
                <w:ilvl w:val="0"/>
                <w:numId w:val="51"/>
              </w:numPr>
              <w:tabs>
                <w:tab w:pos="467" w:val="left" w:leader="none"/>
                <w:tab w:pos="468" w:val="left" w:leader="none"/>
              </w:tabs>
              <w:spacing w:line="240" w:lineRule="auto" w:before="0" w:after="0"/>
              <w:ind w:left="468" w:right="0" w:hanging="360"/>
              <w:jc w:val="left"/>
              <w:rPr>
                <w:sz w:val="20"/>
              </w:rPr>
            </w:pPr>
            <w:r>
              <w:rPr>
                <w:sz w:val="20"/>
              </w:rPr>
              <w:t>Nothing marked in Part</w:t>
            </w:r>
            <w:r>
              <w:rPr>
                <w:spacing w:val="-3"/>
                <w:sz w:val="20"/>
              </w:rPr>
              <w:t> </w:t>
            </w:r>
            <w:r>
              <w:rPr>
                <w:sz w:val="20"/>
              </w:rPr>
              <w:t>IA</w:t>
            </w:r>
          </w:p>
          <w:p>
            <w:pPr>
              <w:pStyle w:val="TableParagraph"/>
              <w:numPr>
                <w:ilvl w:val="0"/>
                <w:numId w:val="51"/>
              </w:numPr>
              <w:tabs>
                <w:tab w:pos="467" w:val="left" w:leader="none"/>
                <w:tab w:pos="468" w:val="left" w:leader="none"/>
              </w:tabs>
              <w:spacing w:line="240" w:lineRule="auto" w:before="0" w:after="0"/>
              <w:ind w:left="467" w:right="0" w:hanging="359"/>
              <w:jc w:val="left"/>
              <w:rPr>
                <w:sz w:val="20"/>
              </w:rPr>
            </w:pPr>
            <w:r>
              <w:rPr>
                <w:sz w:val="20"/>
              </w:rPr>
              <w:t>No child abuse or neglect marked in Part</w:t>
            </w:r>
            <w:r>
              <w:rPr>
                <w:spacing w:val="-6"/>
                <w:sz w:val="20"/>
              </w:rPr>
              <w:t> </w:t>
            </w:r>
            <w:r>
              <w:rPr>
                <w:sz w:val="20"/>
              </w:rPr>
              <w:t>IB</w:t>
            </w:r>
          </w:p>
          <w:p>
            <w:pPr>
              <w:pStyle w:val="TableParagraph"/>
              <w:numPr>
                <w:ilvl w:val="0"/>
                <w:numId w:val="51"/>
              </w:numPr>
              <w:tabs>
                <w:tab w:pos="467" w:val="left" w:leader="none"/>
                <w:tab w:pos="468" w:val="left" w:leader="none"/>
              </w:tabs>
              <w:spacing w:line="246" w:lineRule="exact" w:before="0" w:after="0"/>
              <w:ind w:left="468" w:right="0" w:hanging="360"/>
              <w:jc w:val="left"/>
              <w:rPr>
                <w:sz w:val="20"/>
              </w:rPr>
            </w:pPr>
            <w:r>
              <w:rPr>
                <w:sz w:val="20"/>
              </w:rPr>
              <w:t>At least one item marked as FINA in Part</w:t>
            </w:r>
            <w:r>
              <w:rPr>
                <w:spacing w:val="-8"/>
                <w:sz w:val="20"/>
              </w:rPr>
              <w:t> </w:t>
            </w:r>
            <w:r>
              <w:rPr>
                <w:sz w:val="20"/>
              </w:rPr>
              <w:t>IB</w:t>
            </w:r>
          </w:p>
        </w:tc>
      </w:tr>
      <w:tr>
        <w:trPr>
          <w:trHeight w:val="797" w:hRule="atLeast"/>
        </w:trPr>
        <w:tc>
          <w:tcPr>
            <w:tcW w:w="3415" w:type="dxa"/>
          </w:tcPr>
          <w:p>
            <w:pPr>
              <w:pStyle w:val="TableParagraph"/>
              <w:ind w:left="107" w:firstLine="0"/>
              <w:rPr>
                <w:sz w:val="20"/>
              </w:rPr>
            </w:pPr>
            <w:r>
              <w:rPr>
                <w:sz w:val="20"/>
              </w:rPr>
              <w:t>PWS</w:t>
            </w:r>
          </w:p>
        </w:tc>
        <w:tc>
          <w:tcPr>
            <w:tcW w:w="5935" w:type="dxa"/>
          </w:tcPr>
          <w:p>
            <w:pPr>
              <w:pStyle w:val="TableParagraph"/>
              <w:numPr>
                <w:ilvl w:val="0"/>
                <w:numId w:val="52"/>
              </w:numPr>
              <w:tabs>
                <w:tab w:pos="467" w:val="left" w:leader="none"/>
                <w:tab w:pos="468" w:val="left" w:leader="none"/>
              </w:tabs>
              <w:spacing w:line="266" w:lineRule="exact" w:before="0" w:after="0"/>
              <w:ind w:left="468" w:right="0" w:hanging="360"/>
              <w:jc w:val="left"/>
              <w:rPr>
                <w:sz w:val="20"/>
              </w:rPr>
            </w:pPr>
            <w:r>
              <w:rPr>
                <w:sz w:val="20"/>
              </w:rPr>
              <w:t>Nothing marked in Part</w:t>
            </w:r>
            <w:r>
              <w:rPr>
                <w:spacing w:val="-3"/>
                <w:sz w:val="20"/>
              </w:rPr>
              <w:t> </w:t>
            </w:r>
            <w:r>
              <w:rPr>
                <w:sz w:val="20"/>
              </w:rPr>
              <w:t>IA</w:t>
            </w:r>
          </w:p>
          <w:p>
            <w:pPr>
              <w:pStyle w:val="TableParagraph"/>
              <w:numPr>
                <w:ilvl w:val="0"/>
                <w:numId w:val="52"/>
              </w:numPr>
              <w:tabs>
                <w:tab w:pos="467" w:val="left" w:leader="none"/>
                <w:tab w:pos="468" w:val="left" w:leader="none"/>
              </w:tabs>
              <w:spacing w:line="266" w:lineRule="exact" w:before="0" w:after="0"/>
              <w:ind w:left="467" w:right="0" w:hanging="359"/>
              <w:jc w:val="left"/>
              <w:rPr>
                <w:sz w:val="20"/>
              </w:rPr>
            </w:pPr>
            <w:r>
              <w:rPr>
                <w:sz w:val="20"/>
              </w:rPr>
              <w:t>No child abuse or neglect marked in Part</w:t>
            </w:r>
            <w:r>
              <w:rPr>
                <w:spacing w:val="-6"/>
                <w:sz w:val="20"/>
              </w:rPr>
              <w:t> </w:t>
            </w:r>
            <w:r>
              <w:rPr>
                <w:sz w:val="20"/>
              </w:rPr>
              <w:t>IB</w:t>
            </w:r>
          </w:p>
          <w:p>
            <w:pPr>
              <w:pStyle w:val="TableParagraph"/>
              <w:numPr>
                <w:ilvl w:val="0"/>
                <w:numId w:val="52"/>
              </w:numPr>
              <w:tabs>
                <w:tab w:pos="467" w:val="left" w:leader="none"/>
                <w:tab w:pos="468" w:val="left" w:leader="none"/>
              </w:tabs>
              <w:spacing w:line="246" w:lineRule="exact" w:before="0" w:after="0"/>
              <w:ind w:left="468" w:right="0" w:hanging="360"/>
              <w:jc w:val="left"/>
              <w:rPr>
                <w:sz w:val="20"/>
              </w:rPr>
            </w:pPr>
            <w:r>
              <w:rPr>
                <w:sz w:val="20"/>
              </w:rPr>
              <w:t>PWS marked in Part</w:t>
            </w:r>
            <w:r>
              <w:rPr>
                <w:spacing w:val="-3"/>
                <w:sz w:val="20"/>
              </w:rPr>
              <w:t> </w:t>
            </w:r>
            <w:r>
              <w:rPr>
                <w:sz w:val="20"/>
              </w:rPr>
              <w:t>IB</w:t>
            </w:r>
          </w:p>
        </w:tc>
      </w:tr>
    </w:tbl>
    <w:p>
      <w:pPr>
        <w:pStyle w:val="BodyText"/>
        <w:rPr>
          <w:i/>
          <w:sz w:val="28"/>
        </w:rPr>
      </w:pPr>
    </w:p>
    <w:p>
      <w:pPr>
        <w:pStyle w:val="BodyText"/>
        <w:spacing w:before="213"/>
        <w:ind w:left="1440"/>
      </w:pPr>
      <w:r>
        <w:rPr>
          <w:u w:val="single"/>
        </w:rPr>
        <w:t>Screening Override</w:t>
      </w:r>
    </w:p>
    <w:p>
      <w:pPr>
        <w:pStyle w:val="BodyText"/>
        <w:ind w:left="1440" w:right="2052"/>
      </w:pPr>
      <w:r>
        <w:rPr/>
        <w:t>Overrides can be applied when the initial screening decision was to assign as an abuse or neglect investigation or FINA; however, there are exceptional circumstances that warrant a different screening decision.</w:t>
      </w:r>
    </w:p>
    <w:p>
      <w:pPr>
        <w:pStyle w:val="BodyText"/>
        <w:spacing w:before="13"/>
        <w:rPr>
          <w:sz w:val="21"/>
        </w:rPr>
      </w:pPr>
    </w:p>
    <w:p>
      <w:pPr>
        <w:pStyle w:val="BodyText"/>
        <w:ind w:left="1440" w:right="1587"/>
      </w:pPr>
      <w:r>
        <w:rPr/>
        <w:t>Review all override options and mark all that apply. If no overrides apply, mark “no override” to confirm that the initial screening decision is now final.</w:t>
      </w:r>
    </w:p>
    <w:p>
      <w:pPr>
        <w:pStyle w:val="BodyText"/>
      </w:pPr>
    </w:p>
    <w:p>
      <w:pPr>
        <w:pStyle w:val="BodyText"/>
        <w:ind w:left="1440" w:right="1547"/>
      </w:pPr>
      <w:r>
        <w:rPr/>
        <w:t>A worker may recommend any of the first three overrides. Only a supervisor can determine that one of the four supervisor overrides should be applied.</w:t>
      </w:r>
    </w:p>
    <w:p>
      <w:pPr>
        <w:pStyle w:val="BodyText"/>
        <w:spacing w:before="13"/>
        <w:rPr>
          <w:sz w:val="21"/>
        </w:rPr>
      </w:pPr>
    </w:p>
    <w:p>
      <w:pPr>
        <w:pStyle w:val="BodyText"/>
        <w:ind w:left="1440" w:right="2054"/>
      </w:pPr>
      <w:r>
        <w:rPr/>
        <w:t>If any override is applied, briefly describe the factual basis for the override. Note that the definitions may include guidance on required information to include in the basis narrative.</w:t>
      </w:r>
    </w:p>
    <w:p>
      <w:pPr>
        <w:pStyle w:val="BodyText"/>
      </w:pPr>
    </w:p>
    <w:p>
      <w:pPr>
        <w:pStyle w:val="BodyText"/>
        <w:ind w:left="1440" w:right="2638" w:hanging="1"/>
      </w:pPr>
      <w:r>
        <w:rPr/>
        <w:t>If an override is applied, the final screening decision will be “not assigned for further assessment.”</w:t>
      </w:r>
    </w:p>
    <w:p>
      <w:pPr>
        <w:pStyle w:val="BodyText"/>
        <w:rPr>
          <w:sz w:val="28"/>
        </w:rPr>
      </w:pPr>
    </w:p>
    <w:p>
      <w:pPr>
        <w:pStyle w:val="Heading1"/>
        <w:spacing w:before="212"/>
      </w:pPr>
      <w:r>
        <w:rPr/>
        <w:t>PART II. RESPONSE PRIORITY</w:t>
      </w:r>
    </w:p>
    <w:p>
      <w:pPr>
        <w:pStyle w:val="BodyText"/>
        <w:ind w:left="1440" w:right="1516"/>
      </w:pPr>
      <w:r>
        <w:rPr/>
        <w:t>The response priority options available depend on what was selected in Part I. Only reports assigned for abuse or neglect investigation or FINA require a response priority assessment. Some abuse or neglect or FINA types have an automatic response priority based solely on the item marked. If nothing is marked other than these items, no decision trees will be required. For example, educational neglect will have a response time of “within 72 hours.”</w:t>
      </w:r>
    </w:p>
    <w:p>
      <w:pPr>
        <w:pStyle w:val="BodyText"/>
      </w:pPr>
    </w:p>
    <w:p>
      <w:pPr>
        <w:pStyle w:val="BodyText"/>
        <w:ind w:left="1440"/>
      </w:pPr>
      <w:r>
        <w:rPr/>
        <w:t>When response priority is required, two initial concerns apply to all response types.</w:t>
      </w:r>
    </w:p>
    <w:p>
      <w:pPr>
        <w:pStyle w:val="BodyText"/>
      </w:pPr>
    </w:p>
    <w:p>
      <w:pPr>
        <w:pStyle w:val="ListParagraph"/>
        <w:numPr>
          <w:ilvl w:val="0"/>
          <w:numId w:val="53"/>
        </w:numPr>
        <w:tabs>
          <w:tab w:pos="2880" w:val="left" w:leader="none"/>
          <w:tab w:pos="2881" w:val="left" w:leader="none"/>
        </w:tabs>
        <w:spacing w:line="240" w:lineRule="auto" w:before="0" w:after="0"/>
        <w:ind w:left="2880" w:right="0" w:hanging="720"/>
        <w:jc w:val="left"/>
        <w:rPr>
          <w:sz w:val="22"/>
        </w:rPr>
      </w:pPr>
      <w:r>
        <w:rPr>
          <w:sz w:val="22"/>
        </w:rPr>
        <w:t>Current life-threatening</w:t>
      </w:r>
      <w:r>
        <w:rPr>
          <w:spacing w:val="-3"/>
          <w:sz w:val="22"/>
        </w:rPr>
        <w:t> </w:t>
      </w:r>
      <w:r>
        <w:rPr>
          <w:sz w:val="22"/>
        </w:rPr>
        <w:t>situation</w:t>
      </w:r>
    </w:p>
    <w:p>
      <w:pPr>
        <w:spacing w:after="0" w:line="240" w:lineRule="auto"/>
        <w:jc w:val="left"/>
        <w:rPr>
          <w:sz w:val="22"/>
        </w:rPr>
        <w:sectPr>
          <w:pgSz w:w="12240" w:h="15840"/>
          <w:pgMar w:header="0" w:footer="524" w:top="1360" w:bottom="720" w:left="0" w:right="0"/>
        </w:sectPr>
      </w:pPr>
    </w:p>
    <w:p>
      <w:pPr>
        <w:pStyle w:val="ListParagraph"/>
        <w:numPr>
          <w:ilvl w:val="0"/>
          <w:numId w:val="53"/>
        </w:numPr>
        <w:tabs>
          <w:tab w:pos="2879" w:val="left" w:leader="none"/>
          <w:tab w:pos="2881" w:val="left" w:leader="none"/>
        </w:tabs>
        <w:spacing w:line="240" w:lineRule="auto" w:before="80" w:after="0"/>
        <w:ind w:left="2880" w:right="0" w:hanging="720"/>
        <w:jc w:val="left"/>
        <w:rPr>
          <w:sz w:val="22"/>
        </w:rPr>
      </w:pPr>
      <w:r>
        <w:rPr>
          <w:sz w:val="22"/>
        </w:rPr>
        <w:t>Child is in protective police</w:t>
      </w:r>
      <w:r>
        <w:rPr>
          <w:spacing w:val="-1"/>
          <w:sz w:val="22"/>
        </w:rPr>
        <w:t> </w:t>
      </w:r>
      <w:r>
        <w:rPr>
          <w:sz w:val="22"/>
        </w:rPr>
        <w:t>custody</w:t>
      </w:r>
    </w:p>
    <w:p>
      <w:pPr>
        <w:pStyle w:val="BodyText"/>
      </w:pPr>
    </w:p>
    <w:p>
      <w:pPr>
        <w:pStyle w:val="BodyText"/>
        <w:ind w:left="1440"/>
      </w:pPr>
      <w:r>
        <w:rPr/>
        <w:t>A third initial concern applies to child abuse or neglect only.</w:t>
      </w:r>
    </w:p>
    <w:p>
      <w:pPr>
        <w:pStyle w:val="BodyText"/>
        <w:spacing w:before="12"/>
        <w:rPr>
          <w:sz w:val="21"/>
        </w:rPr>
      </w:pPr>
    </w:p>
    <w:p>
      <w:pPr>
        <w:pStyle w:val="ListParagraph"/>
        <w:numPr>
          <w:ilvl w:val="0"/>
          <w:numId w:val="53"/>
        </w:numPr>
        <w:tabs>
          <w:tab w:pos="2880" w:val="left" w:leader="none"/>
          <w:tab w:pos="2881" w:val="left" w:leader="none"/>
        </w:tabs>
        <w:spacing w:line="240" w:lineRule="auto" w:before="1" w:after="0"/>
        <w:ind w:left="2880" w:right="0" w:hanging="720"/>
        <w:jc w:val="left"/>
        <w:rPr>
          <w:sz w:val="22"/>
        </w:rPr>
      </w:pPr>
      <w:r>
        <w:rPr>
          <w:sz w:val="22"/>
        </w:rPr>
        <w:t>Alleged victim is under age</w:t>
      </w:r>
      <w:r>
        <w:rPr>
          <w:spacing w:val="-4"/>
          <w:sz w:val="22"/>
        </w:rPr>
        <w:t> </w:t>
      </w:r>
      <w:r>
        <w:rPr>
          <w:sz w:val="22"/>
        </w:rPr>
        <w:t>1</w:t>
      </w:r>
    </w:p>
    <w:p>
      <w:pPr>
        <w:pStyle w:val="BodyText"/>
      </w:pPr>
    </w:p>
    <w:p>
      <w:pPr>
        <w:pStyle w:val="BodyText"/>
        <w:ind w:left="1440" w:right="1448"/>
      </w:pPr>
      <w:r>
        <w:rPr/>
        <w:t>If any of these are marked, the response time is “same day,” and completion of decision trees is not required.</w:t>
      </w:r>
    </w:p>
    <w:p>
      <w:pPr>
        <w:pStyle w:val="BodyText"/>
        <w:rPr>
          <w:sz w:val="28"/>
        </w:rPr>
      </w:pPr>
    </w:p>
    <w:p>
      <w:pPr>
        <w:pStyle w:val="Heading1"/>
        <w:numPr>
          <w:ilvl w:val="0"/>
          <w:numId w:val="54"/>
        </w:numPr>
        <w:tabs>
          <w:tab w:pos="1715" w:val="left" w:leader="none"/>
        </w:tabs>
        <w:spacing w:line="240" w:lineRule="auto" w:before="212" w:after="0"/>
        <w:ind w:left="1714" w:right="0" w:hanging="274"/>
        <w:jc w:val="left"/>
      </w:pPr>
      <w:r>
        <w:rPr/>
        <w:t>Decision Trees</w:t>
      </w:r>
    </w:p>
    <w:p>
      <w:pPr>
        <w:pStyle w:val="BodyText"/>
        <w:ind w:left="1440" w:right="1512"/>
      </w:pPr>
      <w:r>
        <w:rPr/>
        <w:t>If those items are not marked, complete each decision tree that corresponds to items marked in Part IB. There is one decision tree for each type of abuse or neglect and one for FINA. If more than one item is marked in Part IB, more than one decision tree may be required. However, if any decision tree leads to a “same day” response, it is not necessary to complete any additional decision trees.</w:t>
      </w:r>
    </w:p>
    <w:p>
      <w:pPr>
        <w:pStyle w:val="BodyText"/>
        <w:spacing w:before="13"/>
        <w:rPr>
          <w:sz w:val="21"/>
        </w:rPr>
      </w:pPr>
    </w:p>
    <w:p>
      <w:pPr>
        <w:pStyle w:val="BodyText"/>
        <w:ind w:left="1440" w:right="1467"/>
      </w:pPr>
      <w:r>
        <w:rPr/>
        <w:t>For each decision tree, follow the “yes” arrow if any question in the first box meets the definition for “yes.” If all answers are “no,” follow the “no” arrow. If the arrow leads to a recommended response time, this will be the initial response priority recommendation. If the arrow leads to another question, repeat this process until reaching a recommended response time.</w:t>
      </w:r>
    </w:p>
    <w:p>
      <w:pPr>
        <w:pStyle w:val="BodyText"/>
        <w:rPr>
          <w:sz w:val="28"/>
        </w:rPr>
      </w:pPr>
    </w:p>
    <w:p>
      <w:pPr>
        <w:pStyle w:val="Heading1"/>
        <w:numPr>
          <w:ilvl w:val="0"/>
          <w:numId w:val="54"/>
        </w:numPr>
        <w:tabs>
          <w:tab w:pos="1701" w:val="left" w:leader="none"/>
        </w:tabs>
        <w:spacing w:line="240" w:lineRule="auto" w:before="212" w:after="0"/>
        <w:ind w:left="1700" w:right="0" w:hanging="260"/>
        <w:jc w:val="left"/>
      </w:pPr>
      <w:r>
        <w:rPr/>
        <w:t>Response Priority</w:t>
      </w:r>
      <w:r>
        <w:rPr>
          <w:spacing w:val="-4"/>
        </w:rPr>
        <w:t> </w:t>
      </w:r>
      <w:r>
        <w:rPr/>
        <w:t>Decision</w:t>
      </w:r>
    </w:p>
    <w:p>
      <w:pPr>
        <w:pStyle w:val="BodyText"/>
        <w:ind w:left="1440" w:right="1822"/>
      </w:pPr>
      <w:r>
        <w:rPr/>
        <w:t>This will be automatically entered based on what is marked in Part IIA. If more than one response time was reached, the fastest time will be the recommended response priority. This cannot be edited. If there is new information, or further consultation leads to a different recommendation, the change should be made in Part IIA.</w:t>
      </w:r>
    </w:p>
    <w:p>
      <w:pPr>
        <w:pStyle w:val="BodyText"/>
        <w:rPr>
          <w:sz w:val="28"/>
        </w:rPr>
      </w:pPr>
    </w:p>
    <w:p>
      <w:pPr>
        <w:pStyle w:val="BodyText"/>
        <w:spacing w:before="214"/>
        <w:ind w:left="1440"/>
      </w:pPr>
      <w:r>
        <w:rPr>
          <w:u w:val="single"/>
        </w:rPr>
        <w:t>Overrides</w:t>
      </w:r>
    </w:p>
    <w:p>
      <w:pPr>
        <w:pStyle w:val="BodyText"/>
        <w:spacing w:line="480" w:lineRule="auto" w:before="1"/>
        <w:ind w:left="1440" w:right="1790"/>
      </w:pPr>
      <w:r>
        <w:rPr/>
        <w:t>Overrides may be applied when exceptional circumstances warrant a different response time. There are two types of overrides: mandatory and discretionary.</w:t>
      </w:r>
    </w:p>
    <w:p>
      <w:pPr>
        <w:pStyle w:val="BodyText"/>
        <w:ind w:left="1440" w:right="2280"/>
      </w:pPr>
      <w:r>
        <w:rPr/>
        <w:t>If any of the mandatory overrides apply based on the definition, mark that override. The response time becomes “same day.”</w:t>
      </w:r>
    </w:p>
    <w:p>
      <w:pPr>
        <w:pStyle w:val="BodyText"/>
        <w:spacing w:before="12"/>
        <w:rPr>
          <w:sz w:val="21"/>
        </w:rPr>
      </w:pPr>
    </w:p>
    <w:p>
      <w:pPr>
        <w:pStyle w:val="BodyText"/>
        <w:spacing w:before="1"/>
        <w:ind w:left="1440" w:right="1991"/>
      </w:pPr>
      <w:r>
        <w:rPr/>
        <w:t>If no mandatory override is applied, the worker, with supervisor approval, can apply a discretionary override to increase or decrease the response time by one level. If applying, a rationale must be provided for why a faster or slower response time is recommended.</w:t>
      </w:r>
    </w:p>
    <w:p>
      <w:pPr>
        <w:pStyle w:val="BodyText"/>
        <w:spacing w:before="12"/>
        <w:rPr>
          <w:sz w:val="21"/>
        </w:rPr>
      </w:pPr>
    </w:p>
    <w:p>
      <w:pPr>
        <w:pStyle w:val="BodyText"/>
        <w:ind w:left="1440"/>
      </w:pPr>
      <w:r>
        <w:rPr/>
        <w:t>Mark “no override” if no override is applied.</w:t>
      </w:r>
    </w:p>
    <w:p>
      <w:pPr>
        <w:spacing w:after="0"/>
        <w:sectPr>
          <w:pgSz w:w="12240" w:h="15840"/>
          <w:pgMar w:header="0" w:footer="524" w:top="1360" w:bottom="720" w:left="0" w:right="0"/>
        </w:sectPr>
      </w:pPr>
    </w:p>
    <w:p>
      <w:pPr>
        <w:pStyle w:val="BodyText"/>
        <w:spacing w:before="80"/>
        <w:ind w:left="1440"/>
      </w:pPr>
      <w:r>
        <w:rPr>
          <w:u w:val="single"/>
        </w:rPr>
        <w:t>Final Response Priority</w:t>
      </w:r>
    </w:p>
    <w:p>
      <w:pPr>
        <w:pStyle w:val="BodyText"/>
        <w:ind w:left="1440"/>
      </w:pPr>
      <w:r>
        <w:rPr/>
        <w:t>If no override was applied, the final response priority will be the same as recommended.</w:t>
      </w:r>
    </w:p>
    <w:p>
      <w:pPr>
        <w:pStyle w:val="BodyText"/>
        <w:ind w:left="1439" w:right="1543"/>
      </w:pPr>
      <w:r>
        <w:rPr/>
        <w:t>If a mandatory override was applied, the final response will be “same day.” If a discretionary override was applied, the response time that differs one level from the recommended response time will be the final response time. In the event that the initial response time was 72 hours, the worker will enter whether the intended override is to a same-day or seven calendar-day response.</w:t>
      </w:r>
    </w:p>
    <w:p>
      <w:pPr>
        <w:spacing w:after="0"/>
        <w:sectPr>
          <w:pgSz w:w="12240" w:h="15840"/>
          <w:pgMar w:header="0" w:footer="524" w:top="1360" w:bottom="720" w:left="0" w:right="0"/>
        </w:sectPr>
      </w:pPr>
    </w:p>
    <w:p>
      <w:pPr>
        <w:pStyle w:val="Heading1"/>
        <w:spacing w:before="80"/>
        <w:ind w:left="3309" w:right="3310"/>
        <w:jc w:val="center"/>
      </w:pPr>
      <w:r>
        <w:rPr/>
        <w:t>KANSAS DEPARTMENT OF CHILDREN AND FAMILIES</w:t>
      </w:r>
      <w:bookmarkStart w:name="PRACTICE GUIDANCE" w:id="162"/>
      <w:bookmarkEnd w:id="162"/>
      <w:r>
        <w:rPr/>
      </w:r>
      <w:bookmarkStart w:name="_bookmark34" w:id="163"/>
      <w:bookmarkEnd w:id="163"/>
      <w:r>
        <w:rPr/>
      </w:r>
      <w:r>
        <w:rPr/>
        <w:t> SDM® INTAKE ASSESSMENT</w:t>
      </w:r>
    </w:p>
    <w:p>
      <w:pPr>
        <w:pStyle w:val="Heading1"/>
        <w:ind w:left="2770" w:right="2770"/>
        <w:jc w:val="center"/>
      </w:pPr>
      <w:r>
        <w:rPr/>
        <w:t>PRACTICE GUIDANCE</w:t>
      </w:r>
    </w:p>
    <w:p>
      <w:pPr>
        <w:pStyle w:val="BodyText"/>
        <w:rPr>
          <w:b/>
          <w:sz w:val="28"/>
        </w:rPr>
      </w:pPr>
    </w:p>
    <w:p>
      <w:pPr>
        <w:pStyle w:val="BodyText"/>
        <w:spacing w:before="212"/>
        <w:ind w:left="1439" w:right="1468"/>
      </w:pPr>
      <w:r>
        <w:rPr/>
        <w:t>Decisions made at intake are vital. The right decision means that families needing intervention get it, and families who do not require intervention are not needlessly disrupted. For the system, correct intake decisions help make the best use of agency resources.</w:t>
      </w:r>
    </w:p>
    <w:p>
      <w:pPr>
        <w:pStyle w:val="BodyText"/>
        <w:spacing w:before="13"/>
        <w:rPr>
          <w:sz w:val="21"/>
        </w:rPr>
      </w:pPr>
    </w:p>
    <w:p>
      <w:pPr>
        <w:pStyle w:val="BodyText"/>
        <w:ind w:left="1439" w:right="1687"/>
      </w:pPr>
      <w:r>
        <w:rPr/>
        <w:t>Intake work is also the face of DCF most Kansans will know. Their experience when they call to express concern about a child or family shapes their view of the child protection system and influences whether they will call again should they have concerns about another child.</w:t>
      </w:r>
    </w:p>
    <w:p>
      <w:pPr>
        <w:pStyle w:val="BodyText"/>
        <w:rPr>
          <w:sz w:val="28"/>
        </w:rPr>
      </w:pPr>
    </w:p>
    <w:p>
      <w:pPr>
        <w:pStyle w:val="Heading1"/>
        <w:spacing w:before="213"/>
        <w:ind w:left="1439"/>
      </w:pPr>
      <w:r>
        <w:rPr/>
        <w:t>TALKING WITH THE REPORTER</w:t>
      </w:r>
    </w:p>
    <w:p>
      <w:pPr>
        <w:pStyle w:val="BodyText"/>
        <w:ind w:left="1439" w:right="1613"/>
      </w:pPr>
      <w:r>
        <w:rPr/>
        <w:t>Reports may arrive as a phone call, a walk-in, a fax, or by other means. Regardless of how the report arrived, it is likely that the intake worker had some conversation with the reporter. Each reporter is unique. They vary in their understanding of the DCF system, understanding of child abuse and neglect, relationship with the child, emotional state related to making the call, and more. Some want to talk a long time and tell you every detail. Others may wish to tell you little more than the child’s name and contact information with the expectation that you will investigate. A key skill is to quickly read the reporter and adjust your approach in a way that helps the reporter feel respected, valued, and heard. At the same time, the intake unit is a busy unit, and the worker also needs to manage calls efficiently so that others who may be attempting to reach intake can reach a worker promptly.</w:t>
      </w:r>
    </w:p>
    <w:p>
      <w:pPr>
        <w:pStyle w:val="BodyText"/>
        <w:spacing w:before="12"/>
        <w:rPr>
          <w:sz w:val="21"/>
        </w:rPr>
      </w:pPr>
    </w:p>
    <w:p>
      <w:pPr>
        <w:pStyle w:val="BodyText"/>
        <w:spacing w:before="1"/>
        <w:ind w:left="1439" w:right="1663"/>
      </w:pPr>
      <w:r>
        <w:rPr/>
        <w:t>In most instances, the best approach is to invite the reporter to explain their worries about the child and family in their own words, without interruption. While listening, the worker can be scanning the screening tool to begin to hone in on the screening criteria closest to the reporter’s concerns. Looking at the definition during the call can help track what information you have and what information you still need to make a decision.</w:t>
      </w:r>
    </w:p>
    <w:p>
      <w:pPr>
        <w:pStyle w:val="BodyText"/>
        <w:spacing w:before="12"/>
        <w:rPr>
          <w:sz w:val="21"/>
        </w:rPr>
      </w:pPr>
    </w:p>
    <w:p>
      <w:pPr>
        <w:pStyle w:val="BodyText"/>
        <w:ind w:left="1439" w:right="1479"/>
      </w:pPr>
      <w:r>
        <w:rPr/>
        <w:t>To elicit the specific information you require, based on the definitions you are reviewing, you may begin with targeted open-ended questions such as, “You mentioned seeing the father hit the child. Can you tell me as much as you can remember about what you saw?” You can continue asking more specific questions as needed. Often, solution-focused questions can help. For example, use a scaling question to get the reporter’s view of a level of force: “If 10 is the most powerful strike you can imagine, like a heavyweight boxer, and 1 is the slightest touch, like a butterfly, how hard was this hit?” Remember that the follow-up question is most important: “What made you say 6 and not 7 (or 6 and not 5)?”</w:t>
      </w:r>
    </w:p>
    <w:p>
      <w:pPr>
        <w:pStyle w:val="BodyText"/>
      </w:pPr>
    </w:p>
    <w:p>
      <w:pPr>
        <w:pStyle w:val="BodyText"/>
        <w:ind w:left="1440" w:right="1079"/>
      </w:pPr>
      <w:r>
        <w:rPr/>
        <w:t>In most instances, it will be informative to ask about exceptions and things that are working well. This helps particularly when information about a pattern or ongoing condition is needed.</w:t>
      </w:r>
    </w:p>
    <w:p>
      <w:pPr>
        <w:pStyle w:val="BodyText"/>
        <w:spacing w:line="292" w:lineRule="exact"/>
        <w:ind w:left="1440"/>
      </w:pPr>
      <w:r>
        <w:rPr/>
        <w:t>Exceptions may also inform response priority decisions.</w:t>
      </w:r>
    </w:p>
    <w:p>
      <w:pPr>
        <w:spacing w:after="0" w:line="292" w:lineRule="exact"/>
        <w:sectPr>
          <w:pgSz w:w="12240" w:h="15840"/>
          <w:pgMar w:header="0" w:footer="524" w:top="1360" w:bottom="720" w:left="0" w:right="0"/>
        </w:sectPr>
      </w:pPr>
    </w:p>
    <w:p>
      <w:pPr>
        <w:pStyle w:val="BodyText"/>
        <w:spacing w:before="80"/>
        <w:ind w:left="1440" w:right="1460"/>
      </w:pPr>
      <w:r>
        <w:rPr/>
        <w:t>When you have heard the concerns of the reporter sufficiently to determine whether screening criteria are met, consider whether there is additional information that will be useful for the responding worker. This includes information about possible support system; languages spoken; schedules; and importantly, worker safety concerns. While this information may not impact the decision, it is vital information during intake. Particularly if the caller is anonymous or for any reason may be unavailable to be contacted by the assigned worker, learn as much as you can that would be important for subsequent safety and risk assessment.</w:t>
      </w:r>
    </w:p>
    <w:p>
      <w:pPr>
        <w:pStyle w:val="BodyText"/>
        <w:spacing w:before="13"/>
        <w:rPr>
          <w:sz w:val="21"/>
        </w:rPr>
      </w:pPr>
    </w:p>
    <w:p>
      <w:pPr>
        <w:pStyle w:val="BodyText"/>
        <w:ind w:left="1439" w:right="1538"/>
      </w:pPr>
      <w:r>
        <w:rPr/>
        <w:t>At some point, it can be effective to explain to the reporter that you will be reviewing a specific set of criteria during the call and may ask for more specific information to determine whether the concern falls within the purview of DCF or if another agency would be the best response for the family. Explain that your role is to help identify the way most likely to get the right help to the family, and the reporter plays a crucial role in helping to sort this out.</w:t>
      </w:r>
    </w:p>
    <w:p>
      <w:pPr>
        <w:pStyle w:val="BodyText"/>
        <w:rPr>
          <w:sz w:val="28"/>
        </w:rPr>
      </w:pPr>
    </w:p>
    <w:p>
      <w:pPr>
        <w:pStyle w:val="Heading1"/>
        <w:spacing w:line="292" w:lineRule="exact" w:before="212"/>
        <w:ind w:left="1439"/>
      </w:pPr>
      <w:r>
        <w:rPr/>
        <w:t>SCORING</w:t>
      </w:r>
    </w:p>
    <w:p>
      <w:pPr>
        <w:pStyle w:val="BodyText"/>
        <w:ind w:left="1440" w:right="1943" w:hanging="1"/>
      </w:pPr>
      <w:r>
        <w:rPr/>
        <w:t>To select an abuse or neglect type item, or a FINA response item, the reporter must have provided clear information to support the definition. If the reporter has not provided an important piece of information that is necessary to meet the definition, try asking in several ways. If the reporter does not know, ask if someone else might know. If information is still insufficient to mark an item, the item should not be marked.</w:t>
      </w:r>
    </w:p>
    <w:p>
      <w:pPr>
        <w:pStyle w:val="BodyText"/>
        <w:spacing w:before="13"/>
        <w:rPr>
          <w:sz w:val="21"/>
        </w:rPr>
      </w:pPr>
    </w:p>
    <w:p>
      <w:pPr>
        <w:pStyle w:val="BodyText"/>
        <w:ind w:left="1439" w:right="1498"/>
      </w:pPr>
      <w:r>
        <w:rPr/>
        <w:t>Consider the age and developmental stage of the child, and remember that infants and children with developmental delays are more vulnerable and less able to protect themselves.</w:t>
      </w:r>
    </w:p>
    <w:p>
      <w:pPr>
        <w:pStyle w:val="BodyText"/>
      </w:pPr>
    </w:p>
    <w:p>
      <w:pPr>
        <w:pStyle w:val="BodyText"/>
        <w:ind w:left="1439" w:right="1507"/>
      </w:pPr>
      <w:r>
        <w:rPr/>
        <w:t>There is no specific timeframe for incidents being reported. Regardless of when the incident occurred, select the item if the definition is met. Note that screening is NOT required if the child is age 21 or older at the time of the incident, or is between the ages of 18 and 21 and not in custody of the Secretary. This would be selected in Part IA. However, consider whether:</w:t>
      </w:r>
    </w:p>
    <w:p>
      <w:pPr>
        <w:pStyle w:val="BodyText"/>
        <w:spacing w:before="13"/>
        <w:rPr>
          <w:sz w:val="21"/>
        </w:rPr>
      </w:pPr>
    </w:p>
    <w:p>
      <w:pPr>
        <w:pStyle w:val="ListParagraph"/>
        <w:numPr>
          <w:ilvl w:val="1"/>
          <w:numId w:val="54"/>
        </w:numPr>
        <w:tabs>
          <w:tab w:pos="2879" w:val="left" w:leader="none"/>
          <w:tab w:pos="2880" w:val="left" w:leader="none"/>
        </w:tabs>
        <w:spacing w:line="240" w:lineRule="auto" w:before="0" w:after="0"/>
        <w:ind w:left="2879" w:right="1582" w:hanging="720"/>
        <w:jc w:val="left"/>
        <w:rPr>
          <w:sz w:val="22"/>
        </w:rPr>
      </w:pPr>
      <w:r>
        <w:rPr>
          <w:sz w:val="22"/>
        </w:rPr>
        <w:t>Other younger children in the home may have been abused or neglected as well and should be</w:t>
      </w:r>
      <w:r>
        <w:rPr>
          <w:spacing w:val="-3"/>
          <w:sz w:val="22"/>
        </w:rPr>
        <w:t> </w:t>
      </w:r>
      <w:r>
        <w:rPr>
          <w:sz w:val="22"/>
        </w:rPr>
        <w:t>screened;</w:t>
      </w:r>
    </w:p>
    <w:p>
      <w:pPr>
        <w:pStyle w:val="BodyText"/>
      </w:pPr>
    </w:p>
    <w:p>
      <w:pPr>
        <w:pStyle w:val="ListParagraph"/>
        <w:numPr>
          <w:ilvl w:val="1"/>
          <w:numId w:val="54"/>
        </w:numPr>
        <w:tabs>
          <w:tab w:pos="2879" w:val="left" w:leader="none"/>
          <w:tab w:pos="2880" w:val="left" w:leader="none"/>
        </w:tabs>
        <w:spacing w:line="240" w:lineRule="auto" w:before="0" w:after="0"/>
        <w:ind w:left="2879" w:right="0" w:hanging="720"/>
        <w:jc w:val="left"/>
        <w:rPr>
          <w:sz w:val="22"/>
        </w:rPr>
      </w:pPr>
      <w:r>
        <w:rPr>
          <w:sz w:val="22"/>
        </w:rPr>
        <w:t>The reporter should be referred to police;</w:t>
      </w:r>
      <w:r>
        <w:rPr>
          <w:spacing w:val="-7"/>
          <w:sz w:val="22"/>
        </w:rPr>
        <w:t> </w:t>
      </w:r>
      <w:r>
        <w:rPr>
          <w:sz w:val="22"/>
        </w:rPr>
        <w:t>and/or</w:t>
      </w:r>
    </w:p>
    <w:p>
      <w:pPr>
        <w:pStyle w:val="BodyText"/>
      </w:pPr>
    </w:p>
    <w:p>
      <w:pPr>
        <w:pStyle w:val="ListParagraph"/>
        <w:numPr>
          <w:ilvl w:val="1"/>
          <w:numId w:val="54"/>
        </w:numPr>
        <w:tabs>
          <w:tab w:pos="2879" w:val="left" w:leader="none"/>
          <w:tab w:pos="2880" w:val="left" w:leader="none"/>
        </w:tabs>
        <w:spacing w:line="240" w:lineRule="auto" w:before="0" w:after="0"/>
        <w:ind w:left="2879" w:right="0" w:hanging="720"/>
        <w:jc w:val="left"/>
        <w:rPr>
          <w:sz w:val="22"/>
        </w:rPr>
      </w:pPr>
      <w:r>
        <w:rPr>
          <w:sz w:val="22"/>
        </w:rPr>
        <w:t>Adult protective services should be</w:t>
      </w:r>
      <w:r>
        <w:rPr>
          <w:spacing w:val="-4"/>
          <w:sz w:val="22"/>
        </w:rPr>
        <w:t> </w:t>
      </w:r>
      <w:r>
        <w:rPr>
          <w:sz w:val="22"/>
        </w:rPr>
        <w:t>notified.</w:t>
      </w:r>
    </w:p>
    <w:p>
      <w:pPr>
        <w:pStyle w:val="BodyText"/>
        <w:spacing w:before="13"/>
        <w:rPr>
          <w:sz w:val="21"/>
        </w:rPr>
      </w:pPr>
    </w:p>
    <w:p>
      <w:pPr>
        <w:pStyle w:val="BodyText"/>
        <w:ind w:left="1439" w:right="1576"/>
      </w:pPr>
      <w:r>
        <w:rPr/>
        <w:t>If nothing was selected in Part IA and at least one item was selected in Part IB, you next should consider whether there is a basis to override to “screen out.” If you believe one of the overrides exists, consult with your supervisor. Some overrides can only be made by a supervisor, and all overrides require supervisor approval. If no override is applied, the report is screened in.</w:t>
      </w:r>
    </w:p>
    <w:p>
      <w:pPr>
        <w:pStyle w:val="BodyText"/>
        <w:spacing w:before="12"/>
        <w:rPr>
          <w:sz w:val="21"/>
        </w:rPr>
      </w:pPr>
    </w:p>
    <w:p>
      <w:pPr>
        <w:pStyle w:val="BodyText"/>
        <w:spacing w:before="1"/>
        <w:ind w:left="1440" w:right="1900"/>
      </w:pPr>
      <w:r>
        <w:rPr/>
        <w:t>Screened-in reports will be assigned for investigation or FINA, depending upon which items were selected.</w:t>
      </w:r>
    </w:p>
    <w:p>
      <w:pPr>
        <w:spacing w:after="0"/>
        <w:sectPr>
          <w:pgSz w:w="12240" w:h="15840"/>
          <w:pgMar w:header="0" w:footer="524" w:top="1360" w:bottom="720" w:left="0" w:right="0"/>
        </w:sectPr>
      </w:pPr>
    </w:p>
    <w:p>
      <w:pPr>
        <w:pStyle w:val="BodyText"/>
        <w:spacing w:before="80"/>
        <w:ind w:left="1440" w:right="1556"/>
      </w:pPr>
      <w:r>
        <w:rPr/>
        <w:t>If the final decision is to assign for investigation or FINA, complete the response priority decision. You may need to ask some additional questions of the reporter to complete the response priority. Complete a decision tree for each type of reported harm. If a decision of “same day” is reached, it is not necessary to complete additional trees. Review overrides and be prepared to recommend whether an override should be applied; however, overrides will be made by the supervisor.</w:t>
      </w:r>
    </w:p>
    <w:p>
      <w:pPr>
        <w:pStyle w:val="BodyText"/>
        <w:spacing w:before="13"/>
        <w:rPr>
          <w:sz w:val="21"/>
        </w:rPr>
      </w:pPr>
    </w:p>
    <w:p>
      <w:pPr>
        <w:pStyle w:val="BodyText"/>
        <w:ind w:left="1440" w:right="1777"/>
      </w:pPr>
      <w:r>
        <w:rPr/>
        <w:t>If something was selected in Part IA or something in Part IIB was selected but overridden, the report is screened out.</w:t>
      </w:r>
    </w:p>
    <w:p>
      <w:pPr>
        <w:pStyle w:val="BodyText"/>
        <w:spacing w:before="12"/>
        <w:rPr>
          <w:sz w:val="21"/>
        </w:rPr>
      </w:pPr>
    </w:p>
    <w:p>
      <w:pPr>
        <w:pStyle w:val="BodyText"/>
        <w:spacing w:line="480" w:lineRule="auto"/>
        <w:ind w:left="1440" w:right="5381"/>
      </w:pPr>
      <w:r>
        <w:rPr/>
        <w:t>Obtain supervisor approval if any override was selected. Promptly arrange for any selected response.</w:t>
      </w:r>
    </w:p>
    <w:p>
      <w:pPr>
        <w:pStyle w:val="BodyText"/>
        <w:spacing w:before="1"/>
      </w:pPr>
    </w:p>
    <w:p>
      <w:pPr>
        <w:pStyle w:val="Heading1"/>
        <w:spacing w:line="292" w:lineRule="exact"/>
      </w:pPr>
      <w:r>
        <w:rPr/>
        <w:t>TALKING WITH THE REPORTER ABOUT WHAT WILL HAPPEN NEXT</w:t>
      </w:r>
    </w:p>
    <w:p>
      <w:pPr>
        <w:pStyle w:val="BodyText"/>
        <w:ind w:left="1440" w:right="1488"/>
      </w:pPr>
      <w:r>
        <w:rPr/>
        <w:t>Some reporters will not be invested in the result. Others will be very invested and may be disturbed or frustrated if the matter is not immediately screened in for investigation. If you had the opportunity to explain the decision-making process earlier, there is less chance that the reporter will expect an immediate decision to open an investigation and may be less troubled that you cannot provide information about the decision. Advise the reporter that you will review the information along with DCF records, and you may consult with your supervisor prior to making a decision.</w:t>
      </w:r>
    </w:p>
    <w:p>
      <w:pPr>
        <w:pStyle w:val="BodyText"/>
        <w:spacing w:before="12"/>
        <w:rPr>
          <w:sz w:val="21"/>
        </w:rPr>
      </w:pPr>
    </w:p>
    <w:p>
      <w:pPr>
        <w:pStyle w:val="BodyText"/>
        <w:spacing w:before="1"/>
        <w:ind w:left="1440" w:right="1798"/>
      </w:pPr>
      <w:r>
        <w:rPr/>
        <w:t>Just as in the beginning of the call, the worker needs to listen for the reporter’s reaction and quickly read the reporter’s response. Be prepared to help the reporter understand why the decision cannot be made instantly. It is also important to encourage the reporter to continue any relationship they had with the family, as the family will need all the support they can get.</w:t>
      </w:r>
    </w:p>
    <w:p>
      <w:pPr>
        <w:pStyle w:val="BodyText"/>
        <w:spacing w:before="12"/>
        <w:rPr>
          <w:sz w:val="21"/>
        </w:rPr>
      </w:pPr>
    </w:p>
    <w:p>
      <w:pPr>
        <w:pStyle w:val="BodyText"/>
        <w:ind w:left="1440"/>
      </w:pPr>
      <w:r>
        <w:rPr/>
        <w:t>If the reporter wishes to know what may happen next, see guidance below.</w:t>
      </w:r>
    </w:p>
    <w:p>
      <w:pPr>
        <w:pStyle w:val="BodyText"/>
      </w:pPr>
    </w:p>
    <w:p>
      <w:pPr>
        <w:pStyle w:val="ListParagraph"/>
        <w:numPr>
          <w:ilvl w:val="1"/>
          <w:numId w:val="54"/>
        </w:numPr>
        <w:tabs>
          <w:tab w:pos="2880" w:val="left" w:leader="none"/>
          <w:tab w:pos="2881" w:val="left" w:leader="none"/>
        </w:tabs>
        <w:spacing w:line="240" w:lineRule="auto" w:before="1" w:after="0"/>
        <w:ind w:left="2880" w:right="1553" w:hanging="720"/>
        <w:jc w:val="left"/>
        <w:rPr>
          <w:sz w:val="22"/>
        </w:rPr>
      </w:pPr>
      <w:r>
        <w:rPr>
          <w:sz w:val="22"/>
        </w:rPr>
        <w:t>If there will be an investigation or FINA response, provide the reporter with</w:t>
      </w:r>
      <w:r>
        <w:rPr>
          <w:spacing w:val="-36"/>
          <w:sz w:val="22"/>
        </w:rPr>
        <w:t> </w:t>
      </w:r>
      <w:r>
        <w:rPr>
          <w:sz w:val="22"/>
        </w:rPr>
        <w:t>basic information about the</w:t>
      </w:r>
      <w:r>
        <w:rPr>
          <w:spacing w:val="-1"/>
          <w:sz w:val="22"/>
        </w:rPr>
        <w:t> </w:t>
      </w:r>
      <w:r>
        <w:rPr>
          <w:sz w:val="22"/>
        </w:rPr>
        <w:t>process.</w:t>
      </w:r>
    </w:p>
    <w:p>
      <w:pPr>
        <w:pStyle w:val="BodyText"/>
      </w:pPr>
    </w:p>
    <w:p>
      <w:pPr>
        <w:pStyle w:val="ListParagraph"/>
        <w:numPr>
          <w:ilvl w:val="1"/>
          <w:numId w:val="54"/>
        </w:numPr>
        <w:tabs>
          <w:tab w:pos="2880" w:val="left" w:leader="none"/>
          <w:tab w:pos="2881" w:val="left" w:leader="none"/>
        </w:tabs>
        <w:spacing w:line="240" w:lineRule="auto" w:before="0" w:after="0"/>
        <w:ind w:left="2880" w:right="1828" w:hanging="720"/>
        <w:jc w:val="left"/>
        <w:rPr>
          <w:sz w:val="22"/>
        </w:rPr>
      </w:pPr>
      <w:r>
        <w:rPr>
          <w:sz w:val="22"/>
        </w:rPr>
        <w:t>If the matter will be screened out, there will be no DCF response. The reporter may consider a variety of supports that could help the family, including any possible role for the</w:t>
      </w:r>
      <w:r>
        <w:rPr>
          <w:spacing w:val="-1"/>
          <w:sz w:val="22"/>
        </w:rPr>
        <w:t> </w:t>
      </w:r>
      <w:r>
        <w:rPr>
          <w:sz w:val="22"/>
        </w:rPr>
        <w:t>reporter.</w:t>
      </w:r>
    </w:p>
    <w:p>
      <w:pPr>
        <w:pStyle w:val="BodyText"/>
        <w:spacing w:before="12"/>
        <w:rPr>
          <w:sz w:val="21"/>
        </w:rPr>
      </w:pPr>
    </w:p>
    <w:p>
      <w:pPr>
        <w:pStyle w:val="BodyText"/>
        <w:ind w:left="1440" w:right="1522"/>
      </w:pPr>
      <w:r>
        <w:rPr/>
        <w:t>Thank the reporter for their concern. If applicable, reinforce the reporter for making the call and providing helpful information.</w:t>
      </w:r>
    </w:p>
    <w:p>
      <w:pPr>
        <w:spacing w:after="0"/>
        <w:sectPr>
          <w:pgSz w:w="12240" w:h="15840"/>
          <w:pgMar w:header="0" w:footer="524" w:top="1360" w:bottom="72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2"/>
        <w:rPr>
          <w:sz w:val="27"/>
        </w:rPr>
      </w:pPr>
    </w:p>
    <w:p>
      <w:pPr>
        <w:pStyle w:val="Heading1"/>
        <w:spacing w:line="720" w:lineRule="auto" w:before="100"/>
        <w:ind w:left="5169" w:right="5170"/>
        <w:jc w:val="center"/>
      </w:pPr>
      <w:r>
        <w:rPr/>
        <w:t>Appendix A Glossary</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14"/>
        </w:rPr>
      </w:pPr>
    </w:p>
    <w:p>
      <w:pPr>
        <w:tabs>
          <w:tab w:pos="8150" w:val="left" w:leader="none"/>
        </w:tabs>
        <w:spacing w:before="100"/>
        <w:ind w:left="1440" w:right="0" w:firstLine="0"/>
        <w:jc w:val="left"/>
        <w:rPr>
          <w:sz w:val="16"/>
        </w:rPr>
      </w:pPr>
      <w:hyperlink w:history="true" w:anchor="_bookmark0">
        <w:r>
          <w:rPr>
            <w:color w:val="1991C1"/>
            <w:sz w:val="16"/>
            <w:u w:val="single" w:color="1991C1"/>
          </w:rPr>
          <w:t>T</w:t>
        </w:r>
      </w:hyperlink>
      <w:hyperlink w:history="true" w:anchor="_bookmark0">
        <w:r>
          <w:rPr>
            <w:color w:val="1991C1"/>
            <w:sz w:val="16"/>
            <w:u w:val="single" w:color="1991C1"/>
          </w:rPr>
          <w:t>able</w:t>
        </w:r>
        <w:r>
          <w:rPr>
            <w:color w:val="1991C1"/>
            <w:spacing w:val="-3"/>
            <w:sz w:val="16"/>
            <w:u w:val="single" w:color="1991C1"/>
          </w:rPr>
          <w:t> </w:t>
        </w:r>
        <w:r>
          <w:rPr>
            <w:color w:val="1991C1"/>
            <w:sz w:val="16"/>
            <w:u w:val="single" w:color="1991C1"/>
          </w:rPr>
          <w:t>of</w:t>
        </w:r>
        <w:r>
          <w:rPr>
            <w:color w:val="1991C1"/>
            <w:spacing w:val="-1"/>
            <w:sz w:val="16"/>
            <w:u w:val="single" w:color="1991C1"/>
          </w:rPr>
          <w:t> </w:t>
        </w:r>
        <w:r>
          <w:rPr>
            <w:color w:val="1991C1"/>
            <w:sz w:val="16"/>
            <w:u w:val="single" w:color="1991C1"/>
          </w:rPr>
          <w:t>Contents</w:t>
        </w:r>
      </w:hyperlink>
      <w:r>
        <w:rPr>
          <w:color w:val="1991C1"/>
          <w:sz w:val="16"/>
        </w:rPr>
        <w:tab/>
      </w:r>
      <w:r>
        <w:rPr>
          <w:sz w:val="16"/>
        </w:rPr>
        <w:t>© 2019 by NCCD, All Rights</w:t>
      </w:r>
      <w:r>
        <w:rPr>
          <w:spacing w:val="-5"/>
          <w:sz w:val="16"/>
        </w:rPr>
        <w:t> </w:t>
      </w:r>
      <w:r>
        <w:rPr>
          <w:sz w:val="16"/>
        </w:rPr>
        <w:t>Reserved</w:t>
      </w:r>
    </w:p>
    <w:p>
      <w:pPr>
        <w:spacing w:after="0"/>
        <w:jc w:val="left"/>
        <w:rPr>
          <w:sz w:val="16"/>
        </w:rPr>
        <w:sectPr>
          <w:footerReference w:type="default" r:id="rId11"/>
          <w:pgSz w:w="12240" w:h="15840"/>
          <w:pgMar w:footer="0" w:header="0" w:top="1500" w:bottom="280" w:left="0" w:right="0"/>
        </w:sectPr>
      </w:pPr>
    </w:p>
    <w:p>
      <w:pPr>
        <w:pStyle w:val="Heading1"/>
        <w:spacing w:before="80"/>
        <w:ind w:left="2770" w:right="2770"/>
        <w:jc w:val="center"/>
      </w:pPr>
      <w:r>
        <w:rPr/>
        <w:t>GLOSSARY</w:t>
      </w:r>
    </w:p>
    <w:p>
      <w:pPr>
        <w:pStyle w:val="BodyText"/>
        <w:rPr>
          <w:b/>
          <w:sz w:val="28"/>
        </w:rPr>
      </w:pPr>
    </w:p>
    <w:p>
      <w:pPr>
        <w:spacing w:before="212"/>
        <w:ind w:left="1439" w:right="0" w:firstLine="0"/>
        <w:jc w:val="left"/>
        <w:rPr>
          <w:b/>
          <w:sz w:val="22"/>
        </w:rPr>
      </w:pPr>
      <w:r>
        <w:rPr>
          <w:b/>
          <w:sz w:val="22"/>
        </w:rPr>
        <w:t>Caregiver</w:t>
      </w:r>
    </w:p>
    <w:p>
      <w:pPr>
        <w:pStyle w:val="BodyText"/>
        <w:ind w:left="1439" w:right="1448"/>
      </w:pPr>
      <w:r>
        <w:rPr/>
        <w:t>An</w:t>
      </w:r>
      <w:r>
        <w:rPr>
          <w:spacing w:val="-12"/>
        </w:rPr>
        <w:t> </w:t>
      </w:r>
      <w:r>
        <w:rPr/>
        <w:t>adult</w:t>
      </w:r>
      <w:r>
        <w:rPr>
          <w:spacing w:val="-11"/>
        </w:rPr>
        <w:t> </w:t>
      </w:r>
      <w:r>
        <w:rPr/>
        <w:t>who</w:t>
      </w:r>
      <w:r>
        <w:rPr>
          <w:spacing w:val="-14"/>
        </w:rPr>
        <w:t> </w:t>
      </w:r>
      <w:r>
        <w:rPr/>
        <w:t>provides</w:t>
      </w:r>
      <w:r>
        <w:rPr>
          <w:spacing w:val="-13"/>
        </w:rPr>
        <w:t> </w:t>
      </w:r>
      <w:r>
        <w:rPr/>
        <w:t>care</w:t>
      </w:r>
      <w:r>
        <w:rPr>
          <w:spacing w:val="-12"/>
        </w:rPr>
        <w:t> </w:t>
      </w:r>
      <w:r>
        <w:rPr/>
        <w:t>for</w:t>
      </w:r>
      <w:r>
        <w:rPr>
          <w:spacing w:val="-12"/>
        </w:rPr>
        <w:t> </w:t>
      </w:r>
      <w:r>
        <w:rPr/>
        <w:t>a</w:t>
      </w:r>
      <w:r>
        <w:rPr>
          <w:spacing w:val="-12"/>
        </w:rPr>
        <w:t> </w:t>
      </w:r>
      <w:r>
        <w:rPr/>
        <w:t>child</w:t>
      </w:r>
      <w:r>
        <w:rPr>
          <w:spacing w:val="-12"/>
        </w:rPr>
        <w:t> </w:t>
      </w:r>
      <w:r>
        <w:rPr/>
        <w:t>in</w:t>
      </w:r>
      <w:r>
        <w:rPr>
          <w:spacing w:val="-12"/>
        </w:rPr>
        <w:t> </w:t>
      </w:r>
      <w:r>
        <w:rPr/>
        <w:t>the</w:t>
      </w:r>
      <w:r>
        <w:rPr>
          <w:spacing w:val="-12"/>
        </w:rPr>
        <w:t> </w:t>
      </w:r>
      <w:r>
        <w:rPr/>
        <w:t>absence</w:t>
      </w:r>
      <w:r>
        <w:rPr>
          <w:spacing w:val="-12"/>
        </w:rPr>
        <w:t> </w:t>
      </w:r>
      <w:r>
        <w:rPr/>
        <w:t>of,</w:t>
      </w:r>
      <w:r>
        <w:rPr>
          <w:spacing w:val="-11"/>
        </w:rPr>
        <w:t> </w:t>
      </w:r>
      <w:r>
        <w:rPr/>
        <w:t>or</w:t>
      </w:r>
      <w:r>
        <w:rPr>
          <w:spacing w:val="-12"/>
        </w:rPr>
        <w:t> </w:t>
      </w:r>
      <w:r>
        <w:rPr/>
        <w:t>in</w:t>
      </w:r>
      <w:r>
        <w:rPr>
          <w:spacing w:val="-11"/>
        </w:rPr>
        <w:t> </w:t>
      </w:r>
      <w:r>
        <w:rPr/>
        <w:t>conjunction</w:t>
      </w:r>
      <w:r>
        <w:rPr>
          <w:spacing w:val="-12"/>
        </w:rPr>
        <w:t> </w:t>
      </w:r>
      <w:r>
        <w:rPr>
          <w:spacing w:val="-3"/>
        </w:rPr>
        <w:t>with,</w:t>
      </w:r>
      <w:r>
        <w:rPr>
          <w:spacing w:val="-12"/>
        </w:rPr>
        <w:t> </w:t>
      </w:r>
      <w:r>
        <w:rPr/>
        <w:t>the</w:t>
      </w:r>
      <w:r>
        <w:rPr>
          <w:spacing w:val="-12"/>
        </w:rPr>
        <w:t> </w:t>
      </w:r>
      <w:r>
        <w:rPr/>
        <w:t>child’s</w:t>
      </w:r>
      <w:r>
        <w:rPr>
          <w:spacing w:val="-13"/>
        </w:rPr>
        <w:t> </w:t>
      </w:r>
      <w:r>
        <w:rPr/>
        <w:t>parent or</w:t>
      </w:r>
      <w:r>
        <w:rPr>
          <w:spacing w:val="-4"/>
        </w:rPr>
        <w:t> </w:t>
      </w:r>
      <w:r>
        <w:rPr>
          <w:spacing w:val="-3"/>
        </w:rPr>
        <w:t>guardian.</w:t>
      </w:r>
    </w:p>
    <w:p>
      <w:pPr>
        <w:pStyle w:val="BodyText"/>
      </w:pPr>
    </w:p>
    <w:p>
      <w:pPr>
        <w:pStyle w:val="BodyText"/>
        <w:ind w:left="1439"/>
      </w:pPr>
      <w:r>
        <w:rPr/>
        <w:t>In this manual, the term caregiver will include parent.</w:t>
      </w:r>
    </w:p>
    <w:p>
      <w:pPr>
        <w:pStyle w:val="BodyText"/>
        <w:spacing w:before="13"/>
        <w:rPr>
          <w:sz w:val="21"/>
        </w:rPr>
      </w:pPr>
    </w:p>
    <w:p>
      <w:pPr>
        <w:pStyle w:val="Heading1"/>
        <w:ind w:left="1439"/>
      </w:pPr>
      <w:r>
        <w:rPr/>
        <w:t>Child</w:t>
      </w:r>
    </w:p>
    <w:p>
      <w:pPr>
        <w:pStyle w:val="BodyText"/>
        <w:ind w:left="1440" w:right="1448" w:hanging="1"/>
      </w:pPr>
      <w:r>
        <w:rPr/>
        <w:t>A</w:t>
      </w:r>
      <w:r>
        <w:rPr>
          <w:spacing w:val="-12"/>
        </w:rPr>
        <w:t> </w:t>
      </w:r>
      <w:r>
        <w:rPr/>
        <w:t>person</w:t>
      </w:r>
      <w:r>
        <w:rPr>
          <w:spacing w:val="-10"/>
        </w:rPr>
        <w:t> </w:t>
      </w:r>
      <w:r>
        <w:rPr/>
        <w:t>under</w:t>
      </w:r>
      <w:r>
        <w:rPr>
          <w:spacing w:val="-10"/>
        </w:rPr>
        <w:t> </w:t>
      </w:r>
      <w:r>
        <w:rPr/>
        <w:t>the</w:t>
      </w:r>
      <w:r>
        <w:rPr>
          <w:spacing w:val="-10"/>
        </w:rPr>
        <w:t> </w:t>
      </w:r>
      <w:r>
        <w:rPr/>
        <w:t>age</w:t>
      </w:r>
      <w:r>
        <w:rPr>
          <w:spacing w:val="-9"/>
        </w:rPr>
        <w:t> </w:t>
      </w:r>
      <w:r>
        <w:rPr/>
        <w:t>of</w:t>
      </w:r>
      <w:r>
        <w:rPr>
          <w:spacing w:val="-11"/>
        </w:rPr>
        <w:t> </w:t>
      </w:r>
      <w:r>
        <w:rPr/>
        <w:t>18</w:t>
      </w:r>
      <w:r>
        <w:rPr>
          <w:spacing w:val="-10"/>
        </w:rPr>
        <w:t> </w:t>
      </w:r>
      <w:r>
        <w:rPr>
          <w:i/>
        </w:rPr>
        <w:t>or</w:t>
      </w:r>
      <w:r>
        <w:rPr>
          <w:i/>
          <w:spacing w:val="-10"/>
        </w:rPr>
        <w:t> </w:t>
      </w:r>
      <w:r>
        <w:rPr/>
        <w:t>any</w:t>
      </w:r>
      <w:r>
        <w:rPr>
          <w:spacing w:val="-9"/>
        </w:rPr>
        <w:t> </w:t>
      </w:r>
      <w:r>
        <w:rPr/>
        <w:t>adult</w:t>
      </w:r>
      <w:r>
        <w:rPr>
          <w:spacing w:val="-10"/>
        </w:rPr>
        <w:t> </w:t>
      </w:r>
      <w:r>
        <w:rPr/>
        <w:t>under</w:t>
      </w:r>
      <w:r>
        <w:rPr>
          <w:spacing w:val="-9"/>
        </w:rPr>
        <w:t> </w:t>
      </w:r>
      <w:r>
        <w:rPr/>
        <w:t>the</w:t>
      </w:r>
      <w:r>
        <w:rPr>
          <w:spacing w:val="-10"/>
        </w:rPr>
        <w:t> </w:t>
      </w:r>
      <w:r>
        <w:rPr/>
        <w:t>age</w:t>
      </w:r>
      <w:r>
        <w:rPr>
          <w:spacing w:val="-9"/>
        </w:rPr>
        <w:t> </w:t>
      </w:r>
      <w:r>
        <w:rPr/>
        <w:t>of</w:t>
      </w:r>
      <w:r>
        <w:rPr>
          <w:spacing w:val="-11"/>
        </w:rPr>
        <w:t> </w:t>
      </w:r>
      <w:r>
        <w:rPr/>
        <w:t>21</w:t>
      </w:r>
      <w:r>
        <w:rPr>
          <w:spacing w:val="-10"/>
        </w:rPr>
        <w:t> </w:t>
      </w:r>
      <w:r>
        <w:rPr/>
        <w:t>who</w:t>
      </w:r>
      <w:r>
        <w:rPr>
          <w:spacing w:val="-9"/>
        </w:rPr>
        <w:t> </w:t>
      </w:r>
      <w:r>
        <w:rPr/>
        <w:t>is</w:t>
      </w:r>
      <w:r>
        <w:rPr>
          <w:spacing w:val="-10"/>
        </w:rPr>
        <w:t> </w:t>
      </w:r>
      <w:r>
        <w:rPr/>
        <w:t>in</w:t>
      </w:r>
      <w:r>
        <w:rPr>
          <w:spacing w:val="-10"/>
        </w:rPr>
        <w:t> </w:t>
      </w:r>
      <w:r>
        <w:rPr/>
        <w:t>the</w:t>
      </w:r>
      <w:r>
        <w:rPr>
          <w:spacing w:val="-11"/>
        </w:rPr>
        <w:t> </w:t>
      </w:r>
      <w:r>
        <w:rPr/>
        <w:t>custody</w:t>
      </w:r>
      <w:r>
        <w:rPr>
          <w:spacing w:val="-10"/>
        </w:rPr>
        <w:t> </w:t>
      </w:r>
      <w:r>
        <w:rPr/>
        <w:t>of</w:t>
      </w:r>
      <w:r>
        <w:rPr>
          <w:spacing w:val="-11"/>
        </w:rPr>
        <w:t> </w:t>
      </w:r>
      <w:r>
        <w:rPr/>
        <w:t>the</w:t>
      </w:r>
      <w:r>
        <w:rPr>
          <w:spacing w:val="-11"/>
        </w:rPr>
        <w:t> </w:t>
      </w:r>
      <w:r>
        <w:rPr>
          <w:spacing w:val="-2"/>
        </w:rPr>
        <w:t>DCF </w:t>
      </w:r>
      <w:r>
        <w:rPr>
          <w:spacing w:val="-3"/>
        </w:rPr>
        <w:t>Secretary.</w:t>
      </w:r>
    </w:p>
    <w:p>
      <w:pPr>
        <w:pStyle w:val="BodyText"/>
      </w:pPr>
    </w:p>
    <w:p>
      <w:pPr>
        <w:spacing w:before="0"/>
        <w:ind w:left="1440" w:right="0" w:firstLine="0"/>
        <w:jc w:val="left"/>
        <w:rPr>
          <w:sz w:val="22"/>
        </w:rPr>
      </w:pPr>
      <w:r>
        <w:rPr>
          <w:i/>
          <w:sz w:val="22"/>
        </w:rPr>
        <w:t>Only a child as defined above may be classified as a victim of child abuse and/or neglect</w:t>
      </w:r>
      <w:r>
        <w:rPr>
          <w:sz w:val="22"/>
        </w:rPr>
        <w:t>.</w:t>
      </w:r>
    </w:p>
    <w:p>
      <w:pPr>
        <w:pStyle w:val="BodyText"/>
      </w:pPr>
    </w:p>
    <w:p>
      <w:pPr>
        <w:pStyle w:val="Heading1"/>
        <w:spacing w:line="292" w:lineRule="exact"/>
      </w:pPr>
      <w:r>
        <w:rPr/>
        <w:t>Household</w:t>
      </w:r>
    </w:p>
    <w:p>
      <w:pPr>
        <w:pStyle w:val="BodyText"/>
        <w:ind w:left="1440" w:right="2156"/>
      </w:pPr>
      <w:r>
        <w:rPr/>
        <w:t>SDM assessments are household based. A household includes the victim child, the child’s parents, and all adults and minors who reside with the child and function as a household.</w:t>
      </w:r>
    </w:p>
    <w:p>
      <w:pPr>
        <w:pStyle w:val="BodyText"/>
      </w:pPr>
    </w:p>
    <w:p>
      <w:pPr>
        <w:pStyle w:val="BodyText"/>
        <w:ind w:left="1440"/>
      </w:pPr>
      <w:r>
        <w:rPr/>
        <w:t>Examples of functioning as a household include:</w:t>
      </w:r>
    </w:p>
    <w:p>
      <w:pPr>
        <w:pStyle w:val="BodyText"/>
      </w:pPr>
    </w:p>
    <w:p>
      <w:pPr>
        <w:pStyle w:val="ListParagraph"/>
        <w:numPr>
          <w:ilvl w:val="1"/>
          <w:numId w:val="54"/>
        </w:numPr>
        <w:tabs>
          <w:tab w:pos="2880" w:val="left" w:leader="none"/>
          <w:tab w:pos="2881" w:val="left" w:leader="none"/>
        </w:tabs>
        <w:spacing w:line="292" w:lineRule="exact" w:before="1" w:after="0"/>
        <w:ind w:left="2880" w:right="0" w:hanging="720"/>
        <w:jc w:val="left"/>
        <w:rPr>
          <w:sz w:val="22"/>
        </w:rPr>
      </w:pPr>
      <w:r>
        <w:rPr>
          <w:sz w:val="22"/>
        </w:rPr>
        <w:t>Sharing</w:t>
      </w:r>
      <w:r>
        <w:rPr>
          <w:spacing w:val="-2"/>
          <w:sz w:val="22"/>
        </w:rPr>
        <w:t> </w:t>
      </w:r>
      <w:r>
        <w:rPr>
          <w:sz w:val="22"/>
        </w:rPr>
        <w:t>meals</w:t>
      </w:r>
    </w:p>
    <w:p>
      <w:pPr>
        <w:pStyle w:val="ListParagraph"/>
        <w:numPr>
          <w:ilvl w:val="1"/>
          <w:numId w:val="54"/>
        </w:numPr>
        <w:tabs>
          <w:tab w:pos="2880" w:val="left" w:leader="none"/>
          <w:tab w:pos="2881" w:val="left" w:leader="none"/>
        </w:tabs>
        <w:spacing w:line="292" w:lineRule="exact" w:before="0" w:after="0"/>
        <w:ind w:left="2880" w:right="0" w:hanging="720"/>
        <w:jc w:val="left"/>
        <w:rPr>
          <w:sz w:val="22"/>
        </w:rPr>
      </w:pPr>
      <w:r>
        <w:rPr>
          <w:sz w:val="22"/>
        </w:rPr>
        <w:t>Spending time</w:t>
      </w:r>
      <w:r>
        <w:rPr>
          <w:spacing w:val="-2"/>
          <w:sz w:val="22"/>
        </w:rPr>
        <w:t> </w:t>
      </w:r>
      <w:r>
        <w:rPr>
          <w:sz w:val="22"/>
        </w:rPr>
        <w:t>together</w:t>
      </w:r>
    </w:p>
    <w:p>
      <w:pPr>
        <w:pStyle w:val="ListParagraph"/>
        <w:numPr>
          <w:ilvl w:val="1"/>
          <w:numId w:val="54"/>
        </w:numPr>
        <w:tabs>
          <w:tab w:pos="2880" w:val="left" w:leader="none"/>
          <w:tab w:pos="2881" w:val="left" w:leader="none"/>
        </w:tabs>
        <w:spacing w:line="240" w:lineRule="auto" w:before="0" w:after="0"/>
        <w:ind w:left="2880" w:right="0" w:hanging="720"/>
        <w:jc w:val="left"/>
        <w:rPr>
          <w:sz w:val="22"/>
        </w:rPr>
      </w:pPr>
      <w:r>
        <w:rPr>
          <w:sz w:val="22"/>
        </w:rPr>
        <w:t>Sharing</w:t>
      </w:r>
      <w:r>
        <w:rPr>
          <w:spacing w:val="-2"/>
          <w:sz w:val="22"/>
        </w:rPr>
        <w:t> </w:t>
      </w:r>
      <w:r>
        <w:rPr>
          <w:sz w:val="22"/>
        </w:rPr>
        <w:t>responsibilities</w:t>
      </w:r>
    </w:p>
    <w:p>
      <w:pPr>
        <w:pStyle w:val="ListParagraph"/>
        <w:numPr>
          <w:ilvl w:val="1"/>
          <w:numId w:val="54"/>
        </w:numPr>
        <w:tabs>
          <w:tab w:pos="2880" w:val="left" w:leader="none"/>
          <w:tab w:pos="2881" w:val="left" w:leader="none"/>
        </w:tabs>
        <w:spacing w:line="240" w:lineRule="auto" w:before="0" w:after="0"/>
        <w:ind w:left="2880" w:right="0" w:hanging="720"/>
        <w:jc w:val="left"/>
        <w:rPr>
          <w:sz w:val="22"/>
        </w:rPr>
      </w:pPr>
      <w:r>
        <w:rPr>
          <w:sz w:val="22"/>
        </w:rPr>
        <w:t>Sharing child</w:t>
      </w:r>
      <w:r>
        <w:rPr>
          <w:spacing w:val="-2"/>
          <w:sz w:val="22"/>
        </w:rPr>
        <w:t> </w:t>
      </w:r>
      <w:r>
        <w:rPr>
          <w:sz w:val="22"/>
        </w:rPr>
        <w:t>care</w:t>
      </w:r>
    </w:p>
    <w:p>
      <w:pPr>
        <w:pStyle w:val="BodyText"/>
      </w:pPr>
    </w:p>
    <w:p>
      <w:pPr>
        <w:pStyle w:val="BodyText"/>
        <w:ind w:left="1440" w:right="2262"/>
      </w:pPr>
      <w:r>
        <w:rPr/>
        <w:t>If a child’s parents do not reside together, the child may be a member of more than one household.</w:t>
      </w:r>
    </w:p>
    <w:p>
      <w:pPr>
        <w:pStyle w:val="BodyText"/>
        <w:spacing w:before="12"/>
        <w:rPr>
          <w:sz w:val="21"/>
        </w:rPr>
      </w:pPr>
    </w:p>
    <w:p>
      <w:pPr>
        <w:pStyle w:val="Heading1"/>
      </w:pPr>
      <w:r>
        <w:rPr/>
        <w:t>Parent</w:t>
      </w:r>
    </w:p>
    <w:p>
      <w:pPr>
        <w:pStyle w:val="BodyText"/>
        <w:spacing w:before="1"/>
        <w:ind w:left="1440" w:right="1448"/>
      </w:pPr>
      <w:r>
        <w:rPr/>
        <w:t>A</w:t>
      </w:r>
      <w:r>
        <w:rPr>
          <w:spacing w:val="-15"/>
        </w:rPr>
        <w:t> </w:t>
      </w:r>
      <w:r>
        <w:rPr/>
        <w:t>person</w:t>
      </w:r>
      <w:r>
        <w:rPr>
          <w:spacing w:val="-13"/>
        </w:rPr>
        <w:t> </w:t>
      </w:r>
      <w:r>
        <w:rPr/>
        <w:t>required</w:t>
      </w:r>
      <w:r>
        <w:rPr>
          <w:spacing w:val="-13"/>
        </w:rPr>
        <w:t> </w:t>
      </w:r>
      <w:r>
        <w:rPr/>
        <w:t>by</w:t>
      </w:r>
      <w:r>
        <w:rPr>
          <w:spacing w:val="-13"/>
        </w:rPr>
        <w:t> </w:t>
      </w:r>
      <w:r>
        <w:rPr/>
        <w:t>law</w:t>
      </w:r>
      <w:r>
        <w:rPr>
          <w:spacing w:val="-14"/>
        </w:rPr>
        <w:t> </w:t>
      </w:r>
      <w:r>
        <w:rPr/>
        <w:t>to</w:t>
      </w:r>
      <w:r>
        <w:rPr>
          <w:spacing w:val="-14"/>
        </w:rPr>
        <w:t> </w:t>
      </w:r>
      <w:r>
        <w:rPr/>
        <w:t>maintain,</w:t>
      </w:r>
      <w:r>
        <w:rPr>
          <w:spacing w:val="-13"/>
        </w:rPr>
        <w:t> </w:t>
      </w:r>
      <w:r>
        <w:rPr/>
        <w:t>care,</w:t>
      </w:r>
      <w:r>
        <w:rPr>
          <w:spacing w:val="-13"/>
        </w:rPr>
        <w:t> </w:t>
      </w:r>
      <w:r>
        <w:rPr/>
        <w:t>and</w:t>
      </w:r>
      <w:r>
        <w:rPr>
          <w:spacing w:val="-13"/>
        </w:rPr>
        <w:t> </w:t>
      </w:r>
      <w:r>
        <w:rPr/>
        <w:t>support</w:t>
      </w:r>
      <w:r>
        <w:rPr>
          <w:spacing w:val="-13"/>
        </w:rPr>
        <w:t> </w:t>
      </w:r>
      <w:r>
        <w:rPr/>
        <w:t>the</w:t>
      </w:r>
      <w:r>
        <w:rPr>
          <w:spacing w:val="-14"/>
        </w:rPr>
        <w:t> </w:t>
      </w:r>
      <w:r>
        <w:rPr/>
        <w:t>child.</w:t>
      </w:r>
      <w:r>
        <w:rPr>
          <w:spacing w:val="-13"/>
        </w:rPr>
        <w:t> </w:t>
      </w:r>
      <w:r>
        <w:rPr/>
        <w:t>Includes</w:t>
      </w:r>
      <w:r>
        <w:rPr>
          <w:spacing w:val="-13"/>
        </w:rPr>
        <w:t> </w:t>
      </w:r>
      <w:r>
        <w:rPr/>
        <w:t>biological</w:t>
      </w:r>
      <w:r>
        <w:rPr>
          <w:spacing w:val="-13"/>
        </w:rPr>
        <w:t> </w:t>
      </w:r>
      <w:r>
        <w:rPr/>
        <w:t>or</w:t>
      </w:r>
      <w:r>
        <w:rPr>
          <w:spacing w:val="-13"/>
        </w:rPr>
        <w:t> </w:t>
      </w:r>
      <w:r>
        <w:rPr>
          <w:spacing w:val="-3"/>
        </w:rPr>
        <w:t>adoptive </w:t>
      </w:r>
      <w:r>
        <w:rPr/>
        <w:t>parent and legal guardian. Include a minor</w:t>
      </w:r>
      <w:r>
        <w:rPr>
          <w:spacing w:val="-37"/>
        </w:rPr>
        <w:t> </w:t>
      </w:r>
      <w:r>
        <w:rPr/>
        <w:t>parent.</w:t>
      </w:r>
    </w:p>
    <w:p>
      <w:pPr>
        <w:pStyle w:val="BodyText"/>
      </w:pPr>
    </w:p>
    <w:p>
      <w:pPr>
        <w:pStyle w:val="Heading1"/>
      </w:pPr>
      <w:r>
        <w:rPr/>
        <w:t>Person Causing Harm</w:t>
      </w:r>
    </w:p>
    <w:p>
      <w:pPr>
        <w:pStyle w:val="BodyText"/>
        <w:ind w:left="1440" w:right="1974"/>
      </w:pPr>
      <w:r>
        <w:rPr/>
        <w:t>A person identified in the initial report or during the investigation as a person suspected of harming a child (synonymous with Alleged Perpetrator).</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8"/>
        </w:rPr>
      </w:pPr>
    </w:p>
    <w:p>
      <w:pPr>
        <w:tabs>
          <w:tab w:pos="5990" w:val="left" w:leader="none"/>
          <w:tab w:pos="8150" w:val="left" w:leader="none"/>
        </w:tabs>
        <w:spacing w:before="100"/>
        <w:ind w:left="1440" w:right="0" w:firstLine="0"/>
        <w:jc w:val="left"/>
        <w:rPr>
          <w:sz w:val="16"/>
        </w:rPr>
      </w:pPr>
      <w:hyperlink w:history="true" w:anchor="_bookmark0">
        <w:r>
          <w:rPr>
            <w:color w:val="1991C1"/>
            <w:sz w:val="16"/>
            <w:u w:val="single" w:color="1991C1"/>
          </w:rPr>
          <w:t>T</w:t>
        </w:r>
      </w:hyperlink>
      <w:hyperlink w:history="true" w:anchor="_bookmark0">
        <w:r>
          <w:rPr>
            <w:color w:val="1991C1"/>
            <w:sz w:val="16"/>
            <w:u w:val="single" w:color="1991C1"/>
          </w:rPr>
          <w:t>able</w:t>
        </w:r>
        <w:r>
          <w:rPr>
            <w:color w:val="1991C1"/>
            <w:spacing w:val="-3"/>
            <w:sz w:val="16"/>
            <w:u w:val="single" w:color="1991C1"/>
          </w:rPr>
          <w:t> </w:t>
        </w:r>
        <w:r>
          <w:rPr>
            <w:color w:val="1991C1"/>
            <w:sz w:val="16"/>
            <w:u w:val="single" w:color="1991C1"/>
          </w:rPr>
          <w:t>of</w:t>
        </w:r>
        <w:r>
          <w:rPr>
            <w:color w:val="1991C1"/>
            <w:spacing w:val="-1"/>
            <w:sz w:val="16"/>
            <w:u w:val="single" w:color="1991C1"/>
          </w:rPr>
          <w:t> </w:t>
        </w:r>
        <w:r>
          <w:rPr>
            <w:color w:val="1991C1"/>
            <w:sz w:val="16"/>
            <w:u w:val="single" w:color="1991C1"/>
          </w:rPr>
          <w:t>Contents</w:t>
        </w:r>
      </w:hyperlink>
      <w:r>
        <w:rPr>
          <w:color w:val="1991C1"/>
          <w:sz w:val="16"/>
        </w:rPr>
        <w:tab/>
      </w:r>
      <w:r>
        <w:rPr>
          <w:sz w:val="22"/>
        </w:rPr>
        <w:t>A1</w:t>
        <w:tab/>
      </w:r>
      <w:r>
        <w:rPr>
          <w:sz w:val="16"/>
        </w:rPr>
        <w:t>© 2019 by NCCD, All Rights</w:t>
      </w:r>
      <w:r>
        <w:rPr>
          <w:spacing w:val="-5"/>
          <w:sz w:val="16"/>
        </w:rPr>
        <w:t> </w:t>
      </w:r>
      <w:r>
        <w:rPr>
          <w:sz w:val="16"/>
        </w:rPr>
        <w:t>Reserved</w:t>
      </w:r>
    </w:p>
    <w:p>
      <w:pPr>
        <w:spacing w:after="0"/>
        <w:jc w:val="left"/>
        <w:rPr>
          <w:sz w:val="16"/>
        </w:rPr>
        <w:sectPr>
          <w:footerReference w:type="default" r:id="rId12"/>
          <w:pgSz w:w="12240" w:h="15840"/>
          <w:pgMar w:footer="0" w:header="0" w:top="1360" w:bottom="28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2"/>
        <w:rPr>
          <w:sz w:val="27"/>
        </w:rPr>
      </w:pPr>
    </w:p>
    <w:p>
      <w:pPr>
        <w:pStyle w:val="Heading1"/>
        <w:spacing w:before="100"/>
        <w:ind w:left="2770" w:right="2770"/>
        <w:jc w:val="center"/>
      </w:pPr>
      <w:r>
        <w:rPr/>
        <w:t>Appendix B</w:t>
      </w:r>
    </w:p>
    <w:p>
      <w:pPr>
        <w:pStyle w:val="BodyText"/>
        <w:rPr>
          <w:b/>
          <w:sz w:val="28"/>
        </w:rPr>
      </w:pPr>
    </w:p>
    <w:p>
      <w:pPr>
        <w:spacing w:before="213"/>
        <w:ind w:left="2770" w:right="2770" w:firstLine="0"/>
        <w:jc w:val="center"/>
        <w:rPr>
          <w:b/>
          <w:sz w:val="22"/>
        </w:rPr>
      </w:pPr>
      <w:r>
        <w:rPr>
          <w:b/>
          <w:sz w:val="22"/>
        </w:rPr>
        <w:t>Typical and Abusive Sexual Behavior</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18"/>
        </w:rPr>
      </w:pPr>
    </w:p>
    <w:p>
      <w:pPr>
        <w:tabs>
          <w:tab w:pos="8150" w:val="left" w:leader="none"/>
        </w:tabs>
        <w:spacing w:before="100"/>
        <w:ind w:left="1440" w:right="0" w:firstLine="0"/>
        <w:jc w:val="left"/>
        <w:rPr>
          <w:sz w:val="16"/>
        </w:rPr>
      </w:pPr>
      <w:hyperlink w:history="true" w:anchor="_bookmark0">
        <w:r>
          <w:rPr>
            <w:color w:val="1991C1"/>
            <w:sz w:val="16"/>
            <w:u w:val="single" w:color="1991C1"/>
          </w:rPr>
          <w:t>Table</w:t>
        </w:r>
        <w:r>
          <w:rPr>
            <w:color w:val="1991C1"/>
            <w:spacing w:val="-3"/>
            <w:sz w:val="16"/>
            <w:u w:val="single" w:color="1991C1"/>
          </w:rPr>
          <w:t> </w:t>
        </w:r>
        <w:r>
          <w:rPr>
            <w:color w:val="1991C1"/>
            <w:sz w:val="16"/>
            <w:u w:val="single" w:color="1991C1"/>
          </w:rPr>
          <w:t>of</w:t>
        </w:r>
        <w:r>
          <w:rPr>
            <w:color w:val="1991C1"/>
            <w:spacing w:val="-1"/>
            <w:sz w:val="16"/>
            <w:u w:val="single" w:color="1991C1"/>
          </w:rPr>
          <w:t> </w:t>
        </w:r>
        <w:r>
          <w:rPr>
            <w:color w:val="1991C1"/>
            <w:sz w:val="16"/>
            <w:u w:val="single" w:color="1991C1"/>
          </w:rPr>
          <w:t>Contents</w:t>
        </w:r>
      </w:hyperlink>
      <w:r>
        <w:rPr>
          <w:color w:val="1991C1"/>
          <w:sz w:val="16"/>
        </w:rPr>
        <w:tab/>
      </w:r>
      <w:r>
        <w:rPr>
          <w:sz w:val="16"/>
        </w:rPr>
        <w:t>© 2019 by NCCD, All Rights</w:t>
      </w:r>
      <w:r>
        <w:rPr>
          <w:spacing w:val="-5"/>
          <w:sz w:val="16"/>
        </w:rPr>
        <w:t> </w:t>
      </w:r>
      <w:r>
        <w:rPr>
          <w:sz w:val="16"/>
        </w:rPr>
        <w:t>Reserved</w:t>
      </w:r>
    </w:p>
    <w:p>
      <w:pPr>
        <w:spacing w:after="0"/>
        <w:jc w:val="left"/>
        <w:rPr>
          <w:sz w:val="16"/>
        </w:rPr>
        <w:sectPr>
          <w:footerReference w:type="default" r:id="rId13"/>
          <w:pgSz w:w="12240" w:h="15840"/>
          <w:pgMar w:footer="0" w:header="0" w:top="1500" w:bottom="280" w:left="0" w:right="0"/>
        </w:sectPr>
      </w:pPr>
    </w:p>
    <w:p>
      <w:pPr>
        <w:pStyle w:val="BodyText"/>
        <w:spacing w:before="80"/>
        <w:ind w:left="1439" w:right="1434"/>
      </w:pPr>
      <w:r>
        <w:rPr/>
        <w:t>Table B contrasts examples of “typical” sexual behaviors with what is considered “abusive” sexual behavior for different age groups. For screening purposes, presume against screening in reports of relatively minor incidents (e.g., unwanted kissing, inappropriate touching, or self-exposure between peers) where it appears to be a one-off incident and parents/caregivers of both the perpetrator and victim are responding appropriately.</w:t>
      </w:r>
    </w:p>
    <w:p>
      <w:pPr>
        <w:pStyle w:val="BodyText"/>
        <w:spacing w:before="13"/>
        <w:rPr>
          <w:sz w:val="21"/>
        </w:rPr>
      </w:pPr>
    </w:p>
    <w:tbl>
      <w:tblPr>
        <w:tblW w:w="0" w:type="auto"/>
        <w:jc w:val="left"/>
        <w:tblInd w:w="1440" w:type="dxa"/>
        <w:tblBorders>
          <w:top w:val="single" w:sz="4" w:space="0" w:color="55514E"/>
          <w:left w:val="single" w:sz="4" w:space="0" w:color="55514E"/>
          <w:bottom w:val="single" w:sz="4" w:space="0" w:color="55514E"/>
          <w:right w:val="single" w:sz="4" w:space="0" w:color="55514E"/>
          <w:insideH w:val="single" w:sz="4" w:space="0" w:color="55514E"/>
          <w:insideV w:val="single" w:sz="4" w:space="0" w:color="55514E"/>
        </w:tblBorders>
        <w:tblLayout w:type="fixed"/>
        <w:tblCellMar>
          <w:top w:w="0" w:type="dxa"/>
          <w:left w:w="0" w:type="dxa"/>
          <w:bottom w:w="0" w:type="dxa"/>
          <w:right w:w="0" w:type="dxa"/>
        </w:tblCellMar>
        <w:tblLook w:val="01E0"/>
      </w:tblPr>
      <w:tblGrid>
        <w:gridCol w:w="4682"/>
        <w:gridCol w:w="4677"/>
      </w:tblGrid>
      <w:tr>
        <w:trPr>
          <w:trHeight w:val="797" w:hRule="atLeast"/>
        </w:trPr>
        <w:tc>
          <w:tcPr>
            <w:tcW w:w="9359" w:type="dxa"/>
            <w:gridSpan w:val="2"/>
            <w:shd w:val="clear" w:color="auto" w:fill="1991C1"/>
          </w:tcPr>
          <w:p>
            <w:pPr>
              <w:pStyle w:val="TableParagraph"/>
              <w:ind w:left="1715" w:right="1705" w:firstLine="0"/>
              <w:jc w:val="center"/>
              <w:rPr>
                <w:b/>
                <w:sz w:val="20"/>
              </w:rPr>
            </w:pPr>
            <w:r>
              <w:rPr>
                <w:b/>
                <w:color w:val="FFFFFF"/>
                <w:sz w:val="20"/>
              </w:rPr>
              <w:t>Table B</w:t>
            </w:r>
          </w:p>
          <w:p>
            <w:pPr>
              <w:pStyle w:val="TableParagraph"/>
              <w:spacing w:before="12"/>
              <w:ind w:left="0" w:firstLine="0"/>
              <w:rPr>
                <w:sz w:val="19"/>
              </w:rPr>
            </w:pPr>
          </w:p>
          <w:p>
            <w:pPr>
              <w:pStyle w:val="TableParagraph"/>
              <w:spacing w:line="246" w:lineRule="exact" w:before="1"/>
              <w:ind w:left="1715" w:right="1706" w:firstLine="0"/>
              <w:jc w:val="center"/>
              <w:rPr>
                <w:b/>
                <w:sz w:val="20"/>
              </w:rPr>
            </w:pPr>
            <w:r>
              <w:rPr>
                <w:b/>
                <w:color w:val="FFFFFF"/>
                <w:sz w:val="20"/>
              </w:rPr>
              <w:t>Age-Typical Sexual Behaviors Versus Abusive Sexual Behaviors</w:t>
            </w:r>
          </w:p>
        </w:tc>
      </w:tr>
      <w:tr>
        <w:trPr>
          <w:trHeight w:val="346" w:hRule="atLeast"/>
        </w:trPr>
        <w:tc>
          <w:tcPr>
            <w:tcW w:w="4682" w:type="dxa"/>
            <w:shd w:val="clear" w:color="auto" w:fill="1991C1"/>
          </w:tcPr>
          <w:p>
            <w:pPr>
              <w:pStyle w:val="TableParagraph"/>
              <w:spacing w:before="40"/>
              <w:ind w:left="1184" w:firstLine="0"/>
              <w:rPr>
                <w:b/>
                <w:sz w:val="20"/>
              </w:rPr>
            </w:pPr>
            <w:r>
              <w:rPr>
                <w:b/>
                <w:color w:val="FFFFFF"/>
                <w:sz w:val="20"/>
              </w:rPr>
              <w:t>Typical Sexual Behaviors</w:t>
            </w:r>
          </w:p>
        </w:tc>
        <w:tc>
          <w:tcPr>
            <w:tcW w:w="4677" w:type="dxa"/>
            <w:shd w:val="clear" w:color="auto" w:fill="1991C1"/>
          </w:tcPr>
          <w:p>
            <w:pPr>
              <w:pStyle w:val="TableParagraph"/>
              <w:spacing w:before="40"/>
              <w:ind w:left="1142" w:firstLine="0"/>
              <w:rPr>
                <w:b/>
                <w:sz w:val="20"/>
              </w:rPr>
            </w:pPr>
            <w:r>
              <w:rPr>
                <w:b/>
                <w:color w:val="FFFFFF"/>
                <w:sz w:val="20"/>
              </w:rPr>
              <w:t>Abusive Sexual Behaviors</w:t>
            </w:r>
          </w:p>
        </w:tc>
      </w:tr>
      <w:tr>
        <w:trPr>
          <w:trHeight w:val="346" w:hRule="atLeast"/>
        </w:trPr>
        <w:tc>
          <w:tcPr>
            <w:tcW w:w="9359" w:type="dxa"/>
            <w:gridSpan w:val="2"/>
            <w:shd w:val="clear" w:color="auto" w:fill="E6E5E4"/>
          </w:tcPr>
          <w:p>
            <w:pPr>
              <w:pStyle w:val="TableParagraph"/>
              <w:spacing w:before="39"/>
              <w:ind w:left="107" w:firstLine="0"/>
              <w:rPr>
                <w:b/>
                <w:sz w:val="20"/>
              </w:rPr>
            </w:pPr>
            <w:r>
              <w:rPr>
                <w:b/>
                <w:sz w:val="20"/>
              </w:rPr>
              <w:t>Ages 0–5</w:t>
            </w:r>
          </w:p>
        </w:tc>
      </w:tr>
      <w:tr>
        <w:trPr>
          <w:trHeight w:val="2128" w:hRule="atLeast"/>
        </w:trPr>
        <w:tc>
          <w:tcPr>
            <w:tcW w:w="4682" w:type="dxa"/>
            <w:shd w:val="clear" w:color="auto" w:fill="E6E5E4"/>
          </w:tcPr>
          <w:p>
            <w:pPr>
              <w:pStyle w:val="TableParagraph"/>
              <w:numPr>
                <w:ilvl w:val="0"/>
                <w:numId w:val="55"/>
              </w:numPr>
              <w:tabs>
                <w:tab w:pos="467" w:val="left" w:leader="none"/>
                <w:tab w:pos="468" w:val="left" w:leader="none"/>
              </w:tabs>
              <w:spacing w:line="266" w:lineRule="exact" w:before="0" w:after="0"/>
              <w:ind w:left="467" w:right="0" w:hanging="360"/>
              <w:jc w:val="left"/>
              <w:rPr>
                <w:sz w:val="20"/>
              </w:rPr>
            </w:pPr>
            <w:r>
              <w:rPr>
                <w:sz w:val="20"/>
              </w:rPr>
              <w:t>Masturbation as self-soothing</w:t>
            </w:r>
            <w:r>
              <w:rPr>
                <w:spacing w:val="-5"/>
                <w:sz w:val="20"/>
              </w:rPr>
              <w:t> </w:t>
            </w:r>
            <w:r>
              <w:rPr>
                <w:sz w:val="20"/>
              </w:rPr>
              <w:t>behavior</w:t>
            </w:r>
          </w:p>
          <w:p>
            <w:pPr>
              <w:pStyle w:val="TableParagraph"/>
              <w:numPr>
                <w:ilvl w:val="0"/>
                <w:numId w:val="55"/>
              </w:numPr>
              <w:tabs>
                <w:tab w:pos="467" w:val="left" w:leader="none"/>
                <w:tab w:pos="468" w:val="left" w:leader="none"/>
              </w:tabs>
              <w:spacing w:line="240" w:lineRule="auto" w:before="0" w:after="0"/>
              <w:ind w:left="467" w:right="273" w:hanging="360"/>
              <w:jc w:val="left"/>
              <w:rPr>
                <w:sz w:val="20"/>
              </w:rPr>
            </w:pPr>
            <w:r>
              <w:rPr>
                <w:sz w:val="20"/>
              </w:rPr>
              <w:t>Touching self or others in exploration or due to</w:t>
            </w:r>
            <w:r>
              <w:rPr>
                <w:spacing w:val="-1"/>
                <w:sz w:val="20"/>
              </w:rPr>
              <w:t> </w:t>
            </w:r>
            <w:r>
              <w:rPr>
                <w:sz w:val="20"/>
              </w:rPr>
              <w:t>curiosity</w:t>
            </w:r>
          </w:p>
          <w:p>
            <w:pPr>
              <w:pStyle w:val="TableParagraph"/>
              <w:numPr>
                <w:ilvl w:val="0"/>
                <w:numId w:val="55"/>
              </w:numPr>
              <w:tabs>
                <w:tab w:pos="467" w:val="left" w:leader="none"/>
                <w:tab w:pos="468" w:val="left" w:leader="none"/>
              </w:tabs>
              <w:spacing w:line="240" w:lineRule="auto" w:before="0" w:after="0"/>
              <w:ind w:left="467" w:right="0" w:hanging="360"/>
              <w:jc w:val="left"/>
              <w:rPr>
                <w:sz w:val="20"/>
              </w:rPr>
            </w:pPr>
            <w:r>
              <w:rPr>
                <w:sz w:val="20"/>
              </w:rPr>
              <w:t>Sexual behavior without</w:t>
            </w:r>
            <w:r>
              <w:rPr>
                <w:spacing w:val="-3"/>
                <w:sz w:val="20"/>
              </w:rPr>
              <w:t> </w:t>
            </w:r>
            <w:r>
              <w:rPr>
                <w:sz w:val="20"/>
              </w:rPr>
              <w:t>inhibition</w:t>
            </w:r>
          </w:p>
          <w:p>
            <w:pPr>
              <w:pStyle w:val="TableParagraph"/>
              <w:numPr>
                <w:ilvl w:val="0"/>
                <w:numId w:val="55"/>
              </w:numPr>
              <w:tabs>
                <w:tab w:pos="467" w:val="left" w:leader="none"/>
                <w:tab w:pos="468" w:val="left" w:leader="none"/>
              </w:tabs>
              <w:spacing w:line="240" w:lineRule="auto" w:before="0" w:after="0"/>
              <w:ind w:left="467" w:right="0" w:hanging="360"/>
              <w:jc w:val="left"/>
              <w:rPr>
                <w:sz w:val="20"/>
              </w:rPr>
            </w:pPr>
            <w:r>
              <w:rPr>
                <w:sz w:val="20"/>
              </w:rPr>
              <w:t>Intense interest in bathroom</w:t>
            </w:r>
            <w:r>
              <w:rPr>
                <w:spacing w:val="-5"/>
                <w:sz w:val="20"/>
              </w:rPr>
              <w:t> </w:t>
            </w:r>
            <w:r>
              <w:rPr>
                <w:sz w:val="20"/>
              </w:rPr>
              <w:t>activities</w:t>
            </w:r>
          </w:p>
        </w:tc>
        <w:tc>
          <w:tcPr>
            <w:tcW w:w="4677" w:type="dxa"/>
            <w:shd w:val="clear" w:color="auto" w:fill="E6E5E4"/>
          </w:tcPr>
          <w:p>
            <w:pPr>
              <w:pStyle w:val="TableParagraph"/>
              <w:numPr>
                <w:ilvl w:val="0"/>
                <w:numId w:val="56"/>
              </w:numPr>
              <w:tabs>
                <w:tab w:pos="468" w:val="left" w:leader="none"/>
                <w:tab w:pos="469" w:val="left" w:leader="none"/>
              </w:tabs>
              <w:spacing w:line="240" w:lineRule="auto" w:before="0" w:after="0"/>
              <w:ind w:left="468" w:right="583" w:hanging="360"/>
              <w:jc w:val="left"/>
              <w:rPr>
                <w:sz w:val="20"/>
              </w:rPr>
            </w:pPr>
            <w:r>
              <w:rPr>
                <w:sz w:val="20"/>
              </w:rPr>
              <w:t>Curiosity about sexual behavior becomes obsessive</w:t>
            </w:r>
            <w:r>
              <w:rPr>
                <w:spacing w:val="-1"/>
                <w:sz w:val="20"/>
              </w:rPr>
              <w:t> </w:t>
            </w:r>
            <w:r>
              <w:rPr>
                <w:sz w:val="20"/>
              </w:rPr>
              <w:t>preoccupation</w:t>
            </w:r>
          </w:p>
          <w:p>
            <w:pPr>
              <w:pStyle w:val="TableParagraph"/>
              <w:numPr>
                <w:ilvl w:val="0"/>
                <w:numId w:val="56"/>
              </w:numPr>
              <w:tabs>
                <w:tab w:pos="468" w:val="left" w:leader="none"/>
                <w:tab w:pos="469" w:val="left" w:leader="none"/>
              </w:tabs>
              <w:spacing w:line="240" w:lineRule="auto" w:before="0" w:after="0"/>
              <w:ind w:left="468" w:right="169" w:hanging="360"/>
              <w:jc w:val="left"/>
              <w:rPr>
                <w:sz w:val="20"/>
              </w:rPr>
            </w:pPr>
            <w:r>
              <w:rPr>
                <w:sz w:val="20"/>
              </w:rPr>
              <w:t>Exploration becomes re-enactment of</w:t>
            </w:r>
            <w:r>
              <w:rPr>
                <w:spacing w:val="-19"/>
                <w:sz w:val="20"/>
              </w:rPr>
              <w:t> </w:t>
            </w:r>
            <w:r>
              <w:rPr>
                <w:sz w:val="20"/>
              </w:rPr>
              <w:t>specific adult sexual</w:t>
            </w:r>
            <w:r>
              <w:rPr>
                <w:spacing w:val="-3"/>
                <w:sz w:val="20"/>
              </w:rPr>
              <w:t> </w:t>
            </w:r>
            <w:r>
              <w:rPr>
                <w:sz w:val="20"/>
              </w:rPr>
              <w:t>activity</w:t>
            </w:r>
          </w:p>
          <w:p>
            <w:pPr>
              <w:pStyle w:val="TableParagraph"/>
              <w:numPr>
                <w:ilvl w:val="0"/>
                <w:numId w:val="56"/>
              </w:numPr>
              <w:tabs>
                <w:tab w:pos="468" w:val="left" w:leader="none"/>
                <w:tab w:pos="469" w:val="left" w:leader="none"/>
              </w:tabs>
              <w:spacing w:line="266" w:lineRule="exact" w:before="0" w:after="0"/>
              <w:ind w:left="468" w:right="0" w:hanging="360"/>
              <w:jc w:val="left"/>
              <w:rPr>
                <w:sz w:val="20"/>
              </w:rPr>
            </w:pPr>
            <w:r>
              <w:rPr>
                <w:sz w:val="20"/>
              </w:rPr>
              <w:t>Behavior involves injury to self or</w:t>
            </w:r>
            <w:r>
              <w:rPr>
                <w:spacing w:val="-9"/>
                <w:sz w:val="20"/>
              </w:rPr>
              <w:t> </w:t>
            </w:r>
            <w:r>
              <w:rPr>
                <w:sz w:val="20"/>
              </w:rPr>
              <w:t>others</w:t>
            </w:r>
          </w:p>
          <w:p>
            <w:pPr>
              <w:pStyle w:val="TableParagraph"/>
              <w:numPr>
                <w:ilvl w:val="0"/>
                <w:numId w:val="56"/>
              </w:numPr>
              <w:tabs>
                <w:tab w:pos="468" w:val="left" w:leader="none"/>
                <w:tab w:pos="469" w:val="left" w:leader="none"/>
              </w:tabs>
              <w:spacing w:line="266" w:lineRule="exact" w:before="3" w:after="0"/>
              <w:ind w:left="468" w:right="365" w:hanging="360"/>
              <w:jc w:val="left"/>
              <w:rPr>
                <w:sz w:val="20"/>
              </w:rPr>
            </w:pPr>
            <w:r>
              <w:rPr>
                <w:sz w:val="20"/>
              </w:rPr>
              <w:t>Behavior involves coercion, threats,</w:t>
            </w:r>
            <w:r>
              <w:rPr>
                <w:spacing w:val="-21"/>
                <w:sz w:val="20"/>
              </w:rPr>
              <w:t> </w:t>
            </w:r>
            <w:r>
              <w:rPr>
                <w:sz w:val="20"/>
              </w:rPr>
              <w:t>secrecy, violence, aggression, or developmentally inappropriate</w:t>
            </w:r>
            <w:r>
              <w:rPr>
                <w:spacing w:val="-3"/>
                <w:sz w:val="20"/>
              </w:rPr>
              <w:t> </w:t>
            </w:r>
            <w:r>
              <w:rPr>
                <w:sz w:val="20"/>
              </w:rPr>
              <w:t>acts</w:t>
            </w:r>
          </w:p>
        </w:tc>
      </w:tr>
      <w:tr>
        <w:trPr>
          <w:trHeight w:val="343" w:hRule="atLeast"/>
        </w:trPr>
        <w:tc>
          <w:tcPr>
            <w:tcW w:w="9359" w:type="dxa"/>
            <w:gridSpan w:val="2"/>
          </w:tcPr>
          <w:p>
            <w:pPr>
              <w:pStyle w:val="TableParagraph"/>
              <w:spacing w:before="37"/>
              <w:ind w:left="107" w:firstLine="0"/>
              <w:rPr>
                <w:b/>
                <w:sz w:val="20"/>
              </w:rPr>
            </w:pPr>
            <w:r>
              <w:rPr>
                <w:b/>
                <w:sz w:val="20"/>
              </w:rPr>
              <w:t>Ages 6–10</w:t>
            </w:r>
          </w:p>
        </w:tc>
      </w:tr>
      <w:tr>
        <w:trPr>
          <w:trHeight w:val="3192" w:hRule="atLeast"/>
        </w:trPr>
        <w:tc>
          <w:tcPr>
            <w:tcW w:w="4682" w:type="dxa"/>
          </w:tcPr>
          <w:p>
            <w:pPr>
              <w:pStyle w:val="TableParagraph"/>
              <w:numPr>
                <w:ilvl w:val="0"/>
                <w:numId w:val="57"/>
              </w:numPr>
              <w:tabs>
                <w:tab w:pos="467" w:val="left" w:leader="none"/>
                <w:tab w:pos="468" w:val="left" w:leader="none"/>
              </w:tabs>
              <w:spacing w:line="240" w:lineRule="auto" w:before="0" w:after="0"/>
              <w:ind w:left="467" w:right="1006" w:hanging="360"/>
              <w:jc w:val="left"/>
              <w:rPr>
                <w:sz w:val="20"/>
              </w:rPr>
            </w:pPr>
            <w:r>
              <w:rPr>
                <w:sz w:val="20"/>
              </w:rPr>
              <w:t>Fondling/touching own genitals and masturbation</w:t>
            </w:r>
          </w:p>
          <w:p>
            <w:pPr>
              <w:pStyle w:val="TableParagraph"/>
              <w:numPr>
                <w:ilvl w:val="0"/>
                <w:numId w:val="57"/>
              </w:numPr>
              <w:tabs>
                <w:tab w:pos="467" w:val="left" w:leader="none"/>
                <w:tab w:pos="468" w:val="left" w:leader="none"/>
              </w:tabs>
              <w:spacing w:line="266" w:lineRule="exact" w:before="0" w:after="0"/>
              <w:ind w:left="467" w:right="0" w:hanging="360"/>
              <w:jc w:val="left"/>
              <w:rPr>
                <w:sz w:val="20"/>
              </w:rPr>
            </w:pPr>
            <w:r>
              <w:rPr>
                <w:sz w:val="20"/>
              </w:rPr>
              <w:t>More secrecy regarding</w:t>
            </w:r>
            <w:r>
              <w:rPr>
                <w:spacing w:val="-5"/>
                <w:sz w:val="20"/>
              </w:rPr>
              <w:t> </w:t>
            </w:r>
            <w:r>
              <w:rPr>
                <w:sz w:val="20"/>
              </w:rPr>
              <w:t>self-touching</w:t>
            </w:r>
          </w:p>
          <w:p>
            <w:pPr>
              <w:pStyle w:val="TableParagraph"/>
              <w:numPr>
                <w:ilvl w:val="0"/>
                <w:numId w:val="57"/>
              </w:numPr>
              <w:tabs>
                <w:tab w:pos="468" w:val="left" w:leader="none"/>
              </w:tabs>
              <w:spacing w:line="240" w:lineRule="auto" w:before="0" w:after="0"/>
              <w:ind w:left="467" w:right="253" w:hanging="360"/>
              <w:jc w:val="both"/>
              <w:rPr>
                <w:sz w:val="20"/>
              </w:rPr>
            </w:pPr>
            <w:r>
              <w:rPr>
                <w:sz w:val="20"/>
              </w:rPr>
              <w:t>Interest in others’ bodies expressed as game playing rather than exploratory curiosity</w:t>
            </w:r>
            <w:r>
              <w:rPr>
                <w:spacing w:val="-21"/>
                <w:sz w:val="20"/>
              </w:rPr>
              <w:t> </w:t>
            </w:r>
            <w:r>
              <w:rPr>
                <w:sz w:val="20"/>
              </w:rPr>
              <w:t>(e.g. “I’ll show you mine if you show me</w:t>
            </w:r>
            <w:r>
              <w:rPr>
                <w:spacing w:val="-13"/>
                <w:sz w:val="20"/>
              </w:rPr>
              <w:t> </w:t>
            </w:r>
            <w:r>
              <w:rPr>
                <w:sz w:val="20"/>
              </w:rPr>
              <w:t>yours.”)</w:t>
            </w:r>
          </w:p>
          <w:p>
            <w:pPr>
              <w:pStyle w:val="TableParagraph"/>
              <w:numPr>
                <w:ilvl w:val="0"/>
                <w:numId w:val="57"/>
              </w:numPr>
              <w:tabs>
                <w:tab w:pos="467" w:val="left" w:leader="none"/>
                <w:tab w:pos="468" w:val="left" w:leader="none"/>
              </w:tabs>
              <w:spacing w:line="266" w:lineRule="exact" w:before="0" w:after="0"/>
              <w:ind w:left="467" w:right="0" w:hanging="360"/>
              <w:jc w:val="left"/>
              <w:rPr>
                <w:sz w:val="20"/>
              </w:rPr>
            </w:pPr>
            <w:r>
              <w:rPr>
                <w:sz w:val="20"/>
              </w:rPr>
              <w:t>Boys comparing penis</w:t>
            </w:r>
            <w:r>
              <w:rPr>
                <w:spacing w:val="-4"/>
                <w:sz w:val="20"/>
              </w:rPr>
              <w:t> </w:t>
            </w:r>
            <w:r>
              <w:rPr>
                <w:sz w:val="20"/>
              </w:rPr>
              <w:t>size</w:t>
            </w:r>
          </w:p>
          <w:p>
            <w:pPr>
              <w:pStyle w:val="TableParagraph"/>
              <w:numPr>
                <w:ilvl w:val="0"/>
                <w:numId w:val="57"/>
              </w:numPr>
              <w:tabs>
                <w:tab w:pos="467" w:val="left" w:leader="none"/>
                <w:tab w:pos="468" w:val="left" w:leader="none"/>
              </w:tabs>
              <w:spacing w:line="240" w:lineRule="auto" w:before="0" w:after="0"/>
              <w:ind w:left="467" w:right="368" w:hanging="360"/>
              <w:jc w:val="left"/>
              <w:rPr>
                <w:sz w:val="20"/>
              </w:rPr>
            </w:pPr>
            <w:r>
              <w:rPr>
                <w:sz w:val="20"/>
              </w:rPr>
              <w:t>Extreme interest in sex, sex words, and dirty jokes</w:t>
            </w:r>
          </w:p>
          <w:p>
            <w:pPr>
              <w:pStyle w:val="TableParagraph"/>
              <w:numPr>
                <w:ilvl w:val="0"/>
                <w:numId w:val="57"/>
              </w:numPr>
              <w:tabs>
                <w:tab w:pos="467" w:val="left" w:leader="none"/>
                <w:tab w:pos="468" w:val="left" w:leader="none"/>
              </w:tabs>
              <w:spacing w:line="240" w:lineRule="auto" w:before="0" w:after="0"/>
              <w:ind w:left="466" w:right="341" w:hanging="359"/>
              <w:jc w:val="left"/>
              <w:rPr>
                <w:sz w:val="20"/>
              </w:rPr>
            </w:pPr>
            <w:r>
              <w:rPr>
                <w:sz w:val="20"/>
              </w:rPr>
              <w:t>Seeking information or pictures that explain bodily</w:t>
            </w:r>
            <w:r>
              <w:rPr>
                <w:spacing w:val="-1"/>
                <w:sz w:val="20"/>
              </w:rPr>
              <w:t> </w:t>
            </w:r>
            <w:r>
              <w:rPr>
                <w:sz w:val="20"/>
              </w:rPr>
              <w:t>functions</w:t>
            </w:r>
          </w:p>
          <w:p>
            <w:pPr>
              <w:pStyle w:val="TableParagraph"/>
              <w:numPr>
                <w:ilvl w:val="0"/>
                <w:numId w:val="57"/>
              </w:numPr>
              <w:tabs>
                <w:tab w:pos="467" w:val="left" w:leader="none"/>
                <w:tab w:pos="468" w:val="left" w:leader="none"/>
              </w:tabs>
              <w:spacing w:line="246" w:lineRule="exact" w:before="1" w:after="0"/>
              <w:ind w:left="467" w:right="0" w:hanging="360"/>
              <w:jc w:val="left"/>
              <w:rPr>
                <w:sz w:val="20"/>
              </w:rPr>
            </w:pPr>
            <w:r>
              <w:rPr>
                <w:sz w:val="20"/>
              </w:rPr>
              <w:t>Touching that involves stroking or</w:t>
            </w:r>
            <w:r>
              <w:rPr>
                <w:spacing w:val="-11"/>
                <w:sz w:val="20"/>
              </w:rPr>
              <w:t> </w:t>
            </w:r>
            <w:r>
              <w:rPr>
                <w:sz w:val="20"/>
              </w:rPr>
              <w:t>rubbing</w:t>
            </w:r>
          </w:p>
        </w:tc>
        <w:tc>
          <w:tcPr>
            <w:tcW w:w="4677" w:type="dxa"/>
          </w:tcPr>
          <w:p>
            <w:pPr>
              <w:pStyle w:val="TableParagraph"/>
              <w:numPr>
                <w:ilvl w:val="0"/>
                <w:numId w:val="58"/>
              </w:numPr>
              <w:tabs>
                <w:tab w:pos="468" w:val="left" w:leader="none"/>
                <w:tab w:pos="469" w:val="left" w:leader="none"/>
              </w:tabs>
              <w:spacing w:line="240" w:lineRule="auto" w:before="0" w:after="0"/>
              <w:ind w:left="467" w:right="0" w:hanging="359"/>
              <w:jc w:val="left"/>
              <w:rPr>
                <w:sz w:val="20"/>
              </w:rPr>
            </w:pPr>
            <w:r>
              <w:rPr>
                <w:sz w:val="20"/>
              </w:rPr>
              <w:t>Sexual</w:t>
            </w:r>
            <w:r>
              <w:rPr>
                <w:spacing w:val="-2"/>
                <w:sz w:val="20"/>
              </w:rPr>
              <w:t> </w:t>
            </w:r>
            <w:r>
              <w:rPr>
                <w:sz w:val="20"/>
              </w:rPr>
              <w:t>penetration</w:t>
            </w:r>
          </w:p>
          <w:p>
            <w:pPr>
              <w:pStyle w:val="TableParagraph"/>
              <w:numPr>
                <w:ilvl w:val="0"/>
                <w:numId w:val="58"/>
              </w:numPr>
              <w:tabs>
                <w:tab w:pos="468" w:val="left" w:leader="none"/>
                <w:tab w:pos="469" w:val="left" w:leader="none"/>
              </w:tabs>
              <w:spacing w:line="240" w:lineRule="auto" w:before="0" w:after="0"/>
              <w:ind w:left="468" w:right="0" w:hanging="360"/>
              <w:jc w:val="left"/>
              <w:rPr>
                <w:sz w:val="20"/>
              </w:rPr>
            </w:pPr>
            <w:r>
              <w:rPr>
                <w:sz w:val="20"/>
              </w:rPr>
              <w:t>Genital</w:t>
            </w:r>
            <w:r>
              <w:rPr>
                <w:spacing w:val="-2"/>
                <w:sz w:val="20"/>
              </w:rPr>
              <w:t> </w:t>
            </w:r>
            <w:r>
              <w:rPr>
                <w:sz w:val="20"/>
              </w:rPr>
              <w:t>kissing</w:t>
            </w:r>
          </w:p>
          <w:p>
            <w:pPr>
              <w:pStyle w:val="TableParagraph"/>
              <w:numPr>
                <w:ilvl w:val="0"/>
                <w:numId w:val="58"/>
              </w:numPr>
              <w:tabs>
                <w:tab w:pos="467" w:val="left" w:leader="none"/>
                <w:tab w:pos="468" w:val="left" w:leader="none"/>
              </w:tabs>
              <w:spacing w:line="266" w:lineRule="exact" w:before="0" w:after="0"/>
              <w:ind w:left="467" w:right="0" w:hanging="359"/>
              <w:jc w:val="left"/>
              <w:rPr>
                <w:sz w:val="20"/>
              </w:rPr>
            </w:pPr>
            <w:r>
              <w:rPr>
                <w:sz w:val="20"/>
              </w:rPr>
              <w:t>Oral</w:t>
            </w:r>
            <w:r>
              <w:rPr>
                <w:spacing w:val="-2"/>
                <w:sz w:val="20"/>
              </w:rPr>
              <w:t> </w:t>
            </w:r>
            <w:r>
              <w:rPr>
                <w:sz w:val="20"/>
              </w:rPr>
              <w:t>sex</w:t>
            </w:r>
          </w:p>
          <w:p>
            <w:pPr>
              <w:pStyle w:val="TableParagraph"/>
              <w:numPr>
                <w:ilvl w:val="0"/>
                <w:numId w:val="58"/>
              </w:numPr>
              <w:tabs>
                <w:tab w:pos="467" w:val="left" w:leader="none"/>
                <w:tab w:pos="468" w:val="left" w:leader="none"/>
              </w:tabs>
              <w:spacing w:line="266" w:lineRule="exact" w:before="0" w:after="0"/>
              <w:ind w:left="467" w:right="0" w:hanging="359"/>
              <w:jc w:val="left"/>
              <w:rPr>
                <w:sz w:val="20"/>
              </w:rPr>
            </w:pPr>
            <w:r>
              <w:rPr>
                <w:sz w:val="20"/>
              </w:rPr>
              <w:t>Simulated</w:t>
            </w:r>
            <w:r>
              <w:rPr>
                <w:spacing w:val="-1"/>
                <w:sz w:val="20"/>
              </w:rPr>
              <w:t> </w:t>
            </w:r>
            <w:r>
              <w:rPr>
                <w:sz w:val="20"/>
              </w:rPr>
              <w:t>intercourse</w:t>
            </w:r>
          </w:p>
          <w:p>
            <w:pPr>
              <w:pStyle w:val="TableParagraph"/>
              <w:numPr>
                <w:ilvl w:val="0"/>
                <w:numId w:val="58"/>
              </w:numPr>
              <w:tabs>
                <w:tab w:pos="467" w:val="left" w:leader="none"/>
                <w:tab w:pos="468" w:val="left" w:leader="none"/>
              </w:tabs>
              <w:spacing w:line="240" w:lineRule="auto" w:before="1" w:after="0"/>
              <w:ind w:left="467" w:right="365" w:hanging="359"/>
              <w:jc w:val="left"/>
              <w:rPr>
                <w:sz w:val="20"/>
              </w:rPr>
            </w:pPr>
            <w:r>
              <w:rPr>
                <w:sz w:val="20"/>
              </w:rPr>
              <w:t>Behavior involves coercion, threats, secrecy, violence, aggression, or developmentally inappropriate</w:t>
            </w:r>
            <w:r>
              <w:rPr>
                <w:spacing w:val="-3"/>
                <w:sz w:val="20"/>
              </w:rPr>
              <w:t> </w:t>
            </w:r>
            <w:r>
              <w:rPr>
                <w:sz w:val="20"/>
              </w:rPr>
              <w:t>acts</w:t>
            </w:r>
          </w:p>
        </w:tc>
      </w:tr>
      <w:tr>
        <w:trPr>
          <w:trHeight w:val="345" w:hRule="atLeast"/>
        </w:trPr>
        <w:tc>
          <w:tcPr>
            <w:tcW w:w="9359" w:type="dxa"/>
            <w:gridSpan w:val="2"/>
            <w:shd w:val="clear" w:color="auto" w:fill="E6E5E4"/>
          </w:tcPr>
          <w:p>
            <w:pPr>
              <w:pStyle w:val="TableParagraph"/>
              <w:spacing w:before="39"/>
              <w:ind w:left="107" w:firstLine="0"/>
              <w:rPr>
                <w:b/>
                <w:sz w:val="20"/>
              </w:rPr>
            </w:pPr>
            <w:r>
              <w:rPr>
                <w:b/>
                <w:sz w:val="20"/>
              </w:rPr>
              <w:t>Ages 11–12</w:t>
            </w:r>
          </w:p>
        </w:tc>
      </w:tr>
      <w:tr>
        <w:trPr>
          <w:trHeight w:val="2394" w:hRule="atLeast"/>
        </w:trPr>
        <w:tc>
          <w:tcPr>
            <w:tcW w:w="4682" w:type="dxa"/>
            <w:shd w:val="clear" w:color="auto" w:fill="E6E5E4"/>
          </w:tcPr>
          <w:p>
            <w:pPr>
              <w:pStyle w:val="TableParagraph"/>
              <w:numPr>
                <w:ilvl w:val="0"/>
                <w:numId w:val="59"/>
              </w:numPr>
              <w:tabs>
                <w:tab w:pos="467" w:val="left" w:leader="none"/>
                <w:tab w:pos="468" w:val="left" w:leader="none"/>
              </w:tabs>
              <w:spacing w:line="240" w:lineRule="auto" w:before="0" w:after="0"/>
              <w:ind w:left="467" w:right="0" w:hanging="360"/>
              <w:jc w:val="left"/>
              <w:rPr>
                <w:sz w:val="20"/>
              </w:rPr>
            </w:pPr>
            <w:r>
              <w:rPr>
                <w:sz w:val="20"/>
              </w:rPr>
              <w:t>Continuation of</w:t>
            </w:r>
            <w:r>
              <w:rPr>
                <w:spacing w:val="-2"/>
                <w:sz w:val="20"/>
              </w:rPr>
              <w:t> </w:t>
            </w:r>
            <w:r>
              <w:rPr>
                <w:sz w:val="20"/>
              </w:rPr>
              <w:t>masturbation</w:t>
            </w:r>
          </w:p>
          <w:p>
            <w:pPr>
              <w:pStyle w:val="TableParagraph"/>
              <w:numPr>
                <w:ilvl w:val="0"/>
                <w:numId w:val="59"/>
              </w:numPr>
              <w:tabs>
                <w:tab w:pos="467" w:val="left" w:leader="none"/>
                <w:tab w:pos="468" w:val="left" w:leader="none"/>
              </w:tabs>
              <w:spacing w:line="240" w:lineRule="auto" w:before="0" w:after="0"/>
              <w:ind w:left="467" w:right="0" w:hanging="360"/>
              <w:jc w:val="left"/>
              <w:rPr>
                <w:sz w:val="20"/>
              </w:rPr>
            </w:pPr>
            <w:r>
              <w:rPr>
                <w:sz w:val="20"/>
              </w:rPr>
              <w:t>Focus on establishing relationships with</w:t>
            </w:r>
            <w:r>
              <w:rPr>
                <w:spacing w:val="-15"/>
                <w:sz w:val="20"/>
              </w:rPr>
              <w:t> </w:t>
            </w:r>
            <w:r>
              <w:rPr>
                <w:sz w:val="20"/>
              </w:rPr>
              <w:t>peers</w:t>
            </w:r>
          </w:p>
          <w:p>
            <w:pPr>
              <w:pStyle w:val="TableParagraph"/>
              <w:numPr>
                <w:ilvl w:val="0"/>
                <w:numId w:val="59"/>
              </w:numPr>
              <w:tabs>
                <w:tab w:pos="467" w:val="left" w:leader="none"/>
                <w:tab w:pos="468" w:val="left" w:leader="none"/>
              </w:tabs>
              <w:spacing w:line="240" w:lineRule="auto" w:before="0" w:after="0"/>
              <w:ind w:left="467" w:right="452" w:hanging="360"/>
              <w:jc w:val="left"/>
              <w:rPr>
                <w:sz w:val="20"/>
              </w:rPr>
            </w:pPr>
            <w:r>
              <w:rPr>
                <w:sz w:val="20"/>
              </w:rPr>
              <w:t>Sexual behavior with peers, such as kissing and</w:t>
            </w:r>
            <w:r>
              <w:rPr>
                <w:spacing w:val="-1"/>
                <w:sz w:val="20"/>
              </w:rPr>
              <w:t> </w:t>
            </w:r>
            <w:r>
              <w:rPr>
                <w:sz w:val="20"/>
              </w:rPr>
              <w:t>fondling</w:t>
            </w:r>
          </w:p>
          <w:p>
            <w:pPr>
              <w:pStyle w:val="TableParagraph"/>
              <w:numPr>
                <w:ilvl w:val="0"/>
                <w:numId w:val="59"/>
              </w:numPr>
              <w:tabs>
                <w:tab w:pos="467" w:val="left" w:leader="none"/>
                <w:tab w:pos="468" w:val="left" w:leader="none"/>
              </w:tabs>
              <w:spacing w:line="240" w:lineRule="auto" w:before="0" w:after="0"/>
              <w:ind w:left="467" w:right="877" w:hanging="360"/>
              <w:jc w:val="left"/>
              <w:rPr>
                <w:sz w:val="20"/>
              </w:rPr>
            </w:pPr>
            <w:r>
              <w:rPr>
                <w:sz w:val="20"/>
              </w:rPr>
              <w:t>Primarily heterosexual activity but not exclusively</w:t>
            </w:r>
          </w:p>
          <w:p>
            <w:pPr>
              <w:pStyle w:val="TableParagraph"/>
              <w:numPr>
                <w:ilvl w:val="0"/>
                <w:numId w:val="59"/>
              </w:numPr>
              <w:tabs>
                <w:tab w:pos="467" w:val="left" w:leader="none"/>
                <w:tab w:pos="468" w:val="left" w:leader="none"/>
              </w:tabs>
              <w:spacing w:line="266" w:lineRule="exact" w:before="3" w:after="0"/>
              <w:ind w:left="467" w:right="185" w:hanging="360"/>
              <w:jc w:val="left"/>
              <w:rPr>
                <w:sz w:val="20"/>
              </w:rPr>
            </w:pPr>
            <w:r>
              <w:rPr>
                <w:sz w:val="20"/>
              </w:rPr>
              <w:t>Interest in others’ bodies, particularly the opposite sex, that may take the form of looking at photos or other published</w:t>
            </w:r>
            <w:r>
              <w:rPr>
                <w:spacing w:val="-19"/>
                <w:sz w:val="20"/>
              </w:rPr>
              <w:t> </w:t>
            </w:r>
            <w:r>
              <w:rPr>
                <w:sz w:val="20"/>
              </w:rPr>
              <w:t>material</w:t>
            </w:r>
          </w:p>
        </w:tc>
        <w:tc>
          <w:tcPr>
            <w:tcW w:w="4677" w:type="dxa"/>
            <w:shd w:val="clear" w:color="auto" w:fill="E6E5E4"/>
          </w:tcPr>
          <w:p>
            <w:pPr>
              <w:pStyle w:val="TableParagraph"/>
              <w:numPr>
                <w:ilvl w:val="0"/>
                <w:numId w:val="60"/>
              </w:numPr>
              <w:tabs>
                <w:tab w:pos="468" w:val="left" w:leader="none"/>
                <w:tab w:pos="469" w:val="left" w:leader="none"/>
              </w:tabs>
              <w:spacing w:line="240" w:lineRule="auto" w:before="0" w:after="0"/>
              <w:ind w:left="468" w:right="0" w:hanging="360"/>
              <w:jc w:val="left"/>
              <w:rPr>
                <w:sz w:val="20"/>
              </w:rPr>
            </w:pPr>
            <w:r>
              <w:rPr>
                <w:sz w:val="20"/>
              </w:rPr>
              <w:t>Sexual play with younger</w:t>
            </w:r>
            <w:r>
              <w:rPr>
                <w:spacing w:val="-5"/>
                <w:sz w:val="20"/>
              </w:rPr>
              <w:t> </w:t>
            </w:r>
            <w:r>
              <w:rPr>
                <w:sz w:val="20"/>
              </w:rPr>
              <w:t>child</w:t>
            </w:r>
          </w:p>
          <w:p>
            <w:pPr>
              <w:pStyle w:val="TableParagraph"/>
              <w:ind w:left="468" w:right="266" w:firstLine="0"/>
              <w:rPr>
                <w:sz w:val="20"/>
              </w:rPr>
            </w:pPr>
            <w:r>
              <w:rPr>
                <w:sz w:val="20"/>
              </w:rPr>
              <w:t>(e.g., inappropriate touching of private areas or exposure of private areas to others)</w:t>
            </w:r>
          </w:p>
          <w:p>
            <w:pPr>
              <w:pStyle w:val="TableParagraph"/>
              <w:numPr>
                <w:ilvl w:val="0"/>
                <w:numId w:val="60"/>
              </w:numPr>
              <w:tabs>
                <w:tab w:pos="468" w:val="left" w:leader="none"/>
                <w:tab w:pos="469" w:val="left" w:leader="none"/>
              </w:tabs>
              <w:spacing w:line="240" w:lineRule="auto" w:before="0" w:after="0"/>
              <w:ind w:left="468" w:right="206" w:hanging="360"/>
              <w:jc w:val="left"/>
              <w:rPr>
                <w:sz w:val="20"/>
              </w:rPr>
            </w:pPr>
            <w:r>
              <w:rPr>
                <w:sz w:val="20"/>
              </w:rPr>
              <w:t>Any sexual activity between youth of any age that involves coercion, bribery, aggression, or secrecy or involves a substantial peer or age difference</w:t>
            </w:r>
          </w:p>
        </w:tc>
      </w:tr>
    </w:tbl>
    <w:p>
      <w:pPr>
        <w:spacing w:after="0" w:line="240" w:lineRule="auto"/>
        <w:jc w:val="left"/>
        <w:rPr>
          <w:sz w:val="20"/>
        </w:rPr>
        <w:sectPr>
          <w:footerReference w:type="default" r:id="rId14"/>
          <w:pgSz w:w="12240" w:h="15840"/>
          <w:pgMar w:footer="524" w:header="0" w:top="1360" w:bottom="720" w:left="0" w:right="0"/>
          <w:pgNumType w:start="1"/>
        </w:sectPr>
      </w:pPr>
    </w:p>
    <w:tbl>
      <w:tblPr>
        <w:tblW w:w="0" w:type="auto"/>
        <w:jc w:val="left"/>
        <w:tblInd w:w="1440" w:type="dxa"/>
        <w:tblBorders>
          <w:top w:val="single" w:sz="4" w:space="0" w:color="55514E"/>
          <w:left w:val="single" w:sz="4" w:space="0" w:color="55514E"/>
          <w:bottom w:val="single" w:sz="4" w:space="0" w:color="55514E"/>
          <w:right w:val="single" w:sz="4" w:space="0" w:color="55514E"/>
          <w:insideH w:val="single" w:sz="4" w:space="0" w:color="55514E"/>
          <w:insideV w:val="single" w:sz="4" w:space="0" w:color="55514E"/>
        </w:tblBorders>
        <w:tblLayout w:type="fixed"/>
        <w:tblCellMar>
          <w:top w:w="0" w:type="dxa"/>
          <w:left w:w="0" w:type="dxa"/>
          <w:bottom w:w="0" w:type="dxa"/>
          <w:right w:w="0" w:type="dxa"/>
        </w:tblCellMar>
        <w:tblLook w:val="01E0"/>
      </w:tblPr>
      <w:tblGrid>
        <w:gridCol w:w="4682"/>
        <w:gridCol w:w="4677"/>
      </w:tblGrid>
      <w:tr>
        <w:trPr>
          <w:trHeight w:val="797" w:hRule="atLeast"/>
        </w:trPr>
        <w:tc>
          <w:tcPr>
            <w:tcW w:w="9359" w:type="dxa"/>
            <w:gridSpan w:val="2"/>
            <w:shd w:val="clear" w:color="auto" w:fill="1991C1"/>
          </w:tcPr>
          <w:p>
            <w:pPr>
              <w:pStyle w:val="TableParagraph"/>
              <w:ind w:left="1715" w:right="1705" w:firstLine="0"/>
              <w:jc w:val="center"/>
              <w:rPr>
                <w:b/>
                <w:sz w:val="20"/>
              </w:rPr>
            </w:pPr>
            <w:r>
              <w:rPr>
                <w:b/>
                <w:color w:val="FFFFFF"/>
                <w:sz w:val="20"/>
              </w:rPr>
              <w:t>Table B</w:t>
            </w:r>
          </w:p>
          <w:p>
            <w:pPr>
              <w:pStyle w:val="TableParagraph"/>
              <w:spacing w:before="12"/>
              <w:ind w:left="0" w:firstLine="0"/>
              <w:rPr>
                <w:sz w:val="19"/>
              </w:rPr>
            </w:pPr>
          </w:p>
          <w:p>
            <w:pPr>
              <w:pStyle w:val="TableParagraph"/>
              <w:spacing w:line="246" w:lineRule="exact" w:before="1"/>
              <w:ind w:left="1715" w:right="1706" w:firstLine="0"/>
              <w:jc w:val="center"/>
              <w:rPr>
                <w:b/>
                <w:sz w:val="20"/>
              </w:rPr>
            </w:pPr>
            <w:r>
              <w:rPr>
                <w:b/>
                <w:color w:val="FFFFFF"/>
                <w:sz w:val="20"/>
              </w:rPr>
              <w:t>Age-Typical Sexual Behaviors Versus Abusive Sexual Behaviors</w:t>
            </w:r>
          </w:p>
        </w:tc>
      </w:tr>
      <w:tr>
        <w:trPr>
          <w:trHeight w:val="346" w:hRule="atLeast"/>
        </w:trPr>
        <w:tc>
          <w:tcPr>
            <w:tcW w:w="4682" w:type="dxa"/>
            <w:shd w:val="clear" w:color="auto" w:fill="1991C1"/>
          </w:tcPr>
          <w:p>
            <w:pPr>
              <w:pStyle w:val="TableParagraph"/>
              <w:spacing w:before="40"/>
              <w:ind w:left="1184" w:firstLine="0"/>
              <w:rPr>
                <w:b/>
                <w:sz w:val="20"/>
              </w:rPr>
            </w:pPr>
            <w:r>
              <w:rPr>
                <w:b/>
                <w:color w:val="FFFFFF"/>
                <w:sz w:val="20"/>
              </w:rPr>
              <w:t>Typical Sexual Behaviors</w:t>
            </w:r>
          </w:p>
        </w:tc>
        <w:tc>
          <w:tcPr>
            <w:tcW w:w="4677" w:type="dxa"/>
            <w:shd w:val="clear" w:color="auto" w:fill="1991C1"/>
          </w:tcPr>
          <w:p>
            <w:pPr>
              <w:pStyle w:val="TableParagraph"/>
              <w:spacing w:before="40"/>
              <w:ind w:left="1142" w:firstLine="0"/>
              <w:rPr>
                <w:b/>
                <w:sz w:val="20"/>
              </w:rPr>
            </w:pPr>
            <w:r>
              <w:rPr>
                <w:b/>
                <w:color w:val="FFFFFF"/>
                <w:sz w:val="20"/>
              </w:rPr>
              <w:t>Abusive Sexual Behaviors</w:t>
            </w:r>
          </w:p>
        </w:tc>
      </w:tr>
      <w:tr>
        <w:trPr>
          <w:trHeight w:val="346" w:hRule="atLeast"/>
        </w:trPr>
        <w:tc>
          <w:tcPr>
            <w:tcW w:w="9359" w:type="dxa"/>
            <w:gridSpan w:val="2"/>
          </w:tcPr>
          <w:p>
            <w:pPr>
              <w:pStyle w:val="TableParagraph"/>
              <w:spacing w:before="39"/>
              <w:ind w:left="107" w:firstLine="0"/>
              <w:rPr>
                <w:b/>
                <w:sz w:val="20"/>
              </w:rPr>
            </w:pPr>
            <w:r>
              <w:rPr>
                <w:b/>
                <w:sz w:val="20"/>
              </w:rPr>
              <w:t>Ages 13–17</w:t>
            </w:r>
          </w:p>
        </w:tc>
      </w:tr>
      <w:tr>
        <w:trPr>
          <w:trHeight w:val="3192" w:hRule="atLeast"/>
        </w:trPr>
        <w:tc>
          <w:tcPr>
            <w:tcW w:w="4682" w:type="dxa"/>
          </w:tcPr>
          <w:p>
            <w:pPr>
              <w:pStyle w:val="TableParagraph"/>
              <w:numPr>
                <w:ilvl w:val="0"/>
                <w:numId w:val="61"/>
              </w:numPr>
              <w:tabs>
                <w:tab w:pos="467" w:val="left" w:leader="none"/>
                <w:tab w:pos="468" w:val="left" w:leader="none"/>
              </w:tabs>
              <w:spacing w:line="266" w:lineRule="exact" w:before="0" w:after="0"/>
              <w:ind w:left="466" w:right="0" w:hanging="359"/>
              <w:jc w:val="left"/>
              <w:rPr>
                <w:sz w:val="20"/>
              </w:rPr>
            </w:pPr>
            <w:r>
              <w:rPr>
                <w:sz w:val="20"/>
              </w:rPr>
              <w:t>Masturbation in</w:t>
            </w:r>
            <w:r>
              <w:rPr>
                <w:spacing w:val="-2"/>
                <w:sz w:val="20"/>
              </w:rPr>
              <w:t> </w:t>
            </w:r>
            <w:r>
              <w:rPr>
                <w:sz w:val="20"/>
              </w:rPr>
              <w:t>private</w:t>
            </w:r>
          </w:p>
          <w:p>
            <w:pPr>
              <w:pStyle w:val="TableParagraph"/>
              <w:numPr>
                <w:ilvl w:val="0"/>
                <w:numId w:val="61"/>
              </w:numPr>
              <w:tabs>
                <w:tab w:pos="467" w:val="left" w:leader="none"/>
                <w:tab w:pos="468" w:val="left" w:leader="none"/>
              </w:tabs>
              <w:spacing w:line="266" w:lineRule="exact" w:before="0" w:after="0"/>
              <w:ind w:left="467" w:right="0" w:hanging="360"/>
              <w:jc w:val="left"/>
              <w:rPr>
                <w:sz w:val="20"/>
              </w:rPr>
            </w:pPr>
            <w:r>
              <w:rPr>
                <w:sz w:val="20"/>
              </w:rPr>
              <w:t>Mutual</w:t>
            </w:r>
            <w:r>
              <w:rPr>
                <w:spacing w:val="-6"/>
                <w:sz w:val="20"/>
              </w:rPr>
              <w:t> </w:t>
            </w:r>
            <w:r>
              <w:rPr>
                <w:sz w:val="20"/>
              </w:rPr>
              <w:t>kissing</w:t>
            </w:r>
          </w:p>
          <w:p>
            <w:pPr>
              <w:pStyle w:val="TableParagraph"/>
              <w:numPr>
                <w:ilvl w:val="0"/>
                <w:numId w:val="61"/>
              </w:numPr>
              <w:tabs>
                <w:tab w:pos="467" w:val="left" w:leader="none"/>
                <w:tab w:pos="468" w:val="left" w:leader="none"/>
              </w:tabs>
              <w:spacing w:line="240" w:lineRule="auto" w:before="0" w:after="0"/>
              <w:ind w:left="467" w:right="0" w:hanging="360"/>
              <w:jc w:val="left"/>
              <w:rPr>
                <w:sz w:val="20"/>
              </w:rPr>
            </w:pPr>
            <w:r>
              <w:rPr>
                <w:sz w:val="20"/>
              </w:rPr>
              <w:t>Sexual</w:t>
            </w:r>
            <w:r>
              <w:rPr>
                <w:spacing w:val="-6"/>
                <w:sz w:val="20"/>
              </w:rPr>
              <w:t> </w:t>
            </w:r>
            <w:r>
              <w:rPr>
                <w:sz w:val="20"/>
              </w:rPr>
              <w:t>arousal</w:t>
            </w:r>
          </w:p>
          <w:p>
            <w:pPr>
              <w:pStyle w:val="TableParagraph"/>
              <w:numPr>
                <w:ilvl w:val="0"/>
                <w:numId w:val="61"/>
              </w:numPr>
              <w:tabs>
                <w:tab w:pos="467" w:val="left" w:leader="none"/>
                <w:tab w:pos="468" w:val="left" w:leader="none"/>
              </w:tabs>
              <w:spacing w:line="266" w:lineRule="exact" w:before="0" w:after="0"/>
              <w:ind w:left="467" w:right="0" w:hanging="360"/>
              <w:jc w:val="left"/>
              <w:rPr>
                <w:sz w:val="20"/>
              </w:rPr>
            </w:pPr>
            <w:r>
              <w:rPr>
                <w:sz w:val="20"/>
              </w:rPr>
              <w:t>Sexual attraction to</w:t>
            </w:r>
            <w:r>
              <w:rPr>
                <w:spacing w:val="-4"/>
                <w:sz w:val="20"/>
              </w:rPr>
              <w:t> </w:t>
            </w:r>
            <w:r>
              <w:rPr>
                <w:sz w:val="20"/>
              </w:rPr>
              <w:t>others</w:t>
            </w:r>
          </w:p>
          <w:p>
            <w:pPr>
              <w:pStyle w:val="TableParagraph"/>
              <w:numPr>
                <w:ilvl w:val="0"/>
                <w:numId w:val="61"/>
              </w:numPr>
              <w:tabs>
                <w:tab w:pos="467" w:val="left" w:leader="none"/>
                <w:tab w:pos="468" w:val="left" w:leader="none"/>
              </w:tabs>
              <w:spacing w:line="266" w:lineRule="exact" w:before="0" w:after="0"/>
              <w:ind w:left="467" w:right="0" w:hanging="360"/>
              <w:jc w:val="left"/>
              <w:rPr>
                <w:sz w:val="20"/>
              </w:rPr>
            </w:pPr>
            <w:r>
              <w:rPr>
                <w:sz w:val="20"/>
              </w:rPr>
              <w:t>Consensual sexual activity among</w:t>
            </w:r>
            <w:r>
              <w:rPr>
                <w:spacing w:val="-7"/>
                <w:sz w:val="20"/>
              </w:rPr>
              <w:t> </w:t>
            </w:r>
            <w:r>
              <w:rPr>
                <w:sz w:val="20"/>
              </w:rPr>
              <w:t>peers</w:t>
            </w:r>
          </w:p>
          <w:p>
            <w:pPr>
              <w:pStyle w:val="TableParagraph"/>
              <w:numPr>
                <w:ilvl w:val="0"/>
                <w:numId w:val="61"/>
              </w:numPr>
              <w:tabs>
                <w:tab w:pos="467" w:val="left" w:leader="none"/>
                <w:tab w:pos="468" w:val="left" w:leader="none"/>
              </w:tabs>
              <w:spacing w:line="240" w:lineRule="auto" w:before="1" w:after="0"/>
              <w:ind w:left="466" w:right="1002" w:hanging="359"/>
              <w:jc w:val="left"/>
              <w:rPr>
                <w:sz w:val="20"/>
              </w:rPr>
            </w:pPr>
            <w:r>
              <w:rPr>
                <w:sz w:val="20"/>
              </w:rPr>
              <w:t>Behavior that contributes to positive relationships</w:t>
            </w:r>
          </w:p>
        </w:tc>
        <w:tc>
          <w:tcPr>
            <w:tcW w:w="4677" w:type="dxa"/>
          </w:tcPr>
          <w:p>
            <w:pPr>
              <w:pStyle w:val="TableParagraph"/>
              <w:numPr>
                <w:ilvl w:val="0"/>
                <w:numId w:val="62"/>
              </w:numPr>
              <w:tabs>
                <w:tab w:pos="468" w:val="left" w:leader="none"/>
                <w:tab w:pos="469" w:val="left" w:leader="none"/>
              </w:tabs>
              <w:spacing w:line="240" w:lineRule="auto" w:before="0" w:after="0"/>
              <w:ind w:left="468" w:right="710" w:hanging="360"/>
              <w:jc w:val="left"/>
              <w:rPr>
                <w:sz w:val="20"/>
              </w:rPr>
            </w:pPr>
            <w:r>
              <w:rPr>
                <w:sz w:val="20"/>
              </w:rPr>
              <w:t>Masturbation causing physical abuse or distress to self and</w:t>
            </w:r>
            <w:r>
              <w:rPr>
                <w:spacing w:val="-5"/>
                <w:sz w:val="20"/>
              </w:rPr>
              <w:t> </w:t>
            </w:r>
            <w:r>
              <w:rPr>
                <w:sz w:val="20"/>
              </w:rPr>
              <w:t>others</w:t>
            </w:r>
          </w:p>
          <w:p>
            <w:pPr>
              <w:pStyle w:val="TableParagraph"/>
              <w:numPr>
                <w:ilvl w:val="0"/>
                <w:numId w:val="62"/>
              </w:numPr>
              <w:tabs>
                <w:tab w:pos="468" w:val="left" w:leader="none"/>
                <w:tab w:pos="469" w:val="left" w:leader="none"/>
              </w:tabs>
              <w:spacing w:line="266" w:lineRule="exact" w:before="0" w:after="0"/>
              <w:ind w:left="468" w:right="0" w:hanging="360"/>
              <w:jc w:val="left"/>
              <w:rPr>
                <w:sz w:val="20"/>
              </w:rPr>
            </w:pPr>
            <w:r>
              <w:rPr>
                <w:sz w:val="20"/>
              </w:rPr>
              <w:t>Public</w:t>
            </w:r>
            <w:r>
              <w:rPr>
                <w:spacing w:val="-1"/>
                <w:sz w:val="20"/>
              </w:rPr>
              <w:t> </w:t>
            </w:r>
            <w:r>
              <w:rPr>
                <w:sz w:val="20"/>
              </w:rPr>
              <w:t>masturbation</w:t>
            </w:r>
          </w:p>
          <w:p>
            <w:pPr>
              <w:pStyle w:val="TableParagraph"/>
              <w:numPr>
                <w:ilvl w:val="0"/>
                <w:numId w:val="62"/>
              </w:numPr>
              <w:tabs>
                <w:tab w:pos="468" w:val="left" w:leader="none"/>
                <w:tab w:pos="469" w:val="left" w:leader="none"/>
              </w:tabs>
              <w:spacing w:line="266" w:lineRule="exact" w:before="0" w:after="0"/>
              <w:ind w:left="468" w:right="0" w:hanging="360"/>
              <w:jc w:val="left"/>
              <w:rPr>
                <w:sz w:val="20"/>
              </w:rPr>
            </w:pPr>
            <w:r>
              <w:rPr>
                <w:sz w:val="20"/>
              </w:rPr>
              <w:t>Unwanted</w:t>
            </w:r>
            <w:r>
              <w:rPr>
                <w:spacing w:val="-1"/>
                <w:sz w:val="20"/>
              </w:rPr>
              <w:t> </w:t>
            </w:r>
            <w:r>
              <w:rPr>
                <w:sz w:val="20"/>
              </w:rPr>
              <w:t>kissing</w:t>
            </w:r>
          </w:p>
          <w:p>
            <w:pPr>
              <w:pStyle w:val="TableParagraph"/>
              <w:numPr>
                <w:ilvl w:val="0"/>
                <w:numId w:val="62"/>
              </w:numPr>
              <w:tabs>
                <w:tab w:pos="467" w:val="left" w:leader="none"/>
                <w:tab w:pos="468" w:val="left" w:leader="none"/>
              </w:tabs>
              <w:spacing w:line="240" w:lineRule="auto" w:before="0" w:after="0"/>
              <w:ind w:left="467" w:right="402" w:hanging="359"/>
              <w:jc w:val="left"/>
              <w:rPr>
                <w:sz w:val="20"/>
              </w:rPr>
            </w:pPr>
            <w:r>
              <w:rPr>
                <w:sz w:val="20"/>
              </w:rPr>
              <w:t>Voyeurism, stalking, sadism (gaining sexual pleasure from others’</w:t>
            </w:r>
            <w:r>
              <w:rPr>
                <w:spacing w:val="-5"/>
                <w:sz w:val="20"/>
              </w:rPr>
              <w:t> </w:t>
            </w:r>
            <w:r>
              <w:rPr>
                <w:sz w:val="20"/>
              </w:rPr>
              <w:t>suffering)</w:t>
            </w:r>
          </w:p>
          <w:p>
            <w:pPr>
              <w:pStyle w:val="TableParagraph"/>
              <w:numPr>
                <w:ilvl w:val="0"/>
                <w:numId w:val="62"/>
              </w:numPr>
              <w:tabs>
                <w:tab w:pos="467" w:val="left" w:leader="none"/>
                <w:tab w:pos="468" w:val="left" w:leader="none"/>
              </w:tabs>
              <w:spacing w:line="240" w:lineRule="auto" w:before="0" w:after="0"/>
              <w:ind w:left="467" w:right="692" w:hanging="360"/>
              <w:jc w:val="left"/>
              <w:rPr>
                <w:sz w:val="20"/>
              </w:rPr>
            </w:pPr>
            <w:r>
              <w:rPr>
                <w:sz w:val="20"/>
              </w:rPr>
              <w:t>Non-consensual groping or touching of others’</w:t>
            </w:r>
            <w:r>
              <w:rPr>
                <w:spacing w:val="-1"/>
                <w:sz w:val="20"/>
              </w:rPr>
              <w:t> </w:t>
            </w:r>
            <w:r>
              <w:rPr>
                <w:sz w:val="20"/>
              </w:rPr>
              <w:t>genitals</w:t>
            </w:r>
          </w:p>
          <w:p>
            <w:pPr>
              <w:pStyle w:val="TableParagraph"/>
              <w:numPr>
                <w:ilvl w:val="0"/>
                <w:numId w:val="62"/>
              </w:numPr>
              <w:tabs>
                <w:tab w:pos="467" w:val="left" w:leader="none"/>
                <w:tab w:pos="468" w:val="left" w:leader="none"/>
              </w:tabs>
              <w:spacing w:line="265" w:lineRule="exact" w:before="0" w:after="0"/>
              <w:ind w:left="467" w:right="0" w:hanging="360"/>
              <w:jc w:val="left"/>
              <w:rPr>
                <w:sz w:val="20"/>
              </w:rPr>
            </w:pPr>
            <w:r>
              <w:rPr>
                <w:sz w:val="20"/>
              </w:rPr>
              <w:t>Coercive sexual intercourse/sexual</w:t>
            </w:r>
            <w:r>
              <w:rPr>
                <w:spacing w:val="-6"/>
                <w:sz w:val="20"/>
              </w:rPr>
              <w:t> </w:t>
            </w:r>
            <w:r>
              <w:rPr>
                <w:sz w:val="20"/>
              </w:rPr>
              <w:t>assault</w:t>
            </w:r>
          </w:p>
          <w:p>
            <w:pPr>
              <w:pStyle w:val="TableParagraph"/>
              <w:numPr>
                <w:ilvl w:val="0"/>
                <w:numId w:val="62"/>
              </w:numPr>
              <w:tabs>
                <w:tab w:pos="467" w:val="left" w:leader="none"/>
                <w:tab w:pos="468" w:val="left" w:leader="none"/>
              </w:tabs>
              <w:spacing w:line="240" w:lineRule="auto" w:before="0" w:after="0"/>
              <w:ind w:left="467" w:right="0" w:hanging="360"/>
              <w:jc w:val="left"/>
              <w:rPr>
                <w:sz w:val="20"/>
              </w:rPr>
            </w:pPr>
            <w:r>
              <w:rPr>
                <w:sz w:val="20"/>
              </w:rPr>
              <w:t>Coercive oral</w:t>
            </w:r>
            <w:r>
              <w:rPr>
                <w:spacing w:val="-3"/>
                <w:sz w:val="20"/>
              </w:rPr>
              <w:t> </w:t>
            </w:r>
            <w:r>
              <w:rPr>
                <w:sz w:val="20"/>
              </w:rPr>
              <w:t>sex</w:t>
            </w:r>
          </w:p>
          <w:p>
            <w:pPr>
              <w:pStyle w:val="TableParagraph"/>
              <w:numPr>
                <w:ilvl w:val="0"/>
                <w:numId w:val="62"/>
              </w:numPr>
              <w:tabs>
                <w:tab w:pos="468" w:val="left" w:leader="none"/>
                <w:tab w:pos="469" w:val="left" w:leader="none"/>
              </w:tabs>
              <w:spacing w:line="266" w:lineRule="exact" w:before="4" w:after="0"/>
              <w:ind w:left="468" w:right="153" w:hanging="360"/>
              <w:jc w:val="left"/>
              <w:rPr>
                <w:sz w:val="20"/>
              </w:rPr>
            </w:pPr>
            <w:r>
              <w:rPr>
                <w:sz w:val="20"/>
              </w:rPr>
              <w:t>Behavior that isolates youth and is destructive of his/her relationships with peers and</w:t>
            </w:r>
            <w:r>
              <w:rPr>
                <w:spacing w:val="-18"/>
                <w:sz w:val="20"/>
              </w:rPr>
              <w:t> </w:t>
            </w:r>
            <w:r>
              <w:rPr>
                <w:sz w:val="20"/>
              </w:rPr>
              <w:t>family</w:t>
            </w:r>
          </w:p>
        </w:tc>
      </w:tr>
    </w:tbl>
    <w:p>
      <w:pPr>
        <w:pStyle w:val="BodyText"/>
        <w:rPr>
          <w:sz w:val="20"/>
        </w:rPr>
      </w:pPr>
    </w:p>
    <w:p>
      <w:pPr>
        <w:pStyle w:val="BodyText"/>
        <w:spacing w:before="6"/>
        <w:rPr>
          <w:sz w:val="16"/>
        </w:rPr>
      </w:pPr>
    </w:p>
    <w:p>
      <w:pPr>
        <w:pStyle w:val="Heading1"/>
        <w:spacing w:before="99"/>
      </w:pPr>
      <w:r>
        <w:rPr/>
        <w:t>References</w:t>
      </w:r>
    </w:p>
    <w:p>
      <w:pPr>
        <w:pStyle w:val="BodyText"/>
        <w:spacing w:before="1"/>
        <w:rPr>
          <w:b/>
        </w:rPr>
      </w:pPr>
    </w:p>
    <w:p>
      <w:pPr>
        <w:spacing w:before="0"/>
        <w:ind w:left="2160" w:right="1717" w:hanging="720"/>
        <w:jc w:val="left"/>
        <w:rPr>
          <w:i/>
          <w:sz w:val="22"/>
        </w:rPr>
      </w:pPr>
      <w:r>
        <w:rPr>
          <w:sz w:val="22"/>
        </w:rPr>
        <w:t>Araji, S. K. (2004). Preadolescents and adolescents: evaluating normative and non-normative sexual behaviours and development. In G. O'Reilly, W. L. Marshall, A. Carr, &amp; R. Beckett (Eds.), </w:t>
      </w:r>
      <w:r>
        <w:rPr>
          <w:i/>
          <w:sz w:val="22"/>
        </w:rPr>
        <w:t>The handbook of clinical intervention with young people who sexually abuse</w:t>
      </w:r>
    </w:p>
    <w:p>
      <w:pPr>
        <w:pStyle w:val="BodyText"/>
        <w:spacing w:line="292" w:lineRule="exact"/>
        <w:ind w:left="2160"/>
      </w:pPr>
      <w:r>
        <w:rPr/>
        <w:t>(pp. 4–35). Hove: Brunner-Routledge.</w:t>
      </w:r>
    </w:p>
    <w:p>
      <w:pPr>
        <w:pStyle w:val="BodyText"/>
      </w:pPr>
    </w:p>
    <w:p>
      <w:pPr>
        <w:spacing w:before="0"/>
        <w:ind w:left="2160" w:right="1650" w:hanging="721"/>
        <w:jc w:val="left"/>
        <w:rPr>
          <w:sz w:val="22"/>
        </w:rPr>
      </w:pPr>
      <w:r>
        <w:rPr>
          <w:sz w:val="22"/>
        </w:rPr>
        <w:t>Boyd, C., &amp; Bromfield, L. (2006, December). </w:t>
      </w:r>
      <w:r>
        <w:rPr>
          <w:i/>
          <w:sz w:val="22"/>
        </w:rPr>
        <w:t>Young people who sexually abuse: key issues (NCPC </w:t>
      </w:r>
      <w:r>
        <w:rPr>
          <w:i/>
          <w:sz w:val="22"/>
        </w:rPr>
        <w:t>Practice Brief #1)</w:t>
      </w:r>
      <w:r>
        <w:rPr>
          <w:sz w:val="22"/>
        </w:rPr>
        <w:t>. Australian Institute of Family Studies.</w:t>
      </w:r>
    </w:p>
    <w:p>
      <w:pPr>
        <w:pStyle w:val="BodyText"/>
      </w:pPr>
    </w:p>
    <w:p>
      <w:pPr>
        <w:spacing w:before="0"/>
        <w:ind w:left="2160" w:right="1663" w:hanging="721"/>
        <w:jc w:val="left"/>
        <w:rPr>
          <w:sz w:val="22"/>
        </w:rPr>
      </w:pPr>
      <w:r>
        <w:rPr>
          <w:sz w:val="22"/>
        </w:rPr>
        <w:t>Australian Childhood Foundation, Protecting Children. (2005). </w:t>
      </w:r>
      <w:r>
        <w:rPr>
          <w:i/>
          <w:sz w:val="22"/>
        </w:rPr>
        <w:t>Children who engage in problem </w:t>
      </w:r>
      <w:r>
        <w:rPr>
          <w:i/>
          <w:sz w:val="22"/>
        </w:rPr>
        <w:t>sexual behaviours: context, characteristics and treatment. </w:t>
      </w:r>
      <w:r>
        <w:rPr>
          <w:sz w:val="22"/>
        </w:rPr>
        <w:t>Victoria, Australia: Author.</w:t>
      </w:r>
    </w:p>
    <w:p>
      <w:pPr>
        <w:spacing w:after="0"/>
        <w:jc w:val="left"/>
        <w:rPr>
          <w:sz w:val="22"/>
        </w:rPr>
        <w:sectPr>
          <w:pgSz w:w="12240" w:h="15840"/>
          <w:pgMar w:header="0" w:footer="524" w:top="1440" w:bottom="72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2"/>
        <w:rPr>
          <w:sz w:val="27"/>
        </w:rPr>
      </w:pPr>
    </w:p>
    <w:p>
      <w:pPr>
        <w:pStyle w:val="Heading1"/>
        <w:spacing w:line="720" w:lineRule="auto" w:before="100"/>
        <w:ind w:left="5171" w:right="5170"/>
        <w:jc w:val="center"/>
      </w:pPr>
      <w:r>
        <w:rPr/>
        <w:t>Appendix C Supervision Levels</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14"/>
        </w:rPr>
      </w:pPr>
    </w:p>
    <w:p>
      <w:pPr>
        <w:tabs>
          <w:tab w:pos="8150" w:val="left" w:leader="none"/>
        </w:tabs>
        <w:spacing w:before="100"/>
        <w:ind w:left="1440" w:right="0" w:firstLine="0"/>
        <w:jc w:val="left"/>
        <w:rPr>
          <w:sz w:val="16"/>
        </w:rPr>
      </w:pPr>
      <w:hyperlink w:history="true" w:anchor="_bookmark0">
        <w:r>
          <w:rPr>
            <w:color w:val="1991C1"/>
            <w:sz w:val="16"/>
            <w:u w:val="single" w:color="1991C1"/>
          </w:rPr>
          <w:t>Table</w:t>
        </w:r>
        <w:r>
          <w:rPr>
            <w:color w:val="1991C1"/>
            <w:spacing w:val="-3"/>
            <w:sz w:val="16"/>
            <w:u w:val="single" w:color="1991C1"/>
          </w:rPr>
          <w:t> </w:t>
        </w:r>
        <w:r>
          <w:rPr>
            <w:color w:val="1991C1"/>
            <w:sz w:val="16"/>
            <w:u w:val="single" w:color="1991C1"/>
          </w:rPr>
          <w:t>of</w:t>
        </w:r>
        <w:r>
          <w:rPr>
            <w:color w:val="1991C1"/>
            <w:spacing w:val="-1"/>
            <w:sz w:val="16"/>
            <w:u w:val="single" w:color="1991C1"/>
          </w:rPr>
          <w:t> </w:t>
        </w:r>
        <w:r>
          <w:rPr>
            <w:color w:val="1991C1"/>
            <w:sz w:val="16"/>
            <w:u w:val="single" w:color="1991C1"/>
          </w:rPr>
          <w:t>Contents</w:t>
        </w:r>
      </w:hyperlink>
      <w:r>
        <w:rPr>
          <w:color w:val="1991C1"/>
          <w:sz w:val="16"/>
        </w:rPr>
        <w:tab/>
      </w:r>
      <w:r>
        <w:rPr>
          <w:sz w:val="16"/>
        </w:rPr>
        <w:t>© 2019 by NCCD, All Rights</w:t>
      </w:r>
      <w:r>
        <w:rPr>
          <w:spacing w:val="-5"/>
          <w:sz w:val="16"/>
        </w:rPr>
        <w:t> </w:t>
      </w:r>
      <w:r>
        <w:rPr>
          <w:sz w:val="16"/>
        </w:rPr>
        <w:t>Reserved</w:t>
      </w:r>
    </w:p>
    <w:p>
      <w:pPr>
        <w:spacing w:after="0"/>
        <w:jc w:val="left"/>
        <w:rPr>
          <w:sz w:val="16"/>
        </w:rPr>
        <w:sectPr>
          <w:footerReference w:type="default" r:id="rId15"/>
          <w:pgSz w:w="12240" w:h="15840"/>
          <w:pgMar w:footer="0" w:header="0" w:top="1500" w:bottom="280" w:left="0" w:right="0"/>
        </w:sectPr>
      </w:pPr>
    </w:p>
    <w:tbl>
      <w:tblPr>
        <w:tblW w:w="0" w:type="auto"/>
        <w:jc w:val="left"/>
        <w:tblInd w:w="1440" w:type="dxa"/>
        <w:tblBorders>
          <w:top w:val="single" w:sz="4" w:space="0" w:color="55514E"/>
          <w:left w:val="single" w:sz="4" w:space="0" w:color="55514E"/>
          <w:bottom w:val="single" w:sz="4" w:space="0" w:color="55514E"/>
          <w:right w:val="single" w:sz="4" w:space="0" w:color="55514E"/>
          <w:insideH w:val="single" w:sz="4" w:space="0" w:color="55514E"/>
          <w:insideV w:val="single" w:sz="4" w:space="0" w:color="55514E"/>
        </w:tblBorders>
        <w:tblLayout w:type="fixed"/>
        <w:tblCellMar>
          <w:top w:w="0" w:type="dxa"/>
          <w:left w:w="0" w:type="dxa"/>
          <w:bottom w:w="0" w:type="dxa"/>
          <w:right w:w="0" w:type="dxa"/>
        </w:tblCellMar>
        <w:tblLook w:val="01E0"/>
      </w:tblPr>
      <w:tblGrid>
        <w:gridCol w:w="2146"/>
        <w:gridCol w:w="7215"/>
      </w:tblGrid>
      <w:tr>
        <w:trPr>
          <w:trHeight w:val="797" w:hRule="atLeast"/>
        </w:trPr>
        <w:tc>
          <w:tcPr>
            <w:tcW w:w="9361" w:type="dxa"/>
            <w:gridSpan w:val="2"/>
            <w:shd w:val="clear" w:color="auto" w:fill="1991C1"/>
          </w:tcPr>
          <w:p>
            <w:pPr>
              <w:pStyle w:val="TableParagraph"/>
              <w:ind w:left="1694" w:right="1684" w:firstLine="0"/>
              <w:jc w:val="center"/>
              <w:rPr>
                <w:b/>
                <w:sz w:val="20"/>
              </w:rPr>
            </w:pPr>
            <w:r>
              <w:rPr>
                <w:b/>
                <w:color w:val="FFFFFF"/>
                <w:sz w:val="20"/>
              </w:rPr>
              <w:t>Table C</w:t>
            </w:r>
          </w:p>
          <w:p>
            <w:pPr>
              <w:pStyle w:val="TableParagraph"/>
              <w:spacing w:before="12"/>
              <w:ind w:left="0" w:firstLine="0"/>
              <w:rPr>
                <w:sz w:val="19"/>
              </w:rPr>
            </w:pPr>
          </w:p>
          <w:p>
            <w:pPr>
              <w:pStyle w:val="TableParagraph"/>
              <w:spacing w:line="246" w:lineRule="exact" w:before="1"/>
              <w:ind w:left="1694" w:right="1686" w:firstLine="0"/>
              <w:jc w:val="center"/>
              <w:rPr>
                <w:b/>
                <w:sz w:val="20"/>
              </w:rPr>
            </w:pPr>
            <w:r>
              <w:rPr>
                <w:b/>
                <w:color w:val="FFFFFF"/>
                <w:sz w:val="20"/>
              </w:rPr>
              <w:t>Examples of Circumstances and Appropriate Supervision Levels</w:t>
            </w:r>
          </w:p>
        </w:tc>
      </w:tr>
      <w:tr>
        <w:trPr>
          <w:trHeight w:val="532" w:hRule="atLeast"/>
        </w:trPr>
        <w:tc>
          <w:tcPr>
            <w:tcW w:w="2146" w:type="dxa"/>
            <w:shd w:val="clear" w:color="auto" w:fill="1991C1"/>
          </w:tcPr>
          <w:p>
            <w:pPr>
              <w:pStyle w:val="TableParagraph"/>
              <w:spacing w:line="266" w:lineRule="exact" w:before="3"/>
              <w:ind w:left="142" w:right="116" w:firstLine="26"/>
              <w:rPr>
                <w:b/>
                <w:sz w:val="20"/>
              </w:rPr>
            </w:pPr>
            <w:r>
              <w:rPr>
                <w:b/>
                <w:color w:val="FFFFFF"/>
                <w:sz w:val="20"/>
              </w:rPr>
              <w:t>Oldest Child’s Age/ Developmental Age</w:t>
            </w:r>
          </w:p>
        </w:tc>
        <w:tc>
          <w:tcPr>
            <w:tcW w:w="7215" w:type="dxa"/>
            <w:shd w:val="clear" w:color="auto" w:fill="1991C1"/>
          </w:tcPr>
          <w:p>
            <w:pPr>
              <w:pStyle w:val="TableParagraph"/>
              <w:spacing w:before="133"/>
              <w:ind w:left="2681" w:right="2676" w:firstLine="0"/>
              <w:jc w:val="center"/>
              <w:rPr>
                <w:b/>
                <w:sz w:val="20"/>
              </w:rPr>
            </w:pPr>
            <w:r>
              <w:rPr>
                <w:b/>
                <w:color w:val="FFFFFF"/>
                <w:sz w:val="20"/>
              </w:rPr>
              <w:t>Safe Circumstances</w:t>
            </w:r>
          </w:p>
        </w:tc>
      </w:tr>
      <w:tr>
        <w:trPr>
          <w:trHeight w:val="1327" w:hRule="atLeast"/>
        </w:trPr>
        <w:tc>
          <w:tcPr>
            <w:tcW w:w="2146" w:type="dxa"/>
          </w:tcPr>
          <w:p>
            <w:pPr>
              <w:pStyle w:val="TableParagraph"/>
              <w:spacing w:line="263" w:lineRule="exact"/>
              <w:ind w:left="107" w:firstLine="0"/>
              <w:rPr>
                <w:sz w:val="20"/>
              </w:rPr>
            </w:pPr>
            <w:r>
              <w:rPr>
                <w:sz w:val="20"/>
              </w:rPr>
              <w:t>Ages 0–3</w:t>
            </w:r>
          </w:p>
        </w:tc>
        <w:tc>
          <w:tcPr>
            <w:tcW w:w="7215" w:type="dxa"/>
          </w:tcPr>
          <w:p>
            <w:pPr>
              <w:pStyle w:val="TableParagraph"/>
              <w:ind w:left="106" w:right="217" w:firstLine="0"/>
              <w:rPr>
                <w:sz w:val="20"/>
              </w:rPr>
            </w:pPr>
            <w:r>
              <w:rPr>
                <w:sz w:val="20"/>
              </w:rPr>
              <w:t>A child up to age 3 should not be left without adult supervision for any length of time.</w:t>
            </w:r>
          </w:p>
          <w:p>
            <w:pPr>
              <w:pStyle w:val="TableParagraph"/>
              <w:spacing w:before="10"/>
              <w:ind w:left="0" w:firstLine="0"/>
              <w:rPr>
                <w:sz w:val="19"/>
              </w:rPr>
            </w:pPr>
          </w:p>
          <w:p>
            <w:pPr>
              <w:pStyle w:val="TableParagraph"/>
              <w:spacing w:line="260" w:lineRule="atLeast"/>
              <w:ind w:left="106" w:right="137" w:firstLine="0"/>
              <w:rPr>
                <w:sz w:val="20"/>
              </w:rPr>
            </w:pPr>
            <w:r>
              <w:rPr>
                <w:sz w:val="20"/>
              </w:rPr>
              <w:t>Visual observation should be maintained, with minimal interruption, other than times child is asleep in a safe situation.</w:t>
            </w:r>
          </w:p>
        </w:tc>
      </w:tr>
      <w:tr>
        <w:trPr>
          <w:trHeight w:val="2128" w:hRule="atLeast"/>
        </w:trPr>
        <w:tc>
          <w:tcPr>
            <w:tcW w:w="2146" w:type="dxa"/>
          </w:tcPr>
          <w:p>
            <w:pPr>
              <w:pStyle w:val="TableParagraph"/>
              <w:ind w:left="107" w:firstLine="0"/>
              <w:rPr>
                <w:sz w:val="20"/>
              </w:rPr>
            </w:pPr>
            <w:r>
              <w:rPr>
                <w:sz w:val="20"/>
              </w:rPr>
              <w:t>Ages 4–6</w:t>
            </w:r>
          </w:p>
        </w:tc>
        <w:tc>
          <w:tcPr>
            <w:tcW w:w="7215" w:type="dxa"/>
          </w:tcPr>
          <w:p>
            <w:pPr>
              <w:pStyle w:val="TableParagraph"/>
              <w:ind w:left="106" w:right="442" w:firstLine="0"/>
              <w:rPr>
                <w:sz w:val="20"/>
              </w:rPr>
            </w:pPr>
            <w:r>
              <w:rPr>
                <w:sz w:val="20"/>
              </w:rPr>
              <w:t>A 4- to 6-year-old child should not be left without adult supervision for any length of time.</w:t>
            </w:r>
          </w:p>
          <w:p>
            <w:pPr>
              <w:pStyle w:val="TableParagraph"/>
              <w:spacing w:before="13"/>
              <w:ind w:left="0" w:firstLine="0"/>
              <w:rPr>
                <w:sz w:val="19"/>
              </w:rPr>
            </w:pPr>
          </w:p>
          <w:p>
            <w:pPr>
              <w:pStyle w:val="TableParagraph"/>
              <w:ind w:left="106" w:right="152" w:firstLine="0"/>
              <w:rPr>
                <w:sz w:val="20"/>
              </w:rPr>
            </w:pPr>
            <w:r>
              <w:rPr>
                <w:sz w:val="20"/>
              </w:rPr>
              <w:t>Supervision may become increasingly indirect, with the adult at least within hearing range. Visual observation may become less frequent if child is in a safe situation (e.g., sleeping, safely playing indoors). During waking hours, visual observation of child by a responsible adult should occur within 15 minutes of</w:t>
            </w:r>
          </w:p>
          <w:p>
            <w:pPr>
              <w:pStyle w:val="TableParagraph"/>
              <w:spacing w:line="246" w:lineRule="exact"/>
              <w:ind w:left="106" w:firstLine="0"/>
              <w:rPr>
                <w:sz w:val="20"/>
              </w:rPr>
            </w:pPr>
            <w:r>
              <w:rPr>
                <w:sz w:val="20"/>
              </w:rPr>
              <w:t>last sighting.</w:t>
            </w:r>
          </w:p>
        </w:tc>
      </w:tr>
      <w:tr>
        <w:trPr>
          <w:trHeight w:val="3191" w:hRule="atLeast"/>
        </w:trPr>
        <w:tc>
          <w:tcPr>
            <w:tcW w:w="2146" w:type="dxa"/>
          </w:tcPr>
          <w:p>
            <w:pPr>
              <w:pStyle w:val="TableParagraph"/>
              <w:ind w:left="107" w:firstLine="0"/>
              <w:rPr>
                <w:sz w:val="20"/>
              </w:rPr>
            </w:pPr>
            <w:r>
              <w:rPr>
                <w:sz w:val="20"/>
              </w:rPr>
              <w:t>Ages 7–9</w:t>
            </w:r>
          </w:p>
        </w:tc>
        <w:tc>
          <w:tcPr>
            <w:tcW w:w="7215" w:type="dxa"/>
          </w:tcPr>
          <w:p>
            <w:pPr>
              <w:pStyle w:val="TableParagraph"/>
              <w:ind w:left="106" w:firstLine="0"/>
              <w:rPr>
                <w:sz w:val="20"/>
              </w:rPr>
            </w:pPr>
            <w:r>
              <w:rPr>
                <w:sz w:val="20"/>
              </w:rPr>
              <w:t>A 7- to 9-year old may be left alone for up to about several hours if:</w:t>
            </w:r>
          </w:p>
          <w:p>
            <w:pPr>
              <w:pStyle w:val="TableParagraph"/>
              <w:spacing w:before="12"/>
              <w:ind w:left="0" w:firstLine="0"/>
              <w:rPr>
                <w:sz w:val="19"/>
              </w:rPr>
            </w:pPr>
          </w:p>
          <w:p>
            <w:pPr>
              <w:pStyle w:val="TableParagraph"/>
              <w:numPr>
                <w:ilvl w:val="0"/>
                <w:numId w:val="63"/>
              </w:numPr>
              <w:tabs>
                <w:tab w:pos="547" w:val="left" w:leader="none"/>
                <w:tab w:pos="548" w:val="left" w:leader="none"/>
              </w:tabs>
              <w:spacing w:line="240" w:lineRule="auto" w:before="0" w:after="0"/>
              <w:ind w:left="547" w:right="322" w:hanging="360"/>
              <w:jc w:val="left"/>
              <w:rPr>
                <w:sz w:val="20"/>
              </w:rPr>
            </w:pPr>
            <w:r>
              <w:rPr>
                <w:sz w:val="20"/>
              </w:rPr>
              <w:t>Child has demonstrated ability to be left alone safely for shorter periods of</w:t>
            </w:r>
            <w:r>
              <w:rPr>
                <w:spacing w:val="-1"/>
                <w:sz w:val="20"/>
              </w:rPr>
              <w:t> </w:t>
            </w:r>
            <w:r>
              <w:rPr>
                <w:sz w:val="20"/>
              </w:rPr>
              <w:t>time;</w:t>
            </w:r>
          </w:p>
          <w:p>
            <w:pPr>
              <w:pStyle w:val="TableParagraph"/>
              <w:numPr>
                <w:ilvl w:val="0"/>
                <w:numId w:val="63"/>
              </w:numPr>
              <w:tabs>
                <w:tab w:pos="547" w:val="left" w:leader="none"/>
                <w:tab w:pos="548" w:val="left" w:leader="none"/>
              </w:tabs>
              <w:spacing w:line="240" w:lineRule="auto" w:before="0" w:after="0"/>
              <w:ind w:left="547" w:right="652" w:hanging="360"/>
              <w:jc w:val="left"/>
              <w:rPr>
                <w:sz w:val="20"/>
              </w:rPr>
            </w:pPr>
            <w:r>
              <w:rPr>
                <w:sz w:val="20"/>
              </w:rPr>
              <w:t>Child demonstrates ability to follow safety instructions when adult is nearby, but not directly supervising</w:t>
            </w:r>
            <w:r>
              <w:rPr>
                <w:spacing w:val="-5"/>
                <w:sz w:val="20"/>
              </w:rPr>
              <w:t> </w:t>
            </w:r>
            <w:r>
              <w:rPr>
                <w:sz w:val="20"/>
              </w:rPr>
              <w:t>child;</w:t>
            </w:r>
          </w:p>
          <w:p>
            <w:pPr>
              <w:pStyle w:val="TableParagraph"/>
              <w:numPr>
                <w:ilvl w:val="0"/>
                <w:numId w:val="63"/>
              </w:numPr>
              <w:tabs>
                <w:tab w:pos="547" w:val="left" w:leader="none"/>
                <w:tab w:pos="548" w:val="left" w:leader="none"/>
              </w:tabs>
              <w:spacing w:line="266" w:lineRule="exact" w:before="1" w:after="0"/>
              <w:ind w:left="547" w:right="0" w:hanging="360"/>
              <w:jc w:val="left"/>
              <w:rPr>
                <w:sz w:val="20"/>
              </w:rPr>
            </w:pPr>
            <w:r>
              <w:rPr>
                <w:sz w:val="20"/>
              </w:rPr>
              <w:t>Child knows how to make emergency phone</w:t>
            </w:r>
            <w:r>
              <w:rPr>
                <w:spacing w:val="-7"/>
                <w:sz w:val="20"/>
              </w:rPr>
              <w:t> </w:t>
            </w:r>
            <w:r>
              <w:rPr>
                <w:sz w:val="20"/>
              </w:rPr>
              <w:t>calls;</w:t>
            </w:r>
          </w:p>
          <w:p>
            <w:pPr>
              <w:pStyle w:val="TableParagraph"/>
              <w:numPr>
                <w:ilvl w:val="0"/>
                <w:numId w:val="63"/>
              </w:numPr>
              <w:tabs>
                <w:tab w:pos="547" w:val="left" w:leader="none"/>
                <w:tab w:pos="548" w:val="left" w:leader="none"/>
              </w:tabs>
              <w:spacing w:line="240" w:lineRule="auto" w:before="0" w:after="0"/>
              <w:ind w:left="547" w:right="407" w:hanging="360"/>
              <w:jc w:val="left"/>
              <w:rPr>
                <w:sz w:val="20"/>
              </w:rPr>
            </w:pPr>
            <w:r>
              <w:rPr>
                <w:sz w:val="20"/>
              </w:rPr>
              <w:t>Child is not responsible for other children (more than one child may be together, but each is responsible only for</w:t>
            </w:r>
            <w:r>
              <w:rPr>
                <w:spacing w:val="-7"/>
                <w:sz w:val="20"/>
              </w:rPr>
              <w:t> </w:t>
            </w:r>
            <w:r>
              <w:rPr>
                <w:sz w:val="20"/>
              </w:rPr>
              <w:t>him/herself);</w:t>
            </w:r>
          </w:p>
          <w:p>
            <w:pPr>
              <w:pStyle w:val="TableParagraph"/>
              <w:numPr>
                <w:ilvl w:val="0"/>
                <w:numId w:val="63"/>
              </w:numPr>
              <w:tabs>
                <w:tab w:pos="547" w:val="left" w:leader="none"/>
                <w:tab w:pos="548" w:val="left" w:leader="none"/>
              </w:tabs>
              <w:spacing w:line="266" w:lineRule="exact" w:before="0" w:after="0"/>
              <w:ind w:left="547" w:right="0" w:hanging="360"/>
              <w:jc w:val="left"/>
              <w:rPr>
                <w:sz w:val="20"/>
              </w:rPr>
            </w:pPr>
            <w:r>
              <w:rPr>
                <w:sz w:val="20"/>
              </w:rPr>
              <w:t>Child is not a danger to self or others;</w:t>
            </w:r>
            <w:r>
              <w:rPr>
                <w:spacing w:val="-9"/>
                <w:sz w:val="20"/>
              </w:rPr>
              <w:t> </w:t>
            </w:r>
            <w:r>
              <w:rPr>
                <w:sz w:val="20"/>
              </w:rPr>
              <w:t>AND</w:t>
            </w:r>
          </w:p>
          <w:p>
            <w:pPr>
              <w:pStyle w:val="TableParagraph"/>
              <w:numPr>
                <w:ilvl w:val="0"/>
                <w:numId w:val="63"/>
              </w:numPr>
              <w:tabs>
                <w:tab w:pos="547" w:val="left" w:leader="none"/>
                <w:tab w:pos="548" w:val="left" w:leader="none"/>
              </w:tabs>
              <w:spacing w:line="266" w:lineRule="exact" w:before="3" w:after="0"/>
              <w:ind w:left="547" w:right="747" w:hanging="360"/>
              <w:jc w:val="left"/>
              <w:rPr>
                <w:sz w:val="20"/>
              </w:rPr>
            </w:pPr>
            <w:r>
              <w:rPr>
                <w:sz w:val="20"/>
              </w:rPr>
              <w:t>Backup responsible adult is available to child who can be physically present if needed, within</w:t>
            </w:r>
            <w:r>
              <w:rPr>
                <w:spacing w:val="-2"/>
                <w:sz w:val="20"/>
              </w:rPr>
              <w:t> </w:t>
            </w:r>
            <w:r>
              <w:rPr>
                <w:sz w:val="20"/>
              </w:rPr>
              <w:t>minutes.</w:t>
            </w:r>
          </w:p>
        </w:tc>
      </w:tr>
      <w:tr>
        <w:trPr>
          <w:trHeight w:val="3189" w:hRule="atLeast"/>
        </w:trPr>
        <w:tc>
          <w:tcPr>
            <w:tcW w:w="2146" w:type="dxa"/>
          </w:tcPr>
          <w:p>
            <w:pPr>
              <w:pStyle w:val="TableParagraph"/>
              <w:spacing w:line="263" w:lineRule="exact"/>
              <w:ind w:left="107" w:firstLine="0"/>
              <w:rPr>
                <w:sz w:val="20"/>
              </w:rPr>
            </w:pPr>
            <w:r>
              <w:rPr>
                <w:sz w:val="20"/>
              </w:rPr>
              <w:t>Ages 10–12</w:t>
            </w:r>
          </w:p>
        </w:tc>
        <w:tc>
          <w:tcPr>
            <w:tcW w:w="7215" w:type="dxa"/>
          </w:tcPr>
          <w:p>
            <w:pPr>
              <w:pStyle w:val="TableParagraph"/>
              <w:spacing w:line="263" w:lineRule="exact"/>
              <w:ind w:left="106" w:firstLine="0"/>
              <w:rPr>
                <w:sz w:val="20"/>
              </w:rPr>
            </w:pPr>
            <w:r>
              <w:rPr>
                <w:sz w:val="20"/>
              </w:rPr>
              <w:t>A 10- to 12-year-old may be left alone all day or several hours in the evening if:</w:t>
            </w:r>
          </w:p>
          <w:p>
            <w:pPr>
              <w:pStyle w:val="TableParagraph"/>
              <w:spacing w:before="12"/>
              <w:ind w:left="0" w:firstLine="0"/>
              <w:rPr>
                <w:sz w:val="19"/>
              </w:rPr>
            </w:pPr>
          </w:p>
          <w:p>
            <w:pPr>
              <w:pStyle w:val="TableParagraph"/>
              <w:numPr>
                <w:ilvl w:val="0"/>
                <w:numId w:val="64"/>
              </w:numPr>
              <w:tabs>
                <w:tab w:pos="547" w:val="left" w:leader="none"/>
                <w:tab w:pos="548" w:val="left" w:leader="none"/>
              </w:tabs>
              <w:spacing w:line="240" w:lineRule="auto" w:before="0" w:after="0"/>
              <w:ind w:left="547" w:right="322" w:hanging="360"/>
              <w:jc w:val="left"/>
              <w:rPr>
                <w:sz w:val="20"/>
              </w:rPr>
            </w:pPr>
            <w:r>
              <w:rPr>
                <w:sz w:val="20"/>
              </w:rPr>
              <w:t>Child has demonstrated ability to be left alone safely for shorter periods of</w:t>
            </w:r>
            <w:r>
              <w:rPr>
                <w:spacing w:val="-1"/>
                <w:sz w:val="20"/>
              </w:rPr>
              <w:t> </w:t>
            </w:r>
            <w:r>
              <w:rPr>
                <w:sz w:val="20"/>
              </w:rPr>
              <w:t>time;</w:t>
            </w:r>
          </w:p>
          <w:p>
            <w:pPr>
              <w:pStyle w:val="TableParagraph"/>
              <w:numPr>
                <w:ilvl w:val="0"/>
                <w:numId w:val="64"/>
              </w:numPr>
              <w:tabs>
                <w:tab w:pos="547" w:val="left" w:leader="none"/>
                <w:tab w:pos="548" w:val="left" w:leader="none"/>
              </w:tabs>
              <w:spacing w:line="266" w:lineRule="exact" w:before="1" w:after="0"/>
              <w:ind w:left="547" w:right="0" w:hanging="360"/>
              <w:jc w:val="left"/>
              <w:rPr>
                <w:sz w:val="20"/>
              </w:rPr>
            </w:pPr>
            <w:r>
              <w:rPr>
                <w:sz w:val="20"/>
              </w:rPr>
              <w:t>Child knows how to manage</w:t>
            </w:r>
            <w:r>
              <w:rPr>
                <w:spacing w:val="-5"/>
                <w:sz w:val="20"/>
              </w:rPr>
              <w:t> </w:t>
            </w:r>
            <w:r>
              <w:rPr>
                <w:sz w:val="20"/>
              </w:rPr>
              <w:t>emergencies;</w:t>
            </w:r>
          </w:p>
          <w:p>
            <w:pPr>
              <w:pStyle w:val="TableParagraph"/>
              <w:numPr>
                <w:ilvl w:val="0"/>
                <w:numId w:val="64"/>
              </w:numPr>
              <w:tabs>
                <w:tab w:pos="547" w:val="left" w:leader="none"/>
                <w:tab w:pos="548" w:val="left" w:leader="none"/>
              </w:tabs>
              <w:spacing w:line="240" w:lineRule="auto" w:before="0" w:after="0"/>
              <w:ind w:left="547" w:right="645" w:hanging="360"/>
              <w:jc w:val="left"/>
              <w:rPr>
                <w:sz w:val="20"/>
              </w:rPr>
            </w:pPr>
            <w:r>
              <w:rPr>
                <w:sz w:val="20"/>
              </w:rPr>
              <w:t>Child has been given instructions and demonstrated ability to follow instructions related to</w:t>
            </w:r>
            <w:r>
              <w:rPr>
                <w:spacing w:val="-3"/>
                <w:sz w:val="20"/>
              </w:rPr>
              <w:t> </w:t>
            </w:r>
            <w:r>
              <w:rPr>
                <w:sz w:val="20"/>
              </w:rPr>
              <w:t>safety;</w:t>
            </w:r>
          </w:p>
          <w:p>
            <w:pPr>
              <w:pStyle w:val="TableParagraph"/>
              <w:numPr>
                <w:ilvl w:val="0"/>
                <w:numId w:val="64"/>
              </w:numPr>
              <w:tabs>
                <w:tab w:pos="547" w:val="left" w:leader="none"/>
                <w:tab w:pos="548" w:val="left" w:leader="none"/>
              </w:tabs>
              <w:spacing w:line="240" w:lineRule="auto" w:before="0" w:after="0"/>
              <w:ind w:left="547" w:right="407" w:hanging="360"/>
              <w:jc w:val="left"/>
              <w:rPr>
                <w:sz w:val="20"/>
              </w:rPr>
            </w:pPr>
            <w:r>
              <w:rPr>
                <w:sz w:val="20"/>
              </w:rPr>
              <w:t>Child is not responsible for other children (more than one child may be together, but each responsible only for</w:t>
            </w:r>
            <w:r>
              <w:rPr>
                <w:spacing w:val="-6"/>
                <w:sz w:val="20"/>
              </w:rPr>
              <w:t> </w:t>
            </w:r>
            <w:r>
              <w:rPr>
                <w:sz w:val="20"/>
              </w:rPr>
              <w:t>him/herself);</w:t>
            </w:r>
          </w:p>
          <w:p>
            <w:pPr>
              <w:pStyle w:val="TableParagraph"/>
              <w:numPr>
                <w:ilvl w:val="0"/>
                <w:numId w:val="64"/>
              </w:numPr>
              <w:tabs>
                <w:tab w:pos="547" w:val="left" w:leader="none"/>
                <w:tab w:pos="548" w:val="left" w:leader="none"/>
              </w:tabs>
              <w:spacing w:line="265" w:lineRule="exact" w:before="0" w:after="0"/>
              <w:ind w:left="547" w:right="0" w:hanging="360"/>
              <w:jc w:val="left"/>
              <w:rPr>
                <w:sz w:val="20"/>
              </w:rPr>
            </w:pPr>
            <w:r>
              <w:rPr>
                <w:sz w:val="20"/>
              </w:rPr>
              <w:t>Child is not a danger to self or others;</w:t>
            </w:r>
            <w:r>
              <w:rPr>
                <w:spacing w:val="-9"/>
                <w:sz w:val="20"/>
              </w:rPr>
              <w:t> </w:t>
            </w:r>
            <w:r>
              <w:rPr>
                <w:sz w:val="20"/>
              </w:rPr>
              <w:t>AND</w:t>
            </w:r>
          </w:p>
          <w:p>
            <w:pPr>
              <w:pStyle w:val="TableParagraph"/>
              <w:numPr>
                <w:ilvl w:val="0"/>
                <w:numId w:val="64"/>
              </w:numPr>
              <w:tabs>
                <w:tab w:pos="547" w:val="left" w:leader="none"/>
                <w:tab w:pos="548" w:val="left" w:leader="none"/>
              </w:tabs>
              <w:spacing w:line="260" w:lineRule="atLeast" w:before="1" w:after="0"/>
              <w:ind w:left="547" w:right="246" w:hanging="360"/>
              <w:jc w:val="left"/>
              <w:rPr>
                <w:sz w:val="20"/>
              </w:rPr>
            </w:pPr>
            <w:r>
              <w:rPr>
                <w:sz w:val="20"/>
              </w:rPr>
              <w:t>Backup responsible adult is accessible, on call, and able to assist child for periods up to two</w:t>
            </w:r>
            <w:r>
              <w:rPr>
                <w:spacing w:val="-4"/>
                <w:sz w:val="20"/>
              </w:rPr>
              <w:t> </w:t>
            </w:r>
            <w:r>
              <w:rPr>
                <w:sz w:val="20"/>
              </w:rPr>
              <w:t>hours.</w:t>
            </w:r>
          </w:p>
        </w:tc>
      </w:tr>
    </w:tbl>
    <w:p>
      <w:pPr>
        <w:spacing w:after="0" w:line="260" w:lineRule="atLeast"/>
        <w:jc w:val="left"/>
        <w:rPr>
          <w:sz w:val="20"/>
        </w:rPr>
        <w:sectPr>
          <w:footerReference w:type="default" r:id="rId16"/>
          <w:pgSz w:w="12240" w:h="15840"/>
          <w:pgMar w:footer="444" w:header="0" w:top="1440" w:bottom="640" w:left="0" w:right="0"/>
          <w:pgNumType w:start="1"/>
        </w:sectPr>
      </w:pPr>
    </w:p>
    <w:tbl>
      <w:tblPr>
        <w:tblW w:w="0" w:type="auto"/>
        <w:jc w:val="left"/>
        <w:tblInd w:w="1440" w:type="dxa"/>
        <w:tblBorders>
          <w:top w:val="single" w:sz="4" w:space="0" w:color="55514E"/>
          <w:left w:val="single" w:sz="4" w:space="0" w:color="55514E"/>
          <w:bottom w:val="single" w:sz="4" w:space="0" w:color="55514E"/>
          <w:right w:val="single" w:sz="4" w:space="0" w:color="55514E"/>
          <w:insideH w:val="single" w:sz="4" w:space="0" w:color="55514E"/>
          <w:insideV w:val="single" w:sz="4" w:space="0" w:color="55514E"/>
        </w:tblBorders>
        <w:tblLayout w:type="fixed"/>
        <w:tblCellMar>
          <w:top w:w="0" w:type="dxa"/>
          <w:left w:w="0" w:type="dxa"/>
          <w:bottom w:w="0" w:type="dxa"/>
          <w:right w:w="0" w:type="dxa"/>
        </w:tblCellMar>
        <w:tblLook w:val="01E0"/>
      </w:tblPr>
      <w:tblGrid>
        <w:gridCol w:w="2146"/>
        <w:gridCol w:w="7215"/>
      </w:tblGrid>
      <w:tr>
        <w:trPr>
          <w:trHeight w:val="797" w:hRule="atLeast"/>
        </w:trPr>
        <w:tc>
          <w:tcPr>
            <w:tcW w:w="9361" w:type="dxa"/>
            <w:gridSpan w:val="2"/>
            <w:shd w:val="clear" w:color="auto" w:fill="1991C1"/>
          </w:tcPr>
          <w:p>
            <w:pPr>
              <w:pStyle w:val="TableParagraph"/>
              <w:ind w:left="1694" w:right="1684" w:firstLine="0"/>
              <w:jc w:val="center"/>
              <w:rPr>
                <w:b/>
                <w:sz w:val="20"/>
              </w:rPr>
            </w:pPr>
            <w:r>
              <w:rPr>
                <w:b/>
                <w:color w:val="FFFFFF"/>
                <w:sz w:val="20"/>
              </w:rPr>
              <w:t>Table C</w:t>
            </w:r>
          </w:p>
          <w:p>
            <w:pPr>
              <w:pStyle w:val="TableParagraph"/>
              <w:spacing w:before="12"/>
              <w:ind w:left="0" w:firstLine="0"/>
              <w:rPr>
                <w:sz w:val="19"/>
              </w:rPr>
            </w:pPr>
          </w:p>
          <w:p>
            <w:pPr>
              <w:pStyle w:val="TableParagraph"/>
              <w:spacing w:line="246" w:lineRule="exact" w:before="1"/>
              <w:ind w:left="1694" w:right="1686" w:firstLine="0"/>
              <w:jc w:val="center"/>
              <w:rPr>
                <w:b/>
                <w:sz w:val="20"/>
              </w:rPr>
            </w:pPr>
            <w:r>
              <w:rPr>
                <w:b/>
                <w:color w:val="FFFFFF"/>
                <w:sz w:val="20"/>
              </w:rPr>
              <w:t>Examples of Circumstances and Appropriate Supervision Levels</w:t>
            </w:r>
          </w:p>
        </w:tc>
      </w:tr>
      <w:tr>
        <w:trPr>
          <w:trHeight w:val="532" w:hRule="atLeast"/>
        </w:trPr>
        <w:tc>
          <w:tcPr>
            <w:tcW w:w="2146" w:type="dxa"/>
            <w:shd w:val="clear" w:color="auto" w:fill="1991C1"/>
          </w:tcPr>
          <w:p>
            <w:pPr>
              <w:pStyle w:val="TableParagraph"/>
              <w:spacing w:line="266" w:lineRule="exact" w:before="3"/>
              <w:ind w:left="142" w:right="116" w:firstLine="26"/>
              <w:rPr>
                <w:b/>
                <w:sz w:val="20"/>
              </w:rPr>
            </w:pPr>
            <w:r>
              <w:rPr>
                <w:b/>
                <w:color w:val="FFFFFF"/>
                <w:sz w:val="20"/>
              </w:rPr>
              <w:t>Oldest Child’s Age/ Developmental Age</w:t>
            </w:r>
          </w:p>
        </w:tc>
        <w:tc>
          <w:tcPr>
            <w:tcW w:w="7215" w:type="dxa"/>
            <w:shd w:val="clear" w:color="auto" w:fill="1991C1"/>
          </w:tcPr>
          <w:p>
            <w:pPr>
              <w:pStyle w:val="TableParagraph"/>
              <w:spacing w:before="133"/>
              <w:ind w:left="2681" w:right="2676" w:firstLine="0"/>
              <w:jc w:val="center"/>
              <w:rPr>
                <w:b/>
                <w:sz w:val="20"/>
              </w:rPr>
            </w:pPr>
            <w:r>
              <w:rPr>
                <w:b/>
                <w:color w:val="FFFFFF"/>
                <w:sz w:val="20"/>
              </w:rPr>
              <w:t>Safe Circumstances</w:t>
            </w:r>
          </w:p>
        </w:tc>
      </w:tr>
      <w:tr>
        <w:trPr>
          <w:trHeight w:val="3454" w:hRule="atLeast"/>
        </w:trPr>
        <w:tc>
          <w:tcPr>
            <w:tcW w:w="2146" w:type="dxa"/>
          </w:tcPr>
          <w:p>
            <w:pPr>
              <w:pStyle w:val="TableParagraph"/>
              <w:spacing w:line="263" w:lineRule="exact"/>
              <w:ind w:left="107" w:firstLine="0"/>
              <w:rPr>
                <w:sz w:val="20"/>
              </w:rPr>
            </w:pPr>
            <w:r>
              <w:rPr>
                <w:sz w:val="20"/>
              </w:rPr>
              <w:t>Ages 13–15</w:t>
            </w:r>
          </w:p>
        </w:tc>
        <w:tc>
          <w:tcPr>
            <w:tcW w:w="7215" w:type="dxa"/>
          </w:tcPr>
          <w:p>
            <w:pPr>
              <w:pStyle w:val="TableParagraph"/>
              <w:ind w:left="106" w:right="484" w:firstLine="0"/>
              <w:rPr>
                <w:sz w:val="20"/>
              </w:rPr>
            </w:pPr>
            <w:r>
              <w:rPr>
                <w:sz w:val="20"/>
              </w:rPr>
              <w:t>A 13- to 15-year-old may be left alone for increasing lengths of time, up to about 18 hours (but not overnight) if:</w:t>
            </w:r>
          </w:p>
          <w:p>
            <w:pPr>
              <w:pStyle w:val="TableParagraph"/>
              <w:spacing w:before="10"/>
              <w:ind w:left="0" w:firstLine="0"/>
              <w:rPr>
                <w:sz w:val="19"/>
              </w:rPr>
            </w:pPr>
          </w:p>
          <w:p>
            <w:pPr>
              <w:pStyle w:val="TableParagraph"/>
              <w:numPr>
                <w:ilvl w:val="0"/>
                <w:numId w:val="65"/>
              </w:numPr>
              <w:tabs>
                <w:tab w:pos="547" w:val="left" w:leader="none"/>
                <w:tab w:pos="548" w:val="left" w:leader="none"/>
              </w:tabs>
              <w:spacing w:line="240" w:lineRule="auto" w:before="0" w:after="0"/>
              <w:ind w:left="547" w:right="322" w:hanging="360"/>
              <w:jc w:val="left"/>
              <w:rPr>
                <w:sz w:val="20"/>
              </w:rPr>
            </w:pPr>
            <w:r>
              <w:rPr>
                <w:sz w:val="20"/>
              </w:rPr>
              <w:t>Child has demonstrated ability to be left alone safely for shorter periods of</w:t>
            </w:r>
            <w:r>
              <w:rPr>
                <w:spacing w:val="-1"/>
                <w:sz w:val="20"/>
              </w:rPr>
              <w:t> </w:t>
            </w:r>
            <w:r>
              <w:rPr>
                <w:sz w:val="20"/>
              </w:rPr>
              <w:t>time;</w:t>
            </w:r>
          </w:p>
          <w:p>
            <w:pPr>
              <w:pStyle w:val="TableParagraph"/>
              <w:numPr>
                <w:ilvl w:val="0"/>
                <w:numId w:val="65"/>
              </w:numPr>
              <w:tabs>
                <w:tab w:pos="547" w:val="left" w:leader="none"/>
                <w:tab w:pos="548" w:val="left" w:leader="none"/>
              </w:tabs>
              <w:spacing w:line="265" w:lineRule="exact" w:before="0" w:after="0"/>
              <w:ind w:left="547" w:right="0" w:hanging="360"/>
              <w:jc w:val="left"/>
              <w:rPr>
                <w:sz w:val="20"/>
              </w:rPr>
            </w:pPr>
            <w:r>
              <w:rPr>
                <w:sz w:val="20"/>
              </w:rPr>
              <w:t>Child knows how to manage</w:t>
            </w:r>
            <w:r>
              <w:rPr>
                <w:spacing w:val="-5"/>
                <w:sz w:val="20"/>
              </w:rPr>
              <w:t> </w:t>
            </w:r>
            <w:r>
              <w:rPr>
                <w:sz w:val="20"/>
              </w:rPr>
              <w:t>emergencies;</w:t>
            </w:r>
          </w:p>
          <w:p>
            <w:pPr>
              <w:pStyle w:val="TableParagraph"/>
              <w:numPr>
                <w:ilvl w:val="0"/>
                <w:numId w:val="65"/>
              </w:numPr>
              <w:tabs>
                <w:tab w:pos="547" w:val="left" w:leader="none"/>
                <w:tab w:pos="548" w:val="left" w:leader="none"/>
              </w:tabs>
              <w:spacing w:line="240" w:lineRule="auto" w:before="1" w:after="0"/>
              <w:ind w:left="547" w:right="180" w:hanging="360"/>
              <w:jc w:val="left"/>
              <w:rPr>
                <w:sz w:val="20"/>
              </w:rPr>
            </w:pPr>
            <w:r>
              <w:rPr>
                <w:sz w:val="20"/>
              </w:rPr>
              <w:t>Child knows how to handle daily routines that occur during the time child is</w:t>
            </w:r>
            <w:r>
              <w:rPr>
                <w:spacing w:val="-1"/>
                <w:sz w:val="20"/>
              </w:rPr>
              <w:t> </w:t>
            </w:r>
            <w:r>
              <w:rPr>
                <w:sz w:val="20"/>
              </w:rPr>
              <w:t>alone;</w:t>
            </w:r>
          </w:p>
          <w:p>
            <w:pPr>
              <w:pStyle w:val="TableParagraph"/>
              <w:numPr>
                <w:ilvl w:val="0"/>
                <w:numId w:val="65"/>
              </w:numPr>
              <w:tabs>
                <w:tab w:pos="547" w:val="left" w:leader="none"/>
                <w:tab w:pos="548" w:val="left" w:leader="none"/>
              </w:tabs>
              <w:spacing w:line="266" w:lineRule="exact" w:before="0" w:after="0"/>
              <w:ind w:left="547" w:right="0" w:hanging="360"/>
              <w:jc w:val="left"/>
              <w:rPr>
                <w:sz w:val="20"/>
              </w:rPr>
            </w:pPr>
            <w:r>
              <w:rPr>
                <w:sz w:val="20"/>
              </w:rPr>
              <w:t>Child has been provided with meals within child’s capability of</w:t>
            </w:r>
            <w:r>
              <w:rPr>
                <w:spacing w:val="-23"/>
                <w:sz w:val="20"/>
              </w:rPr>
              <w:t> </w:t>
            </w:r>
            <w:r>
              <w:rPr>
                <w:sz w:val="20"/>
              </w:rPr>
              <w:t>preparing;</w:t>
            </w:r>
          </w:p>
          <w:p>
            <w:pPr>
              <w:pStyle w:val="TableParagraph"/>
              <w:numPr>
                <w:ilvl w:val="0"/>
                <w:numId w:val="65"/>
              </w:numPr>
              <w:tabs>
                <w:tab w:pos="547" w:val="left" w:leader="none"/>
                <w:tab w:pos="548" w:val="left" w:leader="none"/>
              </w:tabs>
              <w:spacing w:line="240" w:lineRule="auto" w:before="0" w:after="0"/>
              <w:ind w:left="547" w:right="645" w:hanging="360"/>
              <w:jc w:val="left"/>
              <w:rPr>
                <w:sz w:val="20"/>
              </w:rPr>
            </w:pPr>
            <w:r>
              <w:rPr>
                <w:sz w:val="20"/>
              </w:rPr>
              <w:t>Child has been given instructions and demonstrated ability to follow instructions related to</w:t>
            </w:r>
            <w:r>
              <w:rPr>
                <w:spacing w:val="-3"/>
                <w:sz w:val="20"/>
              </w:rPr>
              <w:t> </w:t>
            </w:r>
            <w:r>
              <w:rPr>
                <w:sz w:val="20"/>
              </w:rPr>
              <w:t>safety;</w:t>
            </w:r>
          </w:p>
          <w:p>
            <w:pPr>
              <w:pStyle w:val="TableParagraph"/>
              <w:numPr>
                <w:ilvl w:val="0"/>
                <w:numId w:val="65"/>
              </w:numPr>
              <w:tabs>
                <w:tab w:pos="547" w:val="left" w:leader="none"/>
                <w:tab w:pos="548" w:val="left" w:leader="none"/>
              </w:tabs>
              <w:spacing w:line="240" w:lineRule="auto" w:before="0" w:after="0"/>
              <w:ind w:left="547" w:right="0" w:hanging="360"/>
              <w:jc w:val="left"/>
              <w:rPr>
                <w:sz w:val="20"/>
              </w:rPr>
            </w:pPr>
            <w:r>
              <w:rPr>
                <w:sz w:val="20"/>
              </w:rPr>
              <w:t>Child is not a danger to self or others;</w:t>
            </w:r>
            <w:r>
              <w:rPr>
                <w:spacing w:val="-9"/>
                <w:sz w:val="20"/>
              </w:rPr>
              <w:t> </w:t>
            </w:r>
            <w:r>
              <w:rPr>
                <w:sz w:val="20"/>
              </w:rPr>
              <w:t>AND</w:t>
            </w:r>
          </w:p>
          <w:p>
            <w:pPr>
              <w:pStyle w:val="TableParagraph"/>
              <w:numPr>
                <w:ilvl w:val="0"/>
                <w:numId w:val="65"/>
              </w:numPr>
              <w:tabs>
                <w:tab w:pos="547" w:val="left" w:leader="none"/>
                <w:tab w:pos="548" w:val="left" w:leader="none"/>
              </w:tabs>
              <w:spacing w:line="246" w:lineRule="exact" w:before="0" w:after="0"/>
              <w:ind w:left="547" w:right="0" w:hanging="360"/>
              <w:jc w:val="left"/>
              <w:rPr>
                <w:sz w:val="20"/>
              </w:rPr>
            </w:pPr>
            <w:r>
              <w:rPr>
                <w:sz w:val="20"/>
              </w:rPr>
              <w:t>Backup responsible adult is available and accessible to</w:t>
            </w:r>
            <w:r>
              <w:rPr>
                <w:spacing w:val="-12"/>
                <w:sz w:val="20"/>
              </w:rPr>
              <w:t> </w:t>
            </w:r>
            <w:r>
              <w:rPr>
                <w:sz w:val="20"/>
              </w:rPr>
              <w:t>child.</w:t>
            </w:r>
          </w:p>
        </w:tc>
      </w:tr>
      <w:tr>
        <w:trPr>
          <w:trHeight w:val="346" w:hRule="atLeast"/>
        </w:trPr>
        <w:tc>
          <w:tcPr>
            <w:tcW w:w="2146" w:type="dxa"/>
          </w:tcPr>
          <w:p>
            <w:pPr>
              <w:pStyle w:val="TableParagraph"/>
              <w:spacing w:before="40"/>
              <w:ind w:left="107" w:firstLine="0"/>
              <w:rPr>
                <w:sz w:val="20"/>
              </w:rPr>
            </w:pPr>
            <w:r>
              <w:rPr>
                <w:sz w:val="20"/>
              </w:rPr>
              <w:t>Ages 16–17</w:t>
            </w:r>
          </w:p>
        </w:tc>
        <w:tc>
          <w:tcPr>
            <w:tcW w:w="7215" w:type="dxa"/>
          </w:tcPr>
          <w:p>
            <w:pPr>
              <w:pStyle w:val="TableParagraph"/>
              <w:spacing w:before="40"/>
              <w:ind w:left="106" w:firstLine="0"/>
              <w:rPr>
                <w:sz w:val="20"/>
              </w:rPr>
            </w:pPr>
            <w:r>
              <w:rPr>
                <w:sz w:val="20"/>
              </w:rPr>
              <w:t>Assess safety based on child’s capacity to live independently.</w:t>
            </w:r>
          </w:p>
        </w:tc>
      </w:tr>
      <w:tr>
        <w:trPr>
          <w:trHeight w:val="532" w:hRule="atLeast"/>
        </w:trPr>
        <w:tc>
          <w:tcPr>
            <w:tcW w:w="2146" w:type="dxa"/>
          </w:tcPr>
          <w:p>
            <w:pPr>
              <w:pStyle w:val="TableParagraph"/>
              <w:ind w:left="107" w:firstLine="0"/>
              <w:rPr>
                <w:sz w:val="20"/>
              </w:rPr>
            </w:pPr>
            <w:r>
              <w:rPr>
                <w:sz w:val="20"/>
              </w:rPr>
              <w:t>Child with a disability</w:t>
            </w:r>
          </w:p>
        </w:tc>
        <w:tc>
          <w:tcPr>
            <w:tcW w:w="7215" w:type="dxa"/>
          </w:tcPr>
          <w:p>
            <w:pPr>
              <w:pStyle w:val="TableParagraph"/>
              <w:spacing w:line="266" w:lineRule="exact" w:before="3"/>
              <w:ind w:left="106" w:right="243" w:firstLine="0"/>
              <w:rPr>
                <w:sz w:val="20"/>
              </w:rPr>
            </w:pPr>
            <w:r>
              <w:rPr>
                <w:sz w:val="20"/>
              </w:rPr>
              <w:t>Assess safety based on the level of disability and the nature of the child’s care needs.</w:t>
            </w:r>
          </w:p>
        </w:tc>
      </w:tr>
    </w:tbl>
    <w:p>
      <w:pPr>
        <w:spacing w:after="0" w:line="266" w:lineRule="exact"/>
        <w:rPr>
          <w:sz w:val="20"/>
        </w:rPr>
        <w:sectPr>
          <w:pgSz w:w="12240" w:h="15840"/>
          <w:pgMar w:header="0" w:footer="444" w:top="1440" w:bottom="64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2"/>
        <w:rPr>
          <w:sz w:val="27"/>
        </w:rPr>
      </w:pPr>
    </w:p>
    <w:p>
      <w:pPr>
        <w:pStyle w:val="Heading1"/>
        <w:spacing w:line="720" w:lineRule="auto" w:before="100"/>
        <w:ind w:left="4568" w:right="4549" w:firstLine="939"/>
      </w:pPr>
      <w:r>
        <w:rPr/>
        <w:t>Appendix D Psychological Impact on Child</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14"/>
        </w:rPr>
      </w:pPr>
    </w:p>
    <w:p>
      <w:pPr>
        <w:tabs>
          <w:tab w:pos="8150" w:val="left" w:leader="none"/>
        </w:tabs>
        <w:spacing w:before="100"/>
        <w:ind w:left="1440" w:right="0" w:firstLine="0"/>
        <w:jc w:val="left"/>
        <w:rPr>
          <w:sz w:val="16"/>
        </w:rPr>
      </w:pPr>
      <w:hyperlink w:history="true" w:anchor="_bookmark0">
        <w:r>
          <w:rPr>
            <w:color w:val="1991C1"/>
            <w:sz w:val="16"/>
            <w:u w:val="single" w:color="1991C1"/>
          </w:rPr>
          <w:t>T</w:t>
        </w:r>
      </w:hyperlink>
      <w:hyperlink w:history="true" w:anchor="_bookmark0">
        <w:r>
          <w:rPr>
            <w:color w:val="1991C1"/>
            <w:sz w:val="16"/>
            <w:u w:val="single" w:color="1991C1"/>
          </w:rPr>
          <w:t>able</w:t>
        </w:r>
        <w:r>
          <w:rPr>
            <w:color w:val="1991C1"/>
            <w:spacing w:val="-3"/>
            <w:sz w:val="16"/>
            <w:u w:val="single" w:color="1991C1"/>
          </w:rPr>
          <w:t> </w:t>
        </w:r>
        <w:r>
          <w:rPr>
            <w:color w:val="1991C1"/>
            <w:sz w:val="16"/>
            <w:u w:val="single" w:color="1991C1"/>
          </w:rPr>
          <w:t>of</w:t>
        </w:r>
        <w:r>
          <w:rPr>
            <w:color w:val="1991C1"/>
            <w:spacing w:val="-2"/>
            <w:sz w:val="16"/>
            <w:u w:val="single" w:color="1991C1"/>
          </w:rPr>
          <w:t> </w:t>
        </w:r>
        <w:r>
          <w:rPr>
            <w:color w:val="1991C1"/>
            <w:sz w:val="16"/>
            <w:u w:val="single" w:color="1991C1"/>
          </w:rPr>
          <w:t>Contents</w:t>
        </w:r>
      </w:hyperlink>
      <w:r>
        <w:rPr>
          <w:color w:val="1991C1"/>
          <w:sz w:val="16"/>
        </w:rPr>
        <w:tab/>
      </w:r>
      <w:r>
        <w:rPr>
          <w:sz w:val="16"/>
        </w:rPr>
        <w:t>© 2019 by NCCD, All Rights</w:t>
      </w:r>
      <w:r>
        <w:rPr>
          <w:spacing w:val="-5"/>
          <w:sz w:val="16"/>
        </w:rPr>
        <w:t> </w:t>
      </w:r>
      <w:r>
        <w:rPr>
          <w:sz w:val="16"/>
        </w:rPr>
        <w:t>Reserved</w:t>
      </w:r>
    </w:p>
    <w:p>
      <w:pPr>
        <w:spacing w:after="0"/>
        <w:jc w:val="left"/>
        <w:rPr>
          <w:sz w:val="16"/>
        </w:rPr>
        <w:sectPr>
          <w:footerReference w:type="default" r:id="rId17"/>
          <w:pgSz w:w="12240" w:h="15840"/>
          <w:pgMar w:footer="0" w:header="0" w:top="1500" w:bottom="280" w:left="0" w:right="0"/>
        </w:sectPr>
      </w:pPr>
    </w:p>
    <w:p>
      <w:pPr>
        <w:pStyle w:val="BodyText"/>
        <w:spacing w:before="73"/>
        <w:ind w:left="719" w:right="779"/>
        <w:jc w:val="both"/>
      </w:pPr>
      <w:r>
        <w:rPr/>
        <w:t>The following tables are guides. Consider consultation with a professional with expertise in child mental health if you are uncertain. Select the age group that best fits the child’s age; or if the child has developmental delays, consider the approximate developmental level of the child. If uncertain, follow your organizational consultation practice procedures.</w:t>
      </w:r>
    </w:p>
    <w:p>
      <w:pPr>
        <w:pStyle w:val="BodyText"/>
        <w:spacing w:before="12"/>
        <w:rPr>
          <w:sz w:val="21"/>
        </w:rPr>
      </w:pPr>
    </w:p>
    <w:tbl>
      <w:tblPr>
        <w:tblW w:w="0" w:type="auto"/>
        <w:jc w:val="left"/>
        <w:tblInd w:w="720" w:type="dxa"/>
        <w:tblBorders>
          <w:top w:val="single" w:sz="4" w:space="0" w:color="55514E"/>
          <w:left w:val="single" w:sz="4" w:space="0" w:color="55514E"/>
          <w:bottom w:val="single" w:sz="4" w:space="0" w:color="55514E"/>
          <w:right w:val="single" w:sz="4" w:space="0" w:color="55514E"/>
          <w:insideH w:val="single" w:sz="4" w:space="0" w:color="55514E"/>
          <w:insideV w:val="single" w:sz="4" w:space="0" w:color="55514E"/>
        </w:tblBorders>
        <w:tblLayout w:type="fixed"/>
        <w:tblCellMar>
          <w:top w:w="0" w:type="dxa"/>
          <w:left w:w="0" w:type="dxa"/>
          <w:bottom w:w="0" w:type="dxa"/>
          <w:right w:w="0" w:type="dxa"/>
        </w:tblCellMar>
        <w:tblLook w:val="01E0"/>
      </w:tblPr>
      <w:tblGrid>
        <w:gridCol w:w="2645"/>
        <w:gridCol w:w="2717"/>
        <w:gridCol w:w="2692"/>
        <w:gridCol w:w="2747"/>
      </w:tblGrid>
      <w:tr>
        <w:trPr>
          <w:trHeight w:val="797" w:hRule="atLeast"/>
        </w:trPr>
        <w:tc>
          <w:tcPr>
            <w:tcW w:w="10801" w:type="dxa"/>
            <w:gridSpan w:val="4"/>
            <w:shd w:val="clear" w:color="auto" w:fill="1991C1"/>
          </w:tcPr>
          <w:p>
            <w:pPr>
              <w:pStyle w:val="TableParagraph"/>
              <w:ind w:left="3358" w:right="3350" w:firstLine="0"/>
              <w:jc w:val="center"/>
              <w:rPr>
                <w:b/>
                <w:sz w:val="20"/>
              </w:rPr>
            </w:pPr>
            <w:r>
              <w:rPr>
                <w:b/>
                <w:color w:val="FFFFFF"/>
                <w:sz w:val="20"/>
              </w:rPr>
              <w:t>Table D1</w:t>
            </w:r>
          </w:p>
          <w:p>
            <w:pPr>
              <w:pStyle w:val="TableParagraph"/>
              <w:spacing w:before="12"/>
              <w:ind w:left="0" w:firstLine="0"/>
              <w:rPr>
                <w:sz w:val="19"/>
              </w:rPr>
            </w:pPr>
          </w:p>
          <w:p>
            <w:pPr>
              <w:pStyle w:val="TableParagraph"/>
              <w:spacing w:line="246" w:lineRule="exact" w:before="1"/>
              <w:ind w:left="3358" w:right="3351" w:firstLine="0"/>
              <w:jc w:val="center"/>
              <w:rPr>
                <w:b/>
                <w:sz w:val="20"/>
              </w:rPr>
            </w:pPr>
            <w:r>
              <w:rPr>
                <w:b/>
                <w:color w:val="FFFFFF"/>
                <w:sz w:val="20"/>
              </w:rPr>
              <w:t>Examples of Psychological Harm Indicators</w:t>
            </w:r>
          </w:p>
        </w:tc>
      </w:tr>
      <w:tr>
        <w:trPr>
          <w:trHeight w:val="346" w:hRule="atLeast"/>
        </w:trPr>
        <w:tc>
          <w:tcPr>
            <w:tcW w:w="2645" w:type="dxa"/>
            <w:shd w:val="clear" w:color="auto" w:fill="1991C1"/>
          </w:tcPr>
          <w:p>
            <w:pPr>
              <w:pStyle w:val="TableParagraph"/>
              <w:spacing w:before="40"/>
              <w:ind w:left="0" w:right="1026" w:firstLine="0"/>
              <w:jc w:val="right"/>
              <w:rPr>
                <w:b/>
                <w:sz w:val="20"/>
              </w:rPr>
            </w:pPr>
            <w:r>
              <w:rPr>
                <w:b/>
                <w:color w:val="FFFFFF"/>
                <w:sz w:val="20"/>
              </w:rPr>
              <w:t>Infant</w:t>
            </w:r>
          </w:p>
        </w:tc>
        <w:tc>
          <w:tcPr>
            <w:tcW w:w="2717" w:type="dxa"/>
            <w:shd w:val="clear" w:color="auto" w:fill="1991C1"/>
          </w:tcPr>
          <w:p>
            <w:pPr>
              <w:pStyle w:val="TableParagraph"/>
              <w:spacing w:before="40"/>
              <w:ind w:left="970" w:right="965" w:firstLine="0"/>
              <w:jc w:val="center"/>
              <w:rPr>
                <w:b/>
                <w:sz w:val="20"/>
              </w:rPr>
            </w:pPr>
            <w:r>
              <w:rPr>
                <w:b/>
                <w:color w:val="FFFFFF"/>
                <w:sz w:val="20"/>
              </w:rPr>
              <w:t>Toddler</w:t>
            </w:r>
          </w:p>
        </w:tc>
        <w:tc>
          <w:tcPr>
            <w:tcW w:w="2692" w:type="dxa"/>
            <w:shd w:val="clear" w:color="auto" w:fill="1991C1"/>
          </w:tcPr>
          <w:p>
            <w:pPr>
              <w:pStyle w:val="TableParagraph"/>
              <w:spacing w:before="40"/>
              <w:ind w:left="815" w:firstLine="0"/>
              <w:rPr>
                <w:b/>
                <w:sz w:val="20"/>
              </w:rPr>
            </w:pPr>
            <w:r>
              <w:rPr>
                <w:b/>
                <w:color w:val="FFFFFF"/>
                <w:sz w:val="20"/>
              </w:rPr>
              <w:t>School Age</w:t>
            </w:r>
          </w:p>
        </w:tc>
        <w:tc>
          <w:tcPr>
            <w:tcW w:w="2747" w:type="dxa"/>
            <w:shd w:val="clear" w:color="auto" w:fill="1991C1"/>
          </w:tcPr>
          <w:p>
            <w:pPr>
              <w:pStyle w:val="TableParagraph"/>
              <w:spacing w:before="40"/>
              <w:ind w:left="1124" w:right="1117" w:firstLine="0"/>
              <w:jc w:val="center"/>
              <w:rPr>
                <w:b/>
                <w:sz w:val="20"/>
              </w:rPr>
            </w:pPr>
            <w:r>
              <w:rPr>
                <w:b/>
                <w:color w:val="FFFFFF"/>
                <w:sz w:val="20"/>
              </w:rPr>
              <w:t>Teen</w:t>
            </w:r>
          </w:p>
        </w:tc>
      </w:tr>
      <w:tr>
        <w:trPr>
          <w:trHeight w:val="2659" w:hRule="atLeast"/>
        </w:trPr>
        <w:tc>
          <w:tcPr>
            <w:tcW w:w="2645" w:type="dxa"/>
            <w:shd w:val="clear" w:color="auto" w:fill="E6E5E4"/>
          </w:tcPr>
          <w:p>
            <w:pPr>
              <w:pStyle w:val="TableParagraph"/>
              <w:numPr>
                <w:ilvl w:val="0"/>
                <w:numId w:val="66"/>
              </w:numPr>
              <w:tabs>
                <w:tab w:pos="450" w:val="left" w:leader="none"/>
                <w:tab w:pos="451" w:val="left" w:leader="none"/>
              </w:tabs>
              <w:spacing w:line="240" w:lineRule="auto" w:before="0" w:after="0"/>
              <w:ind w:left="451" w:right="547" w:hanging="344"/>
              <w:jc w:val="left"/>
              <w:rPr>
                <w:sz w:val="20"/>
              </w:rPr>
            </w:pPr>
            <w:r>
              <w:rPr>
                <w:sz w:val="20"/>
              </w:rPr>
              <w:t>Not responding to cuddling</w:t>
            </w:r>
          </w:p>
          <w:p>
            <w:pPr>
              <w:pStyle w:val="TableParagraph"/>
              <w:numPr>
                <w:ilvl w:val="0"/>
                <w:numId w:val="66"/>
              </w:numPr>
              <w:tabs>
                <w:tab w:pos="450" w:val="left" w:leader="none"/>
                <w:tab w:pos="451" w:val="left" w:leader="none"/>
              </w:tabs>
              <w:spacing w:line="240" w:lineRule="auto" w:before="0" w:after="0"/>
              <w:ind w:left="451" w:right="209" w:hanging="344"/>
              <w:jc w:val="left"/>
              <w:rPr>
                <w:sz w:val="20"/>
              </w:rPr>
            </w:pPr>
            <w:r>
              <w:rPr>
                <w:sz w:val="20"/>
              </w:rPr>
              <w:t>Not smiling or making sounds</w:t>
            </w:r>
          </w:p>
          <w:p>
            <w:pPr>
              <w:pStyle w:val="TableParagraph"/>
              <w:numPr>
                <w:ilvl w:val="0"/>
                <w:numId w:val="66"/>
              </w:numPr>
              <w:tabs>
                <w:tab w:pos="450" w:val="left" w:leader="none"/>
                <w:tab w:pos="451" w:val="left" w:leader="none"/>
              </w:tabs>
              <w:spacing w:line="240" w:lineRule="auto" w:before="0" w:after="0"/>
              <w:ind w:left="451" w:right="236" w:hanging="344"/>
              <w:jc w:val="left"/>
              <w:rPr>
                <w:sz w:val="20"/>
              </w:rPr>
            </w:pPr>
            <w:r>
              <w:rPr>
                <w:sz w:val="20"/>
              </w:rPr>
              <w:t>Losing developmental milestones already achieved</w:t>
            </w:r>
          </w:p>
          <w:p>
            <w:pPr>
              <w:pStyle w:val="TableParagraph"/>
              <w:numPr>
                <w:ilvl w:val="0"/>
                <w:numId w:val="66"/>
              </w:numPr>
              <w:tabs>
                <w:tab w:pos="450" w:val="left" w:leader="none"/>
                <w:tab w:pos="451" w:val="left" w:leader="none"/>
              </w:tabs>
              <w:spacing w:line="240" w:lineRule="auto" w:before="0" w:after="0"/>
              <w:ind w:left="450" w:right="0" w:hanging="343"/>
              <w:jc w:val="left"/>
              <w:rPr>
                <w:sz w:val="20"/>
              </w:rPr>
            </w:pPr>
            <w:r>
              <w:rPr>
                <w:sz w:val="20"/>
              </w:rPr>
              <w:t>Inconsolable</w:t>
            </w:r>
          </w:p>
          <w:p>
            <w:pPr>
              <w:pStyle w:val="TableParagraph"/>
              <w:numPr>
                <w:ilvl w:val="0"/>
                <w:numId w:val="66"/>
              </w:numPr>
              <w:tabs>
                <w:tab w:pos="450" w:val="left" w:leader="none"/>
                <w:tab w:pos="451" w:val="left" w:leader="none"/>
              </w:tabs>
              <w:spacing w:line="266" w:lineRule="exact" w:before="0" w:after="0"/>
              <w:ind w:left="450" w:right="0" w:hanging="343"/>
              <w:jc w:val="left"/>
              <w:rPr>
                <w:sz w:val="20"/>
              </w:rPr>
            </w:pPr>
            <w:r>
              <w:rPr>
                <w:sz w:val="20"/>
              </w:rPr>
              <w:t>Head</w:t>
            </w:r>
            <w:r>
              <w:rPr>
                <w:spacing w:val="-1"/>
                <w:sz w:val="20"/>
              </w:rPr>
              <w:t> </w:t>
            </w:r>
            <w:r>
              <w:rPr>
                <w:sz w:val="20"/>
              </w:rPr>
              <w:t>banging</w:t>
            </w:r>
          </w:p>
          <w:p>
            <w:pPr>
              <w:pStyle w:val="TableParagraph"/>
              <w:numPr>
                <w:ilvl w:val="0"/>
                <w:numId w:val="66"/>
              </w:numPr>
              <w:tabs>
                <w:tab w:pos="450" w:val="left" w:leader="none"/>
                <w:tab w:pos="451" w:val="left" w:leader="none"/>
              </w:tabs>
              <w:spacing w:line="246" w:lineRule="exact" w:before="0" w:after="0"/>
              <w:ind w:left="451" w:right="0" w:hanging="344"/>
              <w:jc w:val="left"/>
              <w:rPr>
                <w:sz w:val="20"/>
              </w:rPr>
            </w:pPr>
            <w:r>
              <w:rPr>
                <w:sz w:val="20"/>
              </w:rPr>
              <w:t>Slow weight</w:t>
            </w:r>
            <w:r>
              <w:rPr>
                <w:spacing w:val="-4"/>
                <w:sz w:val="20"/>
              </w:rPr>
              <w:t> </w:t>
            </w:r>
            <w:r>
              <w:rPr>
                <w:sz w:val="20"/>
              </w:rPr>
              <w:t>gain</w:t>
            </w:r>
          </w:p>
        </w:tc>
        <w:tc>
          <w:tcPr>
            <w:tcW w:w="2717" w:type="dxa"/>
            <w:shd w:val="clear" w:color="auto" w:fill="E6E5E4"/>
          </w:tcPr>
          <w:p>
            <w:pPr>
              <w:pStyle w:val="TableParagraph"/>
              <w:numPr>
                <w:ilvl w:val="0"/>
                <w:numId w:val="67"/>
              </w:numPr>
              <w:tabs>
                <w:tab w:pos="473" w:val="left" w:leader="none"/>
                <w:tab w:pos="474" w:val="left" w:leader="none"/>
              </w:tabs>
              <w:spacing w:line="240" w:lineRule="auto" w:before="0" w:after="0"/>
              <w:ind w:left="473" w:right="348" w:hanging="360"/>
              <w:jc w:val="left"/>
              <w:rPr>
                <w:sz w:val="20"/>
              </w:rPr>
            </w:pPr>
            <w:r>
              <w:rPr>
                <w:sz w:val="20"/>
              </w:rPr>
              <w:t>Regression in toilet training, language, or other</w:t>
            </w:r>
            <w:r>
              <w:rPr>
                <w:spacing w:val="-1"/>
                <w:sz w:val="20"/>
              </w:rPr>
              <w:t> </w:t>
            </w:r>
            <w:r>
              <w:rPr>
                <w:sz w:val="20"/>
              </w:rPr>
              <w:t>skills</w:t>
            </w:r>
          </w:p>
          <w:p>
            <w:pPr>
              <w:pStyle w:val="TableParagraph"/>
              <w:numPr>
                <w:ilvl w:val="0"/>
                <w:numId w:val="67"/>
              </w:numPr>
              <w:tabs>
                <w:tab w:pos="473" w:val="left" w:leader="none"/>
                <w:tab w:pos="474" w:val="left" w:leader="none"/>
              </w:tabs>
              <w:spacing w:line="240" w:lineRule="auto" w:before="0" w:after="0"/>
              <w:ind w:left="473" w:right="0" w:hanging="360"/>
              <w:jc w:val="left"/>
              <w:rPr>
                <w:sz w:val="20"/>
              </w:rPr>
            </w:pPr>
            <w:r>
              <w:rPr>
                <w:sz w:val="20"/>
              </w:rPr>
              <w:t>Head</w:t>
            </w:r>
            <w:r>
              <w:rPr>
                <w:spacing w:val="-1"/>
                <w:sz w:val="20"/>
              </w:rPr>
              <w:t> </w:t>
            </w:r>
            <w:r>
              <w:rPr>
                <w:sz w:val="20"/>
              </w:rPr>
              <w:t>banging</w:t>
            </w:r>
          </w:p>
          <w:p>
            <w:pPr>
              <w:pStyle w:val="TableParagraph"/>
              <w:numPr>
                <w:ilvl w:val="0"/>
                <w:numId w:val="67"/>
              </w:numPr>
              <w:tabs>
                <w:tab w:pos="473" w:val="left" w:leader="none"/>
                <w:tab w:pos="474" w:val="left" w:leader="none"/>
              </w:tabs>
              <w:spacing w:line="240" w:lineRule="auto" w:before="0" w:after="0"/>
              <w:ind w:left="473" w:right="0" w:hanging="360"/>
              <w:jc w:val="left"/>
              <w:rPr>
                <w:sz w:val="20"/>
              </w:rPr>
            </w:pPr>
            <w:r>
              <w:rPr>
                <w:sz w:val="20"/>
              </w:rPr>
              <w:t>Regressive</w:t>
            </w:r>
            <w:r>
              <w:rPr>
                <w:spacing w:val="-2"/>
                <w:sz w:val="20"/>
              </w:rPr>
              <w:t> </w:t>
            </w:r>
            <w:r>
              <w:rPr>
                <w:sz w:val="20"/>
              </w:rPr>
              <w:t>behavior</w:t>
            </w:r>
          </w:p>
          <w:p>
            <w:pPr>
              <w:pStyle w:val="TableParagraph"/>
              <w:numPr>
                <w:ilvl w:val="0"/>
                <w:numId w:val="67"/>
              </w:numPr>
              <w:tabs>
                <w:tab w:pos="473" w:val="left" w:leader="none"/>
                <w:tab w:pos="474" w:val="left" w:leader="none"/>
              </w:tabs>
              <w:spacing w:line="240" w:lineRule="auto" w:before="0" w:after="0"/>
              <w:ind w:left="473" w:right="0" w:hanging="360"/>
              <w:jc w:val="left"/>
              <w:rPr>
                <w:sz w:val="20"/>
              </w:rPr>
            </w:pPr>
            <w:r>
              <w:rPr>
                <w:sz w:val="20"/>
              </w:rPr>
              <w:t>Difficulties</w:t>
            </w:r>
            <w:r>
              <w:rPr>
                <w:spacing w:val="-1"/>
                <w:sz w:val="20"/>
              </w:rPr>
              <w:t> </w:t>
            </w:r>
            <w:r>
              <w:rPr>
                <w:sz w:val="20"/>
              </w:rPr>
              <w:t>sleeping</w:t>
            </w:r>
          </w:p>
        </w:tc>
        <w:tc>
          <w:tcPr>
            <w:tcW w:w="2692" w:type="dxa"/>
            <w:shd w:val="clear" w:color="auto" w:fill="E6E5E4"/>
          </w:tcPr>
          <w:p>
            <w:pPr>
              <w:pStyle w:val="TableParagraph"/>
              <w:numPr>
                <w:ilvl w:val="0"/>
                <w:numId w:val="68"/>
              </w:numPr>
              <w:tabs>
                <w:tab w:pos="509" w:val="left" w:leader="none"/>
                <w:tab w:pos="510" w:val="left" w:leader="none"/>
              </w:tabs>
              <w:spacing w:line="240" w:lineRule="auto" w:before="0" w:after="0"/>
              <w:ind w:left="509" w:right="0" w:hanging="360"/>
              <w:jc w:val="left"/>
              <w:rPr>
                <w:sz w:val="20"/>
              </w:rPr>
            </w:pPr>
            <w:r>
              <w:rPr>
                <w:sz w:val="20"/>
              </w:rPr>
              <w:t>Bed</w:t>
            </w:r>
            <w:r>
              <w:rPr>
                <w:spacing w:val="-2"/>
                <w:sz w:val="20"/>
              </w:rPr>
              <w:t> </w:t>
            </w:r>
            <w:r>
              <w:rPr>
                <w:sz w:val="20"/>
              </w:rPr>
              <w:t>wetting</w:t>
            </w:r>
          </w:p>
          <w:p>
            <w:pPr>
              <w:pStyle w:val="TableParagraph"/>
              <w:numPr>
                <w:ilvl w:val="0"/>
                <w:numId w:val="68"/>
              </w:numPr>
              <w:tabs>
                <w:tab w:pos="509" w:val="left" w:leader="none"/>
                <w:tab w:pos="510" w:val="left" w:leader="none"/>
              </w:tabs>
              <w:spacing w:line="240" w:lineRule="auto" w:before="0" w:after="0"/>
              <w:ind w:left="509" w:right="425" w:hanging="360"/>
              <w:jc w:val="left"/>
              <w:rPr>
                <w:sz w:val="20"/>
              </w:rPr>
            </w:pPr>
            <w:r>
              <w:rPr>
                <w:sz w:val="20"/>
              </w:rPr>
              <w:t>Significant behavior changes</w:t>
            </w:r>
          </w:p>
        </w:tc>
        <w:tc>
          <w:tcPr>
            <w:tcW w:w="2747" w:type="dxa"/>
            <w:shd w:val="clear" w:color="auto" w:fill="E6E5E4"/>
          </w:tcPr>
          <w:p>
            <w:pPr>
              <w:pStyle w:val="TableParagraph"/>
              <w:numPr>
                <w:ilvl w:val="0"/>
                <w:numId w:val="69"/>
              </w:numPr>
              <w:tabs>
                <w:tab w:pos="476" w:val="left" w:leader="none"/>
                <w:tab w:pos="477" w:val="left" w:leader="none"/>
              </w:tabs>
              <w:spacing w:line="240" w:lineRule="auto" w:before="0" w:after="0"/>
              <w:ind w:left="485" w:right="645" w:hanging="375"/>
              <w:jc w:val="left"/>
              <w:rPr>
                <w:sz w:val="20"/>
              </w:rPr>
            </w:pPr>
            <w:r>
              <w:rPr>
                <w:sz w:val="20"/>
              </w:rPr>
              <w:t>Involved in violent relationships</w:t>
            </w:r>
          </w:p>
          <w:p>
            <w:pPr>
              <w:pStyle w:val="TableParagraph"/>
              <w:numPr>
                <w:ilvl w:val="0"/>
                <w:numId w:val="69"/>
              </w:numPr>
              <w:tabs>
                <w:tab w:pos="477" w:val="left" w:leader="none"/>
              </w:tabs>
              <w:spacing w:line="240" w:lineRule="auto" w:before="0" w:after="0"/>
              <w:ind w:left="485" w:right="374" w:hanging="375"/>
              <w:jc w:val="both"/>
              <w:rPr>
                <w:sz w:val="20"/>
              </w:rPr>
            </w:pPr>
            <w:r>
              <w:rPr>
                <w:sz w:val="20"/>
              </w:rPr>
              <w:t>Difficulty maintaining long-term significant relationships</w:t>
            </w:r>
          </w:p>
        </w:tc>
      </w:tr>
      <w:tr>
        <w:trPr>
          <w:trHeight w:val="1862" w:hRule="atLeast"/>
        </w:trPr>
        <w:tc>
          <w:tcPr>
            <w:tcW w:w="5362" w:type="dxa"/>
            <w:gridSpan w:val="2"/>
          </w:tcPr>
          <w:p>
            <w:pPr>
              <w:pStyle w:val="TableParagraph"/>
              <w:numPr>
                <w:ilvl w:val="0"/>
                <w:numId w:val="70"/>
              </w:numPr>
              <w:tabs>
                <w:tab w:pos="453" w:val="left" w:leader="none"/>
                <w:tab w:pos="454" w:val="left" w:leader="none"/>
              </w:tabs>
              <w:spacing w:line="240" w:lineRule="auto" w:before="0" w:after="0"/>
              <w:ind w:left="453" w:right="256" w:hanging="346"/>
              <w:jc w:val="left"/>
              <w:rPr>
                <w:sz w:val="20"/>
              </w:rPr>
            </w:pPr>
            <w:r>
              <w:rPr>
                <w:sz w:val="20"/>
              </w:rPr>
              <w:t>Upset by loud noises and quick movements; displays startle</w:t>
            </w:r>
            <w:r>
              <w:rPr>
                <w:spacing w:val="-1"/>
                <w:sz w:val="20"/>
              </w:rPr>
              <w:t> </w:t>
            </w:r>
            <w:r>
              <w:rPr>
                <w:sz w:val="20"/>
              </w:rPr>
              <w:t>response.</w:t>
            </w:r>
          </w:p>
          <w:p>
            <w:pPr>
              <w:pStyle w:val="TableParagraph"/>
              <w:numPr>
                <w:ilvl w:val="0"/>
                <w:numId w:val="70"/>
              </w:numPr>
              <w:tabs>
                <w:tab w:pos="453" w:val="left" w:leader="none"/>
                <w:tab w:pos="454" w:val="left" w:leader="none"/>
              </w:tabs>
              <w:spacing w:line="240" w:lineRule="auto" w:before="0" w:after="0"/>
              <w:ind w:left="453" w:right="659" w:hanging="346"/>
              <w:jc w:val="left"/>
              <w:rPr>
                <w:sz w:val="20"/>
              </w:rPr>
            </w:pPr>
            <w:r>
              <w:rPr>
                <w:sz w:val="20"/>
              </w:rPr>
              <w:t>Withdrawn, not playful, or play imitates violence between</w:t>
            </w:r>
            <w:r>
              <w:rPr>
                <w:spacing w:val="-2"/>
                <w:sz w:val="20"/>
              </w:rPr>
              <w:t> </w:t>
            </w:r>
            <w:r>
              <w:rPr>
                <w:sz w:val="20"/>
              </w:rPr>
              <w:t>parents.</w:t>
            </w:r>
          </w:p>
          <w:p>
            <w:pPr>
              <w:pStyle w:val="TableParagraph"/>
              <w:numPr>
                <w:ilvl w:val="0"/>
                <w:numId w:val="70"/>
              </w:numPr>
              <w:tabs>
                <w:tab w:pos="453" w:val="left" w:leader="none"/>
                <w:tab w:pos="454" w:val="left" w:leader="none"/>
              </w:tabs>
              <w:spacing w:line="240" w:lineRule="auto" w:before="0" w:after="0"/>
              <w:ind w:left="453" w:right="99" w:hanging="346"/>
              <w:jc w:val="left"/>
              <w:rPr>
                <w:sz w:val="20"/>
              </w:rPr>
            </w:pPr>
            <w:r>
              <w:rPr>
                <w:sz w:val="20"/>
              </w:rPr>
              <w:t>Unusually extreme separation anxiety or no separation anxiety.</w:t>
            </w:r>
          </w:p>
        </w:tc>
        <w:tc>
          <w:tcPr>
            <w:tcW w:w="5439" w:type="dxa"/>
            <w:gridSpan w:val="2"/>
          </w:tcPr>
          <w:p>
            <w:pPr>
              <w:pStyle w:val="TableParagraph"/>
              <w:numPr>
                <w:ilvl w:val="0"/>
                <w:numId w:val="71"/>
              </w:numPr>
              <w:tabs>
                <w:tab w:pos="416" w:val="left" w:leader="none"/>
                <w:tab w:pos="417" w:val="left" w:leader="none"/>
              </w:tabs>
              <w:spacing w:line="240" w:lineRule="auto" w:before="0" w:after="0"/>
              <w:ind w:left="417" w:right="0" w:hanging="311"/>
              <w:jc w:val="left"/>
              <w:rPr>
                <w:sz w:val="20"/>
              </w:rPr>
            </w:pPr>
            <w:r>
              <w:rPr>
                <w:sz w:val="20"/>
              </w:rPr>
              <w:t>Self-harming/suicidal/social</w:t>
            </w:r>
            <w:r>
              <w:rPr>
                <w:spacing w:val="-2"/>
                <w:sz w:val="20"/>
              </w:rPr>
              <w:t> </w:t>
            </w:r>
            <w:r>
              <w:rPr>
                <w:sz w:val="20"/>
              </w:rPr>
              <w:t>isolation.</w:t>
            </w:r>
          </w:p>
          <w:p>
            <w:pPr>
              <w:pStyle w:val="TableParagraph"/>
              <w:numPr>
                <w:ilvl w:val="0"/>
                <w:numId w:val="71"/>
              </w:numPr>
              <w:tabs>
                <w:tab w:pos="416" w:val="left" w:leader="none"/>
                <w:tab w:pos="418" w:val="left" w:leader="none"/>
              </w:tabs>
              <w:spacing w:line="240" w:lineRule="auto" w:before="0" w:after="0"/>
              <w:ind w:left="417" w:right="0" w:hanging="311"/>
              <w:jc w:val="left"/>
              <w:rPr>
                <w:sz w:val="20"/>
              </w:rPr>
            </w:pPr>
            <w:r>
              <w:rPr>
                <w:sz w:val="20"/>
              </w:rPr>
              <w:t>Constant worry about</w:t>
            </w:r>
            <w:r>
              <w:rPr>
                <w:spacing w:val="-3"/>
                <w:sz w:val="20"/>
              </w:rPr>
              <w:t> </w:t>
            </w:r>
            <w:r>
              <w:rPr>
                <w:sz w:val="20"/>
              </w:rPr>
              <w:t>violence/dangers.</w:t>
            </w:r>
          </w:p>
          <w:p>
            <w:pPr>
              <w:pStyle w:val="TableParagraph"/>
              <w:numPr>
                <w:ilvl w:val="0"/>
                <w:numId w:val="71"/>
              </w:numPr>
              <w:tabs>
                <w:tab w:pos="416" w:val="left" w:leader="none"/>
                <w:tab w:pos="418" w:val="left" w:leader="none"/>
              </w:tabs>
              <w:spacing w:line="266" w:lineRule="exact" w:before="0" w:after="0"/>
              <w:ind w:left="417" w:right="0" w:hanging="311"/>
              <w:jc w:val="left"/>
              <w:rPr>
                <w:sz w:val="20"/>
              </w:rPr>
            </w:pPr>
            <w:r>
              <w:rPr>
                <w:sz w:val="20"/>
              </w:rPr>
              <w:t>Desensitization to</w:t>
            </w:r>
            <w:r>
              <w:rPr>
                <w:spacing w:val="-2"/>
                <w:sz w:val="20"/>
              </w:rPr>
              <w:t> </w:t>
            </w:r>
            <w:r>
              <w:rPr>
                <w:sz w:val="20"/>
              </w:rPr>
              <w:t>violence.</w:t>
            </w:r>
          </w:p>
          <w:p>
            <w:pPr>
              <w:pStyle w:val="TableParagraph"/>
              <w:numPr>
                <w:ilvl w:val="0"/>
                <w:numId w:val="71"/>
              </w:numPr>
              <w:tabs>
                <w:tab w:pos="416" w:val="left" w:leader="none"/>
                <w:tab w:pos="418" w:val="left" w:leader="none"/>
              </w:tabs>
              <w:spacing w:line="266" w:lineRule="exact" w:before="0" w:after="0"/>
              <w:ind w:left="417" w:right="0" w:hanging="311"/>
              <w:jc w:val="left"/>
              <w:rPr>
                <w:sz w:val="20"/>
              </w:rPr>
            </w:pPr>
            <w:r>
              <w:rPr>
                <w:sz w:val="20"/>
              </w:rPr>
              <w:t>Decline in school</w:t>
            </w:r>
            <w:r>
              <w:rPr>
                <w:spacing w:val="-2"/>
                <w:sz w:val="20"/>
              </w:rPr>
              <w:t> </w:t>
            </w:r>
            <w:r>
              <w:rPr>
                <w:sz w:val="20"/>
              </w:rPr>
              <w:t>performance.</w:t>
            </w:r>
          </w:p>
          <w:p>
            <w:pPr>
              <w:pStyle w:val="TableParagraph"/>
              <w:numPr>
                <w:ilvl w:val="0"/>
                <w:numId w:val="71"/>
              </w:numPr>
              <w:tabs>
                <w:tab w:pos="417" w:val="left" w:leader="none"/>
                <w:tab w:pos="418" w:val="left" w:leader="none"/>
              </w:tabs>
              <w:spacing w:line="240" w:lineRule="auto" w:before="1" w:after="0"/>
              <w:ind w:left="417" w:right="0" w:hanging="311"/>
              <w:jc w:val="left"/>
              <w:rPr>
                <w:sz w:val="20"/>
              </w:rPr>
            </w:pPr>
            <w:r>
              <w:rPr>
                <w:sz w:val="20"/>
              </w:rPr>
              <w:t>Feels worthless about life and</w:t>
            </w:r>
            <w:r>
              <w:rPr>
                <w:spacing w:val="-2"/>
                <w:sz w:val="20"/>
              </w:rPr>
              <w:t> </w:t>
            </w:r>
            <w:r>
              <w:rPr>
                <w:sz w:val="20"/>
              </w:rPr>
              <w:t>self.</w:t>
            </w:r>
          </w:p>
          <w:p>
            <w:pPr>
              <w:pStyle w:val="TableParagraph"/>
              <w:numPr>
                <w:ilvl w:val="0"/>
                <w:numId w:val="71"/>
              </w:numPr>
              <w:tabs>
                <w:tab w:pos="417" w:val="left" w:leader="none"/>
                <w:tab w:pos="418" w:val="left" w:leader="none"/>
              </w:tabs>
              <w:spacing w:line="266" w:lineRule="exact" w:before="0" w:after="0"/>
              <w:ind w:left="417" w:right="0" w:hanging="311"/>
              <w:jc w:val="left"/>
              <w:rPr>
                <w:sz w:val="20"/>
              </w:rPr>
            </w:pPr>
            <w:r>
              <w:rPr>
                <w:sz w:val="20"/>
              </w:rPr>
              <w:t>Unable to value others or show</w:t>
            </w:r>
            <w:r>
              <w:rPr>
                <w:spacing w:val="-7"/>
                <w:sz w:val="20"/>
              </w:rPr>
              <w:t> </w:t>
            </w:r>
            <w:r>
              <w:rPr>
                <w:sz w:val="20"/>
              </w:rPr>
              <w:t>empathy.</w:t>
            </w:r>
          </w:p>
          <w:p>
            <w:pPr>
              <w:pStyle w:val="TableParagraph"/>
              <w:numPr>
                <w:ilvl w:val="0"/>
                <w:numId w:val="71"/>
              </w:numPr>
              <w:tabs>
                <w:tab w:pos="416" w:val="left" w:leader="none"/>
                <w:tab w:pos="417" w:val="left" w:leader="none"/>
              </w:tabs>
              <w:spacing w:line="246" w:lineRule="exact" w:before="0" w:after="0"/>
              <w:ind w:left="417" w:right="0" w:hanging="311"/>
              <w:jc w:val="left"/>
              <w:rPr>
                <w:sz w:val="20"/>
              </w:rPr>
            </w:pPr>
            <w:r>
              <w:rPr>
                <w:sz w:val="20"/>
              </w:rPr>
              <w:t>Lacks trust in</w:t>
            </w:r>
            <w:r>
              <w:rPr>
                <w:spacing w:val="-4"/>
                <w:sz w:val="20"/>
              </w:rPr>
              <w:t> </w:t>
            </w:r>
            <w:r>
              <w:rPr>
                <w:sz w:val="20"/>
              </w:rPr>
              <w:t>people.</w:t>
            </w:r>
          </w:p>
        </w:tc>
      </w:tr>
      <w:tr>
        <w:trPr>
          <w:trHeight w:val="4522" w:hRule="atLeast"/>
        </w:trPr>
        <w:tc>
          <w:tcPr>
            <w:tcW w:w="2645" w:type="dxa"/>
            <w:shd w:val="clear" w:color="auto" w:fill="E6E5E4"/>
          </w:tcPr>
          <w:p>
            <w:pPr>
              <w:pStyle w:val="TableParagraph"/>
              <w:ind w:left="0" w:right="1000" w:firstLine="0"/>
              <w:jc w:val="right"/>
              <w:rPr>
                <w:sz w:val="20"/>
              </w:rPr>
            </w:pPr>
            <w:r>
              <w:rPr>
                <w:sz w:val="20"/>
              </w:rPr>
              <w:t>NOT APPLICABLE</w:t>
            </w:r>
          </w:p>
        </w:tc>
        <w:tc>
          <w:tcPr>
            <w:tcW w:w="8156" w:type="dxa"/>
            <w:gridSpan w:val="3"/>
            <w:shd w:val="clear" w:color="auto" w:fill="E6E5E4"/>
          </w:tcPr>
          <w:p>
            <w:pPr>
              <w:pStyle w:val="TableParagraph"/>
              <w:numPr>
                <w:ilvl w:val="0"/>
                <w:numId w:val="72"/>
              </w:numPr>
              <w:tabs>
                <w:tab w:pos="473" w:val="left" w:leader="none"/>
                <w:tab w:pos="474" w:val="left" w:leader="none"/>
              </w:tabs>
              <w:spacing w:line="240" w:lineRule="auto" w:before="0" w:after="0"/>
              <w:ind w:left="473" w:right="710" w:hanging="360"/>
              <w:jc w:val="left"/>
              <w:rPr>
                <w:sz w:val="20"/>
              </w:rPr>
            </w:pPr>
            <w:r>
              <w:rPr>
                <w:sz w:val="20"/>
              </w:rPr>
              <w:t>Loss of interest in previously pleasurable activities (not merely moving on to an interest in a new</w:t>
            </w:r>
            <w:r>
              <w:rPr>
                <w:spacing w:val="-4"/>
                <w:sz w:val="20"/>
              </w:rPr>
              <w:t> </w:t>
            </w:r>
            <w:r>
              <w:rPr>
                <w:sz w:val="20"/>
              </w:rPr>
              <w:t>activity).</w:t>
            </w:r>
          </w:p>
          <w:p>
            <w:pPr>
              <w:pStyle w:val="TableParagraph"/>
              <w:numPr>
                <w:ilvl w:val="0"/>
                <w:numId w:val="72"/>
              </w:numPr>
              <w:tabs>
                <w:tab w:pos="473" w:val="left" w:leader="none"/>
                <w:tab w:pos="474" w:val="left" w:leader="none"/>
              </w:tabs>
              <w:spacing w:line="266" w:lineRule="exact" w:before="0" w:after="0"/>
              <w:ind w:left="473" w:right="0" w:hanging="360"/>
              <w:jc w:val="left"/>
              <w:rPr>
                <w:sz w:val="20"/>
              </w:rPr>
            </w:pPr>
            <w:r>
              <w:rPr>
                <w:sz w:val="20"/>
              </w:rPr>
              <w:t>Poor school</w:t>
            </w:r>
            <w:r>
              <w:rPr>
                <w:spacing w:val="-4"/>
                <w:sz w:val="20"/>
              </w:rPr>
              <w:t> </w:t>
            </w:r>
            <w:r>
              <w:rPr>
                <w:sz w:val="20"/>
              </w:rPr>
              <w:t>attendance.</w:t>
            </w:r>
          </w:p>
          <w:p>
            <w:pPr>
              <w:pStyle w:val="TableParagraph"/>
              <w:numPr>
                <w:ilvl w:val="0"/>
                <w:numId w:val="72"/>
              </w:numPr>
              <w:tabs>
                <w:tab w:pos="473" w:val="left" w:leader="none"/>
                <w:tab w:pos="474" w:val="left" w:leader="none"/>
              </w:tabs>
              <w:spacing w:line="240" w:lineRule="auto" w:before="0" w:after="0"/>
              <w:ind w:left="473" w:right="2099" w:hanging="360"/>
              <w:jc w:val="left"/>
              <w:rPr>
                <w:sz w:val="20"/>
              </w:rPr>
            </w:pPr>
            <w:r>
              <w:rPr>
                <w:sz w:val="20"/>
              </w:rPr>
              <w:t>Extreme anxiety, such as inability to sit still that is </w:t>
            </w:r>
            <w:r>
              <w:rPr>
                <w:i/>
                <w:sz w:val="20"/>
              </w:rPr>
              <w:t>not </w:t>
            </w:r>
            <w:r>
              <w:rPr>
                <w:sz w:val="20"/>
              </w:rPr>
              <w:t>related to ADHD/insecure/attention</w:t>
            </w:r>
            <w:r>
              <w:rPr>
                <w:spacing w:val="-2"/>
                <w:sz w:val="20"/>
              </w:rPr>
              <w:t> </w:t>
            </w:r>
            <w:r>
              <w:rPr>
                <w:sz w:val="20"/>
              </w:rPr>
              <w:t>seeking.</w:t>
            </w:r>
          </w:p>
          <w:p>
            <w:pPr>
              <w:pStyle w:val="TableParagraph"/>
              <w:numPr>
                <w:ilvl w:val="0"/>
                <w:numId w:val="72"/>
              </w:numPr>
              <w:tabs>
                <w:tab w:pos="473" w:val="left" w:leader="none"/>
                <w:tab w:pos="474" w:val="left" w:leader="none"/>
              </w:tabs>
              <w:spacing w:line="266" w:lineRule="exact" w:before="1" w:after="0"/>
              <w:ind w:left="473" w:right="0" w:hanging="360"/>
              <w:jc w:val="left"/>
              <w:rPr>
                <w:sz w:val="20"/>
              </w:rPr>
            </w:pPr>
            <w:r>
              <w:rPr>
                <w:sz w:val="20"/>
              </w:rPr>
              <w:t>Lacks interpersonal skills necessary for age-appropriate</w:t>
            </w:r>
            <w:r>
              <w:rPr>
                <w:spacing w:val="-9"/>
                <w:sz w:val="20"/>
              </w:rPr>
              <w:t> </w:t>
            </w:r>
            <w:r>
              <w:rPr>
                <w:sz w:val="20"/>
              </w:rPr>
              <w:t>functioning.</w:t>
            </w:r>
          </w:p>
          <w:p>
            <w:pPr>
              <w:pStyle w:val="TableParagraph"/>
              <w:numPr>
                <w:ilvl w:val="0"/>
                <w:numId w:val="72"/>
              </w:numPr>
              <w:tabs>
                <w:tab w:pos="473" w:val="left" w:leader="none"/>
                <w:tab w:pos="474" w:val="left" w:leader="none"/>
              </w:tabs>
              <w:spacing w:line="266" w:lineRule="exact" w:before="0" w:after="0"/>
              <w:ind w:left="473" w:right="0" w:hanging="360"/>
              <w:jc w:val="left"/>
              <w:rPr>
                <w:sz w:val="20"/>
              </w:rPr>
            </w:pPr>
            <w:r>
              <w:rPr>
                <w:sz w:val="20"/>
              </w:rPr>
              <w:t>Extreme</w:t>
            </w:r>
            <w:r>
              <w:rPr>
                <w:spacing w:val="-1"/>
                <w:sz w:val="20"/>
              </w:rPr>
              <w:t> </w:t>
            </w:r>
            <w:r>
              <w:rPr>
                <w:sz w:val="20"/>
              </w:rPr>
              <w:t>insecurity.</w:t>
            </w:r>
          </w:p>
          <w:p>
            <w:pPr>
              <w:pStyle w:val="TableParagraph"/>
              <w:numPr>
                <w:ilvl w:val="0"/>
                <w:numId w:val="72"/>
              </w:numPr>
              <w:tabs>
                <w:tab w:pos="473" w:val="left" w:leader="none"/>
                <w:tab w:pos="474" w:val="left" w:leader="none"/>
              </w:tabs>
              <w:spacing w:line="240" w:lineRule="auto" w:before="0" w:after="0"/>
              <w:ind w:left="473" w:right="370" w:hanging="360"/>
              <w:jc w:val="left"/>
              <w:rPr>
                <w:sz w:val="20"/>
              </w:rPr>
            </w:pPr>
            <w:r>
              <w:rPr>
                <w:sz w:val="20"/>
              </w:rPr>
              <w:t>Takes extreme risks; is markedly disruptive, bullying, or aggressive, particularly with female</w:t>
            </w:r>
            <w:r>
              <w:rPr>
                <w:spacing w:val="-1"/>
                <w:sz w:val="20"/>
              </w:rPr>
              <w:t> </w:t>
            </w:r>
            <w:r>
              <w:rPr>
                <w:sz w:val="20"/>
              </w:rPr>
              <w:t>teachers.</w:t>
            </w:r>
          </w:p>
          <w:p>
            <w:pPr>
              <w:pStyle w:val="TableParagraph"/>
              <w:numPr>
                <w:ilvl w:val="0"/>
                <w:numId w:val="72"/>
              </w:numPr>
              <w:tabs>
                <w:tab w:pos="473" w:val="left" w:leader="none"/>
                <w:tab w:pos="474" w:val="left" w:leader="none"/>
              </w:tabs>
              <w:spacing w:line="266" w:lineRule="exact" w:before="0" w:after="0"/>
              <w:ind w:left="473" w:right="0" w:hanging="360"/>
              <w:jc w:val="left"/>
              <w:rPr>
                <w:sz w:val="20"/>
              </w:rPr>
            </w:pPr>
            <w:r>
              <w:rPr>
                <w:sz w:val="20"/>
              </w:rPr>
              <w:t>Avoids adults or is obsessively obsequious or submissive to</w:t>
            </w:r>
            <w:r>
              <w:rPr>
                <w:spacing w:val="-8"/>
                <w:sz w:val="20"/>
              </w:rPr>
              <w:t> </w:t>
            </w:r>
            <w:r>
              <w:rPr>
                <w:sz w:val="20"/>
              </w:rPr>
              <w:t>adults.</w:t>
            </w:r>
          </w:p>
          <w:p>
            <w:pPr>
              <w:pStyle w:val="TableParagraph"/>
              <w:numPr>
                <w:ilvl w:val="0"/>
                <w:numId w:val="72"/>
              </w:numPr>
              <w:tabs>
                <w:tab w:pos="473" w:val="left" w:leader="none"/>
                <w:tab w:pos="474" w:val="left" w:leader="none"/>
              </w:tabs>
              <w:spacing w:line="240" w:lineRule="auto" w:before="1" w:after="0"/>
              <w:ind w:left="473" w:right="0" w:hanging="360"/>
              <w:jc w:val="left"/>
              <w:rPr>
                <w:sz w:val="20"/>
              </w:rPr>
            </w:pPr>
            <w:r>
              <w:rPr>
                <w:sz w:val="20"/>
              </w:rPr>
              <w:t>Highly</w:t>
            </w:r>
            <w:r>
              <w:rPr>
                <w:spacing w:val="-1"/>
                <w:sz w:val="20"/>
              </w:rPr>
              <w:t> </w:t>
            </w:r>
            <w:r>
              <w:rPr>
                <w:sz w:val="20"/>
              </w:rPr>
              <w:t>self-critical.</w:t>
            </w:r>
          </w:p>
          <w:p>
            <w:pPr>
              <w:pStyle w:val="TableParagraph"/>
              <w:numPr>
                <w:ilvl w:val="0"/>
                <w:numId w:val="72"/>
              </w:numPr>
              <w:tabs>
                <w:tab w:pos="473" w:val="left" w:leader="none"/>
                <w:tab w:pos="474" w:val="left" w:leader="none"/>
              </w:tabs>
              <w:spacing w:line="240" w:lineRule="auto" w:before="0" w:after="0"/>
              <w:ind w:left="473" w:right="0" w:hanging="360"/>
              <w:jc w:val="left"/>
              <w:rPr>
                <w:sz w:val="20"/>
              </w:rPr>
            </w:pPr>
            <w:r>
              <w:rPr>
                <w:sz w:val="20"/>
              </w:rPr>
              <w:t>Feelings of hopelessness, misery,</w:t>
            </w:r>
            <w:r>
              <w:rPr>
                <w:spacing w:val="-6"/>
                <w:sz w:val="20"/>
              </w:rPr>
              <w:t> </w:t>
            </w:r>
            <w:r>
              <w:rPr>
                <w:sz w:val="20"/>
              </w:rPr>
              <w:t>despair.</w:t>
            </w:r>
          </w:p>
          <w:p>
            <w:pPr>
              <w:pStyle w:val="TableParagraph"/>
              <w:numPr>
                <w:ilvl w:val="0"/>
                <w:numId w:val="72"/>
              </w:numPr>
              <w:tabs>
                <w:tab w:pos="474" w:val="left" w:leader="none"/>
              </w:tabs>
              <w:spacing w:line="240" w:lineRule="auto" w:before="0" w:after="0"/>
              <w:ind w:left="473" w:right="483" w:hanging="360"/>
              <w:jc w:val="both"/>
              <w:rPr>
                <w:sz w:val="20"/>
              </w:rPr>
            </w:pPr>
            <w:r>
              <w:rPr>
                <w:sz w:val="20"/>
              </w:rPr>
              <w:t>Significant change in child’s personality or behavior (stopped all social activities, a new pattern of getting involved in fights, failing in school despite history of good performance, becoming involved in</w:t>
            </w:r>
            <w:r>
              <w:rPr>
                <w:spacing w:val="-3"/>
                <w:sz w:val="20"/>
              </w:rPr>
              <w:t> </w:t>
            </w:r>
            <w:r>
              <w:rPr>
                <w:sz w:val="20"/>
              </w:rPr>
              <w:t>offenses).</w:t>
            </w:r>
          </w:p>
          <w:p>
            <w:pPr>
              <w:pStyle w:val="TableParagraph"/>
              <w:numPr>
                <w:ilvl w:val="0"/>
                <w:numId w:val="72"/>
              </w:numPr>
              <w:tabs>
                <w:tab w:pos="473" w:val="left" w:leader="none"/>
                <w:tab w:pos="474" w:val="left" w:leader="none"/>
              </w:tabs>
              <w:spacing w:line="266" w:lineRule="exact" w:before="0" w:after="0"/>
              <w:ind w:left="473" w:right="0" w:hanging="360"/>
              <w:jc w:val="left"/>
              <w:rPr>
                <w:sz w:val="20"/>
              </w:rPr>
            </w:pPr>
            <w:r>
              <w:rPr>
                <w:sz w:val="20"/>
              </w:rPr>
              <w:t>Alcohol or other drug</w:t>
            </w:r>
            <w:r>
              <w:rPr>
                <w:spacing w:val="-3"/>
                <w:sz w:val="20"/>
              </w:rPr>
              <w:t> </w:t>
            </w:r>
            <w:r>
              <w:rPr>
                <w:sz w:val="20"/>
              </w:rPr>
              <w:t>abuse.</w:t>
            </w:r>
          </w:p>
          <w:p>
            <w:pPr>
              <w:pStyle w:val="TableParagraph"/>
              <w:numPr>
                <w:ilvl w:val="0"/>
                <w:numId w:val="72"/>
              </w:numPr>
              <w:tabs>
                <w:tab w:pos="473" w:val="left" w:leader="none"/>
                <w:tab w:pos="474" w:val="left" w:leader="none"/>
              </w:tabs>
              <w:spacing w:line="246" w:lineRule="exact" w:before="0" w:after="0"/>
              <w:ind w:left="473" w:right="0" w:hanging="360"/>
              <w:jc w:val="left"/>
              <w:rPr>
                <w:sz w:val="20"/>
              </w:rPr>
            </w:pPr>
            <w:r>
              <w:rPr>
                <w:sz w:val="20"/>
              </w:rPr>
              <w:t>Unusual attachment to an adult other than</w:t>
            </w:r>
            <w:r>
              <w:rPr>
                <w:spacing w:val="-8"/>
                <w:sz w:val="20"/>
              </w:rPr>
              <w:t> </w:t>
            </w:r>
            <w:r>
              <w:rPr>
                <w:sz w:val="20"/>
              </w:rPr>
              <w:t>caregiver.</w:t>
            </w:r>
          </w:p>
        </w:tc>
      </w:tr>
      <w:tr>
        <w:trPr>
          <w:trHeight w:val="1065" w:hRule="atLeast"/>
        </w:trPr>
        <w:tc>
          <w:tcPr>
            <w:tcW w:w="10801" w:type="dxa"/>
            <w:gridSpan w:val="4"/>
          </w:tcPr>
          <w:p>
            <w:pPr>
              <w:pStyle w:val="TableParagraph"/>
              <w:numPr>
                <w:ilvl w:val="0"/>
                <w:numId w:val="73"/>
              </w:numPr>
              <w:tabs>
                <w:tab w:pos="467" w:val="left" w:leader="none"/>
                <w:tab w:pos="468" w:val="left" w:leader="none"/>
              </w:tabs>
              <w:spacing w:line="240" w:lineRule="auto" w:before="0" w:after="0"/>
              <w:ind w:left="467" w:right="125" w:hanging="360"/>
              <w:jc w:val="left"/>
              <w:rPr>
                <w:sz w:val="20"/>
              </w:rPr>
            </w:pPr>
            <w:r>
              <w:rPr>
                <w:sz w:val="20"/>
              </w:rPr>
              <w:t>More than occasional difficulty sleeping or eating, e.g., losing weight, becoming obese, or having an eating disorder such as eating compulsively, anorexia, or</w:t>
            </w:r>
            <w:r>
              <w:rPr>
                <w:spacing w:val="-4"/>
                <w:sz w:val="20"/>
              </w:rPr>
              <w:t> </w:t>
            </w:r>
            <w:r>
              <w:rPr>
                <w:sz w:val="20"/>
              </w:rPr>
              <w:t>bulimia.</w:t>
            </w:r>
          </w:p>
          <w:p>
            <w:pPr>
              <w:pStyle w:val="TableParagraph"/>
              <w:numPr>
                <w:ilvl w:val="0"/>
                <w:numId w:val="73"/>
              </w:numPr>
              <w:tabs>
                <w:tab w:pos="467" w:val="left" w:leader="none"/>
                <w:tab w:pos="468" w:val="left" w:leader="none"/>
              </w:tabs>
              <w:spacing w:line="266" w:lineRule="exact" w:before="0" w:after="0"/>
              <w:ind w:left="467" w:right="0" w:hanging="360"/>
              <w:jc w:val="left"/>
              <w:rPr>
                <w:sz w:val="20"/>
              </w:rPr>
            </w:pPr>
            <w:r>
              <w:rPr>
                <w:sz w:val="20"/>
              </w:rPr>
              <w:t>Episodes of physical complaints for which there is no known physical cause (e.g., stomach aches,</w:t>
            </w:r>
            <w:r>
              <w:rPr>
                <w:spacing w:val="-26"/>
                <w:sz w:val="20"/>
              </w:rPr>
              <w:t> </w:t>
            </w:r>
            <w:r>
              <w:rPr>
                <w:sz w:val="20"/>
              </w:rPr>
              <w:t>headaches).</w:t>
            </w:r>
          </w:p>
          <w:p>
            <w:pPr>
              <w:pStyle w:val="TableParagraph"/>
              <w:numPr>
                <w:ilvl w:val="0"/>
                <w:numId w:val="73"/>
              </w:numPr>
              <w:tabs>
                <w:tab w:pos="467" w:val="left" w:leader="none"/>
                <w:tab w:pos="468" w:val="left" w:leader="none"/>
              </w:tabs>
              <w:spacing w:line="247" w:lineRule="exact" w:before="0" w:after="0"/>
              <w:ind w:left="467" w:right="0" w:hanging="360"/>
              <w:jc w:val="left"/>
              <w:rPr>
                <w:sz w:val="20"/>
              </w:rPr>
            </w:pPr>
            <w:r>
              <w:rPr>
                <w:sz w:val="20"/>
              </w:rPr>
              <w:t>Flat affect (i.e., rarely smiles or</w:t>
            </w:r>
            <w:r>
              <w:rPr>
                <w:spacing w:val="-3"/>
                <w:sz w:val="20"/>
              </w:rPr>
              <w:t> </w:t>
            </w:r>
            <w:r>
              <w:rPr>
                <w:sz w:val="20"/>
              </w:rPr>
              <w:t>cries).</w:t>
            </w:r>
          </w:p>
        </w:tc>
      </w:tr>
    </w:tbl>
    <w:p>
      <w:pPr>
        <w:spacing w:after="0" w:line="247" w:lineRule="exact"/>
        <w:jc w:val="left"/>
        <w:rPr>
          <w:sz w:val="20"/>
        </w:rPr>
        <w:sectPr>
          <w:footerReference w:type="default" r:id="rId18"/>
          <w:pgSz w:w="12240" w:h="15840"/>
          <w:pgMar w:footer="444" w:header="0" w:top="940" w:bottom="640" w:left="0" w:right="0"/>
          <w:pgNumType w:start="1"/>
        </w:sectPr>
      </w:pPr>
    </w:p>
    <w:tbl>
      <w:tblPr>
        <w:tblW w:w="0" w:type="auto"/>
        <w:jc w:val="left"/>
        <w:tblInd w:w="720" w:type="dxa"/>
        <w:tblBorders>
          <w:top w:val="single" w:sz="4" w:space="0" w:color="55514E"/>
          <w:left w:val="single" w:sz="4" w:space="0" w:color="55514E"/>
          <w:bottom w:val="single" w:sz="4" w:space="0" w:color="55514E"/>
          <w:right w:val="single" w:sz="4" w:space="0" w:color="55514E"/>
          <w:insideH w:val="single" w:sz="4" w:space="0" w:color="55514E"/>
          <w:insideV w:val="single" w:sz="4" w:space="0" w:color="55514E"/>
        </w:tblBorders>
        <w:tblLayout w:type="fixed"/>
        <w:tblCellMar>
          <w:top w:w="0" w:type="dxa"/>
          <w:left w:w="0" w:type="dxa"/>
          <w:bottom w:w="0" w:type="dxa"/>
          <w:right w:w="0" w:type="dxa"/>
        </w:tblCellMar>
        <w:tblLook w:val="01E0"/>
      </w:tblPr>
      <w:tblGrid>
        <w:gridCol w:w="2674"/>
        <w:gridCol w:w="8127"/>
      </w:tblGrid>
      <w:tr>
        <w:trPr>
          <w:trHeight w:val="346" w:hRule="atLeast"/>
        </w:trPr>
        <w:tc>
          <w:tcPr>
            <w:tcW w:w="10801" w:type="dxa"/>
            <w:gridSpan w:val="2"/>
            <w:shd w:val="clear" w:color="auto" w:fill="1991C1"/>
          </w:tcPr>
          <w:p>
            <w:pPr>
              <w:pStyle w:val="TableParagraph"/>
              <w:spacing w:before="32"/>
              <w:ind w:left="3358" w:right="3350" w:firstLine="0"/>
              <w:jc w:val="center"/>
              <w:rPr>
                <w:b/>
                <w:sz w:val="20"/>
              </w:rPr>
            </w:pPr>
            <w:r>
              <w:rPr>
                <w:b/>
                <w:color w:val="FFFFFF"/>
                <w:sz w:val="20"/>
              </w:rPr>
              <w:t>Table D2</w:t>
            </w:r>
          </w:p>
        </w:tc>
      </w:tr>
      <w:tr>
        <w:trPr>
          <w:trHeight w:val="531" w:hRule="atLeast"/>
        </w:trPr>
        <w:tc>
          <w:tcPr>
            <w:tcW w:w="2674" w:type="dxa"/>
            <w:shd w:val="clear" w:color="auto" w:fill="1991C1"/>
          </w:tcPr>
          <w:p>
            <w:pPr>
              <w:pStyle w:val="TableParagraph"/>
              <w:spacing w:line="258" w:lineRule="exact"/>
              <w:ind w:left="157" w:right="147" w:firstLine="0"/>
              <w:jc w:val="center"/>
              <w:rPr>
                <w:b/>
                <w:sz w:val="20"/>
              </w:rPr>
            </w:pPr>
            <w:r>
              <w:rPr>
                <w:b/>
                <w:color w:val="FFFFFF"/>
                <w:sz w:val="20"/>
              </w:rPr>
              <w:t>Age/Developmental Age</w:t>
            </w:r>
          </w:p>
          <w:p>
            <w:pPr>
              <w:pStyle w:val="TableParagraph"/>
              <w:spacing w:line="253" w:lineRule="exact"/>
              <w:ind w:left="155" w:right="147" w:firstLine="0"/>
              <w:jc w:val="center"/>
              <w:rPr>
                <w:b/>
                <w:sz w:val="20"/>
              </w:rPr>
            </w:pPr>
            <w:r>
              <w:rPr>
                <w:b/>
                <w:color w:val="FFFFFF"/>
                <w:sz w:val="20"/>
              </w:rPr>
              <w:t>of Child</w:t>
            </w:r>
          </w:p>
        </w:tc>
        <w:tc>
          <w:tcPr>
            <w:tcW w:w="8127" w:type="dxa"/>
            <w:shd w:val="clear" w:color="auto" w:fill="1991C1"/>
          </w:tcPr>
          <w:p>
            <w:pPr>
              <w:pStyle w:val="TableParagraph"/>
              <w:spacing w:before="124"/>
              <w:ind w:left="2265" w:firstLine="0"/>
              <w:rPr>
                <w:b/>
                <w:sz w:val="20"/>
              </w:rPr>
            </w:pPr>
            <w:r>
              <w:rPr>
                <w:b/>
                <w:color w:val="FFFFFF"/>
                <w:sz w:val="20"/>
              </w:rPr>
              <w:t>Significant Adverse Effects (examples)</w:t>
            </w:r>
          </w:p>
        </w:tc>
      </w:tr>
      <w:tr>
        <w:trPr>
          <w:trHeight w:val="532" w:hRule="atLeast"/>
        </w:trPr>
        <w:tc>
          <w:tcPr>
            <w:tcW w:w="2674" w:type="dxa"/>
          </w:tcPr>
          <w:p>
            <w:pPr>
              <w:pStyle w:val="TableParagraph"/>
              <w:spacing w:line="259" w:lineRule="exact"/>
              <w:ind w:left="70" w:firstLine="0"/>
              <w:rPr>
                <w:sz w:val="20"/>
              </w:rPr>
            </w:pPr>
            <w:r>
              <w:rPr>
                <w:sz w:val="20"/>
              </w:rPr>
              <w:t>All</w:t>
            </w:r>
          </w:p>
        </w:tc>
        <w:tc>
          <w:tcPr>
            <w:tcW w:w="8127" w:type="dxa"/>
          </w:tcPr>
          <w:p>
            <w:pPr>
              <w:pStyle w:val="TableParagraph"/>
              <w:spacing w:line="259" w:lineRule="exact"/>
              <w:ind w:left="106" w:firstLine="0"/>
              <w:rPr>
                <w:sz w:val="20"/>
              </w:rPr>
            </w:pPr>
            <w:r>
              <w:rPr>
                <w:sz w:val="20"/>
              </w:rPr>
              <w:t>Recurrent episodes of serious, unintentional injury or harm in circumstances where</w:t>
            </w:r>
          </w:p>
          <w:p>
            <w:pPr>
              <w:pStyle w:val="TableParagraph"/>
              <w:spacing w:line="253" w:lineRule="exact"/>
              <w:ind w:left="106" w:firstLine="0"/>
              <w:rPr>
                <w:sz w:val="20"/>
              </w:rPr>
            </w:pPr>
            <w:r>
              <w:rPr>
                <w:sz w:val="20"/>
              </w:rPr>
              <w:t>supervision has been an issue.</w:t>
            </w:r>
          </w:p>
        </w:tc>
      </w:tr>
      <w:tr>
        <w:trPr>
          <w:trHeight w:val="1330" w:hRule="atLeast"/>
        </w:trPr>
        <w:tc>
          <w:tcPr>
            <w:tcW w:w="2674" w:type="dxa"/>
          </w:tcPr>
          <w:p>
            <w:pPr>
              <w:pStyle w:val="TableParagraph"/>
              <w:spacing w:line="259" w:lineRule="exact"/>
              <w:ind w:left="70" w:firstLine="0"/>
              <w:rPr>
                <w:sz w:val="20"/>
              </w:rPr>
            </w:pPr>
            <w:r>
              <w:rPr>
                <w:sz w:val="20"/>
              </w:rPr>
              <w:t>Infant/Toddler</w:t>
            </w:r>
          </w:p>
        </w:tc>
        <w:tc>
          <w:tcPr>
            <w:tcW w:w="8127" w:type="dxa"/>
          </w:tcPr>
          <w:p>
            <w:pPr>
              <w:pStyle w:val="TableParagraph"/>
              <w:numPr>
                <w:ilvl w:val="0"/>
                <w:numId w:val="74"/>
              </w:numPr>
              <w:tabs>
                <w:tab w:pos="472" w:val="left" w:leader="none"/>
                <w:tab w:pos="473" w:val="left" w:leader="none"/>
              </w:tabs>
              <w:spacing w:line="259" w:lineRule="exact" w:before="0" w:after="0"/>
              <w:ind w:left="472" w:right="0" w:hanging="360"/>
              <w:jc w:val="left"/>
              <w:rPr>
                <w:sz w:val="20"/>
              </w:rPr>
            </w:pPr>
            <w:r>
              <w:rPr>
                <w:sz w:val="20"/>
              </w:rPr>
              <w:t>Symptoms of non-organic failure to</w:t>
            </w:r>
            <w:r>
              <w:rPr>
                <w:spacing w:val="-5"/>
                <w:sz w:val="20"/>
              </w:rPr>
              <w:t> </w:t>
            </w:r>
            <w:r>
              <w:rPr>
                <w:sz w:val="20"/>
              </w:rPr>
              <w:t>thrive.</w:t>
            </w:r>
          </w:p>
          <w:p>
            <w:pPr>
              <w:pStyle w:val="TableParagraph"/>
              <w:numPr>
                <w:ilvl w:val="0"/>
                <w:numId w:val="74"/>
              </w:numPr>
              <w:tabs>
                <w:tab w:pos="472" w:val="left" w:leader="none"/>
                <w:tab w:pos="473" w:val="left" w:leader="none"/>
              </w:tabs>
              <w:spacing w:line="240" w:lineRule="auto" w:before="0" w:after="0"/>
              <w:ind w:left="472" w:right="619" w:hanging="360"/>
              <w:jc w:val="left"/>
              <w:rPr>
                <w:sz w:val="20"/>
              </w:rPr>
            </w:pPr>
            <w:r>
              <w:rPr>
                <w:sz w:val="20"/>
              </w:rPr>
              <w:t>Delays reaching developmental milestone, and no medical reasons for delay are identified.</w:t>
            </w:r>
          </w:p>
          <w:p>
            <w:pPr>
              <w:pStyle w:val="TableParagraph"/>
              <w:numPr>
                <w:ilvl w:val="0"/>
                <w:numId w:val="74"/>
              </w:numPr>
              <w:tabs>
                <w:tab w:pos="471" w:val="left" w:leader="none"/>
                <w:tab w:pos="472" w:val="left" w:leader="none"/>
              </w:tabs>
              <w:spacing w:line="265" w:lineRule="exact" w:before="0" w:after="0"/>
              <w:ind w:left="471" w:right="0" w:hanging="359"/>
              <w:jc w:val="left"/>
              <w:rPr>
                <w:sz w:val="20"/>
              </w:rPr>
            </w:pPr>
            <w:r>
              <w:rPr>
                <w:sz w:val="20"/>
              </w:rPr>
              <w:t>Child does not seem attached to</w:t>
            </w:r>
            <w:r>
              <w:rPr>
                <w:spacing w:val="-4"/>
                <w:sz w:val="20"/>
              </w:rPr>
              <w:t> </w:t>
            </w:r>
            <w:r>
              <w:rPr>
                <w:sz w:val="20"/>
              </w:rPr>
              <w:t>caregiver.</w:t>
            </w:r>
          </w:p>
          <w:p>
            <w:pPr>
              <w:pStyle w:val="TableParagraph"/>
              <w:numPr>
                <w:ilvl w:val="0"/>
                <w:numId w:val="74"/>
              </w:numPr>
              <w:tabs>
                <w:tab w:pos="472" w:val="left" w:leader="none"/>
                <w:tab w:pos="473" w:val="left" w:leader="none"/>
              </w:tabs>
              <w:spacing w:line="253" w:lineRule="exact" w:before="1" w:after="0"/>
              <w:ind w:left="472" w:right="0" w:hanging="360"/>
              <w:jc w:val="left"/>
              <w:rPr>
                <w:sz w:val="20"/>
              </w:rPr>
            </w:pPr>
            <w:r>
              <w:rPr>
                <w:sz w:val="20"/>
              </w:rPr>
              <w:t>Injuries and accidents related to lack of appropriate</w:t>
            </w:r>
            <w:r>
              <w:rPr>
                <w:spacing w:val="-11"/>
                <w:sz w:val="20"/>
              </w:rPr>
              <w:t> </w:t>
            </w:r>
            <w:r>
              <w:rPr>
                <w:sz w:val="20"/>
              </w:rPr>
              <w:t>supervision.</w:t>
            </w:r>
          </w:p>
        </w:tc>
      </w:tr>
      <w:tr>
        <w:trPr>
          <w:trHeight w:val="797" w:hRule="atLeast"/>
        </w:trPr>
        <w:tc>
          <w:tcPr>
            <w:tcW w:w="2674" w:type="dxa"/>
          </w:tcPr>
          <w:p>
            <w:pPr>
              <w:pStyle w:val="TableParagraph"/>
              <w:spacing w:line="259" w:lineRule="exact"/>
              <w:ind w:left="70" w:firstLine="0"/>
              <w:rPr>
                <w:sz w:val="20"/>
              </w:rPr>
            </w:pPr>
            <w:r>
              <w:rPr>
                <w:sz w:val="20"/>
              </w:rPr>
              <w:t>Preschool</w:t>
            </w:r>
          </w:p>
        </w:tc>
        <w:tc>
          <w:tcPr>
            <w:tcW w:w="8127" w:type="dxa"/>
          </w:tcPr>
          <w:p>
            <w:pPr>
              <w:pStyle w:val="TableParagraph"/>
              <w:numPr>
                <w:ilvl w:val="0"/>
                <w:numId w:val="75"/>
              </w:numPr>
              <w:tabs>
                <w:tab w:pos="472" w:val="left" w:leader="none"/>
                <w:tab w:pos="473" w:val="left" w:leader="none"/>
              </w:tabs>
              <w:spacing w:line="258" w:lineRule="exact" w:before="0" w:after="0"/>
              <w:ind w:left="472" w:right="0" w:hanging="360"/>
              <w:jc w:val="left"/>
              <w:rPr>
                <w:sz w:val="20"/>
              </w:rPr>
            </w:pPr>
            <w:r>
              <w:rPr>
                <w:sz w:val="20"/>
              </w:rPr>
              <w:t>Language delays with no other</w:t>
            </w:r>
            <w:r>
              <w:rPr>
                <w:spacing w:val="-4"/>
                <w:sz w:val="20"/>
              </w:rPr>
              <w:t> </w:t>
            </w:r>
            <w:r>
              <w:rPr>
                <w:sz w:val="20"/>
              </w:rPr>
              <w:t>explanation.</w:t>
            </w:r>
          </w:p>
          <w:p>
            <w:pPr>
              <w:pStyle w:val="TableParagraph"/>
              <w:numPr>
                <w:ilvl w:val="0"/>
                <w:numId w:val="75"/>
              </w:numPr>
              <w:tabs>
                <w:tab w:pos="472" w:val="left" w:leader="none"/>
                <w:tab w:pos="473" w:val="left" w:leader="none"/>
              </w:tabs>
              <w:spacing w:line="266" w:lineRule="exact" w:before="2" w:after="0"/>
              <w:ind w:left="472" w:right="307" w:hanging="360"/>
              <w:jc w:val="left"/>
              <w:rPr>
                <w:sz w:val="20"/>
              </w:rPr>
            </w:pPr>
            <w:r>
              <w:rPr>
                <w:sz w:val="20"/>
              </w:rPr>
              <w:t>Child is not learning age-appropriate self-care such as brushing teeth; cannot</w:t>
            </w:r>
            <w:r>
              <w:rPr>
                <w:spacing w:val="-38"/>
                <w:sz w:val="20"/>
              </w:rPr>
              <w:t> </w:t>
            </w:r>
            <w:r>
              <w:rPr>
                <w:sz w:val="20"/>
              </w:rPr>
              <w:t>assist in dressing</w:t>
            </w:r>
            <w:r>
              <w:rPr>
                <w:spacing w:val="-3"/>
                <w:sz w:val="20"/>
              </w:rPr>
              <w:t> </w:t>
            </w:r>
            <w:r>
              <w:rPr>
                <w:sz w:val="20"/>
              </w:rPr>
              <w:t>self.</w:t>
            </w:r>
          </w:p>
        </w:tc>
      </w:tr>
      <w:tr>
        <w:trPr>
          <w:trHeight w:val="797" w:hRule="atLeast"/>
        </w:trPr>
        <w:tc>
          <w:tcPr>
            <w:tcW w:w="2674" w:type="dxa"/>
          </w:tcPr>
          <w:p>
            <w:pPr>
              <w:pStyle w:val="TableParagraph"/>
              <w:spacing w:line="259" w:lineRule="exact"/>
              <w:ind w:left="70" w:firstLine="0"/>
              <w:rPr>
                <w:sz w:val="20"/>
              </w:rPr>
            </w:pPr>
            <w:r>
              <w:rPr>
                <w:sz w:val="20"/>
              </w:rPr>
              <w:t>5–9 years</w:t>
            </w:r>
          </w:p>
        </w:tc>
        <w:tc>
          <w:tcPr>
            <w:tcW w:w="8127" w:type="dxa"/>
          </w:tcPr>
          <w:p>
            <w:pPr>
              <w:pStyle w:val="TableParagraph"/>
              <w:numPr>
                <w:ilvl w:val="0"/>
                <w:numId w:val="76"/>
              </w:numPr>
              <w:tabs>
                <w:tab w:pos="472" w:val="left" w:leader="none"/>
                <w:tab w:pos="473" w:val="left" w:leader="none"/>
              </w:tabs>
              <w:spacing w:line="259" w:lineRule="exact" w:before="0" w:after="0"/>
              <w:ind w:left="472" w:right="0" w:hanging="360"/>
              <w:jc w:val="left"/>
              <w:rPr>
                <w:sz w:val="20"/>
              </w:rPr>
            </w:pPr>
            <w:r>
              <w:rPr>
                <w:sz w:val="20"/>
              </w:rPr>
              <w:t>Child is not developing social</w:t>
            </w:r>
            <w:r>
              <w:rPr>
                <w:spacing w:val="-3"/>
                <w:sz w:val="20"/>
              </w:rPr>
              <w:t> </w:t>
            </w:r>
            <w:r>
              <w:rPr>
                <w:sz w:val="20"/>
              </w:rPr>
              <w:t>skills.</w:t>
            </w:r>
          </w:p>
          <w:p>
            <w:pPr>
              <w:pStyle w:val="TableParagraph"/>
              <w:numPr>
                <w:ilvl w:val="0"/>
                <w:numId w:val="76"/>
              </w:numPr>
              <w:tabs>
                <w:tab w:pos="472" w:val="left" w:leader="none"/>
                <w:tab w:pos="473" w:val="left" w:leader="none"/>
              </w:tabs>
              <w:spacing w:line="266" w:lineRule="exact" w:before="0" w:after="0"/>
              <w:ind w:left="472" w:right="0" w:hanging="360"/>
              <w:jc w:val="left"/>
              <w:rPr>
                <w:sz w:val="20"/>
              </w:rPr>
            </w:pPr>
            <w:r>
              <w:rPr>
                <w:sz w:val="20"/>
              </w:rPr>
              <w:t>Child is frequently out of</w:t>
            </w:r>
            <w:r>
              <w:rPr>
                <w:spacing w:val="-3"/>
                <w:sz w:val="20"/>
              </w:rPr>
              <w:t> </w:t>
            </w:r>
            <w:r>
              <w:rPr>
                <w:sz w:val="20"/>
              </w:rPr>
              <w:t>control.</w:t>
            </w:r>
          </w:p>
          <w:p>
            <w:pPr>
              <w:pStyle w:val="TableParagraph"/>
              <w:numPr>
                <w:ilvl w:val="0"/>
                <w:numId w:val="76"/>
              </w:numPr>
              <w:tabs>
                <w:tab w:pos="472" w:val="left" w:leader="none"/>
                <w:tab w:pos="473" w:val="left" w:leader="none"/>
              </w:tabs>
              <w:spacing w:line="253" w:lineRule="exact" w:before="0" w:after="0"/>
              <w:ind w:left="472" w:right="0" w:hanging="360"/>
              <w:jc w:val="left"/>
              <w:rPr>
                <w:sz w:val="20"/>
              </w:rPr>
            </w:pPr>
            <w:r>
              <w:rPr>
                <w:sz w:val="20"/>
              </w:rPr>
              <w:t>Child is extremely clingy with other</w:t>
            </w:r>
            <w:r>
              <w:rPr>
                <w:spacing w:val="-5"/>
                <w:sz w:val="20"/>
              </w:rPr>
              <w:t> </w:t>
            </w:r>
            <w:r>
              <w:rPr>
                <w:sz w:val="20"/>
              </w:rPr>
              <w:t>adults.</w:t>
            </w:r>
          </w:p>
        </w:tc>
      </w:tr>
      <w:tr>
        <w:trPr>
          <w:trHeight w:val="532" w:hRule="atLeast"/>
        </w:trPr>
        <w:tc>
          <w:tcPr>
            <w:tcW w:w="2674" w:type="dxa"/>
          </w:tcPr>
          <w:p>
            <w:pPr>
              <w:pStyle w:val="TableParagraph"/>
              <w:spacing w:line="259" w:lineRule="exact"/>
              <w:ind w:left="70" w:firstLine="0"/>
              <w:rPr>
                <w:sz w:val="20"/>
              </w:rPr>
            </w:pPr>
            <w:r>
              <w:rPr>
                <w:sz w:val="20"/>
              </w:rPr>
              <w:t>10–13 years</w:t>
            </w:r>
          </w:p>
        </w:tc>
        <w:tc>
          <w:tcPr>
            <w:tcW w:w="8127" w:type="dxa"/>
          </w:tcPr>
          <w:p>
            <w:pPr>
              <w:pStyle w:val="TableParagraph"/>
              <w:numPr>
                <w:ilvl w:val="0"/>
                <w:numId w:val="77"/>
              </w:numPr>
              <w:tabs>
                <w:tab w:pos="472" w:val="left" w:leader="none"/>
                <w:tab w:pos="473" w:val="left" w:leader="none"/>
              </w:tabs>
              <w:spacing w:line="259" w:lineRule="exact" w:before="0" w:after="0"/>
              <w:ind w:left="472" w:right="0" w:hanging="360"/>
              <w:jc w:val="left"/>
              <w:rPr>
                <w:sz w:val="20"/>
              </w:rPr>
            </w:pPr>
            <w:r>
              <w:rPr>
                <w:sz w:val="20"/>
              </w:rPr>
              <w:t>Child is getting involved in dangerous, risky, or illegal</w:t>
            </w:r>
            <w:r>
              <w:rPr>
                <w:spacing w:val="-9"/>
                <w:sz w:val="20"/>
              </w:rPr>
              <w:t> </w:t>
            </w:r>
            <w:r>
              <w:rPr>
                <w:sz w:val="20"/>
              </w:rPr>
              <w:t>behaviors.</w:t>
            </w:r>
          </w:p>
          <w:p>
            <w:pPr>
              <w:pStyle w:val="TableParagraph"/>
              <w:numPr>
                <w:ilvl w:val="0"/>
                <w:numId w:val="77"/>
              </w:numPr>
              <w:tabs>
                <w:tab w:pos="472" w:val="left" w:leader="none"/>
                <w:tab w:pos="473" w:val="left" w:leader="none"/>
              </w:tabs>
              <w:spacing w:line="253" w:lineRule="exact" w:before="0" w:after="0"/>
              <w:ind w:left="472" w:right="0" w:hanging="360"/>
              <w:jc w:val="left"/>
              <w:rPr>
                <w:sz w:val="20"/>
              </w:rPr>
            </w:pPr>
            <w:r>
              <w:rPr>
                <w:sz w:val="20"/>
              </w:rPr>
              <w:t>School</w:t>
            </w:r>
            <w:r>
              <w:rPr>
                <w:spacing w:val="-2"/>
                <w:sz w:val="20"/>
              </w:rPr>
              <w:t> </w:t>
            </w:r>
            <w:r>
              <w:rPr>
                <w:sz w:val="20"/>
              </w:rPr>
              <w:t>refusal.</w:t>
            </w:r>
          </w:p>
        </w:tc>
      </w:tr>
      <w:tr>
        <w:trPr>
          <w:trHeight w:val="532" w:hRule="atLeast"/>
        </w:trPr>
        <w:tc>
          <w:tcPr>
            <w:tcW w:w="2674" w:type="dxa"/>
          </w:tcPr>
          <w:p>
            <w:pPr>
              <w:pStyle w:val="TableParagraph"/>
              <w:spacing w:line="259" w:lineRule="exact"/>
              <w:ind w:left="70" w:firstLine="0"/>
              <w:rPr>
                <w:sz w:val="20"/>
              </w:rPr>
            </w:pPr>
            <w:r>
              <w:rPr>
                <w:sz w:val="20"/>
              </w:rPr>
              <w:t>14–17 years</w:t>
            </w:r>
          </w:p>
        </w:tc>
        <w:tc>
          <w:tcPr>
            <w:tcW w:w="8127" w:type="dxa"/>
          </w:tcPr>
          <w:p>
            <w:pPr>
              <w:pStyle w:val="TableParagraph"/>
              <w:numPr>
                <w:ilvl w:val="0"/>
                <w:numId w:val="78"/>
              </w:numPr>
              <w:tabs>
                <w:tab w:pos="472" w:val="left" w:leader="none"/>
                <w:tab w:pos="473" w:val="left" w:leader="none"/>
              </w:tabs>
              <w:spacing w:line="259" w:lineRule="exact" w:before="0" w:after="0"/>
              <w:ind w:left="472" w:right="0" w:hanging="360"/>
              <w:jc w:val="left"/>
              <w:rPr>
                <w:sz w:val="20"/>
              </w:rPr>
            </w:pPr>
            <w:r>
              <w:rPr>
                <w:sz w:val="20"/>
              </w:rPr>
              <w:t>Illegal behavior, high-risk sexual activity, alcohol or drug abuse, and</w:t>
            </w:r>
            <w:r>
              <w:rPr>
                <w:spacing w:val="-16"/>
                <w:sz w:val="20"/>
              </w:rPr>
              <w:t> </w:t>
            </w:r>
            <w:r>
              <w:rPr>
                <w:sz w:val="20"/>
              </w:rPr>
              <w:t>self-harm.</w:t>
            </w:r>
          </w:p>
          <w:p>
            <w:pPr>
              <w:pStyle w:val="TableParagraph"/>
              <w:numPr>
                <w:ilvl w:val="0"/>
                <w:numId w:val="78"/>
              </w:numPr>
              <w:tabs>
                <w:tab w:pos="472" w:val="left" w:leader="none"/>
                <w:tab w:pos="473" w:val="left" w:leader="none"/>
              </w:tabs>
              <w:spacing w:line="253" w:lineRule="exact" w:before="0" w:after="0"/>
              <w:ind w:left="472" w:right="0" w:hanging="360"/>
              <w:jc w:val="left"/>
              <w:rPr>
                <w:sz w:val="20"/>
              </w:rPr>
            </w:pPr>
            <w:r>
              <w:rPr>
                <w:sz w:val="20"/>
              </w:rPr>
              <w:t>Disengagement from education or</w:t>
            </w:r>
            <w:r>
              <w:rPr>
                <w:spacing w:val="-5"/>
                <w:sz w:val="20"/>
              </w:rPr>
              <w:t> </w:t>
            </w:r>
            <w:r>
              <w:rPr>
                <w:sz w:val="20"/>
              </w:rPr>
              <w:t>training.</w:t>
            </w:r>
          </w:p>
        </w:tc>
      </w:tr>
    </w:tbl>
    <w:p>
      <w:pPr>
        <w:pStyle w:val="BodyText"/>
        <w:spacing w:before="6"/>
        <w:rPr>
          <w:sz w:val="21"/>
        </w:rPr>
      </w:pPr>
    </w:p>
    <w:tbl>
      <w:tblPr>
        <w:tblW w:w="0" w:type="auto"/>
        <w:jc w:val="left"/>
        <w:tblInd w:w="720" w:type="dxa"/>
        <w:tblBorders>
          <w:top w:val="single" w:sz="4" w:space="0" w:color="55514E"/>
          <w:left w:val="single" w:sz="4" w:space="0" w:color="55514E"/>
          <w:bottom w:val="single" w:sz="4" w:space="0" w:color="55514E"/>
          <w:right w:val="single" w:sz="4" w:space="0" w:color="55514E"/>
          <w:insideH w:val="single" w:sz="4" w:space="0" w:color="55514E"/>
          <w:insideV w:val="single" w:sz="4" w:space="0" w:color="55514E"/>
        </w:tblBorders>
        <w:tblLayout w:type="fixed"/>
        <w:tblCellMar>
          <w:top w:w="0" w:type="dxa"/>
          <w:left w:w="0" w:type="dxa"/>
          <w:bottom w:w="0" w:type="dxa"/>
          <w:right w:w="0" w:type="dxa"/>
        </w:tblCellMar>
        <w:tblLook w:val="01E0"/>
      </w:tblPr>
      <w:tblGrid>
        <w:gridCol w:w="3427"/>
        <w:gridCol w:w="7373"/>
      </w:tblGrid>
      <w:tr>
        <w:trPr>
          <w:trHeight w:val="346" w:hRule="atLeast"/>
        </w:trPr>
        <w:tc>
          <w:tcPr>
            <w:tcW w:w="10800" w:type="dxa"/>
            <w:gridSpan w:val="2"/>
            <w:shd w:val="clear" w:color="auto" w:fill="1991C1"/>
          </w:tcPr>
          <w:p>
            <w:pPr>
              <w:pStyle w:val="TableParagraph"/>
              <w:spacing w:before="39"/>
              <w:ind w:left="4963" w:right="4954" w:firstLine="0"/>
              <w:jc w:val="center"/>
              <w:rPr>
                <w:b/>
                <w:sz w:val="20"/>
              </w:rPr>
            </w:pPr>
            <w:r>
              <w:rPr>
                <w:b/>
                <w:color w:val="FFFFFF"/>
                <w:sz w:val="20"/>
              </w:rPr>
              <w:t>Table D3</w:t>
            </w:r>
          </w:p>
        </w:tc>
      </w:tr>
      <w:tr>
        <w:trPr>
          <w:trHeight w:val="345" w:hRule="atLeast"/>
        </w:trPr>
        <w:tc>
          <w:tcPr>
            <w:tcW w:w="3427" w:type="dxa"/>
            <w:shd w:val="clear" w:color="auto" w:fill="1991C1"/>
          </w:tcPr>
          <w:p>
            <w:pPr>
              <w:pStyle w:val="TableParagraph"/>
              <w:spacing w:before="39"/>
              <w:ind w:left="158" w:firstLine="0"/>
              <w:rPr>
                <w:b/>
                <w:sz w:val="20"/>
              </w:rPr>
            </w:pPr>
            <w:r>
              <w:rPr>
                <w:b/>
                <w:color w:val="FFFFFF"/>
                <w:sz w:val="20"/>
              </w:rPr>
              <w:t>Age/Developmental Age of Child</w:t>
            </w:r>
          </w:p>
        </w:tc>
        <w:tc>
          <w:tcPr>
            <w:tcW w:w="7373" w:type="dxa"/>
            <w:shd w:val="clear" w:color="auto" w:fill="1991C1"/>
          </w:tcPr>
          <w:p>
            <w:pPr>
              <w:pStyle w:val="TableParagraph"/>
              <w:spacing w:before="39"/>
              <w:ind w:left="1933" w:firstLine="0"/>
              <w:rPr>
                <w:b/>
                <w:sz w:val="20"/>
              </w:rPr>
            </w:pPr>
            <w:r>
              <w:rPr>
                <w:b/>
                <w:color w:val="FFFFFF"/>
                <w:sz w:val="20"/>
              </w:rPr>
              <w:t>Moderate Adverse Effects (examples)</w:t>
            </w:r>
          </w:p>
        </w:tc>
      </w:tr>
      <w:tr>
        <w:trPr>
          <w:trHeight w:val="3457" w:hRule="atLeast"/>
        </w:trPr>
        <w:tc>
          <w:tcPr>
            <w:tcW w:w="3427" w:type="dxa"/>
          </w:tcPr>
          <w:p>
            <w:pPr>
              <w:pStyle w:val="TableParagraph"/>
              <w:ind w:left="107" w:firstLine="0"/>
              <w:rPr>
                <w:sz w:val="20"/>
              </w:rPr>
            </w:pPr>
            <w:r>
              <w:rPr>
                <w:sz w:val="20"/>
              </w:rPr>
              <w:t>All ages</w:t>
            </w:r>
          </w:p>
        </w:tc>
        <w:tc>
          <w:tcPr>
            <w:tcW w:w="7373" w:type="dxa"/>
          </w:tcPr>
          <w:p>
            <w:pPr>
              <w:pStyle w:val="TableParagraph"/>
              <w:numPr>
                <w:ilvl w:val="0"/>
                <w:numId w:val="79"/>
              </w:numPr>
              <w:tabs>
                <w:tab w:pos="473" w:val="left" w:leader="none"/>
                <w:tab w:pos="474" w:val="left" w:leader="none"/>
              </w:tabs>
              <w:spacing w:line="240" w:lineRule="auto" w:before="0" w:after="0"/>
              <w:ind w:left="474" w:right="229" w:hanging="360"/>
              <w:jc w:val="left"/>
              <w:rPr>
                <w:sz w:val="20"/>
              </w:rPr>
            </w:pPr>
            <w:r>
              <w:rPr>
                <w:sz w:val="20"/>
              </w:rPr>
              <w:t>Reduced interest in previously pleasurable activities (i.e., not merely moving on to interest in a new</w:t>
            </w:r>
            <w:r>
              <w:rPr>
                <w:spacing w:val="-4"/>
                <w:sz w:val="20"/>
              </w:rPr>
              <w:t> </w:t>
            </w:r>
            <w:r>
              <w:rPr>
                <w:sz w:val="20"/>
              </w:rPr>
              <w:t>activity).</w:t>
            </w:r>
          </w:p>
          <w:p>
            <w:pPr>
              <w:pStyle w:val="TableParagraph"/>
              <w:numPr>
                <w:ilvl w:val="0"/>
                <w:numId w:val="79"/>
              </w:numPr>
              <w:tabs>
                <w:tab w:pos="473" w:val="left" w:leader="none"/>
                <w:tab w:pos="474" w:val="left" w:leader="none"/>
              </w:tabs>
              <w:spacing w:line="266" w:lineRule="exact" w:before="0" w:after="0"/>
              <w:ind w:left="473" w:right="0" w:hanging="359"/>
              <w:jc w:val="left"/>
              <w:rPr>
                <w:sz w:val="20"/>
              </w:rPr>
            </w:pPr>
            <w:r>
              <w:rPr>
                <w:sz w:val="20"/>
              </w:rPr>
              <w:t>Declining school</w:t>
            </w:r>
            <w:r>
              <w:rPr>
                <w:spacing w:val="-2"/>
                <w:sz w:val="20"/>
              </w:rPr>
              <w:t> </w:t>
            </w:r>
            <w:r>
              <w:rPr>
                <w:sz w:val="20"/>
              </w:rPr>
              <w:t>attendance.</w:t>
            </w:r>
          </w:p>
          <w:p>
            <w:pPr>
              <w:pStyle w:val="TableParagraph"/>
              <w:numPr>
                <w:ilvl w:val="0"/>
                <w:numId w:val="79"/>
              </w:numPr>
              <w:tabs>
                <w:tab w:pos="473" w:val="left" w:leader="none"/>
                <w:tab w:pos="474" w:val="left" w:leader="none"/>
              </w:tabs>
              <w:spacing w:line="266" w:lineRule="exact" w:before="0" w:after="0"/>
              <w:ind w:left="473" w:right="0" w:hanging="359"/>
              <w:jc w:val="left"/>
              <w:rPr>
                <w:sz w:val="20"/>
              </w:rPr>
            </w:pPr>
            <w:r>
              <w:rPr>
                <w:sz w:val="20"/>
              </w:rPr>
              <w:t>Mild</w:t>
            </w:r>
            <w:r>
              <w:rPr>
                <w:spacing w:val="-1"/>
                <w:sz w:val="20"/>
              </w:rPr>
              <w:t> </w:t>
            </w:r>
            <w:r>
              <w:rPr>
                <w:sz w:val="20"/>
              </w:rPr>
              <w:t>anxiety.</w:t>
            </w:r>
          </w:p>
          <w:p>
            <w:pPr>
              <w:pStyle w:val="TableParagraph"/>
              <w:numPr>
                <w:ilvl w:val="0"/>
                <w:numId w:val="79"/>
              </w:numPr>
              <w:tabs>
                <w:tab w:pos="473" w:val="left" w:leader="none"/>
                <w:tab w:pos="474" w:val="left" w:leader="none"/>
              </w:tabs>
              <w:spacing w:line="240" w:lineRule="auto" w:before="1" w:after="0"/>
              <w:ind w:left="473" w:right="1192" w:hanging="359"/>
              <w:jc w:val="left"/>
              <w:rPr>
                <w:sz w:val="20"/>
              </w:rPr>
            </w:pPr>
            <w:r>
              <w:rPr>
                <w:sz w:val="20"/>
              </w:rPr>
              <w:t>Below-average interpersonal skills necessary for age-appropriate functioning.</w:t>
            </w:r>
          </w:p>
          <w:p>
            <w:pPr>
              <w:pStyle w:val="TableParagraph"/>
              <w:numPr>
                <w:ilvl w:val="0"/>
                <w:numId w:val="79"/>
              </w:numPr>
              <w:tabs>
                <w:tab w:pos="473" w:val="left" w:leader="none"/>
                <w:tab w:pos="474" w:val="left" w:leader="none"/>
              </w:tabs>
              <w:spacing w:line="265" w:lineRule="exact" w:before="0" w:after="0"/>
              <w:ind w:left="473" w:right="0" w:hanging="359"/>
              <w:jc w:val="left"/>
              <w:rPr>
                <w:sz w:val="20"/>
              </w:rPr>
            </w:pPr>
            <w:r>
              <w:rPr>
                <w:sz w:val="20"/>
              </w:rPr>
              <w:t>Less secure than</w:t>
            </w:r>
            <w:r>
              <w:rPr>
                <w:spacing w:val="-3"/>
                <w:sz w:val="20"/>
              </w:rPr>
              <w:t> </w:t>
            </w:r>
            <w:r>
              <w:rPr>
                <w:sz w:val="20"/>
              </w:rPr>
              <w:t>peers.</w:t>
            </w:r>
          </w:p>
          <w:p>
            <w:pPr>
              <w:pStyle w:val="TableParagraph"/>
              <w:numPr>
                <w:ilvl w:val="0"/>
                <w:numId w:val="79"/>
              </w:numPr>
              <w:tabs>
                <w:tab w:pos="473" w:val="left" w:leader="none"/>
                <w:tab w:pos="474" w:val="left" w:leader="none"/>
              </w:tabs>
              <w:spacing w:line="240" w:lineRule="auto" w:before="0" w:after="0"/>
              <w:ind w:left="473" w:right="0" w:hanging="359"/>
              <w:jc w:val="left"/>
              <w:rPr>
                <w:sz w:val="20"/>
              </w:rPr>
            </w:pPr>
            <w:r>
              <w:rPr>
                <w:sz w:val="20"/>
              </w:rPr>
              <w:t>Trouble relating to adults or unusually compliant with</w:t>
            </w:r>
            <w:r>
              <w:rPr>
                <w:spacing w:val="-10"/>
                <w:sz w:val="20"/>
              </w:rPr>
              <w:t> </w:t>
            </w:r>
            <w:r>
              <w:rPr>
                <w:sz w:val="20"/>
              </w:rPr>
              <w:t>adults.</w:t>
            </w:r>
          </w:p>
          <w:p>
            <w:pPr>
              <w:pStyle w:val="TableParagraph"/>
              <w:numPr>
                <w:ilvl w:val="0"/>
                <w:numId w:val="79"/>
              </w:numPr>
              <w:tabs>
                <w:tab w:pos="473" w:val="left" w:leader="none"/>
                <w:tab w:pos="474" w:val="left" w:leader="none"/>
              </w:tabs>
              <w:spacing w:line="266" w:lineRule="exact" w:before="0" w:after="0"/>
              <w:ind w:left="473" w:right="0" w:hanging="359"/>
              <w:jc w:val="left"/>
              <w:rPr>
                <w:sz w:val="20"/>
              </w:rPr>
            </w:pPr>
            <w:r>
              <w:rPr>
                <w:sz w:val="20"/>
              </w:rPr>
              <w:t>Somewhat</w:t>
            </w:r>
            <w:r>
              <w:rPr>
                <w:spacing w:val="-2"/>
                <w:sz w:val="20"/>
              </w:rPr>
              <w:t> </w:t>
            </w:r>
            <w:r>
              <w:rPr>
                <w:sz w:val="20"/>
              </w:rPr>
              <w:t>self-critical.</w:t>
            </w:r>
          </w:p>
          <w:p>
            <w:pPr>
              <w:pStyle w:val="TableParagraph"/>
              <w:numPr>
                <w:ilvl w:val="0"/>
                <w:numId w:val="79"/>
              </w:numPr>
              <w:tabs>
                <w:tab w:pos="473" w:val="left" w:leader="none"/>
                <w:tab w:pos="474" w:val="left" w:leader="none"/>
              </w:tabs>
              <w:spacing w:line="266" w:lineRule="exact" w:before="0" w:after="0"/>
              <w:ind w:left="473" w:right="0" w:hanging="360"/>
              <w:jc w:val="left"/>
              <w:rPr>
                <w:sz w:val="20"/>
              </w:rPr>
            </w:pPr>
            <w:r>
              <w:rPr>
                <w:sz w:val="20"/>
              </w:rPr>
              <w:t>Feelings of</w:t>
            </w:r>
            <w:r>
              <w:rPr>
                <w:spacing w:val="-3"/>
                <w:sz w:val="20"/>
              </w:rPr>
              <w:t> </w:t>
            </w:r>
            <w:r>
              <w:rPr>
                <w:sz w:val="20"/>
              </w:rPr>
              <w:t>sadness.</w:t>
            </w:r>
          </w:p>
          <w:p>
            <w:pPr>
              <w:pStyle w:val="TableParagraph"/>
              <w:numPr>
                <w:ilvl w:val="0"/>
                <w:numId w:val="79"/>
              </w:numPr>
              <w:tabs>
                <w:tab w:pos="473" w:val="left" w:leader="none"/>
                <w:tab w:pos="474" w:val="left" w:leader="none"/>
              </w:tabs>
              <w:spacing w:line="240" w:lineRule="auto" w:before="1" w:after="0"/>
              <w:ind w:left="473" w:right="0" w:hanging="360"/>
              <w:jc w:val="left"/>
              <w:rPr>
                <w:sz w:val="20"/>
              </w:rPr>
            </w:pPr>
            <w:r>
              <w:rPr>
                <w:sz w:val="20"/>
              </w:rPr>
              <w:t>Noticeable change in child’s</w:t>
            </w:r>
            <w:r>
              <w:rPr>
                <w:spacing w:val="-4"/>
                <w:sz w:val="20"/>
              </w:rPr>
              <w:t> </w:t>
            </w:r>
            <w:r>
              <w:rPr>
                <w:sz w:val="20"/>
              </w:rPr>
              <w:t>personality/behavior.</w:t>
            </w:r>
          </w:p>
          <w:p>
            <w:pPr>
              <w:pStyle w:val="TableParagraph"/>
              <w:numPr>
                <w:ilvl w:val="0"/>
                <w:numId w:val="79"/>
              </w:numPr>
              <w:tabs>
                <w:tab w:pos="473" w:val="left" w:leader="none"/>
                <w:tab w:pos="474" w:val="left" w:leader="none"/>
              </w:tabs>
              <w:spacing w:line="240" w:lineRule="auto" w:before="0" w:after="0"/>
              <w:ind w:left="473" w:right="0" w:hanging="360"/>
              <w:jc w:val="left"/>
              <w:rPr>
                <w:sz w:val="20"/>
              </w:rPr>
            </w:pPr>
            <w:r>
              <w:rPr>
                <w:sz w:val="20"/>
              </w:rPr>
              <w:t>Seeks closeness to an adult other than</w:t>
            </w:r>
            <w:r>
              <w:rPr>
                <w:spacing w:val="-7"/>
                <w:sz w:val="20"/>
              </w:rPr>
              <w:t> </w:t>
            </w:r>
            <w:r>
              <w:rPr>
                <w:sz w:val="20"/>
              </w:rPr>
              <w:t>caregiver.</w:t>
            </w:r>
          </w:p>
          <w:p>
            <w:pPr>
              <w:pStyle w:val="TableParagraph"/>
              <w:numPr>
                <w:ilvl w:val="0"/>
                <w:numId w:val="79"/>
              </w:numPr>
              <w:tabs>
                <w:tab w:pos="473" w:val="left" w:leader="none"/>
                <w:tab w:pos="474" w:val="left" w:leader="none"/>
              </w:tabs>
              <w:spacing w:line="246" w:lineRule="exact" w:before="0" w:after="0"/>
              <w:ind w:left="474" w:right="0" w:hanging="360"/>
              <w:jc w:val="left"/>
              <w:rPr>
                <w:sz w:val="20"/>
              </w:rPr>
            </w:pPr>
            <w:r>
              <w:rPr>
                <w:sz w:val="20"/>
              </w:rPr>
              <w:t>Occasional difficulty sleeping or</w:t>
            </w:r>
            <w:r>
              <w:rPr>
                <w:spacing w:val="-3"/>
                <w:sz w:val="20"/>
              </w:rPr>
              <w:t> </w:t>
            </w:r>
            <w:r>
              <w:rPr>
                <w:sz w:val="20"/>
              </w:rPr>
              <w:t>eating.</w:t>
            </w:r>
          </w:p>
        </w:tc>
      </w:tr>
      <w:tr>
        <w:trPr>
          <w:trHeight w:val="1330" w:hRule="atLeast"/>
        </w:trPr>
        <w:tc>
          <w:tcPr>
            <w:tcW w:w="3427" w:type="dxa"/>
          </w:tcPr>
          <w:p>
            <w:pPr>
              <w:pStyle w:val="TableParagraph"/>
              <w:ind w:left="107" w:firstLine="0"/>
              <w:rPr>
                <w:sz w:val="20"/>
              </w:rPr>
            </w:pPr>
            <w:r>
              <w:rPr>
                <w:sz w:val="20"/>
              </w:rPr>
              <w:t>Infant/toddler</w:t>
            </w:r>
          </w:p>
        </w:tc>
        <w:tc>
          <w:tcPr>
            <w:tcW w:w="7373" w:type="dxa"/>
          </w:tcPr>
          <w:p>
            <w:pPr>
              <w:pStyle w:val="TableParagraph"/>
              <w:numPr>
                <w:ilvl w:val="0"/>
                <w:numId w:val="80"/>
              </w:numPr>
              <w:tabs>
                <w:tab w:pos="473" w:val="left" w:leader="none"/>
                <w:tab w:pos="474" w:val="left" w:leader="none"/>
              </w:tabs>
              <w:spacing w:line="240" w:lineRule="auto" w:before="0" w:after="0"/>
              <w:ind w:left="474" w:right="0" w:hanging="360"/>
              <w:jc w:val="left"/>
              <w:rPr>
                <w:sz w:val="20"/>
              </w:rPr>
            </w:pPr>
            <w:r>
              <w:rPr>
                <w:sz w:val="20"/>
              </w:rPr>
              <w:t>Play consistently imitates demeaning behavior between</w:t>
            </w:r>
            <w:r>
              <w:rPr>
                <w:spacing w:val="-7"/>
                <w:sz w:val="20"/>
              </w:rPr>
              <w:t> </w:t>
            </w:r>
            <w:r>
              <w:rPr>
                <w:sz w:val="20"/>
              </w:rPr>
              <w:t>parents.</w:t>
            </w:r>
          </w:p>
          <w:p>
            <w:pPr>
              <w:pStyle w:val="TableParagraph"/>
              <w:numPr>
                <w:ilvl w:val="0"/>
                <w:numId w:val="80"/>
              </w:numPr>
              <w:tabs>
                <w:tab w:pos="473" w:val="left" w:leader="none"/>
                <w:tab w:pos="474" w:val="left" w:leader="none"/>
              </w:tabs>
              <w:spacing w:line="240" w:lineRule="auto" w:before="0" w:after="0"/>
              <w:ind w:left="473" w:right="0" w:hanging="359"/>
              <w:jc w:val="left"/>
              <w:rPr>
                <w:sz w:val="20"/>
              </w:rPr>
            </w:pPr>
            <w:r>
              <w:rPr>
                <w:sz w:val="20"/>
              </w:rPr>
              <w:t>Occasional or mild separation anxiety or no separation</w:t>
            </w:r>
            <w:r>
              <w:rPr>
                <w:spacing w:val="-12"/>
                <w:sz w:val="20"/>
              </w:rPr>
              <w:t> </w:t>
            </w:r>
            <w:r>
              <w:rPr>
                <w:sz w:val="20"/>
              </w:rPr>
              <w:t>anxiety.</w:t>
            </w:r>
          </w:p>
          <w:p>
            <w:pPr>
              <w:pStyle w:val="TableParagraph"/>
              <w:numPr>
                <w:ilvl w:val="0"/>
                <w:numId w:val="80"/>
              </w:numPr>
              <w:tabs>
                <w:tab w:pos="473" w:val="left" w:leader="none"/>
                <w:tab w:pos="474" w:val="left" w:leader="none"/>
              </w:tabs>
              <w:spacing w:line="266" w:lineRule="exact" w:before="0" w:after="0"/>
              <w:ind w:left="473" w:right="0" w:hanging="359"/>
              <w:jc w:val="left"/>
              <w:rPr>
                <w:sz w:val="20"/>
              </w:rPr>
            </w:pPr>
            <w:r>
              <w:rPr>
                <w:sz w:val="20"/>
              </w:rPr>
              <w:t>Difficulty</w:t>
            </w:r>
            <w:r>
              <w:rPr>
                <w:spacing w:val="-1"/>
                <w:sz w:val="20"/>
              </w:rPr>
              <w:t> </w:t>
            </w:r>
            <w:r>
              <w:rPr>
                <w:sz w:val="20"/>
              </w:rPr>
              <w:t>self-soothing.</w:t>
            </w:r>
          </w:p>
          <w:p>
            <w:pPr>
              <w:pStyle w:val="TableParagraph"/>
              <w:numPr>
                <w:ilvl w:val="0"/>
                <w:numId w:val="80"/>
              </w:numPr>
              <w:tabs>
                <w:tab w:pos="473" w:val="left" w:leader="none"/>
                <w:tab w:pos="474" w:val="left" w:leader="none"/>
              </w:tabs>
              <w:spacing w:line="266" w:lineRule="exact" w:before="0" w:after="0"/>
              <w:ind w:left="473" w:right="0" w:hanging="359"/>
              <w:jc w:val="left"/>
              <w:rPr>
                <w:sz w:val="20"/>
              </w:rPr>
            </w:pPr>
            <w:r>
              <w:rPr>
                <w:sz w:val="20"/>
              </w:rPr>
              <w:t>Less interested in play.</w:t>
            </w:r>
          </w:p>
          <w:p>
            <w:pPr>
              <w:pStyle w:val="TableParagraph"/>
              <w:numPr>
                <w:ilvl w:val="0"/>
                <w:numId w:val="80"/>
              </w:numPr>
              <w:tabs>
                <w:tab w:pos="473" w:val="left" w:leader="none"/>
                <w:tab w:pos="474" w:val="left" w:leader="none"/>
              </w:tabs>
              <w:spacing w:line="246" w:lineRule="exact" w:before="1" w:after="0"/>
              <w:ind w:left="474" w:right="0" w:hanging="360"/>
              <w:jc w:val="left"/>
              <w:rPr>
                <w:sz w:val="20"/>
              </w:rPr>
            </w:pPr>
            <w:r>
              <w:rPr>
                <w:sz w:val="20"/>
              </w:rPr>
              <w:t>More timid or more aggressive than</w:t>
            </w:r>
            <w:r>
              <w:rPr>
                <w:spacing w:val="-5"/>
                <w:sz w:val="20"/>
              </w:rPr>
              <w:t> </w:t>
            </w:r>
            <w:r>
              <w:rPr>
                <w:sz w:val="20"/>
              </w:rPr>
              <w:t>peers.</w:t>
            </w:r>
          </w:p>
        </w:tc>
      </w:tr>
      <w:tr>
        <w:trPr>
          <w:trHeight w:val="532" w:hRule="atLeast"/>
        </w:trPr>
        <w:tc>
          <w:tcPr>
            <w:tcW w:w="3427" w:type="dxa"/>
          </w:tcPr>
          <w:p>
            <w:pPr>
              <w:pStyle w:val="TableParagraph"/>
              <w:ind w:left="107" w:firstLine="0"/>
              <w:rPr>
                <w:sz w:val="20"/>
              </w:rPr>
            </w:pPr>
            <w:r>
              <w:rPr>
                <w:sz w:val="20"/>
              </w:rPr>
              <w:t>School age</w:t>
            </w:r>
          </w:p>
        </w:tc>
        <w:tc>
          <w:tcPr>
            <w:tcW w:w="7373" w:type="dxa"/>
          </w:tcPr>
          <w:p>
            <w:pPr>
              <w:pStyle w:val="TableParagraph"/>
              <w:numPr>
                <w:ilvl w:val="0"/>
                <w:numId w:val="81"/>
              </w:numPr>
              <w:tabs>
                <w:tab w:pos="473" w:val="left" w:leader="none"/>
                <w:tab w:pos="474" w:val="left" w:leader="none"/>
              </w:tabs>
              <w:spacing w:line="240" w:lineRule="auto" w:before="0" w:after="0"/>
              <w:ind w:left="474" w:right="0" w:hanging="360"/>
              <w:jc w:val="left"/>
              <w:rPr>
                <w:sz w:val="20"/>
              </w:rPr>
            </w:pPr>
            <w:r>
              <w:rPr>
                <w:sz w:val="20"/>
              </w:rPr>
              <w:t>Some difficulty</w:t>
            </w:r>
            <w:r>
              <w:rPr>
                <w:spacing w:val="-1"/>
                <w:sz w:val="20"/>
              </w:rPr>
              <w:t> </w:t>
            </w:r>
            <w:r>
              <w:rPr>
                <w:sz w:val="20"/>
              </w:rPr>
              <w:t>concentrating.</w:t>
            </w:r>
          </w:p>
          <w:p>
            <w:pPr>
              <w:pStyle w:val="TableParagraph"/>
              <w:numPr>
                <w:ilvl w:val="0"/>
                <w:numId w:val="81"/>
              </w:numPr>
              <w:tabs>
                <w:tab w:pos="473" w:val="left" w:leader="none"/>
                <w:tab w:pos="474" w:val="left" w:leader="none"/>
              </w:tabs>
              <w:spacing w:line="246" w:lineRule="exact" w:before="0" w:after="0"/>
              <w:ind w:left="474" w:right="0" w:hanging="360"/>
              <w:jc w:val="left"/>
              <w:rPr>
                <w:sz w:val="20"/>
              </w:rPr>
            </w:pPr>
            <w:r>
              <w:rPr>
                <w:sz w:val="20"/>
              </w:rPr>
              <w:t>Unusually</w:t>
            </w:r>
            <w:r>
              <w:rPr>
                <w:spacing w:val="-2"/>
                <w:sz w:val="20"/>
              </w:rPr>
              <w:t> </w:t>
            </w:r>
            <w:r>
              <w:rPr>
                <w:sz w:val="20"/>
              </w:rPr>
              <w:t>withdrawn.</w:t>
            </w:r>
          </w:p>
        </w:tc>
      </w:tr>
    </w:tbl>
    <w:sectPr>
      <w:pgSz w:w="12240" w:h="15840"/>
      <w:pgMar w:header="0" w:footer="444" w:top="1020" w:bottom="64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 w:name="Symbol">
    <w:altName w:val="Symbol"/>
    <w:charset w:val="2"/>
    <w:family w:val="roman"/>
    <w:pitch w:val="variable"/>
  </w:font>
  <w:font w:name="Segoe UI">
    <w:altName w:val="Segoe UI"/>
    <w:charset w:val="0"/>
    <w:family w:val="swiss"/>
    <w:pitch w:val="variable"/>
  </w:font>
  <w:font w:name="Gill Sans MT">
    <w:altName w:val="Gill Sans MT"/>
    <w:charset w:val="0"/>
    <w:family w:val="swiss"/>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06.519989pt;margin-top:758.808777pt;width:134.550pt;height:12.65pt;mso-position-horizontal-relative:page;mso-position-vertical-relative:page;z-index:-82432" type="#_x0000_t202" filled="false" stroked="false">
          <v:textbox inset="0,0,0,0">
            <w:txbxContent>
              <w:p>
                <w:pPr>
                  <w:spacing w:before="19"/>
                  <w:ind w:left="20" w:right="0" w:firstLine="0"/>
                  <w:jc w:val="left"/>
                  <w:rPr>
                    <w:sz w:val="16"/>
                  </w:rPr>
                </w:pPr>
                <w:r>
                  <w:rPr>
                    <w:sz w:val="16"/>
                  </w:rPr>
                  <w:t>© 2019 by NCCD, All Rights Reserved</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2.720001pt;margin-top:754.791443pt;width:16.6pt;height:16.650pt;mso-position-horizontal-relative:page;mso-position-vertical-relative:page;z-index:-82120" type="#_x0000_t202" filled="false" stroked="false">
          <v:textbox inset="0,0,0,0">
            <w:txbxContent>
              <w:p>
                <w:pPr>
                  <w:pStyle w:val="BodyText"/>
                  <w:spacing w:before="19"/>
                  <w:ind w:left="20"/>
                </w:pPr>
                <w:r>
                  <w:rPr/>
                  <w:t>D</w:t>
                </w:r>
                <w:r>
                  <w:rPr/>
                  <w:fldChar w:fldCharType="begin"/>
                </w:r>
                <w:r>
                  <w:rPr/>
                  <w:instrText> PAGE </w:instrText>
                </w:r>
                <w:r>
                  <w:rPr/>
                  <w:fldChar w:fldCharType="separate"/>
                </w:r>
                <w:r>
                  <w:rPr/>
                  <w:t>1</w:t>
                </w:r>
                <w:r>
                  <w:rPr/>
                  <w:fldChar w:fldCharType="end"/>
                </w:r>
              </w:p>
            </w:txbxContent>
          </v:textbox>
          <w10:wrap type="none"/>
        </v:shape>
      </w:pict>
    </w:r>
    <w:r>
      <w:rPr/>
      <w:pict>
        <v:shape style="position:absolute;margin-left:35pt;margin-top:758.028748pt;width:64.4pt;height:12.65pt;mso-position-horizontal-relative:page;mso-position-vertical-relative:page;z-index:-82096" type="#_x0000_t202" filled="false" stroked="false">
          <v:textbox inset="0,0,0,0">
            <w:txbxContent>
              <w:p>
                <w:pPr>
                  <w:spacing w:before="19"/>
                  <w:ind w:left="20" w:right="0" w:firstLine="0"/>
                  <w:jc w:val="left"/>
                  <w:rPr>
                    <w:sz w:val="16"/>
                  </w:rPr>
                </w:pPr>
                <w:hyperlink w:history="true" w:anchor="_bookmark0">
                  <w:r>
                    <w:rPr>
                      <w:color w:val="1991C1"/>
                      <w:sz w:val="16"/>
                      <w:u w:val="single" w:color="1991C1"/>
                    </w:rPr>
                    <w:t>T</w:t>
                  </w:r>
                </w:hyperlink>
                <w:hyperlink w:history="true" w:anchor="_bookmark0">
                  <w:r>
                    <w:rPr>
                      <w:color w:val="1991C1"/>
                      <w:sz w:val="16"/>
                      <w:u w:val="single" w:color="1991C1"/>
                    </w:rPr>
                    <w:t>able of Contents</w:t>
                  </w:r>
                </w:hyperlink>
              </w:p>
            </w:txbxContent>
          </v:textbox>
          <w10:wrap type="none"/>
        </v:shape>
      </w:pict>
    </w:r>
    <w:r>
      <w:rPr/>
      <w:pict>
        <v:shape style="position:absolute;margin-left:442.519989pt;margin-top:758.028748pt;width:134.550pt;height:12.65pt;mso-position-horizontal-relative:page;mso-position-vertical-relative:page;z-index:-82072" type="#_x0000_t202" filled="false" stroked="false">
          <v:textbox inset="0,0,0,0">
            <w:txbxContent>
              <w:p>
                <w:pPr>
                  <w:spacing w:before="19"/>
                  <w:ind w:left="20" w:right="0" w:firstLine="0"/>
                  <w:jc w:val="left"/>
                  <w:rPr>
                    <w:sz w:val="16"/>
                  </w:rPr>
                </w:pPr>
                <w:r>
                  <w:rPr>
                    <w:sz w:val="16"/>
                  </w:rPr>
                  <w:t>© 2019 by NCCD, All Rights Reserved</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056213pt;margin-top:754.791443pt;width:9.950pt;height:16.650pt;mso-position-horizontal-relative:page;mso-position-vertical-relative:page;z-index:-82408" type="#_x0000_t202" filled="false" stroked="false">
          <v:textbox inset="0,0,0,0">
            <w:txbxContent>
              <w:p>
                <w:pPr>
                  <w:pStyle w:val="BodyText"/>
                  <w:spacing w:before="19"/>
                  <w:ind w:left="40"/>
                </w:pPr>
                <w:r>
                  <w:rPr/>
                  <w:fldChar w:fldCharType="begin"/>
                </w:r>
                <w:r>
                  <w:rPr>
                    <w:w w:val="99"/>
                  </w:rPr>
                  <w:instrText> PAGE </w:instrText>
                </w:r>
                <w:r>
                  <w:rPr/>
                  <w:fldChar w:fldCharType="separate"/>
                </w:r>
                <w:r>
                  <w:rPr/>
                  <w:t>1</w:t>
                </w:r>
                <w:r>
                  <w:rPr/>
                  <w:fldChar w:fldCharType="end"/>
                </w:r>
              </w:p>
            </w:txbxContent>
          </v:textbox>
          <w10:wrap type="none"/>
        </v:shape>
      </w:pict>
    </w:r>
    <w:r>
      <w:rPr/>
      <w:pict>
        <v:shape style="position:absolute;margin-left:35pt;margin-top:758.028748pt;width:64.4pt;height:12.65pt;mso-position-horizontal-relative:page;mso-position-vertical-relative:page;z-index:-82384" type="#_x0000_t202" filled="false" stroked="false">
          <v:textbox inset="0,0,0,0">
            <w:txbxContent>
              <w:p>
                <w:pPr>
                  <w:spacing w:before="19"/>
                  <w:ind w:left="20" w:right="0" w:firstLine="0"/>
                  <w:jc w:val="left"/>
                  <w:rPr>
                    <w:sz w:val="16"/>
                  </w:rPr>
                </w:pPr>
                <w:hyperlink w:history="true" w:anchor="_bookmark0">
                  <w:r>
                    <w:rPr>
                      <w:color w:val="1991C1"/>
                      <w:sz w:val="16"/>
                      <w:u w:val="single" w:color="1991C1"/>
                    </w:rPr>
                    <w:t>T</w:t>
                  </w:r>
                </w:hyperlink>
                <w:hyperlink w:history="true" w:anchor="_bookmark0">
                  <w:r>
                    <w:rPr>
                      <w:color w:val="1991C1"/>
                      <w:sz w:val="16"/>
                      <w:u w:val="single" w:color="1991C1"/>
                    </w:rPr>
                    <w:t>able of Contents</w:t>
                  </w:r>
                </w:hyperlink>
              </w:p>
            </w:txbxContent>
          </v:textbox>
          <w10:wrap type="none"/>
        </v:shape>
      </w:pict>
    </w:r>
    <w:r>
      <w:rPr/>
      <w:pict>
        <v:shape style="position:absolute;margin-left:442.519989pt;margin-top:758.028748pt;width:134.550pt;height:12.65pt;mso-position-horizontal-relative:page;mso-position-vertical-relative:page;z-index:-82360" type="#_x0000_t202" filled="false" stroked="false">
          <v:textbox inset="0,0,0,0">
            <w:txbxContent>
              <w:p>
                <w:pPr>
                  <w:spacing w:before="19"/>
                  <w:ind w:left="20" w:right="0" w:firstLine="0"/>
                  <w:jc w:val="left"/>
                  <w:rPr>
                    <w:sz w:val="16"/>
                  </w:rPr>
                </w:pPr>
                <w:r>
                  <w:rPr>
                    <w:sz w:val="16"/>
                  </w:rPr>
                  <w:t>© 2019 by NCCD, All Rights Reserved</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9.059998pt;margin-top:754.791443pt;width:15.9pt;height:16.650pt;mso-position-horizontal-relative:page;mso-position-vertical-relative:page;z-index:-82336" type="#_x0000_t202" filled="false" stroked="false">
          <v:textbox inset="0,0,0,0">
            <w:txbxContent>
              <w:p>
                <w:pPr>
                  <w:pStyle w:val="BodyText"/>
                  <w:spacing w:before="19"/>
                  <w:ind w:left="40"/>
                </w:pPr>
                <w:r>
                  <w:rPr/>
                  <w:fldChar w:fldCharType="begin"/>
                </w:r>
                <w:r>
                  <w:rPr/>
                  <w:instrText> PAGE </w:instrText>
                </w:r>
                <w:r>
                  <w:rPr/>
                  <w:fldChar w:fldCharType="separate"/>
                </w:r>
                <w:r>
                  <w:rPr/>
                  <w:t>10</w:t>
                </w:r>
                <w:r>
                  <w:rPr/>
                  <w:fldChar w:fldCharType="end"/>
                </w:r>
              </w:p>
            </w:txbxContent>
          </v:textbox>
          <w10:wrap type="none"/>
        </v:shape>
      </w:pict>
    </w:r>
    <w:r>
      <w:rPr/>
      <w:pict>
        <v:shape style="position:absolute;margin-left:71pt;margin-top:758.028748pt;width:64.4pt;height:12.65pt;mso-position-horizontal-relative:page;mso-position-vertical-relative:page;z-index:-82312" type="#_x0000_t202" filled="false" stroked="false">
          <v:textbox inset="0,0,0,0">
            <w:txbxContent>
              <w:p>
                <w:pPr>
                  <w:spacing w:before="19"/>
                  <w:ind w:left="20" w:right="0" w:firstLine="0"/>
                  <w:jc w:val="left"/>
                  <w:rPr>
                    <w:sz w:val="16"/>
                  </w:rPr>
                </w:pPr>
                <w:hyperlink w:history="true" w:anchor="_bookmark0">
                  <w:r>
                    <w:rPr>
                      <w:color w:val="1991C1"/>
                      <w:sz w:val="16"/>
                      <w:u w:val="single" w:color="1991C1"/>
                    </w:rPr>
                    <w:t>T</w:t>
                  </w:r>
                </w:hyperlink>
                <w:hyperlink w:history="true" w:anchor="_bookmark0">
                  <w:r>
                    <w:rPr>
                      <w:color w:val="1991C1"/>
                      <w:sz w:val="16"/>
                      <w:u w:val="single" w:color="1991C1"/>
                    </w:rPr>
                    <w:t>able of Contents</w:t>
                  </w:r>
                </w:hyperlink>
              </w:p>
            </w:txbxContent>
          </v:textbox>
          <w10:wrap type="none"/>
        </v:shape>
      </w:pict>
    </w:r>
    <w:r>
      <w:rPr/>
      <w:pict>
        <v:shape style="position:absolute;margin-left:406.519989pt;margin-top:758.028748pt;width:134.550pt;height:12.65pt;mso-position-horizontal-relative:page;mso-position-vertical-relative:page;z-index:-82288" type="#_x0000_t202" filled="false" stroked="false">
          <v:textbox inset="0,0,0,0">
            <w:txbxContent>
              <w:p>
                <w:pPr>
                  <w:spacing w:before="19"/>
                  <w:ind w:left="20" w:right="0" w:firstLine="0"/>
                  <w:jc w:val="left"/>
                  <w:rPr>
                    <w:sz w:val="16"/>
                  </w:rPr>
                </w:pPr>
                <w:r>
                  <w:rPr>
                    <w:sz w:val="16"/>
                  </w:rPr>
                  <w:t>© 2019 by NCCD, All Rights Reserved</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8.879578pt;margin-top:754.791443pt;width:15.25pt;height:16.650pt;mso-position-horizontal-relative:page;mso-position-vertical-relative:page;z-index:-82264" type="#_x0000_t202" filled="false" stroked="false">
          <v:textbox inset="0,0,0,0">
            <w:txbxContent>
              <w:p>
                <w:pPr>
                  <w:pStyle w:val="BodyText"/>
                  <w:spacing w:before="19"/>
                  <w:ind w:left="20"/>
                </w:pPr>
                <w:r>
                  <w:rPr/>
                  <w:t>B</w:t>
                </w:r>
                <w:r>
                  <w:rPr/>
                  <w:fldChar w:fldCharType="begin"/>
                </w:r>
                <w:r>
                  <w:rPr/>
                  <w:instrText> PAGE </w:instrText>
                </w:r>
                <w:r>
                  <w:rPr/>
                  <w:fldChar w:fldCharType="separate"/>
                </w:r>
                <w:r>
                  <w:rPr/>
                  <w:t>1</w:t>
                </w:r>
                <w:r>
                  <w:rPr/>
                  <w:fldChar w:fldCharType="end"/>
                </w:r>
              </w:p>
            </w:txbxContent>
          </v:textbox>
          <w10:wrap type="none"/>
        </v:shape>
      </w:pict>
    </w:r>
    <w:r>
      <w:rPr/>
      <w:pict>
        <v:shape style="position:absolute;margin-left:71pt;margin-top:758.028748pt;width:64.4pt;height:12.65pt;mso-position-horizontal-relative:page;mso-position-vertical-relative:page;z-index:-82240" type="#_x0000_t202" filled="false" stroked="false">
          <v:textbox inset="0,0,0,0">
            <w:txbxContent>
              <w:p>
                <w:pPr>
                  <w:spacing w:before="19"/>
                  <w:ind w:left="20" w:right="0" w:firstLine="0"/>
                  <w:jc w:val="left"/>
                  <w:rPr>
                    <w:sz w:val="16"/>
                  </w:rPr>
                </w:pPr>
                <w:hyperlink w:history="true" w:anchor="_bookmark0">
                  <w:r>
                    <w:rPr>
                      <w:color w:val="1991C1"/>
                      <w:sz w:val="16"/>
                      <w:u w:val="single" w:color="1991C1"/>
                    </w:rPr>
                    <w:t>T</w:t>
                  </w:r>
                </w:hyperlink>
                <w:hyperlink w:history="true" w:anchor="_bookmark0">
                  <w:r>
                    <w:rPr>
                      <w:color w:val="1991C1"/>
                      <w:sz w:val="16"/>
                      <w:u w:val="single" w:color="1991C1"/>
                    </w:rPr>
                    <w:t>able of Contents</w:t>
                  </w:r>
                </w:hyperlink>
              </w:p>
            </w:txbxContent>
          </v:textbox>
          <w10:wrap type="none"/>
        </v:shape>
      </w:pict>
    </w:r>
    <w:r>
      <w:rPr/>
      <w:pict>
        <v:shape style="position:absolute;margin-left:406.519989pt;margin-top:758.028748pt;width:134.550pt;height:12.65pt;mso-position-horizontal-relative:page;mso-position-vertical-relative:page;z-index:-82216" type="#_x0000_t202" filled="false" stroked="false">
          <v:textbox inset="0,0,0,0">
            <w:txbxContent>
              <w:p>
                <w:pPr>
                  <w:spacing w:before="19"/>
                  <w:ind w:left="20" w:right="0" w:firstLine="0"/>
                  <w:jc w:val="left"/>
                  <w:rPr>
                    <w:sz w:val="16"/>
                  </w:rPr>
                </w:pPr>
                <w:r>
                  <w:rPr>
                    <w:sz w:val="16"/>
                  </w:rPr>
                  <w:t>© 2019 by NCCD, All Rights Reserved</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8.638031pt;margin-top:754.791443pt;width:15.7pt;height:16.650pt;mso-position-horizontal-relative:page;mso-position-vertical-relative:page;z-index:-82192" type="#_x0000_t202" filled="false" stroked="false">
          <v:textbox inset="0,0,0,0">
            <w:txbxContent>
              <w:p>
                <w:pPr>
                  <w:pStyle w:val="BodyText"/>
                  <w:spacing w:before="19"/>
                  <w:ind w:left="20"/>
                </w:pPr>
                <w:r>
                  <w:rPr/>
                  <w:t>C</w:t>
                </w:r>
                <w:r>
                  <w:rPr/>
                  <w:fldChar w:fldCharType="begin"/>
                </w:r>
                <w:r>
                  <w:rPr/>
                  <w:instrText> PAGE </w:instrText>
                </w:r>
                <w:r>
                  <w:rPr/>
                  <w:fldChar w:fldCharType="separate"/>
                </w:r>
                <w:r>
                  <w:rPr/>
                  <w:t>1</w:t>
                </w:r>
                <w:r>
                  <w:rPr/>
                  <w:fldChar w:fldCharType="end"/>
                </w:r>
              </w:p>
            </w:txbxContent>
          </v:textbox>
          <w10:wrap type="none"/>
        </v:shape>
      </w:pict>
    </w:r>
    <w:r>
      <w:rPr/>
      <w:pict>
        <v:shape style="position:absolute;margin-left:71pt;margin-top:758.028748pt;width:64.4pt;height:12.65pt;mso-position-horizontal-relative:page;mso-position-vertical-relative:page;z-index:-82168" type="#_x0000_t202" filled="false" stroked="false">
          <v:textbox inset="0,0,0,0">
            <w:txbxContent>
              <w:p>
                <w:pPr>
                  <w:spacing w:before="19"/>
                  <w:ind w:left="20" w:right="0" w:firstLine="0"/>
                  <w:jc w:val="left"/>
                  <w:rPr>
                    <w:sz w:val="16"/>
                  </w:rPr>
                </w:pPr>
                <w:hyperlink w:history="true" w:anchor="_bookmark0">
                  <w:r>
                    <w:rPr>
                      <w:color w:val="1991C1"/>
                      <w:sz w:val="16"/>
                      <w:u w:val="single" w:color="1991C1"/>
                    </w:rPr>
                    <w:t>T</w:t>
                  </w:r>
                </w:hyperlink>
                <w:hyperlink w:history="true" w:anchor="_bookmark0">
                  <w:r>
                    <w:rPr>
                      <w:color w:val="1991C1"/>
                      <w:sz w:val="16"/>
                      <w:u w:val="single" w:color="1991C1"/>
                    </w:rPr>
                    <w:t>able of Contents</w:t>
                  </w:r>
                </w:hyperlink>
              </w:p>
            </w:txbxContent>
          </v:textbox>
          <w10:wrap type="none"/>
        </v:shape>
      </w:pict>
    </w:r>
    <w:r>
      <w:rPr/>
      <w:pict>
        <v:shape style="position:absolute;margin-left:406.519989pt;margin-top:758.028748pt;width:134.550pt;height:12.65pt;mso-position-horizontal-relative:page;mso-position-vertical-relative:page;z-index:-82144" type="#_x0000_t202" filled="false" stroked="false">
          <v:textbox inset="0,0,0,0">
            <w:txbxContent>
              <w:p>
                <w:pPr>
                  <w:spacing w:before="19"/>
                  <w:ind w:left="20" w:right="0" w:firstLine="0"/>
                  <w:jc w:val="left"/>
                  <w:rPr>
                    <w:sz w:val="16"/>
                  </w:rPr>
                </w:pPr>
                <w:r>
                  <w:rPr>
                    <w:sz w:val="16"/>
                  </w:rPr>
                  <w:t>© 2019 by NCCD, All Rights Reserved</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0">
    <w:multiLevelType w:val="hybridMultilevel"/>
    <w:lvl w:ilvl="0">
      <w:start w:val="0"/>
      <w:numFmt w:val="bullet"/>
      <w:lvlText w:val=""/>
      <w:lvlJc w:val="left"/>
      <w:pPr>
        <w:ind w:left="474" w:hanging="360"/>
      </w:pPr>
      <w:rPr>
        <w:rFonts w:hint="default" w:ascii="Symbol" w:hAnsi="Symbol" w:eastAsia="Symbol" w:cs="Symbol"/>
        <w:w w:val="100"/>
        <w:sz w:val="20"/>
        <w:szCs w:val="20"/>
        <w:lang w:val="en-us" w:eastAsia="en-us" w:bidi="en-us"/>
      </w:rPr>
    </w:lvl>
    <w:lvl w:ilvl="1">
      <w:start w:val="0"/>
      <w:numFmt w:val="bullet"/>
      <w:lvlText w:val="•"/>
      <w:lvlJc w:val="left"/>
      <w:pPr>
        <w:ind w:left="1168" w:hanging="360"/>
      </w:pPr>
      <w:rPr>
        <w:rFonts w:hint="default"/>
        <w:lang w:val="en-us" w:eastAsia="en-us" w:bidi="en-us"/>
      </w:rPr>
    </w:lvl>
    <w:lvl w:ilvl="2">
      <w:start w:val="0"/>
      <w:numFmt w:val="bullet"/>
      <w:lvlText w:val="•"/>
      <w:lvlJc w:val="left"/>
      <w:pPr>
        <w:ind w:left="1856" w:hanging="360"/>
      </w:pPr>
      <w:rPr>
        <w:rFonts w:hint="default"/>
        <w:lang w:val="en-us" w:eastAsia="en-us" w:bidi="en-us"/>
      </w:rPr>
    </w:lvl>
    <w:lvl w:ilvl="3">
      <w:start w:val="0"/>
      <w:numFmt w:val="bullet"/>
      <w:lvlText w:val="•"/>
      <w:lvlJc w:val="left"/>
      <w:pPr>
        <w:ind w:left="2544" w:hanging="360"/>
      </w:pPr>
      <w:rPr>
        <w:rFonts w:hint="default"/>
        <w:lang w:val="en-us" w:eastAsia="en-us" w:bidi="en-us"/>
      </w:rPr>
    </w:lvl>
    <w:lvl w:ilvl="4">
      <w:start w:val="0"/>
      <w:numFmt w:val="bullet"/>
      <w:lvlText w:val="•"/>
      <w:lvlJc w:val="left"/>
      <w:pPr>
        <w:ind w:left="3233" w:hanging="360"/>
      </w:pPr>
      <w:rPr>
        <w:rFonts w:hint="default"/>
        <w:lang w:val="en-us" w:eastAsia="en-us" w:bidi="en-us"/>
      </w:rPr>
    </w:lvl>
    <w:lvl w:ilvl="5">
      <w:start w:val="0"/>
      <w:numFmt w:val="bullet"/>
      <w:lvlText w:val="•"/>
      <w:lvlJc w:val="left"/>
      <w:pPr>
        <w:ind w:left="3921" w:hanging="360"/>
      </w:pPr>
      <w:rPr>
        <w:rFonts w:hint="default"/>
        <w:lang w:val="en-us" w:eastAsia="en-us" w:bidi="en-us"/>
      </w:rPr>
    </w:lvl>
    <w:lvl w:ilvl="6">
      <w:start w:val="0"/>
      <w:numFmt w:val="bullet"/>
      <w:lvlText w:val="•"/>
      <w:lvlJc w:val="left"/>
      <w:pPr>
        <w:ind w:left="4609" w:hanging="360"/>
      </w:pPr>
      <w:rPr>
        <w:rFonts w:hint="default"/>
        <w:lang w:val="en-us" w:eastAsia="en-us" w:bidi="en-us"/>
      </w:rPr>
    </w:lvl>
    <w:lvl w:ilvl="7">
      <w:start w:val="0"/>
      <w:numFmt w:val="bullet"/>
      <w:lvlText w:val="•"/>
      <w:lvlJc w:val="left"/>
      <w:pPr>
        <w:ind w:left="5298" w:hanging="360"/>
      </w:pPr>
      <w:rPr>
        <w:rFonts w:hint="default"/>
        <w:lang w:val="en-us" w:eastAsia="en-us" w:bidi="en-us"/>
      </w:rPr>
    </w:lvl>
    <w:lvl w:ilvl="8">
      <w:start w:val="0"/>
      <w:numFmt w:val="bullet"/>
      <w:lvlText w:val="•"/>
      <w:lvlJc w:val="left"/>
      <w:pPr>
        <w:ind w:left="5986" w:hanging="360"/>
      </w:pPr>
      <w:rPr>
        <w:rFonts w:hint="default"/>
        <w:lang w:val="en-us" w:eastAsia="en-us" w:bidi="en-us"/>
      </w:rPr>
    </w:lvl>
  </w:abstractNum>
  <w:abstractNum w:abstractNumId="79">
    <w:multiLevelType w:val="hybridMultilevel"/>
    <w:lvl w:ilvl="0">
      <w:start w:val="0"/>
      <w:numFmt w:val="bullet"/>
      <w:lvlText w:val=""/>
      <w:lvlJc w:val="left"/>
      <w:pPr>
        <w:ind w:left="474" w:hanging="360"/>
      </w:pPr>
      <w:rPr>
        <w:rFonts w:hint="default" w:ascii="Symbol" w:hAnsi="Symbol" w:eastAsia="Symbol" w:cs="Symbol"/>
        <w:w w:val="100"/>
        <w:sz w:val="20"/>
        <w:szCs w:val="20"/>
        <w:lang w:val="en-us" w:eastAsia="en-us" w:bidi="en-us"/>
      </w:rPr>
    </w:lvl>
    <w:lvl w:ilvl="1">
      <w:start w:val="0"/>
      <w:numFmt w:val="bullet"/>
      <w:lvlText w:val="•"/>
      <w:lvlJc w:val="left"/>
      <w:pPr>
        <w:ind w:left="1168" w:hanging="360"/>
      </w:pPr>
      <w:rPr>
        <w:rFonts w:hint="default"/>
        <w:lang w:val="en-us" w:eastAsia="en-us" w:bidi="en-us"/>
      </w:rPr>
    </w:lvl>
    <w:lvl w:ilvl="2">
      <w:start w:val="0"/>
      <w:numFmt w:val="bullet"/>
      <w:lvlText w:val="•"/>
      <w:lvlJc w:val="left"/>
      <w:pPr>
        <w:ind w:left="1856" w:hanging="360"/>
      </w:pPr>
      <w:rPr>
        <w:rFonts w:hint="default"/>
        <w:lang w:val="en-us" w:eastAsia="en-us" w:bidi="en-us"/>
      </w:rPr>
    </w:lvl>
    <w:lvl w:ilvl="3">
      <w:start w:val="0"/>
      <w:numFmt w:val="bullet"/>
      <w:lvlText w:val="•"/>
      <w:lvlJc w:val="left"/>
      <w:pPr>
        <w:ind w:left="2544" w:hanging="360"/>
      </w:pPr>
      <w:rPr>
        <w:rFonts w:hint="default"/>
        <w:lang w:val="en-us" w:eastAsia="en-us" w:bidi="en-us"/>
      </w:rPr>
    </w:lvl>
    <w:lvl w:ilvl="4">
      <w:start w:val="0"/>
      <w:numFmt w:val="bullet"/>
      <w:lvlText w:val="•"/>
      <w:lvlJc w:val="left"/>
      <w:pPr>
        <w:ind w:left="3233" w:hanging="360"/>
      </w:pPr>
      <w:rPr>
        <w:rFonts w:hint="default"/>
        <w:lang w:val="en-us" w:eastAsia="en-us" w:bidi="en-us"/>
      </w:rPr>
    </w:lvl>
    <w:lvl w:ilvl="5">
      <w:start w:val="0"/>
      <w:numFmt w:val="bullet"/>
      <w:lvlText w:val="•"/>
      <w:lvlJc w:val="left"/>
      <w:pPr>
        <w:ind w:left="3921" w:hanging="360"/>
      </w:pPr>
      <w:rPr>
        <w:rFonts w:hint="default"/>
        <w:lang w:val="en-us" w:eastAsia="en-us" w:bidi="en-us"/>
      </w:rPr>
    </w:lvl>
    <w:lvl w:ilvl="6">
      <w:start w:val="0"/>
      <w:numFmt w:val="bullet"/>
      <w:lvlText w:val="•"/>
      <w:lvlJc w:val="left"/>
      <w:pPr>
        <w:ind w:left="4609" w:hanging="360"/>
      </w:pPr>
      <w:rPr>
        <w:rFonts w:hint="default"/>
        <w:lang w:val="en-us" w:eastAsia="en-us" w:bidi="en-us"/>
      </w:rPr>
    </w:lvl>
    <w:lvl w:ilvl="7">
      <w:start w:val="0"/>
      <w:numFmt w:val="bullet"/>
      <w:lvlText w:val="•"/>
      <w:lvlJc w:val="left"/>
      <w:pPr>
        <w:ind w:left="5298" w:hanging="360"/>
      </w:pPr>
      <w:rPr>
        <w:rFonts w:hint="default"/>
        <w:lang w:val="en-us" w:eastAsia="en-us" w:bidi="en-us"/>
      </w:rPr>
    </w:lvl>
    <w:lvl w:ilvl="8">
      <w:start w:val="0"/>
      <w:numFmt w:val="bullet"/>
      <w:lvlText w:val="•"/>
      <w:lvlJc w:val="left"/>
      <w:pPr>
        <w:ind w:left="5986" w:hanging="360"/>
      </w:pPr>
      <w:rPr>
        <w:rFonts w:hint="default"/>
        <w:lang w:val="en-us" w:eastAsia="en-us" w:bidi="en-us"/>
      </w:rPr>
    </w:lvl>
  </w:abstractNum>
  <w:abstractNum w:abstractNumId="78">
    <w:multiLevelType w:val="hybridMultilevel"/>
    <w:lvl w:ilvl="0">
      <w:start w:val="0"/>
      <w:numFmt w:val="bullet"/>
      <w:lvlText w:val=""/>
      <w:lvlJc w:val="left"/>
      <w:pPr>
        <w:ind w:left="474" w:hanging="360"/>
      </w:pPr>
      <w:rPr>
        <w:rFonts w:hint="default" w:ascii="Symbol" w:hAnsi="Symbol" w:eastAsia="Symbol" w:cs="Symbol"/>
        <w:w w:val="100"/>
        <w:sz w:val="20"/>
        <w:szCs w:val="20"/>
        <w:lang w:val="en-us" w:eastAsia="en-us" w:bidi="en-us"/>
      </w:rPr>
    </w:lvl>
    <w:lvl w:ilvl="1">
      <w:start w:val="0"/>
      <w:numFmt w:val="bullet"/>
      <w:lvlText w:val="•"/>
      <w:lvlJc w:val="left"/>
      <w:pPr>
        <w:ind w:left="1168" w:hanging="360"/>
      </w:pPr>
      <w:rPr>
        <w:rFonts w:hint="default"/>
        <w:lang w:val="en-us" w:eastAsia="en-us" w:bidi="en-us"/>
      </w:rPr>
    </w:lvl>
    <w:lvl w:ilvl="2">
      <w:start w:val="0"/>
      <w:numFmt w:val="bullet"/>
      <w:lvlText w:val="•"/>
      <w:lvlJc w:val="left"/>
      <w:pPr>
        <w:ind w:left="1856" w:hanging="360"/>
      </w:pPr>
      <w:rPr>
        <w:rFonts w:hint="default"/>
        <w:lang w:val="en-us" w:eastAsia="en-us" w:bidi="en-us"/>
      </w:rPr>
    </w:lvl>
    <w:lvl w:ilvl="3">
      <w:start w:val="0"/>
      <w:numFmt w:val="bullet"/>
      <w:lvlText w:val="•"/>
      <w:lvlJc w:val="left"/>
      <w:pPr>
        <w:ind w:left="2544" w:hanging="360"/>
      </w:pPr>
      <w:rPr>
        <w:rFonts w:hint="default"/>
        <w:lang w:val="en-us" w:eastAsia="en-us" w:bidi="en-us"/>
      </w:rPr>
    </w:lvl>
    <w:lvl w:ilvl="4">
      <w:start w:val="0"/>
      <w:numFmt w:val="bullet"/>
      <w:lvlText w:val="•"/>
      <w:lvlJc w:val="left"/>
      <w:pPr>
        <w:ind w:left="3233" w:hanging="360"/>
      </w:pPr>
      <w:rPr>
        <w:rFonts w:hint="default"/>
        <w:lang w:val="en-us" w:eastAsia="en-us" w:bidi="en-us"/>
      </w:rPr>
    </w:lvl>
    <w:lvl w:ilvl="5">
      <w:start w:val="0"/>
      <w:numFmt w:val="bullet"/>
      <w:lvlText w:val="•"/>
      <w:lvlJc w:val="left"/>
      <w:pPr>
        <w:ind w:left="3921" w:hanging="360"/>
      </w:pPr>
      <w:rPr>
        <w:rFonts w:hint="default"/>
        <w:lang w:val="en-us" w:eastAsia="en-us" w:bidi="en-us"/>
      </w:rPr>
    </w:lvl>
    <w:lvl w:ilvl="6">
      <w:start w:val="0"/>
      <w:numFmt w:val="bullet"/>
      <w:lvlText w:val="•"/>
      <w:lvlJc w:val="left"/>
      <w:pPr>
        <w:ind w:left="4609" w:hanging="360"/>
      </w:pPr>
      <w:rPr>
        <w:rFonts w:hint="default"/>
        <w:lang w:val="en-us" w:eastAsia="en-us" w:bidi="en-us"/>
      </w:rPr>
    </w:lvl>
    <w:lvl w:ilvl="7">
      <w:start w:val="0"/>
      <w:numFmt w:val="bullet"/>
      <w:lvlText w:val="•"/>
      <w:lvlJc w:val="left"/>
      <w:pPr>
        <w:ind w:left="5298" w:hanging="360"/>
      </w:pPr>
      <w:rPr>
        <w:rFonts w:hint="default"/>
        <w:lang w:val="en-us" w:eastAsia="en-us" w:bidi="en-us"/>
      </w:rPr>
    </w:lvl>
    <w:lvl w:ilvl="8">
      <w:start w:val="0"/>
      <w:numFmt w:val="bullet"/>
      <w:lvlText w:val="•"/>
      <w:lvlJc w:val="left"/>
      <w:pPr>
        <w:ind w:left="5986" w:hanging="360"/>
      </w:pPr>
      <w:rPr>
        <w:rFonts w:hint="default"/>
        <w:lang w:val="en-us" w:eastAsia="en-us" w:bidi="en-us"/>
      </w:rPr>
    </w:lvl>
  </w:abstractNum>
  <w:abstractNum w:abstractNumId="77">
    <w:multiLevelType w:val="hybridMultilevel"/>
    <w:lvl w:ilvl="0">
      <w:start w:val="0"/>
      <w:numFmt w:val="bullet"/>
      <w:lvlText w:val=""/>
      <w:lvlJc w:val="left"/>
      <w:pPr>
        <w:ind w:left="472" w:hanging="360"/>
      </w:pPr>
      <w:rPr>
        <w:rFonts w:hint="default" w:ascii="Symbol" w:hAnsi="Symbol" w:eastAsia="Symbol" w:cs="Symbol"/>
        <w:w w:val="100"/>
        <w:sz w:val="20"/>
        <w:szCs w:val="20"/>
        <w:lang w:val="en-us" w:eastAsia="en-us" w:bidi="en-us"/>
      </w:rPr>
    </w:lvl>
    <w:lvl w:ilvl="1">
      <w:start w:val="0"/>
      <w:numFmt w:val="bullet"/>
      <w:lvlText w:val="•"/>
      <w:lvlJc w:val="left"/>
      <w:pPr>
        <w:ind w:left="1243" w:hanging="360"/>
      </w:pPr>
      <w:rPr>
        <w:rFonts w:hint="default"/>
        <w:lang w:val="en-us" w:eastAsia="en-us" w:bidi="en-us"/>
      </w:rPr>
    </w:lvl>
    <w:lvl w:ilvl="2">
      <w:start w:val="0"/>
      <w:numFmt w:val="bullet"/>
      <w:lvlText w:val="•"/>
      <w:lvlJc w:val="left"/>
      <w:pPr>
        <w:ind w:left="2007" w:hanging="360"/>
      </w:pPr>
      <w:rPr>
        <w:rFonts w:hint="default"/>
        <w:lang w:val="en-us" w:eastAsia="en-us" w:bidi="en-us"/>
      </w:rPr>
    </w:lvl>
    <w:lvl w:ilvl="3">
      <w:start w:val="0"/>
      <w:numFmt w:val="bullet"/>
      <w:lvlText w:val="•"/>
      <w:lvlJc w:val="left"/>
      <w:pPr>
        <w:ind w:left="2771" w:hanging="360"/>
      </w:pPr>
      <w:rPr>
        <w:rFonts w:hint="default"/>
        <w:lang w:val="en-us" w:eastAsia="en-us" w:bidi="en-us"/>
      </w:rPr>
    </w:lvl>
    <w:lvl w:ilvl="4">
      <w:start w:val="0"/>
      <w:numFmt w:val="bullet"/>
      <w:lvlText w:val="•"/>
      <w:lvlJc w:val="left"/>
      <w:pPr>
        <w:ind w:left="3534" w:hanging="360"/>
      </w:pPr>
      <w:rPr>
        <w:rFonts w:hint="default"/>
        <w:lang w:val="en-us" w:eastAsia="en-us" w:bidi="en-us"/>
      </w:rPr>
    </w:lvl>
    <w:lvl w:ilvl="5">
      <w:start w:val="0"/>
      <w:numFmt w:val="bullet"/>
      <w:lvlText w:val="•"/>
      <w:lvlJc w:val="left"/>
      <w:pPr>
        <w:ind w:left="4298" w:hanging="360"/>
      </w:pPr>
      <w:rPr>
        <w:rFonts w:hint="default"/>
        <w:lang w:val="en-us" w:eastAsia="en-us" w:bidi="en-us"/>
      </w:rPr>
    </w:lvl>
    <w:lvl w:ilvl="6">
      <w:start w:val="0"/>
      <w:numFmt w:val="bullet"/>
      <w:lvlText w:val="•"/>
      <w:lvlJc w:val="left"/>
      <w:pPr>
        <w:ind w:left="5062" w:hanging="360"/>
      </w:pPr>
      <w:rPr>
        <w:rFonts w:hint="default"/>
        <w:lang w:val="en-us" w:eastAsia="en-us" w:bidi="en-us"/>
      </w:rPr>
    </w:lvl>
    <w:lvl w:ilvl="7">
      <w:start w:val="0"/>
      <w:numFmt w:val="bullet"/>
      <w:lvlText w:val="•"/>
      <w:lvlJc w:val="left"/>
      <w:pPr>
        <w:ind w:left="5825" w:hanging="360"/>
      </w:pPr>
      <w:rPr>
        <w:rFonts w:hint="default"/>
        <w:lang w:val="en-us" w:eastAsia="en-us" w:bidi="en-us"/>
      </w:rPr>
    </w:lvl>
    <w:lvl w:ilvl="8">
      <w:start w:val="0"/>
      <w:numFmt w:val="bullet"/>
      <w:lvlText w:val="•"/>
      <w:lvlJc w:val="left"/>
      <w:pPr>
        <w:ind w:left="6589" w:hanging="360"/>
      </w:pPr>
      <w:rPr>
        <w:rFonts w:hint="default"/>
        <w:lang w:val="en-us" w:eastAsia="en-us" w:bidi="en-us"/>
      </w:rPr>
    </w:lvl>
  </w:abstractNum>
  <w:abstractNum w:abstractNumId="76">
    <w:multiLevelType w:val="hybridMultilevel"/>
    <w:lvl w:ilvl="0">
      <w:start w:val="0"/>
      <w:numFmt w:val="bullet"/>
      <w:lvlText w:val=""/>
      <w:lvlJc w:val="left"/>
      <w:pPr>
        <w:ind w:left="472" w:hanging="360"/>
      </w:pPr>
      <w:rPr>
        <w:rFonts w:hint="default" w:ascii="Symbol" w:hAnsi="Symbol" w:eastAsia="Symbol" w:cs="Symbol"/>
        <w:w w:val="100"/>
        <w:sz w:val="20"/>
        <w:szCs w:val="20"/>
        <w:lang w:val="en-us" w:eastAsia="en-us" w:bidi="en-us"/>
      </w:rPr>
    </w:lvl>
    <w:lvl w:ilvl="1">
      <w:start w:val="0"/>
      <w:numFmt w:val="bullet"/>
      <w:lvlText w:val="•"/>
      <w:lvlJc w:val="left"/>
      <w:pPr>
        <w:ind w:left="1243" w:hanging="360"/>
      </w:pPr>
      <w:rPr>
        <w:rFonts w:hint="default"/>
        <w:lang w:val="en-us" w:eastAsia="en-us" w:bidi="en-us"/>
      </w:rPr>
    </w:lvl>
    <w:lvl w:ilvl="2">
      <w:start w:val="0"/>
      <w:numFmt w:val="bullet"/>
      <w:lvlText w:val="•"/>
      <w:lvlJc w:val="left"/>
      <w:pPr>
        <w:ind w:left="2007" w:hanging="360"/>
      </w:pPr>
      <w:rPr>
        <w:rFonts w:hint="default"/>
        <w:lang w:val="en-us" w:eastAsia="en-us" w:bidi="en-us"/>
      </w:rPr>
    </w:lvl>
    <w:lvl w:ilvl="3">
      <w:start w:val="0"/>
      <w:numFmt w:val="bullet"/>
      <w:lvlText w:val="•"/>
      <w:lvlJc w:val="left"/>
      <w:pPr>
        <w:ind w:left="2771" w:hanging="360"/>
      </w:pPr>
      <w:rPr>
        <w:rFonts w:hint="default"/>
        <w:lang w:val="en-us" w:eastAsia="en-us" w:bidi="en-us"/>
      </w:rPr>
    </w:lvl>
    <w:lvl w:ilvl="4">
      <w:start w:val="0"/>
      <w:numFmt w:val="bullet"/>
      <w:lvlText w:val="•"/>
      <w:lvlJc w:val="left"/>
      <w:pPr>
        <w:ind w:left="3534" w:hanging="360"/>
      </w:pPr>
      <w:rPr>
        <w:rFonts w:hint="default"/>
        <w:lang w:val="en-us" w:eastAsia="en-us" w:bidi="en-us"/>
      </w:rPr>
    </w:lvl>
    <w:lvl w:ilvl="5">
      <w:start w:val="0"/>
      <w:numFmt w:val="bullet"/>
      <w:lvlText w:val="•"/>
      <w:lvlJc w:val="left"/>
      <w:pPr>
        <w:ind w:left="4298" w:hanging="360"/>
      </w:pPr>
      <w:rPr>
        <w:rFonts w:hint="default"/>
        <w:lang w:val="en-us" w:eastAsia="en-us" w:bidi="en-us"/>
      </w:rPr>
    </w:lvl>
    <w:lvl w:ilvl="6">
      <w:start w:val="0"/>
      <w:numFmt w:val="bullet"/>
      <w:lvlText w:val="•"/>
      <w:lvlJc w:val="left"/>
      <w:pPr>
        <w:ind w:left="5062" w:hanging="360"/>
      </w:pPr>
      <w:rPr>
        <w:rFonts w:hint="default"/>
        <w:lang w:val="en-us" w:eastAsia="en-us" w:bidi="en-us"/>
      </w:rPr>
    </w:lvl>
    <w:lvl w:ilvl="7">
      <w:start w:val="0"/>
      <w:numFmt w:val="bullet"/>
      <w:lvlText w:val="•"/>
      <w:lvlJc w:val="left"/>
      <w:pPr>
        <w:ind w:left="5825" w:hanging="360"/>
      </w:pPr>
      <w:rPr>
        <w:rFonts w:hint="default"/>
        <w:lang w:val="en-us" w:eastAsia="en-us" w:bidi="en-us"/>
      </w:rPr>
    </w:lvl>
    <w:lvl w:ilvl="8">
      <w:start w:val="0"/>
      <w:numFmt w:val="bullet"/>
      <w:lvlText w:val="•"/>
      <w:lvlJc w:val="left"/>
      <w:pPr>
        <w:ind w:left="6589" w:hanging="360"/>
      </w:pPr>
      <w:rPr>
        <w:rFonts w:hint="default"/>
        <w:lang w:val="en-us" w:eastAsia="en-us" w:bidi="en-us"/>
      </w:rPr>
    </w:lvl>
  </w:abstractNum>
  <w:abstractNum w:abstractNumId="75">
    <w:multiLevelType w:val="hybridMultilevel"/>
    <w:lvl w:ilvl="0">
      <w:start w:val="0"/>
      <w:numFmt w:val="bullet"/>
      <w:lvlText w:val=""/>
      <w:lvlJc w:val="left"/>
      <w:pPr>
        <w:ind w:left="472" w:hanging="360"/>
      </w:pPr>
      <w:rPr>
        <w:rFonts w:hint="default" w:ascii="Symbol" w:hAnsi="Symbol" w:eastAsia="Symbol" w:cs="Symbol"/>
        <w:w w:val="100"/>
        <w:sz w:val="20"/>
        <w:szCs w:val="20"/>
        <w:lang w:val="en-us" w:eastAsia="en-us" w:bidi="en-us"/>
      </w:rPr>
    </w:lvl>
    <w:lvl w:ilvl="1">
      <w:start w:val="0"/>
      <w:numFmt w:val="bullet"/>
      <w:lvlText w:val="•"/>
      <w:lvlJc w:val="left"/>
      <w:pPr>
        <w:ind w:left="1243" w:hanging="360"/>
      </w:pPr>
      <w:rPr>
        <w:rFonts w:hint="default"/>
        <w:lang w:val="en-us" w:eastAsia="en-us" w:bidi="en-us"/>
      </w:rPr>
    </w:lvl>
    <w:lvl w:ilvl="2">
      <w:start w:val="0"/>
      <w:numFmt w:val="bullet"/>
      <w:lvlText w:val="•"/>
      <w:lvlJc w:val="left"/>
      <w:pPr>
        <w:ind w:left="2007" w:hanging="360"/>
      </w:pPr>
      <w:rPr>
        <w:rFonts w:hint="default"/>
        <w:lang w:val="en-us" w:eastAsia="en-us" w:bidi="en-us"/>
      </w:rPr>
    </w:lvl>
    <w:lvl w:ilvl="3">
      <w:start w:val="0"/>
      <w:numFmt w:val="bullet"/>
      <w:lvlText w:val="•"/>
      <w:lvlJc w:val="left"/>
      <w:pPr>
        <w:ind w:left="2771" w:hanging="360"/>
      </w:pPr>
      <w:rPr>
        <w:rFonts w:hint="default"/>
        <w:lang w:val="en-us" w:eastAsia="en-us" w:bidi="en-us"/>
      </w:rPr>
    </w:lvl>
    <w:lvl w:ilvl="4">
      <w:start w:val="0"/>
      <w:numFmt w:val="bullet"/>
      <w:lvlText w:val="•"/>
      <w:lvlJc w:val="left"/>
      <w:pPr>
        <w:ind w:left="3534" w:hanging="360"/>
      </w:pPr>
      <w:rPr>
        <w:rFonts w:hint="default"/>
        <w:lang w:val="en-us" w:eastAsia="en-us" w:bidi="en-us"/>
      </w:rPr>
    </w:lvl>
    <w:lvl w:ilvl="5">
      <w:start w:val="0"/>
      <w:numFmt w:val="bullet"/>
      <w:lvlText w:val="•"/>
      <w:lvlJc w:val="left"/>
      <w:pPr>
        <w:ind w:left="4298" w:hanging="360"/>
      </w:pPr>
      <w:rPr>
        <w:rFonts w:hint="default"/>
        <w:lang w:val="en-us" w:eastAsia="en-us" w:bidi="en-us"/>
      </w:rPr>
    </w:lvl>
    <w:lvl w:ilvl="6">
      <w:start w:val="0"/>
      <w:numFmt w:val="bullet"/>
      <w:lvlText w:val="•"/>
      <w:lvlJc w:val="left"/>
      <w:pPr>
        <w:ind w:left="5062" w:hanging="360"/>
      </w:pPr>
      <w:rPr>
        <w:rFonts w:hint="default"/>
        <w:lang w:val="en-us" w:eastAsia="en-us" w:bidi="en-us"/>
      </w:rPr>
    </w:lvl>
    <w:lvl w:ilvl="7">
      <w:start w:val="0"/>
      <w:numFmt w:val="bullet"/>
      <w:lvlText w:val="•"/>
      <w:lvlJc w:val="left"/>
      <w:pPr>
        <w:ind w:left="5825" w:hanging="360"/>
      </w:pPr>
      <w:rPr>
        <w:rFonts w:hint="default"/>
        <w:lang w:val="en-us" w:eastAsia="en-us" w:bidi="en-us"/>
      </w:rPr>
    </w:lvl>
    <w:lvl w:ilvl="8">
      <w:start w:val="0"/>
      <w:numFmt w:val="bullet"/>
      <w:lvlText w:val="•"/>
      <w:lvlJc w:val="left"/>
      <w:pPr>
        <w:ind w:left="6589" w:hanging="360"/>
      </w:pPr>
      <w:rPr>
        <w:rFonts w:hint="default"/>
        <w:lang w:val="en-us" w:eastAsia="en-us" w:bidi="en-us"/>
      </w:rPr>
    </w:lvl>
  </w:abstractNum>
  <w:abstractNum w:abstractNumId="74">
    <w:multiLevelType w:val="hybridMultilevel"/>
    <w:lvl w:ilvl="0">
      <w:start w:val="0"/>
      <w:numFmt w:val="bullet"/>
      <w:lvlText w:val=""/>
      <w:lvlJc w:val="left"/>
      <w:pPr>
        <w:ind w:left="472" w:hanging="360"/>
      </w:pPr>
      <w:rPr>
        <w:rFonts w:hint="default" w:ascii="Symbol" w:hAnsi="Symbol" w:eastAsia="Symbol" w:cs="Symbol"/>
        <w:w w:val="100"/>
        <w:sz w:val="20"/>
        <w:szCs w:val="20"/>
        <w:lang w:val="en-us" w:eastAsia="en-us" w:bidi="en-us"/>
      </w:rPr>
    </w:lvl>
    <w:lvl w:ilvl="1">
      <w:start w:val="0"/>
      <w:numFmt w:val="bullet"/>
      <w:lvlText w:val="•"/>
      <w:lvlJc w:val="left"/>
      <w:pPr>
        <w:ind w:left="1243" w:hanging="360"/>
      </w:pPr>
      <w:rPr>
        <w:rFonts w:hint="default"/>
        <w:lang w:val="en-us" w:eastAsia="en-us" w:bidi="en-us"/>
      </w:rPr>
    </w:lvl>
    <w:lvl w:ilvl="2">
      <w:start w:val="0"/>
      <w:numFmt w:val="bullet"/>
      <w:lvlText w:val="•"/>
      <w:lvlJc w:val="left"/>
      <w:pPr>
        <w:ind w:left="2007" w:hanging="360"/>
      </w:pPr>
      <w:rPr>
        <w:rFonts w:hint="default"/>
        <w:lang w:val="en-us" w:eastAsia="en-us" w:bidi="en-us"/>
      </w:rPr>
    </w:lvl>
    <w:lvl w:ilvl="3">
      <w:start w:val="0"/>
      <w:numFmt w:val="bullet"/>
      <w:lvlText w:val="•"/>
      <w:lvlJc w:val="left"/>
      <w:pPr>
        <w:ind w:left="2771" w:hanging="360"/>
      </w:pPr>
      <w:rPr>
        <w:rFonts w:hint="default"/>
        <w:lang w:val="en-us" w:eastAsia="en-us" w:bidi="en-us"/>
      </w:rPr>
    </w:lvl>
    <w:lvl w:ilvl="4">
      <w:start w:val="0"/>
      <w:numFmt w:val="bullet"/>
      <w:lvlText w:val="•"/>
      <w:lvlJc w:val="left"/>
      <w:pPr>
        <w:ind w:left="3534" w:hanging="360"/>
      </w:pPr>
      <w:rPr>
        <w:rFonts w:hint="default"/>
        <w:lang w:val="en-us" w:eastAsia="en-us" w:bidi="en-us"/>
      </w:rPr>
    </w:lvl>
    <w:lvl w:ilvl="5">
      <w:start w:val="0"/>
      <w:numFmt w:val="bullet"/>
      <w:lvlText w:val="•"/>
      <w:lvlJc w:val="left"/>
      <w:pPr>
        <w:ind w:left="4298" w:hanging="360"/>
      </w:pPr>
      <w:rPr>
        <w:rFonts w:hint="default"/>
        <w:lang w:val="en-us" w:eastAsia="en-us" w:bidi="en-us"/>
      </w:rPr>
    </w:lvl>
    <w:lvl w:ilvl="6">
      <w:start w:val="0"/>
      <w:numFmt w:val="bullet"/>
      <w:lvlText w:val="•"/>
      <w:lvlJc w:val="left"/>
      <w:pPr>
        <w:ind w:left="5062" w:hanging="360"/>
      </w:pPr>
      <w:rPr>
        <w:rFonts w:hint="default"/>
        <w:lang w:val="en-us" w:eastAsia="en-us" w:bidi="en-us"/>
      </w:rPr>
    </w:lvl>
    <w:lvl w:ilvl="7">
      <w:start w:val="0"/>
      <w:numFmt w:val="bullet"/>
      <w:lvlText w:val="•"/>
      <w:lvlJc w:val="left"/>
      <w:pPr>
        <w:ind w:left="5825" w:hanging="360"/>
      </w:pPr>
      <w:rPr>
        <w:rFonts w:hint="default"/>
        <w:lang w:val="en-us" w:eastAsia="en-us" w:bidi="en-us"/>
      </w:rPr>
    </w:lvl>
    <w:lvl w:ilvl="8">
      <w:start w:val="0"/>
      <w:numFmt w:val="bullet"/>
      <w:lvlText w:val="•"/>
      <w:lvlJc w:val="left"/>
      <w:pPr>
        <w:ind w:left="6589" w:hanging="360"/>
      </w:pPr>
      <w:rPr>
        <w:rFonts w:hint="default"/>
        <w:lang w:val="en-us" w:eastAsia="en-us" w:bidi="en-us"/>
      </w:rPr>
    </w:lvl>
  </w:abstractNum>
  <w:abstractNum w:abstractNumId="73">
    <w:multiLevelType w:val="hybridMultilevel"/>
    <w:lvl w:ilvl="0">
      <w:start w:val="0"/>
      <w:numFmt w:val="bullet"/>
      <w:lvlText w:val=""/>
      <w:lvlJc w:val="left"/>
      <w:pPr>
        <w:ind w:left="472" w:hanging="360"/>
      </w:pPr>
      <w:rPr>
        <w:rFonts w:hint="default" w:ascii="Symbol" w:hAnsi="Symbol" w:eastAsia="Symbol" w:cs="Symbol"/>
        <w:w w:val="100"/>
        <w:sz w:val="20"/>
        <w:szCs w:val="20"/>
        <w:lang w:val="en-us" w:eastAsia="en-us" w:bidi="en-us"/>
      </w:rPr>
    </w:lvl>
    <w:lvl w:ilvl="1">
      <w:start w:val="0"/>
      <w:numFmt w:val="bullet"/>
      <w:lvlText w:val="•"/>
      <w:lvlJc w:val="left"/>
      <w:pPr>
        <w:ind w:left="1243" w:hanging="360"/>
      </w:pPr>
      <w:rPr>
        <w:rFonts w:hint="default"/>
        <w:lang w:val="en-us" w:eastAsia="en-us" w:bidi="en-us"/>
      </w:rPr>
    </w:lvl>
    <w:lvl w:ilvl="2">
      <w:start w:val="0"/>
      <w:numFmt w:val="bullet"/>
      <w:lvlText w:val="•"/>
      <w:lvlJc w:val="left"/>
      <w:pPr>
        <w:ind w:left="2007" w:hanging="360"/>
      </w:pPr>
      <w:rPr>
        <w:rFonts w:hint="default"/>
        <w:lang w:val="en-us" w:eastAsia="en-us" w:bidi="en-us"/>
      </w:rPr>
    </w:lvl>
    <w:lvl w:ilvl="3">
      <w:start w:val="0"/>
      <w:numFmt w:val="bullet"/>
      <w:lvlText w:val="•"/>
      <w:lvlJc w:val="left"/>
      <w:pPr>
        <w:ind w:left="2771" w:hanging="360"/>
      </w:pPr>
      <w:rPr>
        <w:rFonts w:hint="default"/>
        <w:lang w:val="en-us" w:eastAsia="en-us" w:bidi="en-us"/>
      </w:rPr>
    </w:lvl>
    <w:lvl w:ilvl="4">
      <w:start w:val="0"/>
      <w:numFmt w:val="bullet"/>
      <w:lvlText w:val="•"/>
      <w:lvlJc w:val="left"/>
      <w:pPr>
        <w:ind w:left="3534" w:hanging="360"/>
      </w:pPr>
      <w:rPr>
        <w:rFonts w:hint="default"/>
        <w:lang w:val="en-us" w:eastAsia="en-us" w:bidi="en-us"/>
      </w:rPr>
    </w:lvl>
    <w:lvl w:ilvl="5">
      <w:start w:val="0"/>
      <w:numFmt w:val="bullet"/>
      <w:lvlText w:val="•"/>
      <w:lvlJc w:val="left"/>
      <w:pPr>
        <w:ind w:left="4298" w:hanging="360"/>
      </w:pPr>
      <w:rPr>
        <w:rFonts w:hint="default"/>
        <w:lang w:val="en-us" w:eastAsia="en-us" w:bidi="en-us"/>
      </w:rPr>
    </w:lvl>
    <w:lvl w:ilvl="6">
      <w:start w:val="0"/>
      <w:numFmt w:val="bullet"/>
      <w:lvlText w:val="•"/>
      <w:lvlJc w:val="left"/>
      <w:pPr>
        <w:ind w:left="5062" w:hanging="360"/>
      </w:pPr>
      <w:rPr>
        <w:rFonts w:hint="default"/>
        <w:lang w:val="en-us" w:eastAsia="en-us" w:bidi="en-us"/>
      </w:rPr>
    </w:lvl>
    <w:lvl w:ilvl="7">
      <w:start w:val="0"/>
      <w:numFmt w:val="bullet"/>
      <w:lvlText w:val="•"/>
      <w:lvlJc w:val="left"/>
      <w:pPr>
        <w:ind w:left="5825" w:hanging="360"/>
      </w:pPr>
      <w:rPr>
        <w:rFonts w:hint="default"/>
        <w:lang w:val="en-us" w:eastAsia="en-us" w:bidi="en-us"/>
      </w:rPr>
    </w:lvl>
    <w:lvl w:ilvl="8">
      <w:start w:val="0"/>
      <w:numFmt w:val="bullet"/>
      <w:lvlText w:val="•"/>
      <w:lvlJc w:val="left"/>
      <w:pPr>
        <w:ind w:left="6589" w:hanging="360"/>
      </w:pPr>
      <w:rPr>
        <w:rFonts w:hint="default"/>
        <w:lang w:val="en-us" w:eastAsia="en-us" w:bidi="en-us"/>
      </w:rPr>
    </w:lvl>
  </w:abstractNum>
  <w:abstractNum w:abstractNumId="72">
    <w:multiLevelType w:val="hybridMultilevel"/>
    <w:lvl w:ilvl="0">
      <w:start w:val="0"/>
      <w:numFmt w:val="bullet"/>
      <w:lvlText w:val=""/>
      <w:lvlJc w:val="left"/>
      <w:pPr>
        <w:ind w:left="467" w:hanging="360"/>
      </w:pPr>
      <w:rPr>
        <w:rFonts w:hint="default" w:ascii="Symbol" w:hAnsi="Symbol" w:eastAsia="Symbol" w:cs="Symbol"/>
        <w:w w:val="100"/>
        <w:sz w:val="20"/>
        <w:szCs w:val="20"/>
        <w:lang w:val="en-us" w:eastAsia="en-us" w:bidi="en-us"/>
      </w:rPr>
    </w:lvl>
    <w:lvl w:ilvl="1">
      <w:start w:val="0"/>
      <w:numFmt w:val="bullet"/>
      <w:lvlText w:val="•"/>
      <w:lvlJc w:val="left"/>
      <w:pPr>
        <w:ind w:left="1493" w:hanging="360"/>
      </w:pPr>
      <w:rPr>
        <w:rFonts w:hint="default"/>
        <w:lang w:val="en-us" w:eastAsia="en-us" w:bidi="en-us"/>
      </w:rPr>
    </w:lvl>
    <w:lvl w:ilvl="2">
      <w:start w:val="0"/>
      <w:numFmt w:val="bullet"/>
      <w:lvlText w:val="•"/>
      <w:lvlJc w:val="left"/>
      <w:pPr>
        <w:ind w:left="2526" w:hanging="360"/>
      </w:pPr>
      <w:rPr>
        <w:rFonts w:hint="default"/>
        <w:lang w:val="en-us" w:eastAsia="en-us" w:bidi="en-us"/>
      </w:rPr>
    </w:lvl>
    <w:lvl w:ilvl="3">
      <w:start w:val="0"/>
      <w:numFmt w:val="bullet"/>
      <w:lvlText w:val="•"/>
      <w:lvlJc w:val="left"/>
      <w:pPr>
        <w:ind w:left="3559" w:hanging="360"/>
      </w:pPr>
      <w:rPr>
        <w:rFonts w:hint="default"/>
        <w:lang w:val="en-us" w:eastAsia="en-us" w:bidi="en-us"/>
      </w:rPr>
    </w:lvl>
    <w:lvl w:ilvl="4">
      <w:start w:val="0"/>
      <w:numFmt w:val="bullet"/>
      <w:lvlText w:val="•"/>
      <w:lvlJc w:val="left"/>
      <w:pPr>
        <w:ind w:left="4592" w:hanging="360"/>
      </w:pPr>
      <w:rPr>
        <w:rFonts w:hint="default"/>
        <w:lang w:val="en-us" w:eastAsia="en-us" w:bidi="en-us"/>
      </w:rPr>
    </w:lvl>
    <w:lvl w:ilvl="5">
      <w:start w:val="0"/>
      <w:numFmt w:val="bullet"/>
      <w:lvlText w:val="•"/>
      <w:lvlJc w:val="left"/>
      <w:pPr>
        <w:ind w:left="5625" w:hanging="360"/>
      </w:pPr>
      <w:rPr>
        <w:rFonts w:hint="default"/>
        <w:lang w:val="en-us" w:eastAsia="en-us" w:bidi="en-us"/>
      </w:rPr>
    </w:lvl>
    <w:lvl w:ilvl="6">
      <w:start w:val="0"/>
      <w:numFmt w:val="bullet"/>
      <w:lvlText w:val="•"/>
      <w:lvlJc w:val="left"/>
      <w:pPr>
        <w:ind w:left="6658" w:hanging="360"/>
      </w:pPr>
      <w:rPr>
        <w:rFonts w:hint="default"/>
        <w:lang w:val="en-us" w:eastAsia="en-us" w:bidi="en-us"/>
      </w:rPr>
    </w:lvl>
    <w:lvl w:ilvl="7">
      <w:start w:val="0"/>
      <w:numFmt w:val="bullet"/>
      <w:lvlText w:val="•"/>
      <w:lvlJc w:val="left"/>
      <w:pPr>
        <w:ind w:left="7691" w:hanging="360"/>
      </w:pPr>
      <w:rPr>
        <w:rFonts w:hint="default"/>
        <w:lang w:val="en-us" w:eastAsia="en-us" w:bidi="en-us"/>
      </w:rPr>
    </w:lvl>
    <w:lvl w:ilvl="8">
      <w:start w:val="0"/>
      <w:numFmt w:val="bullet"/>
      <w:lvlText w:val="•"/>
      <w:lvlJc w:val="left"/>
      <w:pPr>
        <w:ind w:left="8724" w:hanging="360"/>
      </w:pPr>
      <w:rPr>
        <w:rFonts w:hint="default"/>
        <w:lang w:val="en-us" w:eastAsia="en-us" w:bidi="en-us"/>
      </w:rPr>
    </w:lvl>
  </w:abstractNum>
  <w:abstractNum w:abstractNumId="71">
    <w:multiLevelType w:val="hybridMultilevel"/>
    <w:lvl w:ilvl="0">
      <w:start w:val="0"/>
      <w:numFmt w:val="bullet"/>
      <w:lvlText w:val=""/>
      <w:lvlJc w:val="left"/>
      <w:pPr>
        <w:ind w:left="473" w:hanging="360"/>
      </w:pPr>
      <w:rPr>
        <w:rFonts w:hint="default" w:ascii="Symbol" w:hAnsi="Symbol" w:eastAsia="Symbol" w:cs="Symbol"/>
        <w:w w:val="100"/>
        <w:sz w:val="20"/>
        <w:szCs w:val="20"/>
        <w:lang w:val="en-us" w:eastAsia="en-us" w:bidi="en-us"/>
      </w:rPr>
    </w:lvl>
    <w:lvl w:ilvl="1">
      <w:start w:val="0"/>
      <w:numFmt w:val="bullet"/>
      <w:lvlText w:val="•"/>
      <w:lvlJc w:val="left"/>
      <w:pPr>
        <w:ind w:left="1246" w:hanging="360"/>
      </w:pPr>
      <w:rPr>
        <w:rFonts w:hint="default"/>
        <w:lang w:val="en-us" w:eastAsia="en-us" w:bidi="en-us"/>
      </w:rPr>
    </w:lvl>
    <w:lvl w:ilvl="2">
      <w:start w:val="0"/>
      <w:numFmt w:val="bullet"/>
      <w:lvlText w:val="•"/>
      <w:lvlJc w:val="left"/>
      <w:pPr>
        <w:ind w:left="2013" w:hanging="360"/>
      </w:pPr>
      <w:rPr>
        <w:rFonts w:hint="default"/>
        <w:lang w:val="en-us" w:eastAsia="en-us" w:bidi="en-us"/>
      </w:rPr>
    </w:lvl>
    <w:lvl w:ilvl="3">
      <w:start w:val="0"/>
      <w:numFmt w:val="bullet"/>
      <w:lvlText w:val="•"/>
      <w:lvlJc w:val="left"/>
      <w:pPr>
        <w:ind w:left="2779" w:hanging="360"/>
      </w:pPr>
      <w:rPr>
        <w:rFonts w:hint="default"/>
        <w:lang w:val="en-us" w:eastAsia="en-us" w:bidi="en-us"/>
      </w:rPr>
    </w:lvl>
    <w:lvl w:ilvl="4">
      <w:start w:val="0"/>
      <w:numFmt w:val="bullet"/>
      <w:lvlText w:val="•"/>
      <w:lvlJc w:val="left"/>
      <w:pPr>
        <w:ind w:left="3546" w:hanging="360"/>
      </w:pPr>
      <w:rPr>
        <w:rFonts w:hint="default"/>
        <w:lang w:val="en-us" w:eastAsia="en-us" w:bidi="en-us"/>
      </w:rPr>
    </w:lvl>
    <w:lvl w:ilvl="5">
      <w:start w:val="0"/>
      <w:numFmt w:val="bullet"/>
      <w:lvlText w:val="•"/>
      <w:lvlJc w:val="left"/>
      <w:pPr>
        <w:ind w:left="4313" w:hanging="360"/>
      </w:pPr>
      <w:rPr>
        <w:rFonts w:hint="default"/>
        <w:lang w:val="en-us" w:eastAsia="en-us" w:bidi="en-us"/>
      </w:rPr>
    </w:lvl>
    <w:lvl w:ilvl="6">
      <w:start w:val="0"/>
      <w:numFmt w:val="bullet"/>
      <w:lvlText w:val="•"/>
      <w:lvlJc w:val="left"/>
      <w:pPr>
        <w:ind w:left="5079" w:hanging="360"/>
      </w:pPr>
      <w:rPr>
        <w:rFonts w:hint="default"/>
        <w:lang w:val="en-us" w:eastAsia="en-us" w:bidi="en-us"/>
      </w:rPr>
    </w:lvl>
    <w:lvl w:ilvl="7">
      <w:start w:val="0"/>
      <w:numFmt w:val="bullet"/>
      <w:lvlText w:val="•"/>
      <w:lvlJc w:val="left"/>
      <w:pPr>
        <w:ind w:left="5846" w:hanging="360"/>
      </w:pPr>
      <w:rPr>
        <w:rFonts w:hint="default"/>
        <w:lang w:val="en-us" w:eastAsia="en-us" w:bidi="en-us"/>
      </w:rPr>
    </w:lvl>
    <w:lvl w:ilvl="8">
      <w:start w:val="0"/>
      <w:numFmt w:val="bullet"/>
      <w:lvlText w:val="•"/>
      <w:lvlJc w:val="left"/>
      <w:pPr>
        <w:ind w:left="6612" w:hanging="360"/>
      </w:pPr>
      <w:rPr>
        <w:rFonts w:hint="default"/>
        <w:lang w:val="en-us" w:eastAsia="en-us" w:bidi="en-us"/>
      </w:rPr>
    </w:lvl>
  </w:abstractNum>
  <w:abstractNum w:abstractNumId="70">
    <w:multiLevelType w:val="hybridMultilevel"/>
    <w:lvl w:ilvl="0">
      <w:start w:val="0"/>
      <w:numFmt w:val="bullet"/>
      <w:lvlText w:val=""/>
      <w:lvlJc w:val="left"/>
      <w:pPr>
        <w:ind w:left="417" w:hanging="311"/>
      </w:pPr>
      <w:rPr>
        <w:rFonts w:hint="default" w:ascii="Symbol" w:hAnsi="Symbol" w:eastAsia="Symbol" w:cs="Symbol"/>
        <w:w w:val="100"/>
        <w:sz w:val="20"/>
        <w:szCs w:val="20"/>
        <w:lang w:val="en-us" w:eastAsia="en-us" w:bidi="en-us"/>
      </w:rPr>
    </w:lvl>
    <w:lvl w:ilvl="1">
      <w:start w:val="0"/>
      <w:numFmt w:val="bullet"/>
      <w:lvlText w:val="•"/>
      <w:lvlJc w:val="left"/>
      <w:pPr>
        <w:ind w:left="920" w:hanging="311"/>
      </w:pPr>
      <w:rPr>
        <w:rFonts w:hint="default"/>
        <w:lang w:val="en-us" w:eastAsia="en-us" w:bidi="en-us"/>
      </w:rPr>
    </w:lvl>
    <w:lvl w:ilvl="2">
      <w:start w:val="0"/>
      <w:numFmt w:val="bullet"/>
      <w:lvlText w:val="•"/>
      <w:lvlJc w:val="left"/>
      <w:pPr>
        <w:ind w:left="1421" w:hanging="311"/>
      </w:pPr>
      <w:rPr>
        <w:rFonts w:hint="default"/>
        <w:lang w:val="en-us" w:eastAsia="en-us" w:bidi="en-us"/>
      </w:rPr>
    </w:lvl>
    <w:lvl w:ilvl="3">
      <w:start w:val="0"/>
      <w:numFmt w:val="bullet"/>
      <w:lvlText w:val="•"/>
      <w:lvlJc w:val="left"/>
      <w:pPr>
        <w:ind w:left="1922" w:hanging="311"/>
      </w:pPr>
      <w:rPr>
        <w:rFonts w:hint="default"/>
        <w:lang w:val="en-us" w:eastAsia="en-us" w:bidi="en-us"/>
      </w:rPr>
    </w:lvl>
    <w:lvl w:ilvl="4">
      <w:start w:val="0"/>
      <w:numFmt w:val="bullet"/>
      <w:lvlText w:val="•"/>
      <w:lvlJc w:val="left"/>
      <w:pPr>
        <w:ind w:left="2423" w:hanging="311"/>
      </w:pPr>
      <w:rPr>
        <w:rFonts w:hint="default"/>
        <w:lang w:val="en-us" w:eastAsia="en-us" w:bidi="en-us"/>
      </w:rPr>
    </w:lvl>
    <w:lvl w:ilvl="5">
      <w:start w:val="0"/>
      <w:numFmt w:val="bullet"/>
      <w:lvlText w:val="•"/>
      <w:lvlJc w:val="left"/>
      <w:pPr>
        <w:ind w:left="2924" w:hanging="311"/>
      </w:pPr>
      <w:rPr>
        <w:rFonts w:hint="default"/>
        <w:lang w:val="en-us" w:eastAsia="en-us" w:bidi="en-us"/>
      </w:rPr>
    </w:lvl>
    <w:lvl w:ilvl="6">
      <w:start w:val="0"/>
      <w:numFmt w:val="bullet"/>
      <w:lvlText w:val="•"/>
      <w:lvlJc w:val="left"/>
      <w:pPr>
        <w:ind w:left="3425" w:hanging="311"/>
      </w:pPr>
      <w:rPr>
        <w:rFonts w:hint="default"/>
        <w:lang w:val="en-us" w:eastAsia="en-us" w:bidi="en-us"/>
      </w:rPr>
    </w:lvl>
    <w:lvl w:ilvl="7">
      <w:start w:val="0"/>
      <w:numFmt w:val="bullet"/>
      <w:lvlText w:val="•"/>
      <w:lvlJc w:val="left"/>
      <w:pPr>
        <w:ind w:left="3926" w:hanging="311"/>
      </w:pPr>
      <w:rPr>
        <w:rFonts w:hint="default"/>
        <w:lang w:val="en-us" w:eastAsia="en-us" w:bidi="en-us"/>
      </w:rPr>
    </w:lvl>
    <w:lvl w:ilvl="8">
      <w:start w:val="0"/>
      <w:numFmt w:val="bullet"/>
      <w:lvlText w:val="•"/>
      <w:lvlJc w:val="left"/>
      <w:pPr>
        <w:ind w:left="4427" w:hanging="311"/>
      </w:pPr>
      <w:rPr>
        <w:rFonts w:hint="default"/>
        <w:lang w:val="en-us" w:eastAsia="en-us" w:bidi="en-us"/>
      </w:rPr>
    </w:lvl>
  </w:abstractNum>
  <w:abstractNum w:abstractNumId="69">
    <w:multiLevelType w:val="hybridMultilevel"/>
    <w:lvl w:ilvl="0">
      <w:start w:val="0"/>
      <w:numFmt w:val="bullet"/>
      <w:lvlText w:val=""/>
      <w:lvlJc w:val="left"/>
      <w:pPr>
        <w:ind w:left="453" w:hanging="346"/>
      </w:pPr>
      <w:rPr>
        <w:rFonts w:hint="default" w:ascii="Symbol" w:hAnsi="Symbol" w:eastAsia="Symbol" w:cs="Symbol"/>
        <w:w w:val="100"/>
        <w:sz w:val="20"/>
        <w:szCs w:val="20"/>
        <w:lang w:val="en-us" w:eastAsia="en-us" w:bidi="en-us"/>
      </w:rPr>
    </w:lvl>
    <w:lvl w:ilvl="1">
      <w:start w:val="0"/>
      <w:numFmt w:val="bullet"/>
      <w:lvlText w:val="•"/>
      <w:lvlJc w:val="left"/>
      <w:pPr>
        <w:ind w:left="949" w:hanging="346"/>
      </w:pPr>
      <w:rPr>
        <w:rFonts w:hint="default"/>
        <w:lang w:val="en-us" w:eastAsia="en-us" w:bidi="en-us"/>
      </w:rPr>
    </w:lvl>
    <w:lvl w:ilvl="2">
      <w:start w:val="0"/>
      <w:numFmt w:val="bullet"/>
      <w:lvlText w:val="•"/>
      <w:lvlJc w:val="left"/>
      <w:pPr>
        <w:ind w:left="1438" w:hanging="346"/>
      </w:pPr>
      <w:rPr>
        <w:rFonts w:hint="default"/>
        <w:lang w:val="en-us" w:eastAsia="en-us" w:bidi="en-us"/>
      </w:rPr>
    </w:lvl>
    <w:lvl w:ilvl="3">
      <w:start w:val="0"/>
      <w:numFmt w:val="bullet"/>
      <w:lvlText w:val="•"/>
      <w:lvlJc w:val="left"/>
      <w:pPr>
        <w:ind w:left="1927" w:hanging="346"/>
      </w:pPr>
      <w:rPr>
        <w:rFonts w:hint="default"/>
        <w:lang w:val="en-us" w:eastAsia="en-us" w:bidi="en-us"/>
      </w:rPr>
    </w:lvl>
    <w:lvl w:ilvl="4">
      <w:start w:val="0"/>
      <w:numFmt w:val="bullet"/>
      <w:lvlText w:val="•"/>
      <w:lvlJc w:val="left"/>
      <w:pPr>
        <w:ind w:left="2416" w:hanging="346"/>
      </w:pPr>
      <w:rPr>
        <w:rFonts w:hint="default"/>
        <w:lang w:val="en-us" w:eastAsia="en-us" w:bidi="en-us"/>
      </w:rPr>
    </w:lvl>
    <w:lvl w:ilvl="5">
      <w:start w:val="0"/>
      <w:numFmt w:val="bullet"/>
      <w:lvlText w:val="•"/>
      <w:lvlJc w:val="left"/>
      <w:pPr>
        <w:ind w:left="2906" w:hanging="346"/>
      </w:pPr>
      <w:rPr>
        <w:rFonts w:hint="default"/>
        <w:lang w:val="en-us" w:eastAsia="en-us" w:bidi="en-us"/>
      </w:rPr>
    </w:lvl>
    <w:lvl w:ilvl="6">
      <w:start w:val="0"/>
      <w:numFmt w:val="bullet"/>
      <w:lvlText w:val="•"/>
      <w:lvlJc w:val="left"/>
      <w:pPr>
        <w:ind w:left="3395" w:hanging="346"/>
      </w:pPr>
      <w:rPr>
        <w:rFonts w:hint="default"/>
        <w:lang w:val="en-us" w:eastAsia="en-us" w:bidi="en-us"/>
      </w:rPr>
    </w:lvl>
    <w:lvl w:ilvl="7">
      <w:start w:val="0"/>
      <w:numFmt w:val="bullet"/>
      <w:lvlText w:val="•"/>
      <w:lvlJc w:val="left"/>
      <w:pPr>
        <w:ind w:left="3884" w:hanging="346"/>
      </w:pPr>
      <w:rPr>
        <w:rFonts w:hint="default"/>
        <w:lang w:val="en-us" w:eastAsia="en-us" w:bidi="en-us"/>
      </w:rPr>
    </w:lvl>
    <w:lvl w:ilvl="8">
      <w:start w:val="0"/>
      <w:numFmt w:val="bullet"/>
      <w:lvlText w:val="•"/>
      <w:lvlJc w:val="left"/>
      <w:pPr>
        <w:ind w:left="4373" w:hanging="346"/>
      </w:pPr>
      <w:rPr>
        <w:rFonts w:hint="default"/>
        <w:lang w:val="en-us" w:eastAsia="en-us" w:bidi="en-us"/>
      </w:rPr>
    </w:lvl>
  </w:abstractNum>
  <w:abstractNum w:abstractNumId="68">
    <w:multiLevelType w:val="hybridMultilevel"/>
    <w:lvl w:ilvl="0">
      <w:start w:val="0"/>
      <w:numFmt w:val="bullet"/>
      <w:lvlText w:val=""/>
      <w:lvlJc w:val="left"/>
      <w:pPr>
        <w:ind w:left="485" w:hanging="366"/>
      </w:pPr>
      <w:rPr>
        <w:rFonts w:hint="default" w:ascii="Symbol" w:hAnsi="Symbol" w:eastAsia="Symbol" w:cs="Symbol"/>
        <w:w w:val="100"/>
        <w:sz w:val="20"/>
        <w:szCs w:val="20"/>
        <w:lang w:val="en-us" w:eastAsia="en-us" w:bidi="en-us"/>
      </w:rPr>
    </w:lvl>
    <w:lvl w:ilvl="1">
      <w:start w:val="0"/>
      <w:numFmt w:val="bullet"/>
      <w:lvlText w:val="•"/>
      <w:lvlJc w:val="left"/>
      <w:pPr>
        <w:ind w:left="705" w:hanging="366"/>
      </w:pPr>
      <w:rPr>
        <w:rFonts w:hint="default"/>
        <w:lang w:val="en-us" w:eastAsia="en-us" w:bidi="en-us"/>
      </w:rPr>
    </w:lvl>
    <w:lvl w:ilvl="2">
      <w:start w:val="0"/>
      <w:numFmt w:val="bullet"/>
      <w:lvlText w:val="•"/>
      <w:lvlJc w:val="left"/>
      <w:pPr>
        <w:ind w:left="931" w:hanging="366"/>
      </w:pPr>
      <w:rPr>
        <w:rFonts w:hint="default"/>
        <w:lang w:val="en-us" w:eastAsia="en-us" w:bidi="en-us"/>
      </w:rPr>
    </w:lvl>
    <w:lvl w:ilvl="3">
      <w:start w:val="0"/>
      <w:numFmt w:val="bullet"/>
      <w:lvlText w:val="•"/>
      <w:lvlJc w:val="left"/>
      <w:pPr>
        <w:ind w:left="1157" w:hanging="366"/>
      </w:pPr>
      <w:rPr>
        <w:rFonts w:hint="default"/>
        <w:lang w:val="en-us" w:eastAsia="en-us" w:bidi="en-us"/>
      </w:rPr>
    </w:lvl>
    <w:lvl w:ilvl="4">
      <w:start w:val="0"/>
      <w:numFmt w:val="bullet"/>
      <w:lvlText w:val="•"/>
      <w:lvlJc w:val="left"/>
      <w:pPr>
        <w:ind w:left="1382" w:hanging="366"/>
      </w:pPr>
      <w:rPr>
        <w:rFonts w:hint="default"/>
        <w:lang w:val="en-us" w:eastAsia="en-us" w:bidi="en-us"/>
      </w:rPr>
    </w:lvl>
    <w:lvl w:ilvl="5">
      <w:start w:val="0"/>
      <w:numFmt w:val="bullet"/>
      <w:lvlText w:val="•"/>
      <w:lvlJc w:val="left"/>
      <w:pPr>
        <w:ind w:left="1608" w:hanging="366"/>
      </w:pPr>
      <w:rPr>
        <w:rFonts w:hint="default"/>
        <w:lang w:val="en-us" w:eastAsia="en-us" w:bidi="en-us"/>
      </w:rPr>
    </w:lvl>
    <w:lvl w:ilvl="6">
      <w:start w:val="0"/>
      <w:numFmt w:val="bullet"/>
      <w:lvlText w:val="•"/>
      <w:lvlJc w:val="left"/>
      <w:pPr>
        <w:ind w:left="1834" w:hanging="366"/>
      </w:pPr>
      <w:rPr>
        <w:rFonts w:hint="default"/>
        <w:lang w:val="en-us" w:eastAsia="en-us" w:bidi="en-us"/>
      </w:rPr>
    </w:lvl>
    <w:lvl w:ilvl="7">
      <w:start w:val="0"/>
      <w:numFmt w:val="bullet"/>
      <w:lvlText w:val="•"/>
      <w:lvlJc w:val="left"/>
      <w:pPr>
        <w:ind w:left="2059" w:hanging="366"/>
      </w:pPr>
      <w:rPr>
        <w:rFonts w:hint="default"/>
        <w:lang w:val="en-us" w:eastAsia="en-us" w:bidi="en-us"/>
      </w:rPr>
    </w:lvl>
    <w:lvl w:ilvl="8">
      <w:start w:val="0"/>
      <w:numFmt w:val="bullet"/>
      <w:lvlText w:val="•"/>
      <w:lvlJc w:val="left"/>
      <w:pPr>
        <w:ind w:left="2285" w:hanging="366"/>
      </w:pPr>
      <w:rPr>
        <w:rFonts w:hint="default"/>
        <w:lang w:val="en-us" w:eastAsia="en-us" w:bidi="en-us"/>
      </w:rPr>
    </w:lvl>
  </w:abstractNum>
  <w:abstractNum w:abstractNumId="67">
    <w:multiLevelType w:val="hybridMultilevel"/>
    <w:lvl w:ilvl="0">
      <w:start w:val="0"/>
      <w:numFmt w:val="bullet"/>
      <w:lvlText w:val=""/>
      <w:lvlJc w:val="left"/>
      <w:pPr>
        <w:ind w:left="509" w:hanging="360"/>
      </w:pPr>
      <w:rPr>
        <w:rFonts w:hint="default" w:ascii="Symbol" w:hAnsi="Symbol" w:eastAsia="Symbol" w:cs="Symbol"/>
        <w:w w:val="100"/>
        <w:sz w:val="20"/>
        <w:szCs w:val="20"/>
        <w:lang w:val="en-us" w:eastAsia="en-us" w:bidi="en-us"/>
      </w:rPr>
    </w:lvl>
    <w:lvl w:ilvl="1">
      <w:start w:val="0"/>
      <w:numFmt w:val="bullet"/>
      <w:lvlText w:val="•"/>
      <w:lvlJc w:val="left"/>
      <w:pPr>
        <w:ind w:left="718" w:hanging="360"/>
      </w:pPr>
      <w:rPr>
        <w:rFonts w:hint="default"/>
        <w:lang w:val="en-us" w:eastAsia="en-us" w:bidi="en-us"/>
      </w:rPr>
    </w:lvl>
    <w:lvl w:ilvl="2">
      <w:start w:val="0"/>
      <w:numFmt w:val="bullet"/>
      <w:lvlText w:val="•"/>
      <w:lvlJc w:val="left"/>
      <w:pPr>
        <w:ind w:left="936" w:hanging="360"/>
      </w:pPr>
      <w:rPr>
        <w:rFonts w:hint="default"/>
        <w:lang w:val="en-us" w:eastAsia="en-us" w:bidi="en-us"/>
      </w:rPr>
    </w:lvl>
    <w:lvl w:ilvl="3">
      <w:start w:val="0"/>
      <w:numFmt w:val="bullet"/>
      <w:lvlText w:val="•"/>
      <w:lvlJc w:val="left"/>
      <w:pPr>
        <w:ind w:left="1154" w:hanging="360"/>
      </w:pPr>
      <w:rPr>
        <w:rFonts w:hint="default"/>
        <w:lang w:val="en-us" w:eastAsia="en-us" w:bidi="en-us"/>
      </w:rPr>
    </w:lvl>
    <w:lvl w:ilvl="4">
      <w:start w:val="0"/>
      <w:numFmt w:val="bullet"/>
      <w:lvlText w:val="•"/>
      <w:lvlJc w:val="left"/>
      <w:pPr>
        <w:ind w:left="1372" w:hanging="360"/>
      </w:pPr>
      <w:rPr>
        <w:rFonts w:hint="default"/>
        <w:lang w:val="en-us" w:eastAsia="en-us" w:bidi="en-us"/>
      </w:rPr>
    </w:lvl>
    <w:lvl w:ilvl="5">
      <w:start w:val="0"/>
      <w:numFmt w:val="bullet"/>
      <w:lvlText w:val="•"/>
      <w:lvlJc w:val="left"/>
      <w:pPr>
        <w:ind w:left="1591" w:hanging="360"/>
      </w:pPr>
      <w:rPr>
        <w:rFonts w:hint="default"/>
        <w:lang w:val="en-us" w:eastAsia="en-us" w:bidi="en-us"/>
      </w:rPr>
    </w:lvl>
    <w:lvl w:ilvl="6">
      <w:start w:val="0"/>
      <w:numFmt w:val="bullet"/>
      <w:lvlText w:val="•"/>
      <w:lvlJc w:val="left"/>
      <w:pPr>
        <w:ind w:left="1809" w:hanging="360"/>
      </w:pPr>
      <w:rPr>
        <w:rFonts w:hint="default"/>
        <w:lang w:val="en-us" w:eastAsia="en-us" w:bidi="en-us"/>
      </w:rPr>
    </w:lvl>
    <w:lvl w:ilvl="7">
      <w:start w:val="0"/>
      <w:numFmt w:val="bullet"/>
      <w:lvlText w:val="•"/>
      <w:lvlJc w:val="left"/>
      <w:pPr>
        <w:ind w:left="2027" w:hanging="360"/>
      </w:pPr>
      <w:rPr>
        <w:rFonts w:hint="default"/>
        <w:lang w:val="en-us" w:eastAsia="en-us" w:bidi="en-us"/>
      </w:rPr>
    </w:lvl>
    <w:lvl w:ilvl="8">
      <w:start w:val="0"/>
      <w:numFmt w:val="bullet"/>
      <w:lvlText w:val="•"/>
      <w:lvlJc w:val="left"/>
      <w:pPr>
        <w:ind w:left="2245" w:hanging="360"/>
      </w:pPr>
      <w:rPr>
        <w:rFonts w:hint="default"/>
        <w:lang w:val="en-us" w:eastAsia="en-us" w:bidi="en-us"/>
      </w:rPr>
    </w:lvl>
  </w:abstractNum>
  <w:abstractNum w:abstractNumId="66">
    <w:multiLevelType w:val="hybridMultilevel"/>
    <w:lvl w:ilvl="0">
      <w:start w:val="0"/>
      <w:numFmt w:val="bullet"/>
      <w:lvlText w:val=""/>
      <w:lvlJc w:val="left"/>
      <w:pPr>
        <w:ind w:left="473" w:hanging="360"/>
      </w:pPr>
      <w:rPr>
        <w:rFonts w:hint="default" w:ascii="Symbol" w:hAnsi="Symbol" w:eastAsia="Symbol" w:cs="Symbol"/>
        <w:w w:val="100"/>
        <w:sz w:val="20"/>
        <w:szCs w:val="20"/>
        <w:lang w:val="en-us" w:eastAsia="en-us" w:bidi="en-us"/>
      </w:rPr>
    </w:lvl>
    <w:lvl w:ilvl="1">
      <w:start w:val="0"/>
      <w:numFmt w:val="bullet"/>
      <w:lvlText w:val="•"/>
      <w:lvlJc w:val="left"/>
      <w:pPr>
        <w:ind w:left="702" w:hanging="360"/>
      </w:pPr>
      <w:rPr>
        <w:rFonts w:hint="default"/>
        <w:lang w:val="en-us" w:eastAsia="en-us" w:bidi="en-us"/>
      </w:rPr>
    </w:lvl>
    <w:lvl w:ilvl="2">
      <w:start w:val="0"/>
      <w:numFmt w:val="bullet"/>
      <w:lvlText w:val="•"/>
      <w:lvlJc w:val="left"/>
      <w:pPr>
        <w:ind w:left="925" w:hanging="360"/>
      </w:pPr>
      <w:rPr>
        <w:rFonts w:hint="default"/>
        <w:lang w:val="en-us" w:eastAsia="en-us" w:bidi="en-us"/>
      </w:rPr>
    </w:lvl>
    <w:lvl w:ilvl="3">
      <w:start w:val="0"/>
      <w:numFmt w:val="bullet"/>
      <w:lvlText w:val="•"/>
      <w:lvlJc w:val="left"/>
      <w:pPr>
        <w:ind w:left="1148" w:hanging="360"/>
      </w:pPr>
      <w:rPr>
        <w:rFonts w:hint="default"/>
        <w:lang w:val="en-us" w:eastAsia="en-us" w:bidi="en-us"/>
      </w:rPr>
    </w:lvl>
    <w:lvl w:ilvl="4">
      <w:start w:val="0"/>
      <w:numFmt w:val="bullet"/>
      <w:lvlText w:val="•"/>
      <w:lvlJc w:val="left"/>
      <w:pPr>
        <w:ind w:left="1370" w:hanging="360"/>
      </w:pPr>
      <w:rPr>
        <w:rFonts w:hint="default"/>
        <w:lang w:val="en-us" w:eastAsia="en-us" w:bidi="en-us"/>
      </w:rPr>
    </w:lvl>
    <w:lvl w:ilvl="5">
      <w:start w:val="0"/>
      <w:numFmt w:val="bullet"/>
      <w:lvlText w:val="•"/>
      <w:lvlJc w:val="left"/>
      <w:pPr>
        <w:ind w:left="1593" w:hanging="360"/>
      </w:pPr>
      <w:rPr>
        <w:rFonts w:hint="default"/>
        <w:lang w:val="en-us" w:eastAsia="en-us" w:bidi="en-us"/>
      </w:rPr>
    </w:lvl>
    <w:lvl w:ilvl="6">
      <w:start w:val="0"/>
      <w:numFmt w:val="bullet"/>
      <w:lvlText w:val="•"/>
      <w:lvlJc w:val="left"/>
      <w:pPr>
        <w:ind w:left="1816" w:hanging="360"/>
      </w:pPr>
      <w:rPr>
        <w:rFonts w:hint="default"/>
        <w:lang w:val="en-us" w:eastAsia="en-us" w:bidi="en-us"/>
      </w:rPr>
    </w:lvl>
    <w:lvl w:ilvl="7">
      <w:start w:val="0"/>
      <w:numFmt w:val="bullet"/>
      <w:lvlText w:val="•"/>
      <w:lvlJc w:val="left"/>
      <w:pPr>
        <w:ind w:left="2038" w:hanging="360"/>
      </w:pPr>
      <w:rPr>
        <w:rFonts w:hint="default"/>
        <w:lang w:val="en-us" w:eastAsia="en-us" w:bidi="en-us"/>
      </w:rPr>
    </w:lvl>
    <w:lvl w:ilvl="8">
      <w:start w:val="0"/>
      <w:numFmt w:val="bullet"/>
      <w:lvlText w:val="•"/>
      <w:lvlJc w:val="left"/>
      <w:pPr>
        <w:ind w:left="2261" w:hanging="360"/>
      </w:pPr>
      <w:rPr>
        <w:rFonts w:hint="default"/>
        <w:lang w:val="en-us" w:eastAsia="en-us" w:bidi="en-us"/>
      </w:rPr>
    </w:lvl>
  </w:abstractNum>
  <w:abstractNum w:abstractNumId="65">
    <w:multiLevelType w:val="hybridMultilevel"/>
    <w:lvl w:ilvl="0">
      <w:start w:val="0"/>
      <w:numFmt w:val="bullet"/>
      <w:lvlText w:val=""/>
      <w:lvlJc w:val="left"/>
      <w:pPr>
        <w:ind w:left="451" w:hanging="344"/>
      </w:pPr>
      <w:rPr>
        <w:rFonts w:hint="default" w:ascii="Symbol" w:hAnsi="Symbol" w:eastAsia="Symbol" w:cs="Symbol"/>
        <w:w w:val="100"/>
        <w:sz w:val="20"/>
        <w:szCs w:val="20"/>
        <w:lang w:val="en-us" w:eastAsia="en-us" w:bidi="en-us"/>
      </w:rPr>
    </w:lvl>
    <w:lvl w:ilvl="1">
      <w:start w:val="0"/>
      <w:numFmt w:val="bullet"/>
      <w:lvlText w:val="•"/>
      <w:lvlJc w:val="left"/>
      <w:pPr>
        <w:ind w:left="677" w:hanging="344"/>
      </w:pPr>
      <w:rPr>
        <w:rFonts w:hint="default"/>
        <w:lang w:val="en-us" w:eastAsia="en-us" w:bidi="en-us"/>
      </w:rPr>
    </w:lvl>
    <w:lvl w:ilvl="2">
      <w:start w:val="0"/>
      <w:numFmt w:val="bullet"/>
      <w:lvlText w:val="•"/>
      <w:lvlJc w:val="left"/>
      <w:pPr>
        <w:ind w:left="895" w:hanging="344"/>
      </w:pPr>
      <w:rPr>
        <w:rFonts w:hint="default"/>
        <w:lang w:val="en-us" w:eastAsia="en-us" w:bidi="en-us"/>
      </w:rPr>
    </w:lvl>
    <w:lvl w:ilvl="3">
      <w:start w:val="0"/>
      <w:numFmt w:val="bullet"/>
      <w:lvlText w:val="•"/>
      <w:lvlJc w:val="left"/>
      <w:pPr>
        <w:ind w:left="1112" w:hanging="344"/>
      </w:pPr>
      <w:rPr>
        <w:rFonts w:hint="default"/>
        <w:lang w:val="en-us" w:eastAsia="en-us" w:bidi="en-us"/>
      </w:rPr>
    </w:lvl>
    <w:lvl w:ilvl="4">
      <w:start w:val="0"/>
      <w:numFmt w:val="bullet"/>
      <w:lvlText w:val="•"/>
      <w:lvlJc w:val="left"/>
      <w:pPr>
        <w:ind w:left="1330" w:hanging="344"/>
      </w:pPr>
      <w:rPr>
        <w:rFonts w:hint="default"/>
        <w:lang w:val="en-us" w:eastAsia="en-us" w:bidi="en-us"/>
      </w:rPr>
    </w:lvl>
    <w:lvl w:ilvl="5">
      <w:start w:val="0"/>
      <w:numFmt w:val="bullet"/>
      <w:lvlText w:val="•"/>
      <w:lvlJc w:val="left"/>
      <w:pPr>
        <w:ind w:left="1547" w:hanging="344"/>
      </w:pPr>
      <w:rPr>
        <w:rFonts w:hint="default"/>
        <w:lang w:val="en-us" w:eastAsia="en-us" w:bidi="en-us"/>
      </w:rPr>
    </w:lvl>
    <w:lvl w:ilvl="6">
      <w:start w:val="0"/>
      <w:numFmt w:val="bullet"/>
      <w:lvlText w:val="•"/>
      <w:lvlJc w:val="left"/>
      <w:pPr>
        <w:ind w:left="1765" w:hanging="344"/>
      </w:pPr>
      <w:rPr>
        <w:rFonts w:hint="default"/>
        <w:lang w:val="en-us" w:eastAsia="en-us" w:bidi="en-us"/>
      </w:rPr>
    </w:lvl>
    <w:lvl w:ilvl="7">
      <w:start w:val="0"/>
      <w:numFmt w:val="bullet"/>
      <w:lvlText w:val="•"/>
      <w:lvlJc w:val="left"/>
      <w:pPr>
        <w:ind w:left="1982" w:hanging="344"/>
      </w:pPr>
      <w:rPr>
        <w:rFonts w:hint="default"/>
        <w:lang w:val="en-us" w:eastAsia="en-us" w:bidi="en-us"/>
      </w:rPr>
    </w:lvl>
    <w:lvl w:ilvl="8">
      <w:start w:val="0"/>
      <w:numFmt w:val="bullet"/>
      <w:lvlText w:val="•"/>
      <w:lvlJc w:val="left"/>
      <w:pPr>
        <w:ind w:left="2200" w:hanging="344"/>
      </w:pPr>
      <w:rPr>
        <w:rFonts w:hint="default"/>
        <w:lang w:val="en-us" w:eastAsia="en-us" w:bidi="en-us"/>
      </w:rPr>
    </w:lvl>
  </w:abstractNum>
  <w:abstractNum w:abstractNumId="64">
    <w:multiLevelType w:val="hybridMultilevel"/>
    <w:lvl w:ilvl="0">
      <w:start w:val="0"/>
      <w:numFmt w:val="bullet"/>
      <w:lvlText w:val=""/>
      <w:lvlJc w:val="left"/>
      <w:pPr>
        <w:ind w:left="547" w:hanging="360"/>
      </w:pPr>
      <w:rPr>
        <w:rFonts w:hint="default" w:ascii="Symbol" w:hAnsi="Symbol" w:eastAsia="Symbol" w:cs="Symbol"/>
        <w:w w:val="100"/>
        <w:sz w:val="20"/>
        <w:szCs w:val="20"/>
        <w:lang w:val="en-us" w:eastAsia="en-us" w:bidi="en-us"/>
      </w:rPr>
    </w:lvl>
    <w:lvl w:ilvl="1">
      <w:start w:val="0"/>
      <w:numFmt w:val="bullet"/>
      <w:lvlText w:val="•"/>
      <w:lvlJc w:val="left"/>
      <w:pPr>
        <w:ind w:left="1206" w:hanging="360"/>
      </w:pPr>
      <w:rPr>
        <w:rFonts w:hint="default"/>
        <w:lang w:val="en-us" w:eastAsia="en-us" w:bidi="en-us"/>
      </w:rPr>
    </w:lvl>
    <w:lvl w:ilvl="2">
      <w:start w:val="0"/>
      <w:numFmt w:val="bullet"/>
      <w:lvlText w:val="•"/>
      <w:lvlJc w:val="left"/>
      <w:pPr>
        <w:ind w:left="1873" w:hanging="360"/>
      </w:pPr>
      <w:rPr>
        <w:rFonts w:hint="default"/>
        <w:lang w:val="en-us" w:eastAsia="en-us" w:bidi="en-us"/>
      </w:rPr>
    </w:lvl>
    <w:lvl w:ilvl="3">
      <w:start w:val="0"/>
      <w:numFmt w:val="bullet"/>
      <w:lvlText w:val="•"/>
      <w:lvlJc w:val="left"/>
      <w:pPr>
        <w:ind w:left="2539" w:hanging="360"/>
      </w:pPr>
      <w:rPr>
        <w:rFonts w:hint="default"/>
        <w:lang w:val="en-us" w:eastAsia="en-us" w:bidi="en-us"/>
      </w:rPr>
    </w:lvl>
    <w:lvl w:ilvl="4">
      <w:start w:val="0"/>
      <w:numFmt w:val="bullet"/>
      <w:lvlText w:val="•"/>
      <w:lvlJc w:val="left"/>
      <w:pPr>
        <w:ind w:left="3206" w:hanging="360"/>
      </w:pPr>
      <w:rPr>
        <w:rFonts w:hint="default"/>
        <w:lang w:val="en-us" w:eastAsia="en-us" w:bidi="en-us"/>
      </w:rPr>
    </w:lvl>
    <w:lvl w:ilvl="5">
      <w:start w:val="0"/>
      <w:numFmt w:val="bullet"/>
      <w:lvlText w:val="•"/>
      <w:lvlJc w:val="left"/>
      <w:pPr>
        <w:ind w:left="3872" w:hanging="360"/>
      </w:pPr>
      <w:rPr>
        <w:rFonts w:hint="default"/>
        <w:lang w:val="en-us" w:eastAsia="en-us" w:bidi="en-us"/>
      </w:rPr>
    </w:lvl>
    <w:lvl w:ilvl="6">
      <w:start w:val="0"/>
      <w:numFmt w:val="bullet"/>
      <w:lvlText w:val="•"/>
      <w:lvlJc w:val="left"/>
      <w:pPr>
        <w:ind w:left="4539" w:hanging="360"/>
      </w:pPr>
      <w:rPr>
        <w:rFonts w:hint="default"/>
        <w:lang w:val="en-us" w:eastAsia="en-us" w:bidi="en-us"/>
      </w:rPr>
    </w:lvl>
    <w:lvl w:ilvl="7">
      <w:start w:val="0"/>
      <w:numFmt w:val="bullet"/>
      <w:lvlText w:val="•"/>
      <w:lvlJc w:val="left"/>
      <w:pPr>
        <w:ind w:left="5205" w:hanging="360"/>
      </w:pPr>
      <w:rPr>
        <w:rFonts w:hint="default"/>
        <w:lang w:val="en-us" w:eastAsia="en-us" w:bidi="en-us"/>
      </w:rPr>
    </w:lvl>
    <w:lvl w:ilvl="8">
      <w:start w:val="0"/>
      <w:numFmt w:val="bullet"/>
      <w:lvlText w:val="•"/>
      <w:lvlJc w:val="left"/>
      <w:pPr>
        <w:ind w:left="5872" w:hanging="360"/>
      </w:pPr>
      <w:rPr>
        <w:rFonts w:hint="default"/>
        <w:lang w:val="en-us" w:eastAsia="en-us" w:bidi="en-us"/>
      </w:rPr>
    </w:lvl>
  </w:abstractNum>
  <w:abstractNum w:abstractNumId="63">
    <w:multiLevelType w:val="hybridMultilevel"/>
    <w:lvl w:ilvl="0">
      <w:start w:val="0"/>
      <w:numFmt w:val="bullet"/>
      <w:lvlText w:val=""/>
      <w:lvlJc w:val="left"/>
      <w:pPr>
        <w:ind w:left="547" w:hanging="360"/>
      </w:pPr>
      <w:rPr>
        <w:rFonts w:hint="default" w:ascii="Symbol" w:hAnsi="Symbol" w:eastAsia="Symbol" w:cs="Symbol"/>
        <w:w w:val="100"/>
        <w:sz w:val="20"/>
        <w:szCs w:val="20"/>
        <w:lang w:val="en-us" w:eastAsia="en-us" w:bidi="en-us"/>
      </w:rPr>
    </w:lvl>
    <w:lvl w:ilvl="1">
      <w:start w:val="0"/>
      <w:numFmt w:val="bullet"/>
      <w:lvlText w:val="•"/>
      <w:lvlJc w:val="left"/>
      <w:pPr>
        <w:ind w:left="1206" w:hanging="360"/>
      </w:pPr>
      <w:rPr>
        <w:rFonts w:hint="default"/>
        <w:lang w:val="en-us" w:eastAsia="en-us" w:bidi="en-us"/>
      </w:rPr>
    </w:lvl>
    <w:lvl w:ilvl="2">
      <w:start w:val="0"/>
      <w:numFmt w:val="bullet"/>
      <w:lvlText w:val="•"/>
      <w:lvlJc w:val="left"/>
      <w:pPr>
        <w:ind w:left="1873" w:hanging="360"/>
      </w:pPr>
      <w:rPr>
        <w:rFonts w:hint="default"/>
        <w:lang w:val="en-us" w:eastAsia="en-us" w:bidi="en-us"/>
      </w:rPr>
    </w:lvl>
    <w:lvl w:ilvl="3">
      <w:start w:val="0"/>
      <w:numFmt w:val="bullet"/>
      <w:lvlText w:val="•"/>
      <w:lvlJc w:val="left"/>
      <w:pPr>
        <w:ind w:left="2539" w:hanging="360"/>
      </w:pPr>
      <w:rPr>
        <w:rFonts w:hint="default"/>
        <w:lang w:val="en-us" w:eastAsia="en-us" w:bidi="en-us"/>
      </w:rPr>
    </w:lvl>
    <w:lvl w:ilvl="4">
      <w:start w:val="0"/>
      <w:numFmt w:val="bullet"/>
      <w:lvlText w:val="•"/>
      <w:lvlJc w:val="left"/>
      <w:pPr>
        <w:ind w:left="3206" w:hanging="360"/>
      </w:pPr>
      <w:rPr>
        <w:rFonts w:hint="default"/>
        <w:lang w:val="en-us" w:eastAsia="en-us" w:bidi="en-us"/>
      </w:rPr>
    </w:lvl>
    <w:lvl w:ilvl="5">
      <w:start w:val="0"/>
      <w:numFmt w:val="bullet"/>
      <w:lvlText w:val="•"/>
      <w:lvlJc w:val="left"/>
      <w:pPr>
        <w:ind w:left="3872" w:hanging="360"/>
      </w:pPr>
      <w:rPr>
        <w:rFonts w:hint="default"/>
        <w:lang w:val="en-us" w:eastAsia="en-us" w:bidi="en-us"/>
      </w:rPr>
    </w:lvl>
    <w:lvl w:ilvl="6">
      <w:start w:val="0"/>
      <w:numFmt w:val="bullet"/>
      <w:lvlText w:val="•"/>
      <w:lvlJc w:val="left"/>
      <w:pPr>
        <w:ind w:left="4539" w:hanging="360"/>
      </w:pPr>
      <w:rPr>
        <w:rFonts w:hint="default"/>
        <w:lang w:val="en-us" w:eastAsia="en-us" w:bidi="en-us"/>
      </w:rPr>
    </w:lvl>
    <w:lvl w:ilvl="7">
      <w:start w:val="0"/>
      <w:numFmt w:val="bullet"/>
      <w:lvlText w:val="•"/>
      <w:lvlJc w:val="left"/>
      <w:pPr>
        <w:ind w:left="5205" w:hanging="360"/>
      </w:pPr>
      <w:rPr>
        <w:rFonts w:hint="default"/>
        <w:lang w:val="en-us" w:eastAsia="en-us" w:bidi="en-us"/>
      </w:rPr>
    </w:lvl>
    <w:lvl w:ilvl="8">
      <w:start w:val="0"/>
      <w:numFmt w:val="bullet"/>
      <w:lvlText w:val="•"/>
      <w:lvlJc w:val="left"/>
      <w:pPr>
        <w:ind w:left="5872" w:hanging="360"/>
      </w:pPr>
      <w:rPr>
        <w:rFonts w:hint="default"/>
        <w:lang w:val="en-us" w:eastAsia="en-us" w:bidi="en-us"/>
      </w:rPr>
    </w:lvl>
  </w:abstractNum>
  <w:abstractNum w:abstractNumId="62">
    <w:multiLevelType w:val="hybridMultilevel"/>
    <w:lvl w:ilvl="0">
      <w:start w:val="0"/>
      <w:numFmt w:val="bullet"/>
      <w:lvlText w:val=""/>
      <w:lvlJc w:val="left"/>
      <w:pPr>
        <w:ind w:left="547" w:hanging="360"/>
      </w:pPr>
      <w:rPr>
        <w:rFonts w:hint="default" w:ascii="Symbol" w:hAnsi="Symbol" w:eastAsia="Symbol" w:cs="Symbol"/>
        <w:w w:val="100"/>
        <w:sz w:val="20"/>
        <w:szCs w:val="20"/>
        <w:lang w:val="en-us" w:eastAsia="en-us" w:bidi="en-us"/>
      </w:rPr>
    </w:lvl>
    <w:lvl w:ilvl="1">
      <w:start w:val="0"/>
      <w:numFmt w:val="bullet"/>
      <w:lvlText w:val="•"/>
      <w:lvlJc w:val="left"/>
      <w:pPr>
        <w:ind w:left="1206" w:hanging="360"/>
      </w:pPr>
      <w:rPr>
        <w:rFonts w:hint="default"/>
        <w:lang w:val="en-us" w:eastAsia="en-us" w:bidi="en-us"/>
      </w:rPr>
    </w:lvl>
    <w:lvl w:ilvl="2">
      <w:start w:val="0"/>
      <w:numFmt w:val="bullet"/>
      <w:lvlText w:val="•"/>
      <w:lvlJc w:val="left"/>
      <w:pPr>
        <w:ind w:left="1873" w:hanging="360"/>
      </w:pPr>
      <w:rPr>
        <w:rFonts w:hint="default"/>
        <w:lang w:val="en-us" w:eastAsia="en-us" w:bidi="en-us"/>
      </w:rPr>
    </w:lvl>
    <w:lvl w:ilvl="3">
      <w:start w:val="0"/>
      <w:numFmt w:val="bullet"/>
      <w:lvlText w:val="•"/>
      <w:lvlJc w:val="left"/>
      <w:pPr>
        <w:ind w:left="2539" w:hanging="360"/>
      </w:pPr>
      <w:rPr>
        <w:rFonts w:hint="default"/>
        <w:lang w:val="en-us" w:eastAsia="en-us" w:bidi="en-us"/>
      </w:rPr>
    </w:lvl>
    <w:lvl w:ilvl="4">
      <w:start w:val="0"/>
      <w:numFmt w:val="bullet"/>
      <w:lvlText w:val="•"/>
      <w:lvlJc w:val="left"/>
      <w:pPr>
        <w:ind w:left="3206" w:hanging="360"/>
      </w:pPr>
      <w:rPr>
        <w:rFonts w:hint="default"/>
        <w:lang w:val="en-us" w:eastAsia="en-us" w:bidi="en-us"/>
      </w:rPr>
    </w:lvl>
    <w:lvl w:ilvl="5">
      <w:start w:val="0"/>
      <w:numFmt w:val="bullet"/>
      <w:lvlText w:val="•"/>
      <w:lvlJc w:val="left"/>
      <w:pPr>
        <w:ind w:left="3872" w:hanging="360"/>
      </w:pPr>
      <w:rPr>
        <w:rFonts w:hint="default"/>
        <w:lang w:val="en-us" w:eastAsia="en-us" w:bidi="en-us"/>
      </w:rPr>
    </w:lvl>
    <w:lvl w:ilvl="6">
      <w:start w:val="0"/>
      <w:numFmt w:val="bullet"/>
      <w:lvlText w:val="•"/>
      <w:lvlJc w:val="left"/>
      <w:pPr>
        <w:ind w:left="4539" w:hanging="360"/>
      </w:pPr>
      <w:rPr>
        <w:rFonts w:hint="default"/>
        <w:lang w:val="en-us" w:eastAsia="en-us" w:bidi="en-us"/>
      </w:rPr>
    </w:lvl>
    <w:lvl w:ilvl="7">
      <w:start w:val="0"/>
      <w:numFmt w:val="bullet"/>
      <w:lvlText w:val="•"/>
      <w:lvlJc w:val="left"/>
      <w:pPr>
        <w:ind w:left="5205" w:hanging="360"/>
      </w:pPr>
      <w:rPr>
        <w:rFonts w:hint="default"/>
        <w:lang w:val="en-us" w:eastAsia="en-us" w:bidi="en-us"/>
      </w:rPr>
    </w:lvl>
    <w:lvl w:ilvl="8">
      <w:start w:val="0"/>
      <w:numFmt w:val="bullet"/>
      <w:lvlText w:val="•"/>
      <w:lvlJc w:val="left"/>
      <w:pPr>
        <w:ind w:left="5872" w:hanging="360"/>
      </w:pPr>
      <w:rPr>
        <w:rFonts w:hint="default"/>
        <w:lang w:val="en-us" w:eastAsia="en-us" w:bidi="en-us"/>
      </w:rPr>
    </w:lvl>
  </w:abstractNum>
  <w:abstractNum w:abstractNumId="61">
    <w:multiLevelType w:val="hybridMultilevel"/>
    <w:lvl w:ilvl="0">
      <w:start w:val="0"/>
      <w:numFmt w:val="bullet"/>
      <w:lvlText w:val=""/>
      <w:lvlJc w:val="left"/>
      <w:pPr>
        <w:ind w:left="468" w:hanging="360"/>
      </w:pPr>
      <w:rPr>
        <w:rFonts w:hint="default" w:ascii="Symbol" w:hAnsi="Symbol" w:eastAsia="Symbol" w:cs="Symbol"/>
        <w:w w:val="100"/>
        <w:sz w:val="20"/>
        <w:szCs w:val="20"/>
        <w:lang w:val="en-us" w:eastAsia="en-us" w:bidi="en-us"/>
      </w:rPr>
    </w:lvl>
    <w:lvl w:ilvl="1">
      <w:start w:val="0"/>
      <w:numFmt w:val="bullet"/>
      <w:lvlText w:val="•"/>
      <w:lvlJc w:val="left"/>
      <w:pPr>
        <w:ind w:left="880" w:hanging="360"/>
      </w:pPr>
      <w:rPr>
        <w:rFonts w:hint="default"/>
        <w:lang w:val="en-us" w:eastAsia="en-us" w:bidi="en-us"/>
      </w:rPr>
    </w:lvl>
    <w:lvl w:ilvl="2">
      <w:start w:val="0"/>
      <w:numFmt w:val="bullet"/>
      <w:lvlText w:val="•"/>
      <w:lvlJc w:val="left"/>
      <w:pPr>
        <w:ind w:left="1301" w:hanging="360"/>
      </w:pPr>
      <w:rPr>
        <w:rFonts w:hint="default"/>
        <w:lang w:val="en-us" w:eastAsia="en-us" w:bidi="en-us"/>
      </w:rPr>
    </w:lvl>
    <w:lvl w:ilvl="3">
      <w:start w:val="0"/>
      <w:numFmt w:val="bullet"/>
      <w:lvlText w:val="•"/>
      <w:lvlJc w:val="left"/>
      <w:pPr>
        <w:ind w:left="1722" w:hanging="360"/>
      </w:pPr>
      <w:rPr>
        <w:rFonts w:hint="default"/>
        <w:lang w:val="en-us" w:eastAsia="en-us" w:bidi="en-us"/>
      </w:rPr>
    </w:lvl>
    <w:lvl w:ilvl="4">
      <w:start w:val="0"/>
      <w:numFmt w:val="bullet"/>
      <w:lvlText w:val="•"/>
      <w:lvlJc w:val="left"/>
      <w:pPr>
        <w:ind w:left="2142" w:hanging="360"/>
      </w:pPr>
      <w:rPr>
        <w:rFonts w:hint="default"/>
        <w:lang w:val="en-us" w:eastAsia="en-us" w:bidi="en-us"/>
      </w:rPr>
    </w:lvl>
    <w:lvl w:ilvl="5">
      <w:start w:val="0"/>
      <w:numFmt w:val="bullet"/>
      <w:lvlText w:val="•"/>
      <w:lvlJc w:val="left"/>
      <w:pPr>
        <w:ind w:left="2563" w:hanging="360"/>
      </w:pPr>
      <w:rPr>
        <w:rFonts w:hint="default"/>
        <w:lang w:val="en-us" w:eastAsia="en-us" w:bidi="en-us"/>
      </w:rPr>
    </w:lvl>
    <w:lvl w:ilvl="6">
      <w:start w:val="0"/>
      <w:numFmt w:val="bullet"/>
      <w:lvlText w:val="•"/>
      <w:lvlJc w:val="left"/>
      <w:pPr>
        <w:ind w:left="2984" w:hanging="360"/>
      </w:pPr>
      <w:rPr>
        <w:rFonts w:hint="default"/>
        <w:lang w:val="en-us" w:eastAsia="en-us" w:bidi="en-us"/>
      </w:rPr>
    </w:lvl>
    <w:lvl w:ilvl="7">
      <w:start w:val="0"/>
      <w:numFmt w:val="bullet"/>
      <w:lvlText w:val="•"/>
      <w:lvlJc w:val="left"/>
      <w:pPr>
        <w:ind w:left="3404" w:hanging="360"/>
      </w:pPr>
      <w:rPr>
        <w:rFonts w:hint="default"/>
        <w:lang w:val="en-us" w:eastAsia="en-us" w:bidi="en-us"/>
      </w:rPr>
    </w:lvl>
    <w:lvl w:ilvl="8">
      <w:start w:val="0"/>
      <w:numFmt w:val="bullet"/>
      <w:lvlText w:val="•"/>
      <w:lvlJc w:val="left"/>
      <w:pPr>
        <w:ind w:left="3825" w:hanging="360"/>
      </w:pPr>
      <w:rPr>
        <w:rFonts w:hint="default"/>
        <w:lang w:val="en-us" w:eastAsia="en-us" w:bidi="en-us"/>
      </w:rPr>
    </w:lvl>
  </w:abstractNum>
  <w:abstractNum w:abstractNumId="60">
    <w:multiLevelType w:val="hybridMultilevel"/>
    <w:lvl w:ilvl="0">
      <w:start w:val="0"/>
      <w:numFmt w:val="bullet"/>
      <w:lvlText w:val=""/>
      <w:lvlJc w:val="left"/>
      <w:pPr>
        <w:ind w:left="466" w:hanging="360"/>
      </w:pPr>
      <w:rPr>
        <w:rFonts w:hint="default" w:ascii="Symbol" w:hAnsi="Symbol" w:eastAsia="Symbol" w:cs="Symbol"/>
        <w:w w:val="100"/>
        <w:sz w:val="20"/>
        <w:szCs w:val="20"/>
        <w:lang w:val="en-us" w:eastAsia="en-us" w:bidi="en-us"/>
      </w:rPr>
    </w:lvl>
    <w:lvl w:ilvl="1">
      <w:start w:val="0"/>
      <w:numFmt w:val="bullet"/>
      <w:lvlText w:val="•"/>
      <w:lvlJc w:val="left"/>
      <w:pPr>
        <w:ind w:left="881" w:hanging="360"/>
      </w:pPr>
      <w:rPr>
        <w:rFonts w:hint="default"/>
        <w:lang w:val="en-us" w:eastAsia="en-us" w:bidi="en-us"/>
      </w:rPr>
    </w:lvl>
    <w:lvl w:ilvl="2">
      <w:start w:val="0"/>
      <w:numFmt w:val="bullet"/>
      <w:lvlText w:val="•"/>
      <w:lvlJc w:val="left"/>
      <w:pPr>
        <w:ind w:left="1302" w:hanging="360"/>
      </w:pPr>
      <w:rPr>
        <w:rFonts w:hint="default"/>
        <w:lang w:val="en-us" w:eastAsia="en-us" w:bidi="en-us"/>
      </w:rPr>
    </w:lvl>
    <w:lvl w:ilvl="3">
      <w:start w:val="0"/>
      <w:numFmt w:val="bullet"/>
      <w:lvlText w:val="•"/>
      <w:lvlJc w:val="left"/>
      <w:pPr>
        <w:ind w:left="1723" w:hanging="360"/>
      </w:pPr>
      <w:rPr>
        <w:rFonts w:hint="default"/>
        <w:lang w:val="en-us" w:eastAsia="en-us" w:bidi="en-us"/>
      </w:rPr>
    </w:lvl>
    <w:lvl w:ilvl="4">
      <w:start w:val="0"/>
      <w:numFmt w:val="bullet"/>
      <w:lvlText w:val="•"/>
      <w:lvlJc w:val="left"/>
      <w:pPr>
        <w:ind w:left="2144" w:hanging="360"/>
      </w:pPr>
      <w:rPr>
        <w:rFonts w:hint="default"/>
        <w:lang w:val="en-us" w:eastAsia="en-us" w:bidi="en-us"/>
      </w:rPr>
    </w:lvl>
    <w:lvl w:ilvl="5">
      <w:start w:val="0"/>
      <w:numFmt w:val="bullet"/>
      <w:lvlText w:val="•"/>
      <w:lvlJc w:val="left"/>
      <w:pPr>
        <w:ind w:left="2566" w:hanging="360"/>
      </w:pPr>
      <w:rPr>
        <w:rFonts w:hint="default"/>
        <w:lang w:val="en-us" w:eastAsia="en-us" w:bidi="en-us"/>
      </w:rPr>
    </w:lvl>
    <w:lvl w:ilvl="6">
      <w:start w:val="0"/>
      <w:numFmt w:val="bullet"/>
      <w:lvlText w:val="•"/>
      <w:lvlJc w:val="left"/>
      <w:pPr>
        <w:ind w:left="2987" w:hanging="360"/>
      </w:pPr>
      <w:rPr>
        <w:rFonts w:hint="default"/>
        <w:lang w:val="en-us" w:eastAsia="en-us" w:bidi="en-us"/>
      </w:rPr>
    </w:lvl>
    <w:lvl w:ilvl="7">
      <w:start w:val="0"/>
      <w:numFmt w:val="bullet"/>
      <w:lvlText w:val="•"/>
      <w:lvlJc w:val="left"/>
      <w:pPr>
        <w:ind w:left="3408" w:hanging="360"/>
      </w:pPr>
      <w:rPr>
        <w:rFonts w:hint="default"/>
        <w:lang w:val="en-us" w:eastAsia="en-us" w:bidi="en-us"/>
      </w:rPr>
    </w:lvl>
    <w:lvl w:ilvl="8">
      <w:start w:val="0"/>
      <w:numFmt w:val="bullet"/>
      <w:lvlText w:val="•"/>
      <w:lvlJc w:val="left"/>
      <w:pPr>
        <w:ind w:left="3829" w:hanging="360"/>
      </w:pPr>
      <w:rPr>
        <w:rFonts w:hint="default"/>
        <w:lang w:val="en-us" w:eastAsia="en-us" w:bidi="en-us"/>
      </w:rPr>
    </w:lvl>
  </w:abstractNum>
  <w:abstractNum w:abstractNumId="59">
    <w:multiLevelType w:val="hybridMultilevel"/>
    <w:lvl w:ilvl="0">
      <w:start w:val="0"/>
      <w:numFmt w:val="bullet"/>
      <w:lvlText w:val=""/>
      <w:lvlJc w:val="left"/>
      <w:pPr>
        <w:ind w:left="468" w:hanging="360"/>
      </w:pPr>
      <w:rPr>
        <w:rFonts w:hint="default" w:ascii="Symbol" w:hAnsi="Symbol" w:eastAsia="Symbol" w:cs="Symbol"/>
        <w:w w:val="100"/>
        <w:sz w:val="20"/>
        <w:szCs w:val="20"/>
        <w:lang w:val="en-us" w:eastAsia="en-us" w:bidi="en-us"/>
      </w:rPr>
    </w:lvl>
    <w:lvl w:ilvl="1">
      <w:start w:val="0"/>
      <w:numFmt w:val="bullet"/>
      <w:lvlText w:val="•"/>
      <w:lvlJc w:val="left"/>
      <w:pPr>
        <w:ind w:left="880" w:hanging="360"/>
      </w:pPr>
      <w:rPr>
        <w:rFonts w:hint="default"/>
        <w:lang w:val="en-us" w:eastAsia="en-us" w:bidi="en-us"/>
      </w:rPr>
    </w:lvl>
    <w:lvl w:ilvl="2">
      <w:start w:val="0"/>
      <w:numFmt w:val="bullet"/>
      <w:lvlText w:val="•"/>
      <w:lvlJc w:val="left"/>
      <w:pPr>
        <w:ind w:left="1301" w:hanging="360"/>
      </w:pPr>
      <w:rPr>
        <w:rFonts w:hint="default"/>
        <w:lang w:val="en-us" w:eastAsia="en-us" w:bidi="en-us"/>
      </w:rPr>
    </w:lvl>
    <w:lvl w:ilvl="3">
      <w:start w:val="0"/>
      <w:numFmt w:val="bullet"/>
      <w:lvlText w:val="•"/>
      <w:lvlJc w:val="left"/>
      <w:pPr>
        <w:ind w:left="1722" w:hanging="360"/>
      </w:pPr>
      <w:rPr>
        <w:rFonts w:hint="default"/>
        <w:lang w:val="en-us" w:eastAsia="en-us" w:bidi="en-us"/>
      </w:rPr>
    </w:lvl>
    <w:lvl w:ilvl="4">
      <w:start w:val="0"/>
      <w:numFmt w:val="bullet"/>
      <w:lvlText w:val="•"/>
      <w:lvlJc w:val="left"/>
      <w:pPr>
        <w:ind w:left="2142" w:hanging="360"/>
      </w:pPr>
      <w:rPr>
        <w:rFonts w:hint="default"/>
        <w:lang w:val="en-us" w:eastAsia="en-us" w:bidi="en-us"/>
      </w:rPr>
    </w:lvl>
    <w:lvl w:ilvl="5">
      <w:start w:val="0"/>
      <w:numFmt w:val="bullet"/>
      <w:lvlText w:val="•"/>
      <w:lvlJc w:val="left"/>
      <w:pPr>
        <w:ind w:left="2563" w:hanging="360"/>
      </w:pPr>
      <w:rPr>
        <w:rFonts w:hint="default"/>
        <w:lang w:val="en-us" w:eastAsia="en-us" w:bidi="en-us"/>
      </w:rPr>
    </w:lvl>
    <w:lvl w:ilvl="6">
      <w:start w:val="0"/>
      <w:numFmt w:val="bullet"/>
      <w:lvlText w:val="•"/>
      <w:lvlJc w:val="left"/>
      <w:pPr>
        <w:ind w:left="2984" w:hanging="360"/>
      </w:pPr>
      <w:rPr>
        <w:rFonts w:hint="default"/>
        <w:lang w:val="en-us" w:eastAsia="en-us" w:bidi="en-us"/>
      </w:rPr>
    </w:lvl>
    <w:lvl w:ilvl="7">
      <w:start w:val="0"/>
      <w:numFmt w:val="bullet"/>
      <w:lvlText w:val="•"/>
      <w:lvlJc w:val="left"/>
      <w:pPr>
        <w:ind w:left="3404" w:hanging="360"/>
      </w:pPr>
      <w:rPr>
        <w:rFonts w:hint="default"/>
        <w:lang w:val="en-us" w:eastAsia="en-us" w:bidi="en-us"/>
      </w:rPr>
    </w:lvl>
    <w:lvl w:ilvl="8">
      <w:start w:val="0"/>
      <w:numFmt w:val="bullet"/>
      <w:lvlText w:val="•"/>
      <w:lvlJc w:val="left"/>
      <w:pPr>
        <w:ind w:left="3825" w:hanging="360"/>
      </w:pPr>
      <w:rPr>
        <w:rFonts w:hint="default"/>
        <w:lang w:val="en-us" w:eastAsia="en-us" w:bidi="en-us"/>
      </w:rPr>
    </w:lvl>
  </w:abstractNum>
  <w:abstractNum w:abstractNumId="58">
    <w:multiLevelType w:val="hybridMultilevel"/>
    <w:lvl w:ilvl="0">
      <w:start w:val="0"/>
      <w:numFmt w:val="bullet"/>
      <w:lvlText w:val=""/>
      <w:lvlJc w:val="left"/>
      <w:pPr>
        <w:ind w:left="467" w:hanging="360"/>
      </w:pPr>
      <w:rPr>
        <w:rFonts w:hint="default" w:ascii="Symbol" w:hAnsi="Symbol" w:eastAsia="Symbol" w:cs="Symbol"/>
        <w:w w:val="100"/>
        <w:sz w:val="20"/>
        <w:szCs w:val="20"/>
        <w:lang w:val="en-us" w:eastAsia="en-us" w:bidi="en-us"/>
      </w:rPr>
    </w:lvl>
    <w:lvl w:ilvl="1">
      <w:start w:val="0"/>
      <w:numFmt w:val="bullet"/>
      <w:lvlText w:val="•"/>
      <w:lvlJc w:val="left"/>
      <w:pPr>
        <w:ind w:left="881" w:hanging="360"/>
      </w:pPr>
      <w:rPr>
        <w:rFonts w:hint="default"/>
        <w:lang w:val="en-us" w:eastAsia="en-us" w:bidi="en-us"/>
      </w:rPr>
    </w:lvl>
    <w:lvl w:ilvl="2">
      <w:start w:val="0"/>
      <w:numFmt w:val="bullet"/>
      <w:lvlText w:val="•"/>
      <w:lvlJc w:val="left"/>
      <w:pPr>
        <w:ind w:left="1302" w:hanging="360"/>
      </w:pPr>
      <w:rPr>
        <w:rFonts w:hint="default"/>
        <w:lang w:val="en-us" w:eastAsia="en-us" w:bidi="en-us"/>
      </w:rPr>
    </w:lvl>
    <w:lvl w:ilvl="3">
      <w:start w:val="0"/>
      <w:numFmt w:val="bullet"/>
      <w:lvlText w:val="•"/>
      <w:lvlJc w:val="left"/>
      <w:pPr>
        <w:ind w:left="1723" w:hanging="360"/>
      </w:pPr>
      <w:rPr>
        <w:rFonts w:hint="default"/>
        <w:lang w:val="en-us" w:eastAsia="en-us" w:bidi="en-us"/>
      </w:rPr>
    </w:lvl>
    <w:lvl w:ilvl="4">
      <w:start w:val="0"/>
      <w:numFmt w:val="bullet"/>
      <w:lvlText w:val="•"/>
      <w:lvlJc w:val="left"/>
      <w:pPr>
        <w:ind w:left="2144" w:hanging="360"/>
      </w:pPr>
      <w:rPr>
        <w:rFonts w:hint="default"/>
        <w:lang w:val="en-us" w:eastAsia="en-us" w:bidi="en-us"/>
      </w:rPr>
    </w:lvl>
    <w:lvl w:ilvl="5">
      <w:start w:val="0"/>
      <w:numFmt w:val="bullet"/>
      <w:lvlText w:val="•"/>
      <w:lvlJc w:val="left"/>
      <w:pPr>
        <w:ind w:left="2566" w:hanging="360"/>
      </w:pPr>
      <w:rPr>
        <w:rFonts w:hint="default"/>
        <w:lang w:val="en-us" w:eastAsia="en-us" w:bidi="en-us"/>
      </w:rPr>
    </w:lvl>
    <w:lvl w:ilvl="6">
      <w:start w:val="0"/>
      <w:numFmt w:val="bullet"/>
      <w:lvlText w:val="•"/>
      <w:lvlJc w:val="left"/>
      <w:pPr>
        <w:ind w:left="2987" w:hanging="360"/>
      </w:pPr>
      <w:rPr>
        <w:rFonts w:hint="default"/>
        <w:lang w:val="en-us" w:eastAsia="en-us" w:bidi="en-us"/>
      </w:rPr>
    </w:lvl>
    <w:lvl w:ilvl="7">
      <w:start w:val="0"/>
      <w:numFmt w:val="bullet"/>
      <w:lvlText w:val="•"/>
      <w:lvlJc w:val="left"/>
      <w:pPr>
        <w:ind w:left="3408" w:hanging="360"/>
      </w:pPr>
      <w:rPr>
        <w:rFonts w:hint="default"/>
        <w:lang w:val="en-us" w:eastAsia="en-us" w:bidi="en-us"/>
      </w:rPr>
    </w:lvl>
    <w:lvl w:ilvl="8">
      <w:start w:val="0"/>
      <w:numFmt w:val="bullet"/>
      <w:lvlText w:val="•"/>
      <w:lvlJc w:val="left"/>
      <w:pPr>
        <w:ind w:left="3829" w:hanging="360"/>
      </w:pPr>
      <w:rPr>
        <w:rFonts w:hint="default"/>
        <w:lang w:val="en-us" w:eastAsia="en-us" w:bidi="en-us"/>
      </w:rPr>
    </w:lvl>
  </w:abstractNum>
  <w:abstractNum w:abstractNumId="57">
    <w:multiLevelType w:val="hybridMultilevel"/>
    <w:lvl w:ilvl="0">
      <w:start w:val="0"/>
      <w:numFmt w:val="bullet"/>
      <w:lvlText w:val=""/>
      <w:lvlJc w:val="left"/>
      <w:pPr>
        <w:ind w:left="467" w:hanging="360"/>
      </w:pPr>
      <w:rPr>
        <w:rFonts w:hint="default" w:ascii="Symbol" w:hAnsi="Symbol" w:eastAsia="Symbol" w:cs="Symbol"/>
        <w:w w:val="100"/>
        <w:sz w:val="20"/>
        <w:szCs w:val="20"/>
        <w:lang w:val="en-us" w:eastAsia="en-us" w:bidi="en-us"/>
      </w:rPr>
    </w:lvl>
    <w:lvl w:ilvl="1">
      <w:start w:val="0"/>
      <w:numFmt w:val="bullet"/>
      <w:lvlText w:val="•"/>
      <w:lvlJc w:val="left"/>
      <w:pPr>
        <w:ind w:left="880" w:hanging="360"/>
      </w:pPr>
      <w:rPr>
        <w:rFonts w:hint="default"/>
        <w:lang w:val="en-us" w:eastAsia="en-us" w:bidi="en-us"/>
      </w:rPr>
    </w:lvl>
    <w:lvl w:ilvl="2">
      <w:start w:val="0"/>
      <w:numFmt w:val="bullet"/>
      <w:lvlText w:val="•"/>
      <w:lvlJc w:val="left"/>
      <w:pPr>
        <w:ind w:left="1301" w:hanging="360"/>
      </w:pPr>
      <w:rPr>
        <w:rFonts w:hint="default"/>
        <w:lang w:val="en-us" w:eastAsia="en-us" w:bidi="en-us"/>
      </w:rPr>
    </w:lvl>
    <w:lvl w:ilvl="3">
      <w:start w:val="0"/>
      <w:numFmt w:val="bullet"/>
      <w:lvlText w:val="•"/>
      <w:lvlJc w:val="left"/>
      <w:pPr>
        <w:ind w:left="1722" w:hanging="360"/>
      </w:pPr>
      <w:rPr>
        <w:rFonts w:hint="default"/>
        <w:lang w:val="en-us" w:eastAsia="en-us" w:bidi="en-us"/>
      </w:rPr>
    </w:lvl>
    <w:lvl w:ilvl="4">
      <w:start w:val="0"/>
      <w:numFmt w:val="bullet"/>
      <w:lvlText w:val="•"/>
      <w:lvlJc w:val="left"/>
      <w:pPr>
        <w:ind w:left="2142" w:hanging="360"/>
      </w:pPr>
      <w:rPr>
        <w:rFonts w:hint="default"/>
        <w:lang w:val="en-us" w:eastAsia="en-us" w:bidi="en-us"/>
      </w:rPr>
    </w:lvl>
    <w:lvl w:ilvl="5">
      <w:start w:val="0"/>
      <w:numFmt w:val="bullet"/>
      <w:lvlText w:val="•"/>
      <w:lvlJc w:val="left"/>
      <w:pPr>
        <w:ind w:left="2563" w:hanging="360"/>
      </w:pPr>
      <w:rPr>
        <w:rFonts w:hint="default"/>
        <w:lang w:val="en-us" w:eastAsia="en-us" w:bidi="en-us"/>
      </w:rPr>
    </w:lvl>
    <w:lvl w:ilvl="6">
      <w:start w:val="0"/>
      <w:numFmt w:val="bullet"/>
      <w:lvlText w:val="•"/>
      <w:lvlJc w:val="left"/>
      <w:pPr>
        <w:ind w:left="2984" w:hanging="360"/>
      </w:pPr>
      <w:rPr>
        <w:rFonts w:hint="default"/>
        <w:lang w:val="en-us" w:eastAsia="en-us" w:bidi="en-us"/>
      </w:rPr>
    </w:lvl>
    <w:lvl w:ilvl="7">
      <w:start w:val="0"/>
      <w:numFmt w:val="bullet"/>
      <w:lvlText w:val="•"/>
      <w:lvlJc w:val="left"/>
      <w:pPr>
        <w:ind w:left="3404" w:hanging="360"/>
      </w:pPr>
      <w:rPr>
        <w:rFonts w:hint="default"/>
        <w:lang w:val="en-us" w:eastAsia="en-us" w:bidi="en-us"/>
      </w:rPr>
    </w:lvl>
    <w:lvl w:ilvl="8">
      <w:start w:val="0"/>
      <w:numFmt w:val="bullet"/>
      <w:lvlText w:val="•"/>
      <w:lvlJc w:val="left"/>
      <w:pPr>
        <w:ind w:left="3825" w:hanging="360"/>
      </w:pPr>
      <w:rPr>
        <w:rFonts w:hint="default"/>
        <w:lang w:val="en-us" w:eastAsia="en-us" w:bidi="en-us"/>
      </w:rPr>
    </w:lvl>
  </w:abstractNum>
  <w:abstractNum w:abstractNumId="56">
    <w:multiLevelType w:val="hybridMultilevel"/>
    <w:lvl w:ilvl="0">
      <w:start w:val="0"/>
      <w:numFmt w:val="bullet"/>
      <w:lvlText w:val=""/>
      <w:lvlJc w:val="left"/>
      <w:pPr>
        <w:ind w:left="467" w:hanging="360"/>
      </w:pPr>
      <w:rPr>
        <w:rFonts w:hint="default" w:ascii="Symbol" w:hAnsi="Symbol" w:eastAsia="Symbol" w:cs="Symbol"/>
        <w:w w:val="100"/>
        <w:sz w:val="20"/>
        <w:szCs w:val="20"/>
        <w:lang w:val="en-us" w:eastAsia="en-us" w:bidi="en-us"/>
      </w:rPr>
    </w:lvl>
    <w:lvl w:ilvl="1">
      <w:start w:val="0"/>
      <w:numFmt w:val="bullet"/>
      <w:lvlText w:val="•"/>
      <w:lvlJc w:val="left"/>
      <w:pPr>
        <w:ind w:left="881" w:hanging="360"/>
      </w:pPr>
      <w:rPr>
        <w:rFonts w:hint="default"/>
        <w:lang w:val="en-us" w:eastAsia="en-us" w:bidi="en-us"/>
      </w:rPr>
    </w:lvl>
    <w:lvl w:ilvl="2">
      <w:start w:val="0"/>
      <w:numFmt w:val="bullet"/>
      <w:lvlText w:val="•"/>
      <w:lvlJc w:val="left"/>
      <w:pPr>
        <w:ind w:left="1302" w:hanging="360"/>
      </w:pPr>
      <w:rPr>
        <w:rFonts w:hint="default"/>
        <w:lang w:val="en-us" w:eastAsia="en-us" w:bidi="en-us"/>
      </w:rPr>
    </w:lvl>
    <w:lvl w:ilvl="3">
      <w:start w:val="0"/>
      <w:numFmt w:val="bullet"/>
      <w:lvlText w:val="•"/>
      <w:lvlJc w:val="left"/>
      <w:pPr>
        <w:ind w:left="1723" w:hanging="360"/>
      </w:pPr>
      <w:rPr>
        <w:rFonts w:hint="default"/>
        <w:lang w:val="en-us" w:eastAsia="en-us" w:bidi="en-us"/>
      </w:rPr>
    </w:lvl>
    <w:lvl w:ilvl="4">
      <w:start w:val="0"/>
      <w:numFmt w:val="bullet"/>
      <w:lvlText w:val="•"/>
      <w:lvlJc w:val="left"/>
      <w:pPr>
        <w:ind w:left="2144" w:hanging="360"/>
      </w:pPr>
      <w:rPr>
        <w:rFonts w:hint="default"/>
        <w:lang w:val="en-us" w:eastAsia="en-us" w:bidi="en-us"/>
      </w:rPr>
    </w:lvl>
    <w:lvl w:ilvl="5">
      <w:start w:val="0"/>
      <w:numFmt w:val="bullet"/>
      <w:lvlText w:val="•"/>
      <w:lvlJc w:val="left"/>
      <w:pPr>
        <w:ind w:left="2566" w:hanging="360"/>
      </w:pPr>
      <w:rPr>
        <w:rFonts w:hint="default"/>
        <w:lang w:val="en-us" w:eastAsia="en-us" w:bidi="en-us"/>
      </w:rPr>
    </w:lvl>
    <w:lvl w:ilvl="6">
      <w:start w:val="0"/>
      <w:numFmt w:val="bullet"/>
      <w:lvlText w:val="•"/>
      <w:lvlJc w:val="left"/>
      <w:pPr>
        <w:ind w:left="2987" w:hanging="360"/>
      </w:pPr>
      <w:rPr>
        <w:rFonts w:hint="default"/>
        <w:lang w:val="en-us" w:eastAsia="en-us" w:bidi="en-us"/>
      </w:rPr>
    </w:lvl>
    <w:lvl w:ilvl="7">
      <w:start w:val="0"/>
      <w:numFmt w:val="bullet"/>
      <w:lvlText w:val="•"/>
      <w:lvlJc w:val="left"/>
      <w:pPr>
        <w:ind w:left="3408" w:hanging="360"/>
      </w:pPr>
      <w:rPr>
        <w:rFonts w:hint="default"/>
        <w:lang w:val="en-us" w:eastAsia="en-us" w:bidi="en-us"/>
      </w:rPr>
    </w:lvl>
    <w:lvl w:ilvl="8">
      <w:start w:val="0"/>
      <w:numFmt w:val="bullet"/>
      <w:lvlText w:val="•"/>
      <w:lvlJc w:val="left"/>
      <w:pPr>
        <w:ind w:left="3829" w:hanging="360"/>
      </w:pPr>
      <w:rPr>
        <w:rFonts w:hint="default"/>
        <w:lang w:val="en-us" w:eastAsia="en-us" w:bidi="en-us"/>
      </w:rPr>
    </w:lvl>
  </w:abstractNum>
  <w:abstractNum w:abstractNumId="55">
    <w:multiLevelType w:val="hybridMultilevel"/>
    <w:lvl w:ilvl="0">
      <w:start w:val="0"/>
      <w:numFmt w:val="bullet"/>
      <w:lvlText w:val=""/>
      <w:lvlJc w:val="left"/>
      <w:pPr>
        <w:ind w:left="468" w:hanging="360"/>
      </w:pPr>
      <w:rPr>
        <w:rFonts w:hint="default" w:ascii="Symbol" w:hAnsi="Symbol" w:eastAsia="Symbol" w:cs="Symbol"/>
        <w:w w:val="100"/>
        <w:sz w:val="20"/>
        <w:szCs w:val="20"/>
        <w:lang w:val="en-us" w:eastAsia="en-us" w:bidi="en-us"/>
      </w:rPr>
    </w:lvl>
    <w:lvl w:ilvl="1">
      <w:start w:val="0"/>
      <w:numFmt w:val="bullet"/>
      <w:lvlText w:val="•"/>
      <w:lvlJc w:val="left"/>
      <w:pPr>
        <w:ind w:left="880" w:hanging="360"/>
      </w:pPr>
      <w:rPr>
        <w:rFonts w:hint="default"/>
        <w:lang w:val="en-us" w:eastAsia="en-us" w:bidi="en-us"/>
      </w:rPr>
    </w:lvl>
    <w:lvl w:ilvl="2">
      <w:start w:val="0"/>
      <w:numFmt w:val="bullet"/>
      <w:lvlText w:val="•"/>
      <w:lvlJc w:val="left"/>
      <w:pPr>
        <w:ind w:left="1301" w:hanging="360"/>
      </w:pPr>
      <w:rPr>
        <w:rFonts w:hint="default"/>
        <w:lang w:val="en-us" w:eastAsia="en-us" w:bidi="en-us"/>
      </w:rPr>
    </w:lvl>
    <w:lvl w:ilvl="3">
      <w:start w:val="0"/>
      <w:numFmt w:val="bullet"/>
      <w:lvlText w:val="•"/>
      <w:lvlJc w:val="left"/>
      <w:pPr>
        <w:ind w:left="1722" w:hanging="360"/>
      </w:pPr>
      <w:rPr>
        <w:rFonts w:hint="default"/>
        <w:lang w:val="en-us" w:eastAsia="en-us" w:bidi="en-us"/>
      </w:rPr>
    </w:lvl>
    <w:lvl w:ilvl="4">
      <w:start w:val="0"/>
      <w:numFmt w:val="bullet"/>
      <w:lvlText w:val="•"/>
      <w:lvlJc w:val="left"/>
      <w:pPr>
        <w:ind w:left="2142" w:hanging="360"/>
      </w:pPr>
      <w:rPr>
        <w:rFonts w:hint="default"/>
        <w:lang w:val="en-us" w:eastAsia="en-us" w:bidi="en-us"/>
      </w:rPr>
    </w:lvl>
    <w:lvl w:ilvl="5">
      <w:start w:val="0"/>
      <w:numFmt w:val="bullet"/>
      <w:lvlText w:val="•"/>
      <w:lvlJc w:val="left"/>
      <w:pPr>
        <w:ind w:left="2563" w:hanging="360"/>
      </w:pPr>
      <w:rPr>
        <w:rFonts w:hint="default"/>
        <w:lang w:val="en-us" w:eastAsia="en-us" w:bidi="en-us"/>
      </w:rPr>
    </w:lvl>
    <w:lvl w:ilvl="6">
      <w:start w:val="0"/>
      <w:numFmt w:val="bullet"/>
      <w:lvlText w:val="•"/>
      <w:lvlJc w:val="left"/>
      <w:pPr>
        <w:ind w:left="2984" w:hanging="360"/>
      </w:pPr>
      <w:rPr>
        <w:rFonts w:hint="default"/>
        <w:lang w:val="en-us" w:eastAsia="en-us" w:bidi="en-us"/>
      </w:rPr>
    </w:lvl>
    <w:lvl w:ilvl="7">
      <w:start w:val="0"/>
      <w:numFmt w:val="bullet"/>
      <w:lvlText w:val="•"/>
      <w:lvlJc w:val="left"/>
      <w:pPr>
        <w:ind w:left="3404" w:hanging="360"/>
      </w:pPr>
      <w:rPr>
        <w:rFonts w:hint="default"/>
        <w:lang w:val="en-us" w:eastAsia="en-us" w:bidi="en-us"/>
      </w:rPr>
    </w:lvl>
    <w:lvl w:ilvl="8">
      <w:start w:val="0"/>
      <w:numFmt w:val="bullet"/>
      <w:lvlText w:val="•"/>
      <w:lvlJc w:val="left"/>
      <w:pPr>
        <w:ind w:left="3825" w:hanging="360"/>
      </w:pPr>
      <w:rPr>
        <w:rFonts w:hint="default"/>
        <w:lang w:val="en-us" w:eastAsia="en-us" w:bidi="en-us"/>
      </w:rPr>
    </w:lvl>
  </w:abstractNum>
  <w:abstractNum w:abstractNumId="54">
    <w:multiLevelType w:val="hybridMultilevel"/>
    <w:lvl w:ilvl="0">
      <w:start w:val="0"/>
      <w:numFmt w:val="bullet"/>
      <w:lvlText w:val=""/>
      <w:lvlJc w:val="left"/>
      <w:pPr>
        <w:ind w:left="467" w:hanging="360"/>
      </w:pPr>
      <w:rPr>
        <w:rFonts w:hint="default" w:ascii="Symbol" w:hAnsi="Symbol" w:eastAsia="Symbol" w:cs="Symbol"/>
        <w:w w:val="100"/>
        <w:sz w:val="20"/>
        <w:szCs w:val="20"/>
        <w:lang w:val="en-us" w:eastAsia="en-us" w:bidi="en-us"/>
      </w:rPr>
    </w:lvl>
    <w:lvl w:ilvl="1">
      <w:start w:val="0"/>
      <w:numFmt w:val="bullet"/>
      <w:lvlText w:val="•"/>
      <w:lvlJc w:val="left"/>
      <w:pPr>
        <w:ind w:left="881" w:hanging="360"/>
      </w:pPr>
      <w:rPr>
        <w:rFonts w:hint="default"/>
        <w:lang w:val="en-us" w:eastAsia="en-us" w:bidi="en-us"/>
      </w:rPr>
    </w:lvl>
    <w:lvl w:ilvl="2">
      <w:start w:val="0"/>
      <w:numFmt w:val="bullet"/>
      <w:lvlText w:val="•"/>
      <w:lvlJc w:val="left"/>
      <w:pPr>
        <w:ind w:left="1302" w:hanging="360"/>
      </w:pPr>
      <w:rPr>
        <w:rFonts w:hint="default"/>
        <w:lang w:val="en-us" w:eastAsia="en-us" w:bidi="en-us"/>
      </w:rPr>
    </w:lvl>
    <w:lvl w:ilvl="3">
      <w:start w:val="0"/>
      <w:numFmt w:val="bullet"/>
      <w:lvlText w:val="•"/>
      <w:lvlJc w:val="left"/>
      <w:pPr>
        <w:ind w:left="1723" w:hanging="360"/>
      </w:pPr>
      <w:rPr>
        <w:rFonts w:hint="default"/>
        <w:lang w:val="en-us" w:eastAsia="en-us" w:bidi="en-us"/>
      </w:rPr>
    </w:lvl>
    <w:lvl w:ilvl="4">
      <w:start w:val="0"/>
      <w:numFmt w:val="bullet"/>
      <w:lvlText w:val="•"/>
      <w:lvlJc w:val="left"/>
      <w:pPr>
        <w:ind w:left="2144" w:hanging="360"/>
      </w:pPr>
      <w:rPr>
        <w:rFonts w:hint="default"/>
        <w:lang w:val="en-us" w:eastAsia="en-us" w:bidi="en-us"/>
      </w:rPr>
    </w:lvl>
    <w:lvl w:ilvl="5">
      <w:start w:val="0"/>
      <w:numFmt w:val="bullet"/>
      <w:lvlText w:val="•"/>
      <w:lvlJc w:val="left"/>
      <w:pPr>
        <w:ind w:left="2566" w:hanging="360"/>
      </w:pPr>
      <w:rPr>
        <w:rFonts w:hint="default"/>
        <w:lang w:val="en-us" w:eastAsia="en-us" w:bidi="en-us"/>
      </w:rPr>
    </w:lvl>
    <w:lvl w:ilvl="6">
      <w:start w:val="0"/>
      <w:numFmt w:val="bullet"/>
      <w:lvlText w:val="•"/>
      <w:lvlJc w:val="left"/>
      <w:pPr>
        <w:ind w:left="2987" w:hanging="360"/>
      </w:pPr>
      <w:rPr>
        <w:rFonts w:hint="default"/>
        <w:lang w:val="en-us" w:eastAsia="en-us" w:bidi="en-us"/>
      </w:rPr>
    </w:lvl>
    <w:lvl w:ilvl="7">
      <w:start w:val="0"/>
      <w:numFmt w:val="bullet"/>
      <w:lvlText w:val="•"/>
      <w:lvlJc w:val="left"/>
      <w:pPr>
        <w:ind w:left="3408" w:hanging="360"/>
      </w:pPr>
      <w:rPr>
        <w:rFonts w:hint="default"/>
        <w:lang w:val="en-us" w:eastAsia="en-us" w:bidi="en-us"/>
      </w:rPr>
    </w:lvl>
    <w:lvl w:ilvl="8">
      <w:start w:val="0"/>
      <w:numFmt w:val="bullet"/>
      <w:lvlText w:val="•"/>
      <w:lvlJc w:val="left"/>
      <w:pPr>
        <w:ind w:left="3829" w:hanging="360"/>
      </w:pPr>
      <w:rPr>
        <w:rFonts w:hint="default"/>
        <w:lang w:val="en-us" w:eastAsia="en-us" w:bidi="en-us"/>
      </w:rPr>
    </w:lvl>
  </w:abstractNum>
  <w:abstractNum w:abstractNumId="53">
    <w:multiLevelType w:val="hybridMultilevel"/>
    <w:lvl w:ilvl="0">
      <w:start w:val="1"/>
      <w:numFmt w:val="upperLetter"/>
      <w:lvlText w:val="%1."/>
      <w:lvlJc w:val="left"/>
      <w:pPr>
        <w:ind w:left="1714" w:hanging="275"/>
        <w:jc w:val="left"/>
      </w:pPr>
      <w:rPr>
        <w:rFonts w:hint="default" w:ascii="Segoe UI" w:hAnsi="Segoe UI" w:eastAsia="Segoe UI" w:cs="Segoe UI"/>
        <w:b/>
        <w:bCs/>
        <w:w w:val="99"/>
        <w:sz w:val="22"/>
        <w:szCs w:val="22"/>
        <w:lang w:val="en-us" w:eastAsia="en-us" w:bidi="en-us"/>
      </w:rPr>
    </w:lvl>
    <w:lvl w:ilvl="1">
      <w:start w:val="0"/>
      <w:numFmt w:val="bullet"/>
      <w:lvlText w:val=""/>
      <w:lvlJc w:val="left"/>
      <w:pPr>
        <w:ind w:left="2879" w:hanging="721"/>
      </w:pPr>
      <w:rPr>
        <w:rFonts w:hint="default" w:ascii="Symbol" w:hAnsi="Symbol" w:eastAsia="Symbol" w:cs="Symbol"/>
        <w:w w:val="99"/>
        <w:sz w:val="22"/>
        <w:szCs w:val="22"/>
        <w:lang w:val="en-us" w:eastAsia="en-us" w:bidi="en-us"/>
      </w:rPr>
    </w:lvl>
    <w:lvl w:ilvl="2">
      <w:start w:val="0"/>
      <w:numFmt w:val="bullet"/>
      <w:lvlText w:val="•"/>
      <w:lvlJc w:val="left"/>
      <w:pPr>
        <w:ind w:left="3920" w:hanging="721"/>
      </w:pPr>
      <w:rPr>
        <w:rFonts w:hint="default"/>
        <w:lang w:val="en-us" w:eastAsia="en-us" w:bidi="en-us"/>
      </w:rPr>
    </w:lvl>
    <w:lvl w:ilvl="3">
      <w:start w:val="0"/>
      <w:numFmt w:val="bullet"/>
      <w:lvlText w:val="•"/>
      <w:lvlJc w:val="left"/>
      <w:pPr>
        <w:ind w:left="4960" w:hanging="721"/>
      </w:pPr>
      <w:rPr>
        <w:rFonts w:hint="default"/>
        <w:lang w:val="en-us" w:eastAsia="en-us" w:bidi="en-us"/>
      </w:rPr>
    </w:lvl>
    <w:lvl w:ilvl="4">
      <w:start w:val="0"/>
      <w:numFmt w:val="bullet"/>
      <w:lvlText w:val="•"/>
      <w:lvlJc w:val="left"/>
      <w:pPr>
        <w:ind w:left="6000" w:hanging="721"/>
      </w:pPr>
      <w:rPr>
        <w:rFonts w:hint="default"/>
        <w:lang w:val="en-us" w:eastAsia="en-us" w:bidi="en-us"/>
      </w:rPr>
    </w:lvl>
    <w:lvl w:ilvl="5">
      <w:start w:val="0"/>
      <w:numFmt w:val="bullet"/>
      <w:lvlText w:val="•"/>
      <w:lvlJc w:val="left"/>
      <w:pPr>
        <w:ind w:left="7040" w:hanging="721"/>
      </w:pPr>
      <w:rPr>
        <w:rFonts w:hint="default"/>
        <w:lang w:val="en-us" w:eastAsia="en-us" w:bidi="en-us"/>
      </w:rPr>
    </w:lvl>
    <w:lvl w:ilvl="6">
      <w:start w:val="0"/>
      <w:numFmt w:val="bullet"/>
      <w:lvlText w:val="•"/>
      <w:lvlJc w:val="left"/>
      <w:pPr>
        <w:ind w:left="8080" w:hanging="721"/>
      </w:pPr>
      <w:rPr>
        <w:rFonts w:hint="default"/>
        <w:lang w:val="en-us" w:eastAsia="en-us" w:bidi="en-us"/>
      </w:rPr>
    </w:lvl>
    <w:lvl w:ilvl="7">
      <w:start w:val="0"/>
      <w:numFmt w:val="bullet"/>
      <w:lvlText w:val="•"/>
      <w:lvlJc w:val="left"/>
      <w:pPr>
        <w:ind w:left="9120" w:hanging="721"/>
      </w:pPr>
      <w:rPr>
        <w:rFonts w:hint="default"/>
        <w:lang w:val="en-us" w:eastAsia="en-us" w:bidi="en-us"/>
      </w:rPr>
    </w:lvl>
    <w:lvl w:ilvl="8">
      <w:start w:val="0"/>
      <w:numFmt w:val="bullet"/>
      <w:lvlText w:val="•"/>
      <w:lvlJc w:val="left"/>
      <w:pPr>
        <w:ind w:left="10160" w:hanging="721"/>
      </w:pPr>
      <w:rPr>
        <w:rFonts w:hint="default"/>
        <w:lang w:val="en-us" w:eastAsia="en-us" w:bidi="en-us"/>
      </w:rPr>
    </w:lvl>
  </w:abstractNum>
  <w:abstractNum w:abstractNumId="52">
    <w:multiLevelType w:val="hybridMultilevel"/>
    <w:lvl w:ilvl="0">
      <w:start w:val="0"/>
      <w:numFmt w:val="bullet"/>
      <w:lvlText w:val=""/>
      <w:lvlJc w:val="left"/>
      <w:pPr>
        <w:ind w:left="2880" w:hanging="721"/>
      </w:pPr>
      <w:rPr>
        <w:rFonts w:hint="default" w:ascii="Symbol" w:hAnsi="Symbol" w:eastAsia="Symbol" w:cs="Symbol"/>
        <w:w w:val="99"/>
        <w:sz w:val="22"/>
        <w:szCs w:val="22"/>
        <w:lang w:val="en-us" w:eastAsia="en-us" w:bidi="en-us"/>
      </w:rPr>
    </w:lvl>
    <w:lvl w:ilvl="1">
      <w:start w:val="0"/>
      <w:numFmt w:val="bullet"/>
      <w:lvlText w:val="•"/>
      <w:lvlJc w:val="left"/>
      <w:pPr>
        <w:ind w:left="3816" w:hanging="721"/>
      </w:pPr>
      <w:rPr>
        <w:rFonts w:hint="default"/>
        <w:lang w:val="en-us" w:eastAsia="en-us" w:bidi="en-us"/>
      </w:rPr>
    </w:lvl>
    <w:lvl w:ilvl="2">
      <w:start w:val="0"/>
      <w:numFmt w:val="bullet"/>
      <w:lvlText w:val="•"/>
      <w:lvlJc w:val="left"/>
      <w:pPr>
        <w:ind w:left="4752" w:hanging="721"/>
      </w:pPr>
      <w:rPr>
        <w:rFonts w:hint="default"/>
        <w:lang w:val="en-us" w:eastAsia="en-us" w:bidi="en-us"/>
      </w:rPr>
    </w:lvl>
    <w:lvl w:ilvl="3">
      <w:start w:val="0"/>
      <w:numFmt w:val="bullet"/>
      <w:lvlText w:val="•"/>
      <w:lvlJc w:val="left"/>
      <w:pPr>
        <w:ind w:left="5688" w:hanging="721"/>
      </w:pPr>
      <w:rPr>
        <w:rFonts w:hint="default"/>
        <w:lang w:val="en-us" w:eastAsia="en-us" w:bidi="en-us"/>
      </w:rPr>
    </w:lvl>
    <w:lvl w:ilvl="4">
      <w:start w:val="0"/>
      <w:numFmt w:val="bullet"/>
      <w:lvlText w:val="•"/>
      <w:lvlJc w:val="left"/>
      <w:pPr>
        <w:ind w:left="6624" w:hanging="721"/>
      </w:pPr>
      <w:rPr>
        <w:rFonts w:hint="default"/>
        <w:lang w:val="en-us" w:eastAsia="en-us" w:bidi="en-us"/>
      </w:rPr>
    </w:lvl>
    <w:lvl w:ilvl="5">
      <w:start w:val="0"/>
      <w:numFmt w:val="bullet"/>
      <w:lvlText w:val="•"/>
      <w:lvlJc w:val="left"/>
      <w:pPr>
        <w:ind w:left="7560" w:hanging="721"/>
      </w:pPr>
      <w:rPr>
        <w:rFonts w:hint="default"/>
        <w:lang w:val="en-us" w:eastAsia="en-us" w:bidi="en-us"/>
      </w:rPr>
    </w:lvl>
    <w:lvl w:ilvl="6">
      <w:start w:val="0"/>
      <w:numFmt w:val="bullet"/>
      <w:lvlText w:val="•"/>
      <w:lvlJc w:val="left"/>
      <w:pPr>
        <w:ind w:left="8496" w:hanging="721"/>
      </w:pPr>
      <w:rPr>
        <w:rFonts w:hint="default"/>
        <w:lang w:val="en-us" w:eastAsia="en-us" w:bidi="en-us"/>
      </w:rPr>
    </w:lvl>
    <w:lvl w:ilvl="7">
      <w:start w:val="0"/>
      <w:numFmt w:val="bullet"/>
      <w:lvlText w:val="•"/>
      <w:lvlJc w:val="left"/>
      <w:pPr>
        <w:ind w:left="9432" w:hanging="721"/>
      </w:pPr>
      <w:rPr>
        <w:rFonts w:hint="default"/>
        <w:lang w:val="en-us" w:eastAsia="en-us" w:bidi="en-us"/>
      </w:rPr>
    </w:lvl>
    <w:lvl w:ilvl="8">
      <w:start w:val="0"/>
      <w:numFmt w:val="bullet"/>
      <w:lvlText w:val="•"/>
      <w:lvlJc w:val="left"/>
      <w:pPr>
        <w:ind w:left="10368" w:hanging="721"/>
      </w:pPr>
      <w:rPr>
        <w:rFonts w:hint="default"/>
        <w:lang w:val="en-us" w:eastAsia="en-us" w:bidi="en-us"/>
      </w:rPr>
    </w:lvl>
  </w:abstractNum>
  <w:abstractNum w:abstractNumId="51">
    <w:multiLevelType w:val="hybridMultilevel"/>
    <w:lvl w:ilvl="0">
      <w:start w:val="0"/>
      <w:numFmt w:val="bullet"/>
      <w:lvlText w:val=""/>
      <w:lvlJc w:val="left"/>
      <w:pPr>
        <w:ind w:left="468" w:hanging="360"/>
      </w:pPr>
      <w:rPr>
        <w:rFonts w:hint="default" w:ascii="Symbol" w:hAnsi="Symbol" w:eastAsia="Symbol" w:cs="Symbol"/>
        <w:w w:val="100"/>
        <w:sz w:val="20"/>
        <w:szCs w:val="20"/>
        <w:lang w:val="en-us" w:eastAsia="en-us" w:bidi="en-us"/>
      </w:rPr>
    </w:lvl>
    <w:lvl w:ilvl="1">
      <w:start w:val="0"/>
      <w:numFmt w:val="bullet"/>
      <w:lvlText w:val="•"/>
      <w:lvlJc w:val="left"/>
      <w:pPr>
        <w:ind w:left="1006" w:hanging="360"/>
      </w:pPr>
      <w:rPr>
        <w:rFonts w:hint="default"/>
        <w:lang w:val="en-us" w:eastAsia="en-us" w:bidi="en-us"/>
      </w:rPr>
    </w:lvl>
    <w:lvl w:ilvl="2">
      <w:start w:val="0"/>
      <w:numFmt w:val="bullet"/>
      <w:lvlText w:val="•"/>
      <w:lvlJc w:val="left"/>
      <w:pPr>
        <w:ind w:left="1553" w:hanging="360"/>
      </w:pPr>
      <w:rPr>
        <w:rFonts w:hint="default"/>
        <w:lang w:val="en-us" w:eastAsia="en-us" w:bidi="en-us"/>
      </w:rPr>
    </w:lvl>
    <w:lvl w:ilvl="3">
      <w:start w:val="0"/>
      <w:numFmt w:val="bullet"/>
      <w:lvlText w:val="•"/>
      <w:lvlJc w:val="left"/>
      <w:pPr>
        <w:ind w:left="2099" w:hanging="360"/>
      </w:pPr>
      <w:rPr>
        <w:rFonts w:hint="default"/>
        <w:lang w:val="en-us" w:eastAsia="en-us" w:bidi="en-us"/>
      </w:rPr>
    </w:lvl>
    <w:lvl w:ilvl="4">
      <w:start w:val="0"/>
      <w:numFmt w:val="bullet"/>
      <w:lvlText w:val="•"/>
      <w:lvlJc w:val="left"/>
      <w:pPr>
        <w:ind w:left="2646" w:hanging="360"/>
      </w:pPr>
      <w:rPr>
        <w:rFonts w:hint="default"/>
        <w:lang w:val="en-us" w:eastAsia="en-us" w:bidi="en-us"/>
      </w:rPr>
    </w:lvl>
    <w:lvl w:ilvl="5">
      <w:start w:val="0"/>
      <w:numFmt w:val="bullet"/>
      <w:lvlText w:val="•"/>
      <w:lvlJc w:val="left"/>
      <w:pPr>
        <w:ind w:left="3192" w:hanging="360"/>
      </w:pPr>
      <w:rPr>
        <w:rFonts w:hint="default"/>
        <w:lang w:val="en-us" w:eastAsia="en-us" w:bidi="en-us"/>
      </w:rPr>
    </w:lvl>
    <w:lvl w:ilvl="6">
      <w:start w:val="0"/>
      <w:numFmt w:val="bullet"/>
      <w:lvlText w:val="•"/>
      <w:lvlJc w:val="left"/>
      <w:pPr>
        <w:ind w:left="3739" w:hanging="360"/>
      </w:pPr>
      <w:rPr>
        <w:rFonts w:hint="default"/>
        <w:lang w:val="en-us" w:eastAsia="en-us" w:bidi="en-us"/>
      </w:rPr>
    </w:lvl>
    <w:lvl w:ilvl="7">
      <w:start w:val="0"/>
      <w:numFmt w:val="bullet"/>
      <w:lvlText w:val="•"/>
      <w:lvlJc w:val="left"/>
      <w:pPr>
        <w:ind w:left="4285" w:hanging="360"/>
      </w:pPr>
      <w:rPr>
        <w:rFonts w:hint="default"/>
        <w:lang w:val="en-us" w:eastAsia="en-us" w:bidi="en-us"/>
      </w:rPr>
    </w:lvl>
    <w:lvl w:ilvl="8">
      <w:start w:val="0"/>
      <w:numFmt w:val="bullet"/>
      <w:lvlText w:val="•"/>
      <w:lvlJc w:val="left"/>
      <w:pPr>
        <w:ind w:left="4832" w:hanging="360"/>
      </w:pPr>
      <w:rPr>
        <w:rFonts w:hint="default"/>
        <w:lang w:val="en-us" w:eastAsia="en-us" w:bidi="en-us"/>
      </w:rPr>
    </w:lvl>
  </w:abstractNum>
  <w:abstractNum w:abstractNumId="50">
    <w:multiLevelType w:val="hybridMultilevel"/>
    <w:lvl w:ilvl="0">
      <w:start w:val="0"/>
      <w:numFmt w:val="bullet"/>
      <w:lvlText w:val=""/>
      <w:lvlJc w:val="left"/>
      <w:pPr>
        <w:ind w:left="468" w:hanging="360"/>
      </w:pPr>
      <w:rPr>
        <w:rFonts w:hint="default" w:ascii="Symbol" w:hAnsi="Symbol" w:eastAsia="Symbol" w:cs="Symbol"/>
        <w:w w:val="100"/>
        <w:sz w:val="20"/>
        <w:szCs w:val="20"/>
        <w:lang w:val="en-us" w:eastAsia="en-us" w:bidi="en-us"/>
      </w:rPr>
    </w:lvl>
    <w:lvl w:ilvl="1">
      <w:start w:val="0"/>
      <w:numFmt w:val="bullet"/>
      <w:lvlText w:val="•"/>
      <w:lvlJc w:val="left"/>
      <w:pPr>
        <w:ind w:left="1006" w:hanging="360"/>
      </w:pPr>
      <w:rPr>
        <w:rFonts w:hint="default"/>
        <w:lang w:val="en-us" w:eastAsia="en-us" w:bidi="en-us"/>
      </w:rPr>
    </w:lvl>
    <w:lvl w:ilvl="2">
      <w:start w:val="0"/>
      <w:numFmt w:val="bullet"/>
      <w:lvlText w:val="•"/>
      <w:lvlJc w:val="left"/>
      <w:pPr>
        <w:ind w:left="1553" w:hanging="360"/>
      </w:pPr>
      <w:rPr>
        <w:rFonts w:hint="default"/>
        <w:lang w:val="en-us" w:eastAsia="en-us" w:bidi="en-us"/>
      </w:rPr>
    </w:lvl>
    <w:lvl w:ilvl="3">
      <w:start w:val="0"/>
      <w:numFmt w:val="bullet"/>
      <w:lvlText w:val="•"/>
      <w:lvlJc w:val="left"/>
      <w:pPr>
        <w:ind w:left="2099" w:hanging="360"/>
      </w:pPr>
      <w:rPr>
        <w:rFonts w:hint="default"/>
        <w:lang w:val="en-us" w:eastAsia="en-us" w:bidi="en-us"/>
      </w:rPr>
    </w:lvl>
    <w:lvl w:ilvl="4">
      <w:start w:val="0"/>
      <w:numFmt w:val="bullet"/>
      <w:lvlText w:val="•"/>
      <w:lvlJc w:val="left"/>
      <w:pPr>
        <w:ind w:left="2646" w:hanging="360"/>
      </w:pPr>
      <w:rPr>
        <w:rFonts w:hint="default"/>
        <w:lang w:val="en-us" w:eastAsia="en-us" w:bidi="en-us"/>
      </w:rPr>
    </w:lvl>
    <w:lvl w:ilvl="5">
      <w:start w:val="0"/>
      <w:numFmt w:val="bullet"/>
      <w:lvlText w:val="•"/>
      <w:lvlJc w:val="left"/>
      <w:pPr>
        <w:ind w:left="3192" w:hanging="360"/>
      </w:pPr>
      <w:rPr>
        <w:rFonts w:hint="default"/>
        <w:lang w:val="en-us" w:eastAsia="en-us" w:bidi="en-us"/>
      </w:rPr>
    </w:lvl>
    <w:lvl w:ilvl="6">
      <w:start w:val="0"/>
      <w:numFmt w:val="bullet"/>
      <w:lvlText w:val="•"/>
      <w:lvlJc w:val="left"/>
      <w:pPr>
        <w:ind w:left="3739" w:hanging="360"/>
      </w:pPr>
      <w:rPr>
        <w:rFonts w:hint="default"/>
        <w:lang w:val="en-us" w:eastAsia="en-us" w:bidi="en-us"/>
      </w:rPr>
    </w:lvl>
    <w:lvl w:ilvl="7">
      <w:start w:val="0"/>
      <w:numFmt w:val="bullet"/>
      <w:lvlText w:val="•"/>
      <w:lvlJc w:val="left"/>
      <w:pPr>
        <w:ind w:left="4285" w:hanging="360"/>
      </w:pPr>
      <w:rPr>
        <w:rFonts w:hint="default"/>
        <w:lang w:val="en-us" w:eastAsia="en-us" w:bidi="en-us"/>
      </w:rPr>
    </w:lvl>
    <w:lvl w:ilvl="8">
      <w:start w:val="0"/>
      <w:numFmt w:val="bullet"/>
      <w:lvlText w:val="•"/>
      <w:lvlJc w:val="left"/>
      <w:pPr>
        <w:ind w:left="4832" w:hanging="360"/>
      </w:pPr>
      <w:rPr>
        <w:rFonts w:hint="default"/>
        <w:lang w:val="en-us" w:eastAsia="en-us" w:bidi="en-us"/>
      </w:rPr>
    </w:lvl>
  </w:abstractNum>
  <w:abstractNum w:abstractNumId="49">
    <w:multiLevelType w:val="hybridMultilevel"/>
    <w:lvl w:ilvl="0">
      <w:start w:val="0"/>
      <w:numFmt w:val="bullet"/>
      <w:lvlText w:val=""/>
      <w:lvlJc w:val="left"/>
      <w:pPr>
        <w:ind w:left="468" w:hanging="360"/>
      </w:pPr>
      <w:rPr>
        <w:rFonts w:hint="default" w:ascii="Symbol" w:hAnsi="Symbol" w:eastAsia="Symbol" w:cs="Symbol"/>
        <w:w w:val="100"/>
        <w:sz w:val="20"/>
        <w:szCs w:val="20"/>
        <w:lang w:val="en-us" w:eastAsia="en-us" w:bidi="en-us"/>
      </w:rPr>
    </w:lvl>
    <w:lvl w:ilvl="1">
      <w:start w:val="0"/>
      <w:numFmt w:val="bullet"/>
      <w:lvlText w:val="•"/>
      <w:lvlJc w:val="left"/>
      <w:pPr>
        <w:ind w:left="1006" w:hanging="360"/>
      </w:pPr>
      <w:rPr>
        <w:rFonts w:hint="default"/>
        <w:lang w:val="en-us" w:eastAsia="en-us" w:bidi="en-us"/>
      </w:rPr>
    </w:lvl>
    <w:lvl w:ilvl="2">
      <w:start w:val="0"/>
      <w:numFmt w:val="bullet"/>
      <w:lvlText w:val="•"/>
      <w:lvlJc w:val="left"/>
      <w:pPr>
        <w:ind w:left="1553" w:hanging="360"/>
      </w:pPr>
      <w:rPr>
        <w:rFonts w:hint="default"/>
        <w:lang w:val="en-us" w:eastAsia="en-us" w:bidi="en-us"/>
      </w:rPr>
    </w:lvl>
    <w:lvl w:ilvl="3">
      <w:start w:val="0"/>
      <w:numFmt w:val="bullet"/>
      <w:lvlText w:val="•"/>
      <w:lvlJc w:val="left"/>
      <w:pPr>
        <w:ind w:left="2099" w:hanging="360"/>
      </w:pPr>
      <w:rPr>
        <w:rFonts w:hint="default"/>
        <w:lang w:val="en-us" w:eastAsia="en-us" w:bidi="en-us"/>
      </w:rPr>
    </w:lvl>
    <w:lvl w:ilvl="4">
      <w:start w:val="0"/>
      <w:numFmt w:val="bullet"/>
      <w:lvlText w:val="•"/>
      <w:lvlJc w:val="left"/>
      <w:pPr>
        <w:ind w:left="2646" w:hanging="360"/>
      </w:pPr>
      <w:rPr>
        <w:rFonts w:hint="default"/>
        <w:lang w:val="en-us" w:eastAsia="en-us" w:bidi="en-us"/>
      </w:rPr>
    </w:lvl>
    <w:lvl w:ilvl="5">
      <w:start w:val="0"/>
      <w:numFmt w:val="bullet"/>
      <w:lvlText w:val="•"/>
      <w:lvlJc w:val="left"/>
      <w:pPr>
        <w:ind w:left="3192" w:hanging="360"/>
      </w:pPr>
      <w:rPr>
        <w:rFonts w:hint="default"/>
        <w:lang w:val="en-us" w:eastAsia="en-us" w:bidi="en-us"/>
      </w:rPr>
    </w:lvl>
    <w:lvl w:ilvl="6">
      <w:start w:val="0"/>
      <w:numFmt w:val="bullet"/>
      <w:lvlText w:val="•"/>
      <w:lvlJc w:val="left"/>
      <w:pPr>
        <w:ind w:left="3739" w:hanging="360"/>
      </w:pPr>
      <w:rPr>
        <w:rFonts w:hint="default"/>
        <w:lang w:val="en-us" w:eastAsia="en-us" w:bidi="en-us"/>
      </w:rPr>
    </w:lvl>
    <w:lvl w:ilvl="7">
      <w:start w:val="0"/>
      <w:numFmt w:val="bullet"/>
      <w:lvlText w:val="•"/>
      <w:lvlJc w:val="left"/>
      <w:pPr>
        <w:ind w:left="4285" w:hanging="360"/>
      </w:pPr>
      <w:rPr>
        <w:rFonts w:hint="default"/>
        <w:lang w:val="en-us" w:eastAsia="en-us" w:bidi="en-us"/>
      </w:rPr>
    </w:lvl>
    <w:lvl w:ilvl="8">
      <w:start w:val="0"/>
      <w:numFmt w:val="bullet"/>
      <w:lvlText w:val="•"/>
      <w:lvlJc w:val="left"/>
      <w:pPr>
        <w:ind w:left="4832" w:hanging="360"/>
      </w:pPr>
      <w:rPr>
        <w:rFonts w:hint="default"/>
        <w:lang w:val="en-us" w:eastAsia="en-us" w:bidi="en-us"/>
      </w:rPr>
    </w:lvl>
  </w:abstractNum>
  <w:abstractNum w:abstractNumId="48">
    <w:multiLevelType w:val="hybridMultilevel"/>
    <w:lvl w:ilvl="0">
      <w:start w:val="0"/>
      <w:numFmt w:val="bullet"/>
      <w:lvlText w:val=""/>
      <w:lvlJc w:val="left"/>
      <w:pPr>
        <w:ind w:left="468" w:hanging="360"/>
      </w:pPr>
      <w:rPr>
        <w:rFonts w:hint="default" w:ascii="Symbol" w:hAnsi="Symbol" w:eastAsia="Symbol" w:cs="Symbol"/>
        <w:w w:val="100"/>
        <w:sz w:val="20"/>
        <w:szCs w:val="20"/>
        <w:lang w:val="en-us" w:eastAsia="en-us" w:bidi="en-us"/>
      </w:rPr>
    </w:lvl>
    <w:lvl w:ilvl="1">
      <w:start w:val="0"/>
      <w:numFmt w:val="bullet"/>
      <w:lvlText w:val="•"/>
      <w:lvlJc w:val="left"/>
      <w:pPr>
        <w:ind w:left="1006" w:hanging="360"/>
      </w:pPr>
      <w:rPr>
        <w:rFonts w:hint="default"/>
        <w:lang w:val="en-us" w:eastAsia="en-us" w:bidi="en-us"/>
      </w:rPr>
    </w:lvl>
    <w:lvl w:ilvl="2">
      <w:start w:val="0"/>
      <w:numFmt w:val="bullet"/>
      <w:lvlText w:val="•"/>
      <w:lvlJc w:val="left"/>
      <w:pPr>
        <w:ind w:left="1553" w:hanging="360"/>
      </w:pPr>
      <w:rPr>
        <w:rFonts w:hint="default"/>
        <w:lang w:val="en-us" w:eastAsia="en-us" w:bidi="en-us"/>
      </w:rPr>
    </w:lvl>
    <w:lvl w:ilvl="3">
      <w:start w:val="0"/>
      <w:numFmt w:val="bullet"/>
      <w:lvlText w:val="•"/>
      <w:lvlJc w:val="left"/>
      <w:pPr>
        <w:ind w:left="2099" w:hanging="360"/>
      </w:pPr>
      <w:rPr>
        <w:rFonts w:hint="default"/>
        <w:lang w:val="en-us" w:eastAsia="en-us" w:bidi="en-us"/>
      </w:rPr>
    </w:lvl>
    <w:lvl w:ilvl="4">
      <w:start w:val="0"/>
      <w:numFmt w:val="bullet"/>
      <w:lvlText w:val="•"/>
      <w:lvlJc w:val="left"/>
      <w:pPr>
        <w:ind w:left="2646" w:hanging="360"/>
      </w:pPr>
      <w:rPr>
        <w:rFonts w:hint="default"/>
        <w:lang w:val="en-us" w:eastAsia="en-us" w:bidi="en-us"/>
      </w:rPr>
    </w:lvl>
    <w:lvl w:ilvl="5">
      <w:start w:val="0"/>
      <w:numFmt w:val="bullet"/>
      <w:lvlText w:val="•"/>
      <w:lvlJc w:val="left"/>
      <w:pPr>
        <w:ind w:left="3192" w:hanging="360"/>
      </w:pPr>
      <w:rPr>
        <w:rFonts w:hint="default"/>
        <w:lang w:val="en-us" w:eastAsia="en-us" w:bidi="en-us"/>
      </w:rPr>
    </w:lvl>
    <w:lvl w:ilvl="6">
      <w:start w:val="0"/>
      <w:numFmt w:val="bullet"/>
      <w:lvlText w:val="•"/>
      <w:lvlJc w:val="left"/>
      <w:pPr>
        <w:ind w:left="3739" w:hanging="360"/>
      </w:pPr>
      <w:rPr>
        <w:rFonts w:hint="default"/>
        <w:lang w:val="en-us" w:eastAsia="en-us" w:bidi="en-us"/>
      </w:rPr>
    </w:lvl>
    <w:lvl w:ilvl="7">
      <w:start w:val="0"/>
      <w:numFmt w:val="bullet"/>
      <w:lvlText w:val="•"/>
      <w:lvlJc w:val="left"/>
      <w:pPr>
        <w:ind w:left="4285" w:hanging="360"/>
      </w:pPr>
      <w:rPr>
        <w:rFonts w:hint="default"/>
        <w:lang w:val="en-us" w:eastAsia="en-us" w:bidi="en-us"/>
      </w:rPr>
    </w:lvl>
    <w:lvl w:ilvl="8">
      <w:start w:val="0"/>
      <w:numFmt w:val="bullet"/>
      <w:lvlText w:val="•"/>
      <w:lvlJc w:val="left"/>
      <w:pPr>
        <w:ind w:left="4832" w:hanging="360"/>
      </w:pPr>
      <w:rPr>
        <w:rFonts w:hint="default"/>
        <w:lang w:val="en-us" w:eastAsia="en-us" w:bidi="en-us"/>
      </w:rPr>
    </w:lvl>
  </w:abstractNum>
  <w:abstractNum w:abstractNumId="47">
    <w:multiLevelType w:val="hybridMultilevel"/>
    <w:lvl w:ilvl="0">
      <w:start w:val="1"/>
      <w:numFmt w:val="upperLetter"/>
      <w:lvlText w:val="%1."/>
      <w:lvlJc w:val="left"/>
      <w:pPr>
        <w:ind w:left="1714" w:hanging="275"/>
        <w:jc w:val="left"/>
      </w:pPr>
      <w:rPr>
        <w:rFonts w:hint="default" w:ascii="Segoe UI" w:hAnsi="Segoe UI" w:eastAsia="Segoe UI" w:cs="Segoe UI"/>
        <w:b/>
        <w:bCs/>
        <w:w w:val="99"/>
        <w:sz w:val="22"/>
        <w:szCs w:val="22"/>
        <w:lang w:val="en-us" w:eastAsia="en-us" w:bidi="en-us"/>
      </w:rPr>
    </w:lvl>
    <w:lvl w:ilvl="1">
      <w:start w:val="1"/>
      <w:numFmt w:val="decimal"/>
      <w:lvlText w:val="%2."/>
      <w:lvlJc w:val="left"/>
      <w:pPr>
        <w:ind w:left="1666" w:hanging="227"/>
        <w:jc w:val="left"/>
      </w:pPr>
      <w:rPr>
        <w:rFonts w:hint="default" w:ascii="Segoe UI" w:hAnsi="Segoe UI" w:eastAsia="Segoe UI" w:cs="Segoe UI"/>
        <w:w w:val="99"/>
        <w:sz w:val="22"/>
        <w:szCs w:val="22"/>
        <w:lang w:val="en-us" w:eastAsia="en-us" w:bidi="en-us"/>
      </w:rPr>
    </w:lvl>
    <w:lvl w:ilvl="2">
      <w:start w:val="0"/>
      <w:numFmt w:val="bullet"/>
      <w:lvlText w:val=""/>
      <w:lvlJc w:val="left"/>
      <w:pPr>
        <w:ind w:left="2880" w:hanging="721"/>
      </w:pPr>
      <w:rPr>
        <w:rFonts w:hint="default" w:ascii="Symbol" w:hAnsi="Symbol" w:eastAsia="Symbol" w:cs="Symbol"/>
        <w:w w:val="99"/>
        <w:sz w:val="22"/>
        <w:szCs w:val="22"/>
        <w:lang w:val="en-us" w:eastAsia="en-us" w:bidi="en-us"/>
      </w:rPr>
    </w:lvl>
    <w:lvl w:ilvl="3">
      <w:start w:val="0"/>
      <w:numFmt w:val="bullet"/>
      <w:lvlText w:val="•"/>
      <w:lvlJc w:val="left"/>
      <w:pPr>
        <w:ind w:left="4050" w:hanging="721"/>
      </w:pPr>
      <w:rPr>
        <w:rFonts w:hint="default"/>
        <w:lang w:val="en-us" w:eastAsia="en-us" w:bidi="en-us"/>
      </w:rPr>
    </w:lvl>
    <w:lvl w:ilvl="4">
      <w:start w:val="0"/>
      <w:numFmt w:val="bullet"/>
      <w:lvlText w:val="•"/>
      <w:lvlJc w:val="left"/>
      <w:pPr>
        <w:ind w:left="5220" w:hanging="721"/>
      </w:pPr>
      <w:rPr>
        <w:rFonts w:hint="default"/>
        <w:lang w:val="en-us" w:eastAsia="en-us" w:bidi="en-us"/>
      </w:rPr>
    </w:lvl>
    <w:lvl w:ilvl="5">
      <w:start w:val="0"/>
      <w:numFmt w:val="bullet"/>
      <w:lvlText w:val="•"/>
      <w:lvlJc w:val="left"/>
      <w:pPr>
        <w:ind w:left="6390" w:hanging="721"/>
      </w:pPr>
      <w:rPr>
        <w:rFonts w:hint="default"/>
        <w:lang w:val="en-us" w:eastAsia="en-us" w:bidi="en-us"/>
      </w:rPr>
    </w:lvl>
    <w:lvl w:ilvl="6">
      <w:start w:val="0"/>
      <w:numFmt w:val="bullet"/>
      <w:lvlText w:val="•"/>
      <w:lvlJc w:val="left"/>
      <w:pPr>
        <w:ind w:left="7560" w:hanging="721"/>
      </w:pPr>
      <w:rPr>
        <w:rFonts w:hint="default"/>
        <w:lang w:val="en-us" w:eastAsia="en-us" w:bidi="en-us"/>
      </w:rPr>
    </w:lvl>
    <w:lvl w:ilvl="7">
      <w:start w:val="0"/>
      <w:numFmt w:val="bullet"/>
      <w:lvlText w:val="•"/>
      <w:lvlJc w:val="left"/>
      <w:pPr>
        <w:ind w:left="8730" w:hanging="721"/>
      </w:pPr>
      <w:rPr>
        <w:rFonts w:hint="default"/>
        <w:lang w:val="en-us" w:eastAsia="en-us" w:bidi="en-us"/>
      </w:rPr>
    </w:lvl>
    <w:lvl w:ilvl="8">
      <w:start w:val="0"/>
      <w:numFmt w:val="bullet"/>
      <w:lvlText w:val="•"/>
      <w:lvlJc w:val="left"/>
      <w:pPr>
        <w:ind w:left="9900" w:hanging="721"/>
      </w:pPr>
      <w:rPr>
        <w:rFonts w:hint="default"/>
        <w:lang w:val="en-us" w:eastAsia="en-us" w:bidi="en-us"/>
      </w:rPr>
    </w:lvl>
  </w:abstractNum>
  <w:abstractNum w:abstractNumId="46">
    <w:multiLevelType w:val="hybridMultilevel"/>
    <w:lvl w:ilvl="0">
      <w:start w:val="1"/>
      <w:numFmt w:val="decimal"/>
      <w:lvlText w:val="%1."/>
      <w:lvlJc w:val="left"/>
      <w:pPr>
        <w:ind w:left="2160" w:hanging="721"/>
        <w:jc w:val="left"/>
      </w:pPr>
      <w:rPr>
        <w:rFonts w:hint="default" w:ascii="Segoe UI" w:hAnsi="Segoe UI" w:eastAsia="Segoe UI" w:cs="Segoe UI"/>
        <w:i/>
        <w:w w:val="99"/>
        <w:sz w:val="22"/>
        <w:szCs w:val="22"/>
        <w:lang w:val="en-us" w:eastAsia="en-us" w:bidi="en-us"/>
      </w:rPr>
    </w:lvl>
    <w:lvl w:ilvl="1">
      <w:start w:val="0"/>
      <w:numFmt w:val="bullet"/>
      <w:lvlText w:val=""/>
      <w:lvlJc w:val="left"/>
      <w:pPr>
        <w:ind w:left="2880" w:hanging="721"/>
      </w:pPr>
      <w:rPr>
        <w:rFonts w:hint="default" w:ascii="Symbol" w:hAnsi="Symbol" w:eastAsia="Symbol" w:cs="Symbol"/>
        <w:w w:val="99"/>
        <w:sz w:val="22"/>
        <w:szCs w:val="22"/>
        <w:lang w:val="en-us" w:eastAsia="en-us" w:bidi="en-us"/>
      </w:rPr>
    </w:lvl>
    <w:lvl w:ilvl="2">
      <w:start w:val="0"/>
      <w:numFmt w:val="bullet"/>
      <w:lvlText w:val="•"/>
      <w:lvlJc w:val="left"/>
      <w:pPr>
        <w:ind w:left="3920" w:hanging="721"/>
      </w:pPr>
      <w:rPr>
        <w:rFonts w:hint="default"/>
        <w:lang w:val="en-us" w:eastAsia="en-us" w:bidi="en-us"/>
      </w:rPr>
    </w:lvl>
    <w:lvl w:ilvl="3">
      <w:start w:val="0"/>
      <w:numFmt w:val="bullet"/>
      <w:lvlText w:val="•"/>
      <w:lvlJc w:val="left"/>
      <w:pPr>
        <w:ind w:left="4960" w:hanging="721"/>
      </w:pPr>
      <w:rPr>
        <w:rFonts w:hint="default"/>
        <w:lang w:val="en-us" w:eastAsia="en-us" w:bidi="en-us"/>
      </w:rPr>
    </w:lvl>
    <w:lvl w:ilvl="4">
      <w:start w:val="0"/>
      <w:numFmt w:val="bullet"/>
      <w:lvlText w:val="•"/>
      <w:lvlJc w:val="left"/>
      <w:pPr>
        <w:ind w:left="6000" w:hanging="721"/>
      </w:pPr>
      <w:rPr>
        <w:rFonts w:hint="default"/>
        <w:lang w:val="en-us" w:eastAsia="en-us" w:bidi="en-us"/>
      </w:rPr>
    </w:lvl>
    <w:lvl w:ilvl="5">
      <w:start w:val="0"/>
      <w:numFmt w:val="bullet"/>
      <w:lvlText w:val="•"/>
      <w:lvlJc w:val="left"/>
      <w:pPr>
        <w:ind w:left="7040" w:hanging="721"/>
      </w:pPr>
      <w:rPr>
        <w:rFonts w:hint="default"/>
        <w:lang w:val="en-us" w:eastAsia="en-us" w:bidi="en-us"/>
      </w:rPr>
    </w:lvl>
    <w:lvl w:ilvl="6">
      <w:start w:val="0"/>
      <w:numFmt w:val="bullet"/>
      <w:lvlText w:val="•"/>
      <w:lvlJc w:val="left"/>
      <w:pPr>
        <w:ind w:left="8080" w:hanging="721"/>
      </w:pPr>
      <w:rPr>
        <w:rFonts w:hint="default"/>
        <w:lang w:val="en-us" w:eastAsia="en-us" w:bidi="en-us"/>
      </w:rPr>
    </w:lvl>
    <w:lvl w:ilvl="7">
      <w:start w:val="0"/>
      <w:numFmt w:val="bullet"/>
      <w:lvlText w:val="•"/>
      <w:lvlJc w:val="left"/>
      <w:pPr>
        <w:ind w:left="9120" w:hanging="721"/>
      </w:pPr>
      <w:rPr>
        <w:rFonts w:hint="default"/>
        <w:lang w:val="en-us" w:eastAsia="en-us" w:bidi="en-us"/>
      </w:rPr>
    </w:lvl>
    <w:lvl w:ilvl="8">
      <w:start w:val="0"/>
      <w:numFmt w:val="bullet"/>
      <w:lvlText w:val="•"/>
      <w:lvlJc w:val="left"/>
      <w:pPr>
        <w:ind w:left="10160" w:hanging="721"/>
      </w:pPr>
      <w:rPr>
        <w:rFonts w:hint="default"/>
        <w:lang w:val="en-us" w:eastAsia="en-us" w:bidi="en-us"/>
      </w:rPr>
    </w:lvl>
  </w:abstractNum>
  <w:abstractNum w:abstractNumId="45">
    <w:multiLevelType w:val="hybridMultilevel"/>
    <w:lvl w:ilvl="0">
      <w:start w:val="1"/>
      <w:numFmt w:val="decimal"/>
      <w:lvlText w:val="%1."/>
      <w:lvlJc w:val="left"/>
      <w:pPr>
        <w:ind w:left="2160" w:hanging="721"/>
        <w:jc w:val="left"/>
      </w:pPr>
      <w:rPr>
        <w:rFonts w:hint="default" w:ascii="Segoe UI" w:hAnsi="Segoe UI" w:eastAsia="Segoe UI" w:cs="Segoe UI"/>
        <w:i/>
        <w:w w:val="99"/>
        <w:sz w:val="22"/>
        <w:szCs w:val="22"/>
        <w:lang w:val="en-us" w:eastAsia="en-us" w:bidi="en-us"/>
      </w:rPr>
    </w:lvl>
    <w:lvl w:ilvl="1">
      <w:start w:val="0"/>
      <w:numFmt w:val="bullet"/>
      <w:lvlText w:val=""/>
      <w:lvlJc w:val="left"/>
      <w:pPr>
        <w:ind w:left="2879" w:hanging="721"/>
      </w:pPr>
      <w:rPr>
        <w:rFonts w:hint="default" w:ascii="Symbol" w:hAnsi="Symbol" w:eastAsia="Symbol" w:cs="Symbol"/>
        <w:w w:val="99"/>
        <w:sz w:val="22"/>
        <w:szCs w:val="22"/>
        <w:lang w:val="en-us" w:eastAsia="en-us" w:bidi="en-us"/>
      </w:rPr>
    </w:lvl>
    <w:lvl w:ilvl="2">
      <w:start w:val="0"/>
      <w:numFmt w:val="bullet"/>
      <w:lvlText w:val="•"/>
      <w:lvlJc w:val="left"/>
      <w:pPr>
        <w:ind w:left="3920" w:hanging="721"/>
      </w:pPr>
      <w:rPr>
        <w:rFonts w:hint="default"/>
        <w:lang w:val="en-us" w:eastAsia="en-us" w:bidi="en-us"/>
      </w:rPr>
    </w:lvl>
    <w:lvl w:ilvl="3">
      <w:start w:val="0"/>
      <w:numFmt w:val="bullet"/>
      <w:lvlText w:val="•"/>
      <w:lvlJc w:val="left"/>
      <w:pPr>
        <w:ind w:left="4960" w:hanging="721"/>
      </w:pPr>
      <w:rPr>
        <w:rFonts w:hint="default"/>
        <w:lang w:val="en-us" w:eastAsia="en-us" w:bidi="en-us"/>
      </w:rPr>
    </w:lvl>
    <w:lvl w:ilvl="4">
      <w:start w:val="0"/>
      <w:numFmt w:val="bullet"/>
      <w:lvlText w:val="•"/>
      <w:lvlJc w:val="left"/>
      <w:pPr>
        <w:ind w:left="6000" w:hanging="721"/>
      </w:pPr>
      <w:rPr>
        <w:rFonts w:hint="default"/>
        <w:lang w:val="en-us" w:eastAsia="en-us" w:bidi="en-us"/>
      </w:rPr>
    </w:lvl>
    <w:lvl w:ilvl="5">
      <w:start w:val="0"/>
      <w:numFmt w:val="bullet"/>
      <w:lvlText w:val="•"/>
      <w:lvlJc w:val="left"/>
      <w:pPr>
        <w:ind w:left="7040" w:hanging="721"/>
      </w:pPr>
      <w:rPr>
        <w:rFonts w:hint="default"/>
        <w:lang w:val="en-us" w:eastAsia="en-us" w:bidi="en-us"/>
      </w:rPr>
    </w:lvl>
    <w:lvl w:ilvl="6">
      <w:start w:val="0"/>
      <w:numFmt w:val="bullet"/>
      <w:lvlText w:val="•"/>
      <w:lvlJc w:val="left"/>
      <w:pPr>
        <w:ind w:left="8080" w:hanging="721"/>
      </w:pPr>
      <w:rPr>
        <w:rFonts w:hint="default"/>
        <w:lang w:val="en-us" w:eastAsia="en-us" w:bidi="en-us"/>
      </w:rPr>
    </w:lvl>
    <w:lvl w:ilvl="7">
      <w:start w:val="0"/>
      <w:numFmt w:val="bullet"/>
      <w:lvlText w:val="•"/>
      <w:lvlJc w:val="left"/>
      <w:pPr>
        <w:ind w:left="9120" w:hanging="721"/>
      </w:pPr>
      <w:rPr>
        <w:rFonts w:hint="default"/>
        <w:lang w:val="en-us" w:eastAsia="en-us" w:bidi="en-us"/>
      </w:rPr>
    </w:lvl>
    <w:lvl w:ilvl="8">
      <w:start w:val="0"/>
      <w:numFmt w:val="bullet"/>
      <w:lvlText w:val="•"/>
      <w:lvlJc w:val="left"/>
      <w:pPr>
        <w:ind w:left="10160" w:hanging="721"/>
      </w:pPr>
      <w:rPr>
        <w:rFonts w:hint="default"/>
        <w:lang w:val="en-us" w:eastAsia="en-us" w:bidi="en-us"/>
      </w:rPr>
    </w:lvl>
  </w:abstractNum>
  <w:abstractNum w:abstractNumId="44">
    <w:multiLevelType w:val="hybridMultilevel"/>
    <w:lvl w:ilvl="0">
      <w:start w:val="1"/>
      <w:numFmt w:val="decimal"/>
      <w:lvlText w:val="%1."/>
      <w:lvlJc w:val="left"/>
      <w:pPr>
        <w:ind w:left="2160" w:hanging="721"/>
        <w:jc w:val="left"/>
      </w:pPr>
      <w:rPr>
        <w:rFonts w:hint="default" w:ascii="Segoe UI" w:hAnsi="Segoe UI" w:eastAsia="Segoe UI" w:cs="Segoe UI"/>
        <w:i/>
        <w:w w:val="99"/>
        <w:sz w:val="22"/>
        <w:szCs w:val="22"/>
        <w:lang w:val="en-us" w:eastAsia="en-us" w:bidi="en-us"/>
      </w:rPr>
    </w:lvl>
    <w:lvl w:ilvl="1">
      <w:start w:val="0"/>
      <w:numFmt w:val="bullet"/>
      <w:lvlText w:val=""/>
      <w:lvlJc w:val="left"/>
      <w:pPr>
        <w:ind w:left="2880" w:hanging="721"/>
      </w:pPr>
      <w:rPr>
        <w:rFonts w:hint="default" w:ascii="Symbol" w:hAnsi="Symbol" w:eastAsia="Symbol" w:cs="Symbol"/>
        <w:w w:val="99"/>
        <w:sz w:val="22"/>
        <w:szCs w:val="22"/>
        <w:lang w:val="en-us" w:eastAsia="en-us" w:bidi="en-us"/>
      </w:rPr>
    </w:lvl>
    <w:lvl w:ilvl="2">
      <w:start w:val="0"/>
      <w:numFmt w:val="bullet"/>
      <w:lvlText w:val="•"/>
      <w:lvlJc w:val="left"/>
      <w:pPr>
        <w:ind w:left="3920" w:hanging="721"/>
      </w:pPr>
      <w:rPr>
        <w:rFonts w:hint="default"/>
        <w:lang w:val="en-us" w:eastAsia="en-us" w:bidi="en-us"/>
      </w:rPr>
    </w:lvl>
    <w:lvl w:ilvl="3">
      <w:start w:val="0"/>
      <w:numFmt w:val="bullet"/>
      <w:lvlText w:val="•"/>
      <w:lvlJc w:val="left"/>
      <w:pPr>
        <w:ind w:left="4960" w:hanging="721"/>
      </w:pPr>
      <w:rPr>
        <w:rFonts w:hint="default"/>
        <w:lang w:val="en-us" w:eastAsia="en-us" w:bidi="en-us"/>
      </w:rPr>
    </w:lvl>
    <w:lvl w:ilvl="4">
      <w:start w:val="0"/>
      <w:numFmt w:val="bullet"/>
      <w:lvlText w:val="•"/>
      <w:lvlJc w:val="left"/>
      <w:pPr>
        <w:ind w:left="6000" w:hanging="721"/>
      </w:pPr>
      <w:rPr>
        <w:rFonts w:hint="default"/>
        <w:lang w:val="en-us" w:eastAsia="en-us" w:bidi="en-us"/>
      </w:rPr>
    </w:lvl>
    <w:lvl w:ilvl="5">
      <w:start w:val="0"/>
      <w:numFmt w:val="bullet"/>
      <w:lvlText w:val="•"/>
      <w:lvlJc w:val="left"/>
      <w:pPr>
        <w:ind w:left="7040" w:hanging="721"/>
      </w:pPr>
      <w:rPr>
        <w:rFonts w:hint="default"/>
        <w:lang w:val="en-us" w:eastAsia="en-us" w:bidi="en-us"/>
      </w:rPr>
    </w:lvl>
    <w:lvl w:ilvl="6">
      <w:start w:val="0"/>
      <w:numFmt w:val="bullet"/>
      <w:lvlText w:val="•"/>
      <w:lvlJc w:val="left"/>
      <w:pPr>
        <w:ind w:left="8080" w:hanging="721"/>
      </w:pPr>
      <w:rPr>
        <w:rFonts w:hint="default"/>
        <w:lang w:val="en-us" w:eastAsia="en-us" w:bidi="en-us"/>
      </w:rPr>
    </w:lvl>
    <w:lvl w:ilvl="7">
      <w:start w:val="0"/>
      <w:numFmt w:val="bullet"/>
      <w:lvlText w:val="•"/>
      <w:lvlJc w:val="left"/>
      <w:pPr>
        <w:ind w:left="9120" w:hanging="721"/>
      </w:pPr>
      <w:rPr>
        <w:rFonts w:hint="default"/>
        <w:lang w:val="en-us" w:eastAsia="en-us" w:bidi="en-us"/>
      </w:rPr>
    </w:lvl>
    <w:lvl w:ilvl="8">
      <w:start w:val="0"/>
      <w:numFmt w:val="bullet"/>
      <w:lvlText w:val="•"/>
      <w:lvlJc w:val="left"/>
      <w:pPr>
        <w:ind w:left="10160" w:hanging="721"/>
      </w:pPr>
      <w:rPr>
        <w:rFonts w:hint="default"/>
        <w:lang w:val="en-us" w:eastAsia="en-us" w:bidi="en-us"/>
      </w:rPr>
    </w:lvl>
  </w:abstractNum>
  <w:abstractNum w:abstractNumId="43">
    <w:multiLevelType w:val="hybridMultilevel"/>
    <w:lvl w:ilvl="0">
      <w:start w:val="1"/>
      <w:numFmt w:val="upperLetter"/>
      <w:lvlText w:val="%1."/>
      <w:lvlJc w:val="left"/>
      <w:pPr>
        <w:ind w:left="1714" w:hanging="275"/>
        <w:jc w:val="left"/>
      </w:pPr>
      <w:rPr>
        <w:rFonts w:hint="default" w:ascii="Segoe UI" w:hAnsi="Segoe UI" w:eastAsia="Segoe UI" w:cs="Segoe UI"/>
        <w:b/>
        <w:bCs/>
        <w:w w:val="99"/>
        <w:sz w:val="22"/>
        <w:szCs w:val="22"/>
        <w:lang w:val="en-us" w:eastAsia="en-us" w:bidi="en-us"/>
      </w:rPr>
    </w:lvl>
    <w:lvl w:ilvl="1">
      <w:start w:val="0"/>
      <w:numFmt w:val="bullet"/>
      <w:lvlText w:val=""/>
      <w:lvlJc w:val="left"/>
      <w:pPr>
        <w:ind w:left="2879" w:hanging="721"/>
      </w:pPr>
      <w:rPr>
        <w:rFonts w:hint="default" w:ascii="Symbol" w:hAnsi="Symbol" w:eastAsia="Symbol" w:cs="Symbol"/>
        <w:w w:val="99"/>
        <w:sz w:val="22"/>
        <w:szCs w:val="22"/>
        <w:lang w:val="en-us" w:eastAsia="en-us" w:bidi="en-us"/>
      </w:rPr>
    </w:lvl>
    <w:lvl w:ilvl="2">
      <w:start w:val="0"/>
      <w:numFmt w:val="bullet"/>
      <w:lvlText w:val="•"/>
      <w:lvlJc w:val="left"/>
      <w:pPr>
        <w:ind w:left="3920" w:hanging="721"/>
      </w:pPr>
      <w:rPr>
        <w:rFonts w:hint="default"/>
        <w:lang w:val="en-us" w:eastAsia="en-us" w:bidi="en-us"/>
      </w:rPr>
    </w:lvl>
    <w:lvl w:ilvl="3">
      <w:start w:val="0"/>
      <w:numFmt w:val="bullet"/>
      <w:lvlText w:val="•"/>
      <w:lvlJc w:val="left"/>
      <w:pPr>
        <w:ind w:left="4960" w:hanging="721"/>
      </w:pPr>
      <w:rPr>
        <w:rFonts w:hint="default"/>
        <w:lang w:val="en-us" w:eastAsia="en-us" w:bidi="en-us"/>
      </w:rPr>
    </w:lvl>
    <w:lvl w:ilvl="4">
      <w:start w:val="0"/>
      <w:numFmt w:val="bullet"/>
      <w:lvlText w:val="•"/>
      <w:lvlJc w:val="left"/>
      <w:pPr>
        <w:ind w:left="6000" w:hanging="721"/>
      </w:pPr>
      <w:rPr>
        <w:rFonts w:hint="default"/>
        <w:lang w:val="en-us" w:eastAsia="en-us" w:bidi="en-us"/>
      </w:rPr>
    </w:lvl>
    <w:lvl w:ilvl="5">
      <w:start w:val="0"/>
      <w:numFmt w:val="bullet"/>
      <w:lvlText w:val="•"/>
      <w:lvlJc w:val="left"/>
      <w:pPr>
        <w:ind w:left="7040" w:hanging="721"/>
      </w:pPr>
      <w:rPr>
        <w:rFonts w:hint="default"/>
        <w:lang w:val="en-us" w:eastAsia="en-us" w:bidi="en-us"/>
      </w:rPr>
    </w:lvl>
    <w:lvl w:ilvl="6">
      <w:start w:val="0"/>
      <w:numFmt w:val="bullet"/>
      <w:lvlText w:val="•"/>
      <w:lvlJc w:val="left"/>
      <w:pPr>
        <w:ind w:left="8080" w:hanging="721"/>
      </w:pPr>
      <w:rPr>
        <w:rFonts w:hint="default"/>
        <w:lang w:val="en-us" w:eastAsia="en-us" w:bidi="en-us"/>
      </w:rPr>
    </w:lvl>
    <w:lvl w:ilvl="7">
      <w:start w:val="0"/>
      <w:numFmt w:val="bullet"/>
      <w:lvlText w:val="•"/>
      <w:lvlJc w:val="left"/>
      <w:pPr>
        <w:ind w:left="9120" w:hanging="721"/>
      </w:pPr>
      <w:rPr>
        <w:rFonts w:hint="default"/>
        <w:lang w:val="en-us" w:eastAsia="en-us" w:bidi="en-us"/>
      </w:rPr>
    </w:lvl>
    <w:lvl w:ilvl="8">
      <w:start w:val="0"/>
      <w:numFmt w:val="bullet"/>
      <w:lvlText w:val="•"/>
      <w:lvlJc w:val="left"/>
      <w:pPr>
        <w:ind w:left="10160" w:hanging="721"/>
      </w:pPr>
      <w:rPr>
        <w:rFonts w:hint="default"/>
        <w:lang w:val="en-us" w:eastAsia="en-us" w:bidi="en-us"/>
      </w:rPr>
    </w:lvl>
  </w:abstractNum>
  <w:abstractNum w:abstractNumId="42">
    <w:multiLevelType w:val="hybridMultilevel"/>
    <w:lvl w:ilvl="0">
      <w:start w:val="0"/>
      <w:numFmt w:val="bullet"/>
      <w:lvlText w:val=""/>
      <w:lvlJc w:val="left"/>
      <w:pPr>
        <w:ind w:left="435" w:hanging="360"/>
      </w:pPr>
      <w:rPr>
        <w:rFonts w:hint="default" w:ascii="Symbol" w:hAnsi="Symbol" w:eastAsia="Symbol" w:cs="Symbol"/>
        <w:w w:val="100"/>
        <w:sz w:val="20"/>
        <w:szCs w:val="20"/>
        <w:lang w:val="en-us" w:eastAsia="en-us" w:bidi="en-us"/>
      </w:rPr>
    </w:lvl>
    <w:lvl w:ilvl="1">
      <w:start w:val="0"/>
      <w:numFmt w:val="bullet"/>
      <w:lvlText w:val="•"/>
      <w:lvlJc w:val="left"/>
      <w:pPr>
        <w:ind w:left="1331" w:hanging="360"/>
      </w:pPr>
      <w:rPr>
        <w:rFonts w:hint="default"/>
        <w:lang w:val="en-us" w:eastAsia="en-us" w:bidi="en-us"/>
      </w:rPr>
    </w:lvl>
    <w:lvl w:ilvl="2">
      <w:start w:val="0"/>
      <w:numFmt w:val="bullet"/>
      <w:lvlText w:val="•"/>
      <w:lvlJc w:val="left"/>
      <w:pPr>
        <w:ind w:left="2222" w:hanging="360"/>
      </w:pPr>
      <w:rPr>
        <w:rFonts w:hint="default"/>
        <w:lang w:val="en-us" w:eastAsia="en-us" w:bidi="en-us"/>
      </w:rPr>
    </w:lvl>
    <w:lvl w:ilvl="3">
      <w:start w:val="0"/>
      <w:numFmt w:val="bullet"/>
      <w:lvlText w:val="•"/>
      <w:lvlJc w:val="left"/>
      <w:pPr>
        <w:ind w:left="3113" w:hanging="360"/>
      </w:pPr>
      <w:rPr>
        <w:rFonts w:hint="default"/>
        <w:lang w:val="en-us" w:eastAsia="en-us" w:bidi="en-us"/>
      </w:rPr>
    </w:lvl>
    <w:lvl w:ilvl="4">
      <w:start w:val="0"/>
      <w:numFmt w:val="bullet"/>
      <w:lvlText w:val="•"/>
      <w:lvlJc w:val="left"/>
      <w:pPr>
        <w:ind w:left="4004" w:hanging="360"/>
      </w:pPr>
      <w:rPr>
        <w:rFonts w:hint="default"/>
        <w:lang w:val="en-us" w:eastAsia="en-us" w:bidi="en-us"/>
      </w:rPr>
    </w:lvl>
    <w:lvl w:ilvl="5">
      <w:start w:val="0"/>
      <w:numFmt w:val="bullet"/>
      <w:lvlText w:val="•"/>
      <w:lvlJc w:val="left"/>
      <w:pPr>
        <w:ind w:left="4895" w:hanging="360"/>
      </w:pPr>
      <w:rPr>
        <w:rFonts w:hint="default"/>
        <w:lang w:val="en-us" w:eastAsia="en-us" w:bidi="en-us"/>
      </w:rPr>
    </w:lvl>
    <w:lvl w:ilvl="6">
      <w:start w:val="0"/>
      <w:numFmt w:val="bullet"/>
      <w:lvlText w:val="•"/>
      <w:lvlJc w:val="left"/>
      <w:pPr>
        <w:ind w:left="5786" w:hanging="360"/>
      </w:pPr>
      <w:rPr>
        <w:rFonts w:hint="default"/>
        <w:lang w:val="en-us" w:eastAsia="en-us" w:bidi="en-us"/>
      </w:rPr>
    </w:lvl>
    <w:lvl w:ilvl="7">
      <w:start w:val="0"/>
      <w:numFmt w:val="bullet"/>
      <w:lvlText w:val="•"/>
      <w:lvlJc w:val="left"/>
      <w:pPr>
        <w:ind w:left="6677" w:hanging="360"/>
      </w:pPr>
      <w:rPr>
        <w:rFonts w:hint="default"/>
        <w:lang w:val="en-us" w:eastAsia="en-us" w:bidi="en-us"/>
      </w:rPr>
    </w:lvl>
    <w:lvl w:ilvl="8">
      <w:start w:val="0"/>
      <w:numFmt w:val="bullet"/>
      <w:lvlText w:val="•"/>
      <w:lvlJc w:val="left"/>
      <w:pPr>
        <w:ind w:left="7568" w:hanging="360"/>
      </w:pPr>
      <w:rPr>
        <w:rFonts w:hint="default"/>
        <w:lang w:val="en-us" w:eastAsia="en-us" w:bidi="en-us"/>
      </w:rPr>
    </w:lvl>
  </w:abstractNum>
  <w:abstractNum w:abstractNumId="41">
    <w:multiLevelType w:val="hybridMultilevel"/>
    <w:lvl w:ilvl="0">
      <w:start w:val="0"/>
      <w:numFmt w:val="bullet"/>
      <w:lvlText w:val=""/>
      <w:lvlJc w:val="left"/>
      <w:pPr>
        <w:ind w:left="527" w:hanging="360"/>
      </w:pPr>
      <w:rPr>
        <w:rFonts w:hint="default" w:ascii="Symbol" w:hAnsi="Symbol" w:eastAsia="Symbol" w:cs="Symbol"/>
        <w:w w:val="100"/>
        <w:sz w:val="20"/>
        <w:szCs w:val="20"/>
        <w:lang w:val="en-us" w:eastAsia="en-us" w:bidi="en-us"/>
      </w:rPr>
    </w:lvl>
    <w:lvl w:ilvl="1">
      <w:start w:val="0"/>
      <w:numFmt w:val="bullet"/>
      <w:lvlText w:val="•"/>
      <w:lvlJc w:val="left"/>
      <w:pPr>
        <w:ind w:left="1403" w:hanging="360"/>
      </w:pPr>
      <w:rPr>
        <w:rFonts w:hint="default"/>
        <w:lang w:val="en-us" w:eastAsia="en-us" w:bidi="en-us"/>
      </w:rPr>
    </w:lvl>
    <w:lvl w:ilvl="2">
      <w:start w:val="0"/>
      <w:numFmt w:val="bullet"/>
      <w:lvlText w:val="•"/>
      <w:lvlJc w:val="left"/>
      <w:pPr>
        <w:ind w:left="2286" w:hanging="360"/>
      </w:pPr>
      <w:rPr>
        <w:rFonts w:hint="default"/>
        <w:lang w:val="en-us" w:eastAsia="en-us" w:bidi="en-us"/>
      </w:rPr>
    </w:lvl>
    <w:lvl w:ilvl="3">
      <w:start w:val="0"/>
      <w:numFmt w:val="bullet"/>
      <w:lvlText w:val="•"/>
      <w:lvlJc w:val="left"/>
      <w:pPr>
        <w:ind w:left="3169" w:hanging="360"/>
      </w:pPr>
      <w:rPr>
        <w:rFonts w:hint="default"/>
        <w:lang w:val="en-us" w:eastAsia="en-us" w:bidi="en-us"/>
      </w:rPr>
    </w:lvl>
    <w:lvl w:ilvl="4">
      <w:start w:val="0"/>
      <w:numFmt w:val="bullet"/>
      <w:lvlText w:val="•"/>
      <w:lvlJc w:val="left"/>
      <w:pPr>
        <w:ind w:left="4052" w:hanging="360"/>
      </w:pPr>
      <w:rPr>
        <w:rFonts w:hint="default"/>
        <w:lang w:val="en-us" w:eastAsia="en-us" w:bidi="en-us"/>
      </w:rPr>
    </w:lvl>
    <w:lvl w:ilvl="5">
      <w:start w:val="0"/>
      <w:numFmt w:val="bullet"/>
      <w:lvlText w:val="•"/>
      <w:lvlJc w:val="left"/>
      <w:pPr>
        <w:ind w:left="4935" w:hanging="360"/>
      </w:pPr>
      <w:rPr>
        <w:rFonts w:hint="default"/>
        <w:lang w:val="en-us" w:eastAsia="en-us" w:bidi="en-us"/>
      </w:rPr>
    </w:lvl>
    <w:lvl w:ilvl="6">
      <w:start w:val="0"/>
      <w:numFmt w:val="bullet"/>
      <w:lvlText w:val="•"/>
      <w:lvlJc w:val="left"/>
      <w:pPr>
        <w:ind w:left="5818" w:hanging="360"/>
      </w:pPr>
      <w:rPr>
        <w:rFonts w:hint="default"/>
        <w:lang w:val="en-us" w:eastAsia="en-us" w:bidi="en-us"/>
      </w:rPr>
    </w:lvl>
    <w:lvl w:ilvl="7">
      <w:start w:val="0"/>
      <w:numFmt w:val="bullet"/>
      <w:lvlText w:val="•"/>
      <w:lvlJc w:val="left"/>
      <w:pPr>
        <w:ind w:left="6701" w:hanging="360"/>
      </w:pPr>
      <w:rPr>
        <w:rFonts w:hint="default"/>
        <w:lang w:val="en-us" w:eastAsia="en-us" w:bidi="en-us"/>
      </w:rPr>
    </w:lvl>
    <w:lvl w:ilvl="8">
      <w:start w:val="0"/>
      <w:numFmt w:val="bullet"/>
      <w:lvlText w:val="•"/>
      <w:lvlJc w:val="left"/>
      <w:pPr>
        <w:ind w:left="7584" w:hanging="360"/>
      </w:pPr>
      <w:rPr>
        <w:rFonts w:hint="default"/>
        <w:lang w:val="en-us" w:eastAsia="en-us" w:bidi="en-us"/>
      </w:rPr>
    </w:lvl>
  </w:abstractNum>
  <w:abstractNum w:abstractNumId="40">
    <w:multiLevelType w:val="hybridMultilevel"/>
    <w:lvl w:ilvl="0">
      <w:start w:val="0"/>
      <w:numFmt w:val="bullet"/>
      <w:lvlText w:val=""/>
      <w:lvlJc w:val="left"/>
      <w:pPr>
        <w:ind w:left="463" w:hanging="360"/>
      </w:pPr>
      <w:rPr>
        <w:rFonts w:hint="default" w:ascii="Symbol" w:hAnsi="Symbol" w:eastAsia="Symbol" w:cs="Symbol"/>
        <w:w w:val="100"/>
        <w:sz w:val="20"/>
        <w:szCs w:val="20"/>
        <w:lang w:val="en-us" w:eastAsia="en-us" w:bidi="en-us"/>
      </w:rPr>
    </w:lvl>
    <w:lvl w:ilvl="1">
      <w:start w:val="0"/>
      <w:numFmt w:val="bullet"/>
      <w:lvlText w:val="•"/>
      <w:lvlJc w:val="left"/>
      <w:pPr>
        <w:ind w:left="1349" w:hanging="360"/>
      </w:pPr>
      <w:rPr>
        <w:rFonts w:hint="default"/>
        <w:lang w:val="en-us" w:eastAsia="en-us" w:bidi="en-us"/>
      </w:rPr>
    </w:lvl>
    <w:lvl w:ilvl="2">
      <w:start w:val="0"/>
      <w:numFmt w:val="bullet"/>
      <w:lvlText w:val="•"/>
      <w:lvlJc w:val="left"/>
      <w:pPr>
        <w:ind w:left="2238" w:hanging="360"/>
      </w:pPr>
      <w:rPr>
        <w:rFonts w:hint="default"/>
        <w:lang w:val="en-us" w:eastAsia="en-us" w:bidi="en-us"/>
      </w:rPr>
    </w:lvl>
    <w:lvl w:ilvl="3">
      <w:start w:val="0"/>
      <w:numFmt w:val="bullet"/>
      <w:lvlText w:val="•"/>
      <w:lvlJc w:val="left"/>
      <w:pPr>
        <w:ind w:left="3127" w:hanging="360"/>
      </w:pPr>
      <w:rPr>
        <w:rFonts w:hint="default"/>
        <w:lang w:val="en-us" w:eastAsia="en-us" w:bidi="en-us"/>
      </w:rPr>
    </w:lvl>
    <w:lvl w:ilvl="4">
      <w:start w:val="0"/>
      <w:numFmt w:val="bullet"/>
      <w:lvlText w:val="•"/>
      <w:lvlJc w:val="left"/>
      <w:pPr>
        <w:ind w:left="4016" w:hanging="360"/>
      </w:pPr>
      <w:rPr>
        <w:rFonts w:hint="default"/>
        <w:lang w:val="en-us" w:eastAsia="en-us" w:bidi="en-us"/>
      </w:rPr>
    </w:lvl>
    <w:lvl w:ilvl="5">
      <w:start w:val="0"/>
      <w:numFmt w:val="bullet"/>
      <w:lvlText w:val="•"/>
      <w:lvlJc w:val="left"/>
      <w:pPr>
        <w:ind w:left="4905" w:hanging="360"/>
      </w:pPr>
      <w:rPr>
        <w:rFonts w:hint="default"/>
        <w:lang w:val="en-us" w:eastAsia="en-us" w:bidi="en-us"/>
      </w:rPr>
    </w:lvl>
    <w:lvl w:ilvl="6">
      <w:start w:val="0"/>
      <w:numFmt w:val="bullet"/>
      <w:lvlText w:val="•"/>
      <w:lvlJc w:val="left"/>
      <w:pPr>
        <w:ind w:left="5794" w:hanging="360"/>
      </w:pPr>
      <w:rPr>
        <w:rFonts w:hint="default"/>
        <w:lang w:val="en-us" w:eastAsia="en-us" w:bidi="en-us"/>
      </w:rPr>
    </w:lvl>
    <w:lvl w:ilvl="7">
      <w:start w:val="0"/>
      <w:numFmt w:val="bullet"/>
      <w:lvlText w:val="•"/>
      <w:lvlJc w:val="left"/>
      <w:pPr>
        <w:ind w:left="6683" w:hanging="360"/>
      </w:pPr>
      <w:rPr>
        <w:rFonts w:hint="default"/>
        <w:lang w:val="en-us" w:eastAsia="en-us" w:bidi="en-us"/>
      </w:rPr>
    </w:lvl>
    <w:lvl w:ilvl="8">
      <w:start w:val="0"/>
      <w:numFmt w:val="bullet"/>
      <w:lvlText w:val="•"/>
      <w:lvlJc w:val="left"/>
      <w:pPr>
        <w:ind w:left="7572" w:hanging="360"/>
      </w:pPr>
      <w:rPr>
        <w:rFonts w:hint="default"/>
        <w:lang w:val="en-us" w:eastAsia="en-us" w:bidi="en-us"/>
      </w:rPr>
    </w:lvl>
  </w:abstractNum>
  <w:abstractNum w:abstractNumId="39">
    <w:multiLevelType w:val="hybridMultilevel"/>
    <w:lvl w:ilvl="0">
      <w:start w:val="0"/>
      <w:numFmt w:val="bullet"/>
      <w:lvlText w:val=""/>
      <w:lvlJc w:val="left"/>
      <w:pPr>
        <w:ind w:left="463" w:hanging="360"/>
      </w:pPr>
      <w:rPr>
        <w:rFonts w:hint="default" w:ascii="Symbol" w:hAnsi="Symbol" w:eastAsia="Symbol" w:cs="Symbol"/>
        <w:w w:val="100"/>
        <w:sz w:val="20"/>
        <w:szCs w:val="20"/>
        <w:lang w:val="en-us" w:eastAsia="en-us" w:bidi="en-us"/>
      </w:rPr>
    </w:lvl>
    <w:lvl w:ilvl="1">
      <w:start w:val="0"/>
      <w:numFmt w:val="bullet"/>
      <w:lvlText w:val="•"/>
      <w:lvlJc w:val="left"/>
      <w:pPr>
        <w:ind w:left="1349" w:hanging="360"/>
      </w:pPr>
      <w:rPr>
        <w:rFonts w:hint="default"/>
        <w:lang w:val="en-us" w:eastAsia="en-us" w:bidi="en-us"/>
      </w:rPr>
    </w:lvl>
    <w:lvl w:ilvl="2">
      <w:start w:val="0"/>
      <w:numFmt w:val="bullet"/>
      <w:lvlText w:val="•"/>
      <w:lvlJc w:val="left"/>
      <w:pPr>
        <w:ind w:left="2238" w:hanging="360"/>
      </w:pPr>
      <w:rPr>
        <w:rFonts w:hint="default"/>
        <w:lang w:val="en-us" w:eastAsia="en-us" w:bidi="en-us"/>
      </w:rPr>
    </w:lvl>
    <w:lvl w:ilvl="3">
      <w:start w:val="0"/>
      <w:numFmt w:val="bullet"/>
      <w:lvlText w:val="•"/>
      <w:lvlJc w:val="left"/>
      <w:pPr>
        <w:ind w:left="3127" w:hanging="360"/>
      </w:pPr>
      <w:rPr>
        <w:rFonts w:hint="default"/>
        <w:lang w:val="en-us" w:eastAsia="en-us" w:bidi="en-us"/>
      </w:rPr>
    </w:lvl>
    <w:lvl w:ilvl="4">
      <w:start w:val="0"/>
      <w:numFmt w:val="bullet"/>
      <w:lvlText w:val="•"/>
      <w:lvlJc w:val="left"/>
      <w:pPr>
        <w:ind w:left="4016" w:hanging="360"/>
      </w:pPr>
      <w:rPr>
        <w:rFonts w:hint="default"/>
        <w:lang w:val="en-us" w:eastAsia="en-us" w:bidi="en-us"/>
      </w:rPr>
    </w:lvl>
    <w:lvl w:ilvl="5">
      <w:start w:val="0"/>
      <w:numFmt w:val="bullet"/>
      <w:lvlText w:val="•"/>
      <w:lvlJc w:val="left"/>
      <w:pPr>
        <w:ind w:left="4905" w:hanging="360"/>
      </w:pPr>
      <w:rPr>
        <w:rFonts w:hint="default"/>
        <w:lang w:val="en-us" w:eastAsia="en-us" w:bidi="en-us"/>
      </w:rPr>
    </w:lvl>
    <w:lvl w:ilvl="6">
      <w:start w:val="0"/>
      <w:numFmt w:val="bullet"/>
      <w:lvlText w:val="•"/>
      <w:lvlJc w:val="left"/>
      <w:pPr>
        <w:ind w:left="5794" w:hanging="360"/>
      </w:pPr>
      <w:rPr>
        <w:rFonts w:hint="default"/>
        <w:lang w:val="en-us" w:eastAsia="en-us" w:bidi="en-us"/>
      </w:rPr>
    </w:lvl>
    <w:lvl w:ilvl="7">
      <w:start w:val="0"/>
      <w:numFmt w:val="bullet"/>
      <w:lvlText w:val="•"/>
      <w:lvlJc w:val="left"/>
      <w:pPr>
        <w:ind w:left="6683" w:hanging="360"/>
      </w:pPr>
      <w:rPr>
        <w:rFonts w:hint="default"/>
        <w:lang w:val="en-us" w:eastAsia="en-us" w:bidi="en-us"/>
      </w:rPr>
    </w:lvl>
    <w:lvl w:ilvl="8">
      <w:start w:val="0"/>
      <w:numFmt w:val="bullet"/>
      <w:lvlText w:val="•"/>
      <w:lvlJc w:val="left"/>
      <w:pPr>
        <w:ind w:left="7572" w:hanging="360"/>
      </w:pPr>
      <w:rPr>
        <w:rFonts w:hint="default"/>
        <w:lang w:val="en-us" w:eastAsia="en-us" w:bidi="en-us"/>
      </w:rPr>
    </w:lvl>
  </w:abstractNum>
  <w:abstractNum w:abstractNumId="38">
    <w:multiLevelType w:val="hybridMultilevel"/>
    <w:lvl w:ilvl="0">
      <w:start w:val="0"/>
      <w:numFmt w:val="bullet"/>
      <w:lvlText w:val=""/>
      <w:lvlJc w:val="left"/>
      <w:pPr>
        <w:ind w:left="442" w:hanging="360"/>
      </w:pPr>
      <w:rPr>
        <w:rFonts w:hint="default" w:ascii="Symbol" w:hAnsi="Symbol" w:eastAsia="Symbol" w:cs="Symbol"/>
        <w:w w:val="100"/>
        <w:sz w:val="20"/>
        <w:szCs w:val="20"/>
        <w:lang w:val="en-us" w:eastAsia="en-us" w:bidi="en-us"/>
      </w:rPr>
    </w:lvl>
    <w:lvl w:ilvl="1">
      <w:start w:val="0"/>
      <w:numFmt w:val="bullet"/>
      <w:lvlText w:val="•"/>
      <w:lvlJc w:val="left"/>
      <w:pPr>
        <w:ind w:left="1331" w:hanging="360"/>
      </w:pPr>
      <w:rPr>
        <w:rFonts w:hint="default"/>
        <w:lang w:val="en-us" w:eastAsia="en-us" w:bidi="en-us"/>
      </w:rPr>
    </w:lvl>
    <w:lvl w:ilvl="2">
      <w:start w:val="0"/>
      <w:numFmt w:val="bullet"/>
      <w:lvlText w:val="•"/>
      <w:lvlJc w:val="left"/>
      <w:pPr>
        <w:ind w:left="2222" w:hanging="360"/>
      </w:pPr>
      <w:rPr>
        <w:rFonts w:hint="default"/>
        <w:lang w:val="en-us" w:eastAsia="en-us" w:bidi="en-us"/>
      </w:rPr>
    </w:lvl>
    <w:lvl w:ilvl="3">
      <w:start w:val="0"/>
      <w:numFmt w:val="bullet"/>
      <w:lvlText w:val="•"/>
      <w:lvlJc w:val="left"/>
      <w:pPr>
        <w:ind w:left="3113" w:hanging="360"/>
      </w:pPr>
      <w:rPr>
        <w:rFonts w:hint="default"/>
        <w:lang w:val="en-us" w:eastAsia="en-us" w:bidi="en-us"/>
      </w:rPr>
    </w:lvl>
    <w:lvl w:ilvl="4">
      <w:start w:val="0"/>
      <w:numFmt w:val="bullet"/>
      <w:lvlText w:val="•"/>
      <w:lvlJc w:val="left"/>
      <w:pPr>
        <w:ind w:left="4004" w:hanging="360"/>
      </w:pPr>
      <w:rPr>
        <w:rFonts w:hint="default"/>
        <w:lang w:val="en-us" w:eastAsia="en-us" w:bidi="en-us"/>
      </w:rPr>
    </w:lvl>
    <w:lvl w:ilvl="5">
      <w:start w:val="0"/>
      <w:numFmt w:val="bullet"/>
      <w:lvlText w:val="•"/>
      <w:lvlJc w:val="left"/>
      <w:pPr>
        <w:ind w:left="4895" w:hanging="360"/>
      </w:pPr>
      <w:rPr>
        <w:rFonts w:hint="default"/>
        <w:lang w:val="en-us" w:eastAsia="en-us" w:bidi="en-us"/>
      </w:rPr>
    </w:lvl>
    <w:lvl w:ilvl="6">
      <w:start w:val="0"/>
      <w:numFmt w:val="bullet"/>
      <w:lvlText w:val="•"/>
      <w:lvlJc w:val="left"/>
      <w:pPr>
        <w:ind w:left="5786" w:hanging="360"/>
      </w:pPr>
      <w:rPr>
        <w:rFonts w:hint="default"/>
        <w:lang w:val="en-us" w:eastAsia="en-us" w:bidi="en-us"/>
      </w:rPr>
    </w:lvl>
    <w:lvl w:ilvl="7">
      <w:start w:val="0"/>
      <w:numFmt w:val="bullet"/>
      <w:lvlText w:val="•"/>
      <w:lvlJc w:val="left"/>
      <w:pPr>
        <w:ind w:left="6677" w:hanging="360"/>
      </w:pPr>
      <w:rPr>
        <w:rFonts w:hint="default"/>
        <w:lang w:val="en-us" w:eastAsia="en-us" w:bidi="en-us"/>
      </w:rPr>
    </w:lvl>
    <w:lvl w:ilvl="8">
      <w:start w:val="0"/>
      <w:numFmt w:val="bullet"/>
      <w:lvlText w:val="•"/>
      <w:lvlJc w:val="left"/>
      <w:pPr>
        <w:ind w:left="7568" w:hanging="360"/>
      </w:pPr>
      <w:rPr>
        <w:rFonts w:hint="default"/>
        <w:lang w:val="en-us" w:eastAsia="en-us" w:bidi="en-us"/>
      </w:rPr>
    </w:lvl>
  </w:abstractNum>
  <w:abstractNum w:abstractNumId="37">
    <w:multiLevelType w:val="hybridMultilevel"/>
    <w:lvl w:ilvl="0">
      <w:start w:val="0"/>
      <w:numFmt w:val="bullet"/>
      <w:lvlText w:val=""/>
      <w:lvlJc w:val="left"/>
      <w:pPr>
        <w:ind w:left="2879" w:hanging="721"/>
      </w:pPr>
      <w:rPr>
        <w:rFonts w:hint="default" w:ascii="Symbol" w:hAnsi="Symbol" w:eastAsia="Symbol" w:cs="Symbol"/>
        <w:w w:val="99"/>
        <w:sz w:val="22"/>
        <w:szCs w:val="22"/>
        <w:lang w:val="en-us" w:eastAsia="en-us" w:bidi="en-us"/>
      </w:rPr>
    </w:lvl>
    <w:lvl w:ilvl="1">
      <w:start w:val="0"/>
      <w:numFmt w:val="bullet"/>
      <w:lvlText w:val="•"/>
      <w:lvlJc w:val="left"/>
      <w:pPr>
        <w:ind w:left="3816" w:hanging="721"/>
      </w:pPr>
      <w:rPr>
        <w:rFonts w:hint="default"/>
        <w:lang w:val="en-us" w:eastAsia="en-us" w:bidi="en-us"/>
      </w:rPr>
    </w:lvl>
    <w:lvl w:ilvl="2">
      <w:start w:val="0"/>
      <w:numFmt w:val="bullet"/>
      <w:lvlText w:val="•"/>
      <w:lvlJc w:val="left"/>
      <w:pPr>
        <w:ind w:left="4752" w:hanging="721"/>
      </w:pPr>
      <w:rPr>
        <w:rFonts w:hint="default"/>
        <w:lang w:val="en-us" w:eastAsia="en-us" w:bidi="en-us"/>
      </w:rPr>
    </w:lvl>
    <w:lvl w:ilvl="3">
      <w:start w:val="0"/>
      <w:numFmt w:val="bullet"/>
      <w:lvlText w:val="•"/>
      <w:lvlJc w:val="left"/>
      <w:pPr>
        <w:ind w:left="5688" w:hanging="721"/>
      </w:pPr>
      <w:rPr>
        <w:rFonts w:hint="default"/>
        <w:lang w:val="en-us" w:eastAsia="en-us" w:bidi="en-us"/>
      </w:rPr>
    </w:lvl>
    <w:lvl w:ilvl="4">
      <w:start w:val="0"/>
      <w:numFmt w:val="bullet"/>
      <w:lvlText w:val="•"/>
      <w:lvlJc w:val="left"/>
      <w:pPr>
        <w:ind w:left="6624" w:hanging="721"/>
      </w:pPr>
      <w:rPr>
        <w:rFonts w:hint="default"/>
        <w:lang w:val="en-us" w:eastAsia="en-us" w:bidi="en-us"/>
      </w:rPr>
    </w:lvl>
    <w:lvl w:ilvl="5">
      <w:start w:val="0"/>
      <w:numFmt w:val="bullet"/>
      <w:lvlText w:val="•"/>
      <w:lvlJc w:val="left"/>
      <w:pPr>
        <w:ind w:left="7560" w:hanging="721"/>
      </w:pPr>
      <w:rPr>
        <w:rFonts w:hint="default"/>
        <w:lang w:val="en-us" w:eastAsia="en-us" w:bidi="en-us"/>
      </w:rPr>
    </w:lvl>
    <w:lvl w:ilvl="6">
      <w:start w:val="0"/>
      <w:numFmt w:val="bullet"/>
      <w:lvlText w:val="•"/>
      <w:lvlJc w:val="left"/>
      <w:pPr>
        <w:ind w:left="8496" w:hanging="721"/>
      </w:pPr>
      <w:rPr>
        <w:rFonts w:hint="default"/>
        <w:lang w:val="en-us" w:eastAsia="en-us" w:bidi="en-us"/>
      </w:rPr>
    </w:lvl>
    <w:lvl w:ilvl="7">
      <w:start w:val="0"/>
      <w:numFmt w:val="bullet"/>
      <w:lvlText w:val="•"/>
      <w:lvlJc w:val="left"/>
      <w:pPr>
        <w:ind w:left="9432" w:hanging="721"/>
      </w:pPr>
      <w:rPr>
        <w:rFonts w:hint="default"/>
        <w:lang w:val="en-us" w:eastAsia="en-us" w:bidi="en-us"/>
      </w:rPr>
    </w:lvl>
    <w:lvl w:ilvl="8">
      <w:start w:val="0"/>
      <w:numFmt w:val="bullet"/>
      <w:lvlText w:val="•"/>
      <w:lvlJc w:val="left"/>
      <w:pPr>
        <w:ind w:left="10368" w:hanging="721"/>
      </w:pPr>
      <w:rPr>
        <w:rFonts w:hint="default"/>
        <w:lang w:val="en-us" w:eastAsia="en-us" w:bidi="en-us"/>
      </w:rPr>
    </w:lvl>
  </w:abstractNum>
  <w:abstractNum w:abstractNumId="36">
    <w:multiLevelType w:val="hybridMultilevel"/>
    <w:lvl w:ilvl="0">
      <w:start w:val="0"/>
      <w:numFmt w:val="bullet"/>
      <w:lvlText w:val=""/>
      <w:lvlJc w:val="left"/>
      <w:pPr>
        <w:ind w:left="445" w:hanging="360"/>
      </w:pPr>
      <w:rPr>
        <w:rFonts w:hint="default" w:ascii="Symbol" w:hAnsi="Symbol" w:eastAsia="Symbol" w:cs="Symbol"/>
        <w:w w:val="100"/>
        <w:sz w:val="20"/>
        <w:szCs w:val="20"/>
        <w:lang w:val="en-us" w:eastAsia="en-us" w:bidi="en-us"/>
      </w:rPr>
    </w:lvl>
    <w:lvl w:ilvl="1">
      <w:start w:val="0"/>
      <w:numFmt w:val="bullet"/>
      <w:lvlText w:val="•"/>
      <w:lvlJc w:val="left"/>
      <w:pPr>
        <w:ind w:left="1331" w:hanging="360"/>
      </w:pPr>
      <w:rPr>
        <w:rFonts w:hint="default"/>
        <w:lang w:val="en-us" w:eastAsia="en-us" w:bidi="en-us"/>
      </w:rPr>
    </w:lvl>
    <w:lvl w:ilvl="2">
      <w:start w:val="0"/>
      <w:numFmt w:val="bullet"/>
      <w:lvlText w:val="•"/>
      <w:lvlJc w:val="left"/>
      <w:pPr>
        <w:ind w:left="2222" w:hanging="360"/>
      </w:pPr>
      <w:rPr>
        <w:rFonts w:hint="default"/>
        <w:lang w:val="en-us" w:eastAsia="en-us" w:bidi="en-us"/>
      </w:rPr>
    </w:lvl>
    <w:lvl w:ilvl="3">
      <w:start w:val="0"/>
      <w:numFmt w:val="bullet"/>
      <w:lvlText w:val="•"/>
      <w:lvlJc w:val="left"/>
      <w:pPr>
        <w:ind w:left="3113" w:hanging="360"/>
      </w:pPr>
      <w:rPr>
        <w:rFonts w:hint="default"/>
        <w:lang w:val="en-us" w:eastAsia="en-us" w:bidi="en-us"/>
      </w:rPr>
    </w:lvl>
    <w:lvl w:ilvl="4">
      <w:start w:val="0"/>
      <w:numFmt w:val="bullet"/>
      <w:lvlText w:val="•"/>
      <w:lvlJc w:val="left"/>
      <w:pPr>
        <w:ind w:left="4004" w:hanging="360"/>
      </w:pPr>
      <w:rPr>
        <w:rFonts w:hint="default"/>
        <w:lang w:val="en-us" w:eastAsia="en-us" w:bidi="en-us"/>
      </w:rPr>
    </w:lvl>
    <w:lvl w:ilvl="5">
      <w:start w:val="0"/>
      <w:numFmt w:val="bullet"/>
      <w:lvlText w:val="•"/>
      <w:lvlJc w:val="left"/>
      <w:pPr>
        <w:ind w:left="4895" w:hanging="360"/>
      </w:pPr>
      <w:rPr>
        <w:rFonts w:hint="default"/>
        <w:lang w:val="en-us" w:eastAsia="en-us" w:bidi="en-us"/>
      </w:rPr>
    </w:lvl>
    <w:lvl w:ilvl="6">
      <w:start w:val="0"/>
      <w:numFmt w:val="bullet"/>
      <w:lvlText w:val="•"/>
      <w:lvlJc w:val="left"/>
      <w:pPr>
        <w:ind w:left="5786" w:hanging="360"/>
      </w:pPr>
      <w:rPr>
        <w:rFonts w:hint="default"/>
        <w:lang w:val="en-us" w:eastAsia="en-us" w:bidi="en-us"/>
      </w:rPr>
    </w:lvl>
    <w:lvl w:ilvl="7">
      <w:start w:val="0"/>
      <w:numFmt w:val="bullet"/>
      <w:lvlText w:val="•"/>
      <w:lvlJc w:val="left"/>
      <w:pPr>
        <w:ind w:left="6677" w:hanging="360"/>
      </w:pPr>
      <w:rPr>
        <w:rFonts w:hint="default"/>
        <w:lang w:val="en-us" w:eastAsia="en-us" w:bidi="en-us"/>
      </w:rPr>
    </w:lvl>
    <w:lvl w:ilvl="8">
      <w:start w:val="0"/>
      <w:numFmt w:val="bullet"/>
      <w:lvlText w:val="•"/>
      <w:lvlJc w:val="left"/>
      <w:pPr>
        <w:ind w:left="7568" w:hanging="360"/>
      </w:pPr>
      <w:rPr>
        <w:rFonts w:hint="default"/>
        <w:lang w:val="en-us" w:eastAsia="en-us" w:bidi="en-us"/>
      </w:rPr>
    </w:lvl>
  </w:abstractNum>
  <w:abstractNum w:abstractNumId="35">
    <w:multiLevelType w:val="hybridMultilevel"/>
    <w:lvl w:ilvl="0">
      <w:start w:val="0"/>
      <w:numFmt w:val="bullet"/>
      <w:lvlText w:val=""/>
      <w:lvlJc w:val="left"/>
      <w:pPr>
        <w:ind w:left="5040" w:hanging="721"/>
      </w:pPr>
      <w:rPr>
        <w:rFonts w:hint="default" w:ascii="Wingdings" w:hAnsi="Wingdings" w:eastAsia="Wingdings" w:cs="Wingdings"/>
        <w:w w:val="99"/>
        <w:sz w:val="22"/>
        <w:szCs w:val="22"/>
        <w:lang w:val="en-us" w:eastAsia="en-us" w:bidi="en-us"/>
      </w:rPr>
    </w:lvl>
    <w:lvl w:ilvl="1">
      <w:start w:val="0"/>
      <w:numFmt w:val="bullet"/>
      <w:lvlText w:val="•"/>
      <w:lvlJc w:val="left"/>
      <w:pPr>
        <w:ind w:left="5760" w:hanging="721"/>
      </w:pPr>
      <w:rPr>
        <w:rFonts w:hint="default"/>
        <w:lang w:val="en-us" w:eastAsia="en-us" w:bidi="en-us"/>
      </w:rPr>
    </w:lvl>
    <w:lvl w:ilvl="2">
      <w:start w:val="0"/>
      <w:numFmt w:val="bullet"/>
      <w:lvlText w:val="•"/>
      <w:lvlJc w:val="left"/>
      <w:pPr>
        <w:ind w:left="6480" w:hanging="721"/>
      </w:pPr>
      <w:rPr>
        <w:rFonts w:hint="default"/>
        <w:lang w:val="en-us" w:eastAsia="en-us" w:bidi="en-us"/>
      </w:rPr>
    </w:lvl>
    <w:lvl w:ilvl="3">
      <w:start w:val="0"/>
      <w:numFmt w:val="bullet"/>
      <w:lvlText w:val="•"/>
      <w:lvlJc w:val="left"/>
      <w:pPr>
        <w:ind w:left="7200" w:hanging="721"/>
      </w:pPr>
      <w:rPr>
        <w:rFonts w:hint="default"/>
        <w:lang w:val="en-us" w:eastAsia="en-us" w:bidi="en-us"/>
      </w:rPr>
    </w:lvl>
    <w:lvl w:ilvl="4">
      <w:start w:val="0"/>
      <w:numFmt w:val="bullet"/>
      <w:lvlText w:val="•"/>
      <w:lvlJc w:val="left"/>
      <w:pPr>
        <w:ind w:left="7920" w:hanging="721"/>
      </w:pPr>
      <w:rPr>
        <w:rFonts w:hint="default"/>
        <w:lang w:val="en-us" w:eastAsia="en-us" w:bidi="en-us"/>
      </w:rPr>
    </w:lvl>
    <w:lvl w:ilvl="5">
      <w:start w:val="0"/>
      <w:numFmt w:val="bullet"/>
      <w:lvlText w:val="•"/>
      <w:lvlJc w:val="left"/>
      <w:pPr>
        <w:ind w:left="8640" w:hanging="721"/>
      </w:pPr>
      <w:rPr>
        <w:rFonts w:hint="default"/>
        <w:lang w:val="en-us" w:eastAsia="en-us" w:bidi="en-us"/>
      </w:rPr>
    </w:lvl>
    <w:lvl w:ilvl="6">
      <w:start w:val="0"/>
      <w:numFmt w:val="bullet"/>
      <w:lvlText w:val="•"/>
      <w:lvlJc w:val="left"/>
      <w:pPr>
        <w:ind w:left="9360" w:hanging="721"/>
      </w:pPr>
      <w:rPr>
        <w:rFonts w:hint="default"/>
        <w:lang w:val="en-us" w:eastAsia="en-us" w:bidi="en-us"/>
      </w:rPr>
    </w:lvl>
    <w:lvl w:ilvl="7">
      <w:start w:val="0"/>
      <w:numFmt w:val="bullet"/>
      <w:lvlText w:val="•"/>
      <w:lvlJc w:val="left"/>
      <w:pPr>
        <w:ind w:left="10080" w:hanging="721"/>
      </w:pPr>
      <w:rPr>
        <w:rFonts w:hint="default"/>
        <w:lang w:val="en-us" w:eastAsia="en-us" w:bidi="en-us"/>
      </w:rPr>
    </w:lvl>
    <w:lvl w:ilvl="8">
      <w:start w:val="0"/>
      <w:numFmt w:val="bullet"/>
      <w:lvlText w:val="•"/>
      <w:lvlJc w:val="left"/>
      <w:pPr>
        <w:ind w:left="10800" w:hanging="721"/>
      </w:pPr>
      <w:rPr>
        <w:rFonts w:hint="default"/>
        <w:lang w:val="en-us" w:eastAsia="en-us" w:bidi="en-us"/>
      </w:rPr>
    </w:lvl>
  </w:abstractNum>
  <w:abstractNum w:abstractNumId="34">
    <w:multiLevelType w:val="hybridMultilevel"/>
    <w:lvl w:ilvl="0">
      <w:start w:val="0"/>
      <w:numFmt w:val="bullet"/>
      <w:lvlText w:val=""/>
      <w:lvlJc w:val="left"/>
      <w:pPr>
        <w:ind w:left="435" w:hanging="360"/>
      </w:pPr>
      <w:rPr>
        <w:rFonts w:hint="default" w:ascii="Symbol" w:hAnsi="Symbol" w:eastAsia="Symbol" w:cs="Symbol"/>
        <w:w w:val="100"/>
        <w:sz w:val="20"/>
        <w:szCs w:val="20"/>
        <w:lang w:val="en-us" w:eastAsia="en-us" w:bidi="en-us"/>
      </w:rPr>
    </w:lvl>
    <w:lvl w:ilvl="1">
      <w:start w:val="0"/>
      <w:numFmt w:val="bullet"/>
      <w:lvlText w:val="•"/>
      <w:lvlJc w:val="left"/>
      <w:pPr>
        <w:ind w:left="1331" w:hanging="360"/>
      </w:pPr>
      <w:rPr>
        <w:rFonts w:hint="default"/>
        <w:lang w:val="en-us" w:eastAsia="en-us" w:bidi="en-us"/>
      </w:rPr>
    </w:lvl>
    <w:lvl w:ilvl="2">
      <w:start w:val="0"/>
      <w:numFmt w:val="bullet"/>
      <w:lvlText w:val="•"/>
      <w:lvlJc w:val="left"/>
      <w:pPr>
        <w:ind w:left="2222" w:hanging="360"/>
      </w:pPr>
      <w:rPr>
        <w:rFonts w:hint="default"/>
        <w:lang w:val="en-us" w:eastAsia="en-us" w:bidi="en-us"/>
      </w:rPr>
    </w:lvl>
    <w:lvl w:ilvl="3">
      <w:start w:val="0"/>
      <w:numFmt w:val="bullet"/>
      <w:lvlText w:val="•"/>
      <w:lvlJc w:val="left"/>
      <w:pPr>
        <w:ind w:left="3113" w:hanging="360"/>
      </w:pPr>
      <w:rPr>
        <w:rFonts w:hint="default"/>
        <w:lang w:val="en-us" w:eastAsia="en-us" w:bidi="en-us"/>
      </w:rPr>
    </w:lvl>
    <w:lvl w:ilvl="4">
      <w:start w:val="0"/>
      <w:numFmt w:val="bullet"/>
      <w:lvlText w:val="•"/>
      <w:lvlJc w:val="left"/>
      <w:pPr>
        <w:ind w:left="4004" w:hanging="360"/>
      </w:pPr>
      <w:rPr>
        <w:rFonts w:hint="default"/>
        <w:lang w:val="en-us" w:eastAsia="en-us" w:bidi="en-us"/>
      </w:rPr>
    </w:lvl>
    <w:lvl w:ilvl="5">
      <w:start w:val="0"/>
      <w:numFmt w:val="bullet"/>
      <w:lvlText w:val="•"/>
      <w:lvlJc w:val="left"/>
      <w:pPr>
        <w:ind w:left="4895" w:hanging="360"/>
      </w:pPr>
      <w:rPr>
        <w:rFonts w:hint="default"/>
        <w:lang w:val="en-us" w:eastAsia="en-us" w:bidi="en-us"/>
      </w:rPr>
    </w:lvl>
    <w:lvl w:ilvl="6">
      <w:start w:val="0"/>
      <w:numFmt w:val="bullet"/>
      <w:lvlText w:val="•"/>
      <w:lvlJc w:val="left"/>
      <w:pPr>
        <w:ind w:left="5786" w:hanging="360"/>
      </w:pPr>
      <w:rPr>
        <w:rFonts w:hint="default"/>
        <w:lang w:val="en-us" w:eastAsia="en-us" w:bidi="en-us"/>
      </w:rPr>
    </w:lvl>
    <w:lvl w:ilvl="7">
      <w:start w:val="0"/>
      <w:numFmt w:val="bullet"/>
      <w:lvlText w:val="•"/>
      <w:lvlJc w:val="left"/>
      <w:pPr>
        <w:ind w:left="6677" w:hanging="360"/>
      </w:pPr>
      <w:rPr>
        <w:rFonts w:hint="default"/>
        <w:lang w:val="en-us" w:eastAsia="en-us" w:bidi="en-us"/>
      </w:rPr>
    </w:lvl>
    <w:lvl w:ilvl="8">
      <w:start w:val="0"/>
      <w:numFmt w:val="bullet"/>
      <w:lvlText w:val="•"/>
      <w:lvlJc w:val="left"/>
      <w:pPr>
        <w:ind w:left="7568" w:hanging="360"/>
      </w:pPr>
      <w:rPr>
        <w:rFonts w:hint="default"/>
        <w:lang w:val="en-us" w:eastAsia="en-us" w:bidi="en-us"/>
      </w:rPr>
    </w:lvl>
  </w:abstractNum>
  <w:abstractNum w:abstractNumId="33">
    <w:multiLevelType w:val="hybridMultilevel"/>
    <w:lvl w:ilvl="0">
      <w:start w:val="0"/>
      <w:numFmt w:val="bullet"/>
      <w:lvlText w:val=""/>
      <w:lvlJc w:val="left"/>
      <w:pPr>
        <w:ind w:left="435" w:hanging="360"/>
      </w:pPr>
      <w:rPr>
        <w:rFonts w:hint="default" w:ascii="Symbol" w:hAnsi="Symbol" w:eastAsia="Symbol" w:cs="Symbol"/>
        <w:w w:val="100"/>
        <w:sz w:val="20"/>
        <w:szCs w:val="20"/>
        <w:lang w:val="en-us" w:eastAsia="en-us" w:bidi="en-us"/>
      </w:rPr>
    </w:lvl>
    <w:lvl w:ilvl="1">
      <w:start w:val="0"/>
      <w:numFmt w:val="bullet"/>
      <w:lvlText w:val="•"/>
      <w:lvlJc w:val="left"/>
      <w:pPr>
        <w:ind w:left="1331" w:hanging="360"/>
      </w:pPr>
      <w:rPr>
        <w:rFonts w:hint="default"/>
        <w:lang w:val="en-us" w:eastAsia="en-us" w:bidi="en-us"/>
      </w:rPr>
    </w:lvl>
    <w:lvl w:ilvl="2">
      <w:start w:val="0"/>
      <w:numFmt w:val="bullet"/>
      <w:lvlText w:val="•"/>
      <w:lvlJc w:val="left"/>
      <w:pPr>
        <w:ind w:left="2222" w:hanging="360"/>
      </w:pPr>
      <w:rPr>
        <w:rFonts w:hint="default"/>
        <w:lang w:val="en-us" w:eastAsia="en-us" w:bidi="en-us"/>
      </w:rPr>
    </w:lvl>
    <w:lvl w:ilvl="3">
      <w:start w:val="0"/>
      <w:numFmt w:val="bullet"/>
      <w:lvlText w:val="•"/>
      <w:lvlJc w:val="left"/>
      <w:pPr>
        <w:ind w:left="3113" w:hanging="360"/>
      </w:pPr>
      <w:rPr>
        <w:rFonts w:hint="default"/>
        <w:lang w:val="en-us" w:eastAsia="en-us" w:bidi="en-us"/>
      </w:rPr>
    </w:lvl>
    <w:lvl w:ilvl="4">
      <w:start w:val="0"/>
      <w:numFmt w:val="bullet"/>
      <w:lvlText w:val="•"/>
      <w:lvlJc w:val="left"/>
      <w:pPr>
        <w:ind w:left="4004" w:hanging="360"/>
      </w:pPr>
      <w:rPr>
        <w:rFonts w:hint="default"/>
        <w:lang w:val="en-us" w:eastAsia="en-us" w:bidi="en-us"/>
      </w:rPr>
    </w:lvl>
    <w:lvl w:ilvl="5">
      <w:start w:val="0"/>
      <w:numFmt w:val="bullet"/>
      <w:lvlText w:val="•"/>
      <w:lvlJc w:val="left"/>
      <w:pPr>
        <w:ind w:left="4895" w:hanging="360"/>
      </w:pPr>
      <w:rPr>
        <w:rFonts w:hint="default"/>
        <w:lang w:val="en-us" w:eastAsia="en-us" w:bidi="en-us"/>
      </w:rPr>
    </w:lvl>
    <w:lvl w:ilvl="6">
      <w:start w:val="0"/>
      <w:numFmt w:val="bullet"/>
      <w:lvlText w:val="•"/>
      <w:lvlJc w:val="left"/>
      <w:pPr>
        <w:ind w:left="5786" w:hanging="360"/>
      </w:pPr>
      <w:rPr>
        <w:rFonts w:hint="default"/>
        <w:lang w:val="en-us" w:eastAsia="en-us" w:bidi="en-us"/>
      </w:rPr>
    </w:lvl>
    <w:lvl w:ilvl="7">
      <w:start w:val="0"/>
      <w:numFmt w:val="bullet"/>
      <w:lvlText w:val="•"/>
      <w:lvlJc w:val="left"/>
      <w:pPr>
        <w:ind w:left="6677" w:hanging="360"/>
      </w:pPr>
      <w:rPr>
        <w:rFonts w:hint="default"/>
        <w:lang w:val="en-us" w:eastAsia="en-us" w:bidi="en-us"/>
      </w:rPr>
    </w:lvl>
    <w:lvl w:ilvl="8">
      <w:start w:val="0"/>
      <w:numFmt w:val="bullet"/>
      <w:lvlText w:val="•"/>
      <w:lvlJc w:val="left"/>
      <w:pPr>
        <w:ind w:left="7568" w:hanging="360"/>
      </w:pPr>
      <w:rPr>
        <w:rFonts w:hint="default"/>
        <w:lang w:val="en-us" w:eastAsia="en-us" w:bidi="en-us"/>
      </w:rPr>
    </w:lvl>
  </w:abstractNum>
  <w:abstractNum w:abstractNumId="32">
    <w:multiLevelType w:val="hybridMultilevel"/>
    <w:lvl w:ilvl="0">
      <w:start w:val="0"/>
      <w:numFmt w:val="bullet"/>
      <w:lvlText w:val=""/>
      <w:lvlJc w:val="left"/>
      <w:pPr>
        <w:ind w:left="527" w:hanging="360"/>
      </w:pPr>
      <w:rPr>
        <w:rFonts w:hint="default" w:ascii="Symbol" w:hAnsi="Symbol" w:eastAsia="Symbol" w:cs="Symbol"/>
        <w:w w:val="100"/>
        <w:sz w:val="20"/>
        <w:szCs w:val="20"/>
        <w:lang w:val="en-us" w:eastAsia="en-us" w:bidi="en-us"/>
      </w:rPr>
    </w:lvl>
    <w:lvl w:ilvl="1">
      <w:start w:val="0"/>
      <w:numFmt w:val="bullet"/>
      <w:lvlText w:val="•"/>
      <w:lvlJc w:val="left"/>
      <w:pPr>
        <w:ind w:left="1403" w:hanging="360"/>
      </w:pPr>
      <w:rPr>
        <w:rFonts w:hint="default"/>
        <w:lang w:val="en-us" w:eastAsia="en-us" w:bidi="en-us"/>
      </w:rPr>
    </w:lvl>
    <w:lvl w:ilvl="2">
      <w:start w:val="0"/>
      <w:numFmt w:val="bullet"/>
      <w:lvlText w:val="•"/>
      <w:lvlJc w:val="left"/>
      <w:pPr>
        <w:ind w:left="2286" w:hanging="360"/>
      </w:pPr>
      <w:rPr>
        <w:rFonts w:hint="default"/>
        <w:lang w:val="en-us" w:eastAsia="en-us" w:bidi="en-us"/>
      </w:rPr>
    </w:lvl>
    <w:lvl w:ilvl="3">
      <w:start w:val="0"/>
      <w:numFmt w:val="bullet"/>
      <w:lvlText w:val="•"/>
      <w:lvlJc w:val="left"/>
      <w:pPr>
        <w:ind w:left="3169" w:hanging="360"/>
      </w:pPr>
      <w:rPr>
        <w:rFonts w:hint="default"/>
        <w:lang w:val="en-us" w:eastAsia="en-us" w:bidi="en-us"/>
      </w:rPr>
    </w:lvl>
    <w:lvl w:ilvl="4">
      <w:start w:val="0"/>
      <w:numFmt w:val="bullet"/>
      <w:lvlText w:val="•"/>
      <w:lvlJc w:val="left"/>
      <w:pPr>
        <w:ind w:left="4052" w:hanging="360"/>
      </w:pPr>
      <w:rPr>
        <w:rFonts w:hint="default"/>
        <w:lang w:val="en-us" w:eastAsia="en-us" w:bidi="en-us"/>
      </w:rPr>
    </w:lvl>
    <w:lvl w:ilvl="5">
      <w:start w:val="0"/>
      <w:numFmt w:val="bullet"/>
      <w:lvlText w:val="•"/>
      <w:lvlJc w:val="left"/>
      <w:pPr>
        <w:ind w:left="4935" w:hanging="360"/>
      </w:pPr>
      <w:rPr>
        <w:rFonts w:hint="default"/>
        <w:lang w:val="en-us" w:eastAsia="en-us" w:bidi="en-us"/>
      </w:rPr>
    </w:lvl>
    <w:lvl w:ilvl="6">
      <w:start w:val="0"/>
      <w:numFmt w:val="bullet"/>
      <w:lvlText w:val="•"/>
      <w:lvlJc w:val="left"/>
      <w:pPr>
        <w:ind w:left="5818" w:hanging="360"/>
      </w:pPr>
      <w:rPr>
        <w:rFonts w:hint="default"/>
        <w:lang w:val="en-us" w:eastAsia="en-us" w:bidi="en-us"/>
      </w:rPr>
    </w:lvl>
    <w:lvl w:ilvl="7">
      <w:start w:val="0"/>
      <w:numFmt w:val="bullet"/>
      <w:lvlText w:val="•"/>
      <w:lvlJc w:val="left"/>
      <w:pPr>
        <w:ind w:left="6701" w:hanging="360"/>
      </w:pPr>
      <w:rPr>
        <w:rFonts w:hint="default"/>
        <w:lang w:val="en-us" w:eastAsia="en-us" w:bidi="en-us"/>
      </w:rPr>
    </w:lvl>
    <w:lvl w:ilvl="8">
      <w:start w:val="0"/>
      <w:numFmt w:val="bullet"/>
      <w:lvlText w:val="•"/>
      <w:lvlJc w:val="left"/>
      <w:pPr>
        <w:ind w:left="7584" w:hanging="360"/>
      </w:pPr>
      <w:rPr>
        <w:rFonts w:hint="default"/>
        <w:lang w:val="en-us" w:eastAsia="en-us" w:bidi="en-us"/>
      </w:rPr>
    </w:lvl>
  </w:abstractNum>
  <w:abstractNum w:abstractNumId="31">
    <w:multiLevelType w:val="hybridMultilevel"/>
    <w:lvl w:ilvl="0">
      <w:start w:val="0"/>
      <w:numFmt w:val="bullet"/>
      <w:lvlText w:val=""/>
      <w:lvlJc w:val="left"/>
      <w:pPr>
        <w:ind w:left="435" w:hanging="360"/>
      </w:pPr>
      <w:rPr>
        <w:rFonts w:hint="default" w:ascii="Symbol" w:hAnsi="Symbol" w:eastAsia="Symbol" w:cs="Symbol"/>
        <w:w w:val="100"/>
        <w:sz w:val="20"/>
        <w:szCs w:val="20"/>
        <w:lang w:val="en-us" w:eastAsia="en-us" w:bidi="en-us"/>
      </w:rPr>
    </w:lvl>
    <w:lvl w:ilvl="1">
      <w:start w:val="0"/>
      <w:numFmt w:val="bullet"/>
      <w:lvlText w:val="•"/>
      <w:lvlJc w:val="left"/>
      <w:pPr>
        <w:ind w:left="1331" w:hanging="360"/>
      </w:pPr>
      <w:rPr>
        <w:rFonts w:hint="default"/>
        <w:lang w:val="en-us" w:eastAsia="en-us" w:bidi="en-us"/>
      </w:rPr>
    </w:lvl>
    <w:lvl w:ilvl="2">
      <w:start w:val="0"/>
      <w:numFmt w:val="bullet"/>
      <w:lvlText w:val="•"/>
      <w:lvlJc w:val="left"/>
      <w:pPr>
        <w:ind w:left="2222" w:hanging="360"/>
      </w:pPr>
      <w:rPr>
        <w:rFonts w:hint="default"/>
        <w:lang w:val="en-us" w:eastAsia="en-us" w:bidi="en-us"/>
      </w:rPr>
    </w:lvl>
    <w:lvl w:ilvl="3">
      <w:start w:val="0"/>
      <w:numFmt w:val="bullet"/>
      <w:lvlText w:val="•"/>
      <w:lvlJc w:val="left"/>
      <w:pPr>
        <w:ind w:left="3113" w:hanging="360"/>
      </w:pPr>
      <w:rPr>
        <w:rFonts w:hint="default"/>
        <w:lang w:val="en-us" w:eastAsia="en-us" w:bidi="en-us"/>
      </w:rPr>
    </w:lvl>
    <w:lvl w:ilvl="4">
      <w:start w:val="0"/>
      <w:numFmt w:val="bullet"/>
      <w:lvlText w:val="•"/>
      <w:lvlJc w:val="left"/>
      <w:pPr>
        <w:ind w:left="4004" w:hanging="360"/>
      </w:pPr>
      <w:rPr>
        <w:rFonts w:hint="default"/>
        <w:lang w:val="en-us" w:eastAsia="en-us" w:bidi="en-us"/>
      </w:rPr>
    </w:lvl>
    <w:lvl w:ilvl="5">
      <w:start w:val="0"/>
      <w:numFmt w:val="bullet"/>
      <w:lvlText w:val="•"/>
      <w:lvlJc w:val="left"/>
      <w:pPr>
        <w:ind w:left="4895" w:hanging="360"/>
      </w:pPr>
      <w:rPr>
        <w:rFonts w:hint="default"/>
        <w:lang w:val="en-us" w:eastAsia="en-us" w:bidi="en-us"/>
      </w:rPr>
    </w:lvl>
    <w:lvl w:ilvl="6">
      <w:start w:val="0"/>
      <w:numFmt w:val="bullet"/>
      <w:lvlText w:val="•"/>
      <w:lvlJc w:val="left"/>
      <w:pPr>
        <w:ind w:left="5786" w:hanging="360"/>
      </w:pPr>
      <w:rPr>
        <w:rFonts w:hint="default"/>
        <w:lang w:val="en-us" w:eastAsia="en-us" w:bidi="en-us"/>
      </w:rPr>
    </w:lvl>
    <w:lvl w:ilvl="7">
      <w:start w:val="0"/>
      <w:numFmt w:val="bullet"/>
      <w:lvlText w:val="•"/>
      <w:lvlJc w:val="left"/>
      <w:pPr>
        <w:ind w:left="6677" w:hanging="360"/>
      </w:pPr>
      <w:rPr>
        <w:rFonts w:hint="default"/>
        <w:lang w:val="en-us" w:eastAsia="en-us" w:bidi="en-us"/>
      </w:rPr>
    </w:lvl>
    <w:lvl w:ilvl="8">
      <w:start w:val="0"/>
      <w:numFmt w:val="bullet"/>
      <w:lvlText w:val="•"/>
      <w:lvlJc w:val="left"/>
      <w:pPr>
        <w:ind w:left="7568" w:hanging="360"/>
      </w:pPr>
      <w:rPr>
        <w:rFonts w:hint="default"/>
        <w:lang w:val="en-us" w:eastAsia="en-us" w:bidi="en-us"/>
      </w:rPr>
    </w:lvl>
  </w:abstractNum>
  <w:abstractNum w:abstractNumId="30">
    <w:multiLevelType w:val="hybridMultilevel"/>
    <w:lvl w:ilvl="0">
      <w:start w:val="0"/>
      <w:numFmt w:val="bullet"/>
      <w:lvlText w:val=""/>
      <w:lvlJc w:val="left"/>
      <w:pPr>
        <w:ind w:left="435" w:hanging="360"/>
      </w:pPr>
      <w:rPr>
        <w:rFonts w:hint="default" w:ascii="Symbol" w:hAnsi="Symbol" w:eastAsia="Symbol" w:cs="Symbol"/>
        <w:w w:val="100"/>
        <w:sz w:val="20"/>
        <w:szCs w:val="20"/>
        <w:lang w:val="en-us" w:eastAsia="en-us" w:bidi="en-us"/>
      </w:rPr>
    </w:lvl>
    <w:lvl w:ilvl="1">
      <w:start w:val="0"/>
      <w:numFmt w:val="bullet"/>
      <w:lvlText w:val="•"/>
      <w:lvlJc w:val="left"/>
      <w:pPr>
        <w:ind w:left="1331" w:hanging="360"/>
      </w:pPr>
      <w:rPr>
        <w:rFonts w:hint="default"/>
        <w:lang w:val="en-us" w:eastAsia="en-us" w:bidi="en-us"/>
      </w:rPr>
    </w:lvl>
    <w:lvl w:ilvl="2">
      <w:start w:val="0"/>
      <w:numFmt w:val="bullet"/>
      <w:lvlText w:val="•"/>
      <w:lvlJc w:val="left"/>
      <w:pPr>
        <w:ind w:left="2222" w:hanging="360"/>
      </w:pPr>
      <w:rPr>
        <w:rFonts w:hint="default"/>
        <w:lang w:val="en-us" w:eastAsia="en-us" w:bidi="en-us"/>
      </w:rPr>
    </w:lvl>
    <w:lvl w:ilvl="3">
      <w:start w:val="0"/>
      <w:numFmt w:val="bullet"/>
      <w:lvlText w:val="•"/>
      <w:lvlJc w:val="left"/>
      <w:pPr>
        <w:ind w:left="3113" w:hanging="360"/>
      </w:pPr>
      <w:rPr>
        <w:rFonts w:hint="default"/>
        <w:lang w:val="en-us" w:eastAsia="en-us" w:bidi="en-us"/>
      </w:rPr>
    </w:lvl>
    <w:lvl w:ilvl="4">
      <w:start w:val="0"/>
      <w:numFmt w:val="bullet"/>
      <w:lvlText w:val="•"/>
      <w:lvlJc w:val="left"/>
      <w:pPr>
        <w:ind w:left="4004" w:hanging="360"/>
      </w:pPr>
      <w:rPr>
        <w:rFonts w:hint="default"/>
        <w:lang w:val="en-us" w:eastAsia="en-us" w:bidi="en-us"/>
      </w:rPr>
    </w:lvl>
    <w:lvl w:ilvl="5">
      <w:start w:val="0"/>
      <w:numFmt w:val="bullet"/>
      <w:lvlText w:val="•"/>
      <w:lvlJc w:val="left"/>
      <w:pPr>
        <w:ind w:left="4895" w:hanging="360"/>
      </w:pPr>
      <w:rPr>
        <w:rFonts w:hint="default"/>
        <w:lang w:val="en-us" w:eastAsia="en-us" w:bidi="en-us"/>
      </w:rPr>
    </w:lvl>
    <w:lvl w:ilvl="6">
      <w:start w:val="0"/>
      <w:numFmt w:val="bullet"/>
      <w:lvlText w:val="•"/>
      <w:lvlJc w:val="left"/>
      <w:pPr>
        <w:ind w:left="5786" w:hanging="360"/>
      </w:pPr>
      <w:rPr>
        <w:rFonts w:hint="default"/>
        <w:lang w:val="en-us" w:eastAsia="en-us" w:bidi="en-us"/>
      </w:rPr>
    </w:lvl>
    <w:lvl w:ilvl="7">
      <w:start w:val="0"/>
      <w:numFmt w:val="bullet"/>
      <w:lvlText w:val="•"/>
      <w:lvlJc w:val="left"/>
      <w:pPr>
        <w:ind w:left="6677" w:hanging="360"/>
      </w:pPr>
      <w:rPr>
        <w:rFonts w:hint="default"/>
        <w:lang w:val="en-us" w:eastAsia="en-us" w:bidi="en-us"/>
      </w:rPr>
    </w:lvl>
    <w:lvl w:ilvl="8">
      <w:start w:val="0"/>
      <w:numFmt w:val="bullet"/>
      <w:lvlText w:val="•"/>
      <w:lvlJc w:val="left"/>
      <w:pPr>
        <w:ind w:left="7568" w:hanging="360"/>
      </w:pPr>
      <w:rPr>
        <w:rFonts w:hint="default"/>
        <w:lang w:val="en-us" w:eastAsia="en-us" w:bidi="en-us"/>
      </w:rPr>
    </w:lvl>
  </w:abstractNum>
  <w:abstractNum w:abstractNumId="29">
    <w:multiLevelType w:val="hybridMultilevel"/>
    <w:lvl w:ilvl="0">
      <w:start w:val="0"/>
      <w:numFmt w:val="bullet"/>
      <w:lvlText w:val=""/>
      <w:lvlJc w:val="left"/>
      <w:pPr>
        <w:ind w:left="435" w:hanging="360"/>
      </w:pPr>
      <w:rPr>
        <w:rFonts w:hint="default" w:ascii="Symbol" w:hAnsi="Symbol" w:eastAsia="Symbol" w:cs="Symbol"/>
        <w:w w:val="100"/>
        <w:sz w:val="20"/>
        <w:szCs w:val="20"/>
        <w:lang w:val="en-us" w:eastAsia="en-us" w:bidi="en-us"/>
      </w:rPr>
    </w:lvl>
    <w:lvl w:ilvl="1">
      <w:start w:val="0"/>
      <w:numFmt w:val="bullet"/>
      <w:lvlText w:val="•"/>
      <w:lvlJc w:val="left"/>
      <w:pPr>
        <w:ind w:left="1331" w:hanging="360"/>
      </w:pPr>
      <w:rPr>
        <w:rFonts w:hint="default"/>
        <w:lang w:val="en-us" w:eastAsia="en-us" w:bidi="en-us"/>
      </w:rPr>
    </w:lvl>
    <w:lvl w:ilvl="2">
      <w:start w:val="0"/>
      <w:numFmt w:val="bullet"/>
      <w:lvlText w:val="•"/>
      <w:lvlJc w:val="left"/>
      <w:pPr>
        <w:ind w:left="2222" w:hanging="360"/>
      </w:pPr>
      <w:rPr>
        <w:rFonts w:hint="default"/>
        <w:lang w:val="en-us" w:eastAsia="en-us" w:bidi="en-us"/>
      </w:rPr>
    </w:lvl>
    <w:lvl w:ilvl="3">
      <w:start w:val="0"/>
      <w:numFmt w:val="bullet"/>
      <w:lvlText w:val="•"/>
      <w:lvlJc w:val="left"/>
      <w:pPr>
        <w:ind w:left="3113" w:hanging="360"/>
      </w:pPr>
      <w:rPr>
        <w:rFonts w:hint="default"/>
        <w:lang w:val="en-us" w:eastAsia="en-us" w:bidi="en-us"/>
      </w:rPr>
    </w:lvl>
    <w:lvl w:ilvl="4">
      <w:start w:val="0"/>
      <w:numFmt w:val="bullet"/>
      <w:lvlText w:val="•"/>
      <w:lvlJc w:val="left"/>
      <w:pPr>
        <w:ind w:left="4004" w:hanging="360"/>
      </w:pPr>
      <w:rPr>
        <w:rFonts w:hint="default"/>
        <w:lang w:val="en-us" w:eastAsia="en-us" w:bidi="en-us"/>
      </w:rPr>
    </w:lvl>
    <w:lvl w:ilvl="5">
      <w:start w:val="0"/>
      <w:numFmt w:val="bullet"/>
      <w:lvlText w:val="•"/>
      <w:lvlJc w:val="left"/>
      <w:pPr>
        <w:ind w:left="4895" w:hanging="360"/>
      </w:pPr>
      <w:rPr>
        <w:rFonts w:hint="default"/>
        <w:lang w:val="en-us" w:eastAsia="en-us" w:bidi="en-us"/>
      </w:rPr>
    </w:lvl>
    <w:lvl w:ilvl="6">
      <w:start w:val="0"/>
      <w:numFmt w:val="bullet"/>
      <w:lvlText w:val="•"/>
      <w:lvlJc w:val="left"/>
      <w:pPr>
        <w:ind w:left="5786" w:hanging="360"/>
      </w:pPr>
      <w:rPr>
        <w:rFonts w:hint="default"/>
        <w:lang w:val="en-us" w:eastAsia="en-us" w:bidi="en-us"/>
      </w:rPr>
    </w:lvl>
    <w:lvl w:ilvl="7">
      <w:start w:val="0"/>
      <w:numFmt w:val="bullet"/>
      <w:lvlText w:val="•"/>
      <w:lvlJc w:val="left"/>
      <w:pPr>
        <w:ind w:left="6677" w:hanging="360"/>
      </w:pPr>
      <w:rPr>
        <w:rFonts w:hint="default"/>
        <w:lang w:val="en-us" w:eastAsia="en-us" w:bidi="en-us"/>
      </w:rPr>
    </w:lvl>
    <w:lvl w:ilvl="8">
      <w:start w:val="0"/>
      <w:numFmt w:val="bullet"/>
      <w:lvlText w:val="•"/>
      <w:lvlJc w:val="left"/>
      <w:pPr>
        <w:ind w:left="7568" w:hanging="360"/>
      </w:pPr>
      <w:rPr>
        <w:rFonts w:hint="default"/>
        <w:lang w:val="en-us" w:eastAsia="en-us" w:bidi="en-us"/>
      </w:rPr>
    </w:lvl>
  </w:abstractNum>
  <w:abstractNum w:abstractNumId="28">
    <w:multiLevelType w:val="hybridMultilevel"/>
    <w:lvl w:ilvl="0">
      <w:start w:val="0"/>
      <w:numFmt w:val="bullet"/>
      <w:lvlText w:val=""/>
      <w:lvlJc w:val="left"/>
      <w:pPr>
        <w:ind w:left="4319" w:hanging="721"/>
      </w:pPr>
      <w:rPr>
        <w:rFonts w:hint="default" w:ascii="Wingdings" w:hAnsi="Wingdings" w:eastAsia="Wingdings" w:cs="Wingdings"/>
        <w:w w:val="99"/>
        <w:sz w:val="22"/>
        <w:szCs w:val="22"/>
        <w:lang w:val="en-us" w:eastAsia="en-us" w:bidi="en-us"/>
      </w:rPr>
    </w:lvl>
    <w:lvl w:ilvl="1">
      <w:start w:val="0"/>
      <w:numFmt w:val="bullet"/>
      <w:lvlText w:val="o"/>
      <w:lvlJc w:val="left"/>
      <w:pPr>
        <w:ind w:left="5040" w:hanging="721"/>
      </w:pPr>
      <w:rPr>
        <w:rFonts w:hint="default" w:ascii="Courier New" w:hAnsi="Courier New" w:eastAsia="Courier New" w:cs="Courier New"/>
        <w:w w:val="99"/>
        <w:sz w:val="22"/>
        <w:szCs w:val="22"/>
        <w:lang w:val="en-us" w:eastAsia="en-us" w:bidi="en-us"/>
      </w:rPr>
    </w:lvl>
    <w:lvl w:ilvl="2">
      <w:start w:val="0"/>
      <w:numFmt w:val="bullet"/>
      <w:lvlText w:val="•"/>
      <w:lvlJc w:val="left"/>
      <w:pPr>
        <w:ind w:left="5840" w:hanging="721"/>
      </w:pPr>
      <w:rPr>
        <w:rFonts w:hint="default"/>
        <w:lang w:val="en-us" w:eastAsia="en-us" w:bidi="en-us"/>
      </w:rPr>
    </w:lvl>
    <w:lvl w:ilvl="3">
      <w:start w:val="0"/>
      <w:numFmt w:val="bullet"/>
      <w:lvlText w:val="•"/>
      <w:lvlJc w:val="left"/>
      <w:pPr>
        <w:ind w:left="6640" w:hanging="721"/>
      </w:pPr>
      <w:rPr>
        <w:rFonts w:hint="default"/>
        <w:lang w:val="en-us" w:eastAsia="en-us" w:bidi="en-us"/>
      </w:rPr>
    </w:lvl>
    <w:lvl w:ilvl="4">
      <w:start w:val="0"/>
      <w:numFmt w:val="bullet"/>
      <w:lvlText w:val="•"/>
      <w:lvlJc w:val="left"/>
      <w:pPr>
        <w:ind w:left="7440" w:hanging="721"/>
      </w:pPr>
      <w:rPr>
        <w:rFonts w:hint="default"/>
        <w:lang w:val="en-us" w:eastAsia="en-us" w:bidi="en-us"/>
      </w:rPr>
    </w:lvl>
    <w:lvl w:ilvl="5">
      <w:start w:val="0"/>
      <w:numFmt w:val="bullet"/>
      <w:lvlText w:val="•"/>
      <w:lvlJc w:val="left"/>
      <w:pPr>
        <w:ind w:left="8240" w:hanging="721"/>
      </w:pPr>
      <w:rPr>
        <w:rFonts w:hint="default"/>
        <w:lang w:val="en-us" w:eastAsia="en-us" w:bidi="en-us"/>
      </w:rPr>
    </w:lvl>
    <w:lvl w:ilvl="6">
      <w:start w:val="0"/>
      <w:numFmt w:val="bullet"/>
      <w:lvlText w:val="•"/>
      <w:lvlJc w:val="left"/>
      <w:pPr>
        <w:ind w:left="9040" w:hanging="721"/>
      </w:pPr>
      <w:rPr>
        <w:rFonts w:hint="default"/>
        <w:lang w:val="en-us" w:eastAsia="en-us" w:bidi="en-us"/>
      </w:rPr>
    </w:lvl>
    <w:lvl w:ilvl="7">
      <w:start w:val="0"/>
      <w:numFmt w:val="bullet"/>
      <w:lvlText w:val="•"/>
      <w:lvlJc w:val="left"/>
      <w:pPr>
        <w:ind w:left="9840" w:hanging="721"/>
      </w:pPr>
      <w:rPr>
        <w:rFonts w:hint="default"/>
        <w:lang w:val="en-us" w:eastAsia="en-us" w:bidi="en-us"/>
      </w:rPr>
    </w:lvl>
    <w:lvl w:ilvl="8">
      <w:start w:val="0"/>
      <w:numFmt w:val="bullet"/>
      <w:lvlText w:val="•"/>
      <w:lvlJc w:val="left"/>
      <w:pPr>
        <w:ind w:left="10640" w:hanging="721"/>
      </w:pPr>
      <w:rPr>
        <w:rFonts w:hint="default"/>
        <w:lang w:val="en-us" w:eastAsia="en-us" w:bidi="en-us"/>
      </w:rPr>
    </w:lvl>
  </w:abstractNum>
  <w:abstractNum w:abstractNumId="27">
    <w:multiLevelType w:val="hybridMultilevel"/>
    <w:lvl w:ilvl="0">
      <w:start w:val="0"/>
      <w:numFmt w:val="bullet"/>
      <w:lvlText w:val=""/>
      <w:lvlJc w:val="left"/>
      <w:pPr>
        <w:ind w:left="435" w:hanging="360"/>
      </w:pPr>
      <w:rPr>
        <w:rFonts w:hint="default" w:ascii="Symbol" w:hAnsi="Symbol" w:eastAsia="Symbol" w:cs="Symbol"/>
        <w:w w:val="100"/>
        <w:sz w:val="20"/>
        <w:szCs w:val="20"/>
        <w:lang w:val="en-us" w:eastAsia="en-us" w:bidi="en-us"/>
      </w:rPr>
    </w:lvl>
    <w:lvl w:ilvl="1">
      <w:start w:val="0"/>
      <w:numFmt w:val="bullet"/>
      <w:lvlText w:val="•"/>
      <w:lvlJc w:val="left"/>
      <w:pPr>
        <w:ind w:left="1331" w:hanging="360"/>
      </w:pPr>
      <w:rPr>
        <w:rFonts w:hint="default"/>
        <w:lang w:val="en-us" w:eastAsia="en-us" w:bidi="en-us"/>
      </w:rPr>
    </w:lvl>
    <w:lvl w:ilvl="2">
      <w:start w:val="0"/>
      <w:numFmt w:val="bullet"/>
      <w:lvlText w:val="•"/>
      <w:lvlJc w:val="left"/>
      <w:pPr>
        <w:ind w:left="2222" w:hanging="360"/>
      </w:pPr>
      <w:rPr>
        <w:rFonts w:hint="default"/>
        <w:lang w:val="en-us" w:eastAsia="en-us" w:bidi="en-us"/>
      </w:rPr>
    </w:lvl>
    <w:lvl w:ilvl="3">
      <w:start w:val="0"/>
      <w:numFmt w:val="bullet"/>
      <w:lvlText w:val="•"/>
      <w:lvlJc w:val="left"/>
      <w:pPr>
        <w:ind w:left="3113" w:hanging="360"/>
      </w:pPr>
      <w:rPr>
        <w:rFonts w:hint="default"/>
        <w:lang w:val="en-us" w:eastAsia="en-us" w:bidi="en-us"/>
      </w:rPr>
    </w:lvl>
    <w:lvl w:ilvl="4">
      <w:start w:val="0"/>
      <w:numFmt w:val="bullet"/>
      <w:lvlText w:val="•"/>
      <w:lvlJc w:val="left"/>
      <w:pPr>
        <w:ind w:left="4004" w:hanging="360"/>
      </w:pPr>
      <w:rPr>
        <w:rFonts w:hint="default"/>
        <w:lang w:val="en-us" w:eastAsia="en-us" w:bidi="en-us"/>
      </w:rPr>
    </w:lvl>
    <w:lvl w:ilvl="5">
      <w:start w:val="0"/>
      <w:numFmt w:val="bullet"/>
      <w:lvlText w:val="•"/>
      <w:lvlJc w:val="left"/>
      <w:pPr>
        <w:ind w:left="4895" w:hanging="360"/>
      </w:pPr>
      <w:rPr>
        <w:rFonts w:hint="default"/>
        <w:lang w:val="en-us" w:eastAsia="en-us" w:bidi="en-us"/>
      </w:rPr>
    </w:lvl>
    <w:lvl w:ilvl="6">
      <w:start w:val="0"/>
      <w:numFmt w:val="bullet"/>
      <w:lvlText w:val="•"/>
      <w:lvlJc w:val="left"/>
      <w:pPr>
        <w:ind w:left="5786" w:hanging="360"/>
      </w:pPr>
      <w:rPr>
        <w:rFonts w:hint="default"/>
        <w:lang w:val="en-us" w:eastAsia="en-us" w:bidi="en-us"/>
      </w:rPr>
    </w:lvl>
    <w:lvl w:ilvl="7">
      <w:start w:val="0"/>
      <w:numFmt w:val="bullet"/>
      <w:lvlText w:val="•"/>
      <w:lvlJc w:val="left"/>
      <w:pPr>
        <w:ind w:left="6677" w:hanging="360"/>
      </w:pPr>
      <w:rPr>
        <w:rFonts w:hint="default"/>
        <w:lang w:val="en-us" w:eastAsia="en-us" w:bidi="en-us"/>
      </w:rPr>
    </w:lvl>
    <w:lvl w:ilvl="8">
      <w:start w:val="0"/>
      <w:numFmt w:val="bullet"/>
      <w:lvlText w:val="•"/>
      <w:lvlJc w:val="left"/>
      <w:pPr>
        <w:ind w:left="7568" w:hanging="360"/>
      </w:pPr>
      <w:rPr>
        <w:rFonts w:hint="default"/>
        <w:lang w:val="en-us" w:eastAsia="en-us" w:bidi="en-us"/>
      </w:rPr>
    </w:lvl>
  </w:abstractNum>
  <w:abstractNum w:abstractNumId="26">
    <w:multiLevelType w:val="hybridMultilevel"/>
    <w:lvl w:ilvl="0">
      <w:start w:val="0"/>
      <w:numFmt w:val="bullet"/>
      <w:lvlText w:val=""/>
      <w:lvlJc w:val="left"/>
      <w:pPr>
        <w:ind w:left="435" w:hanging="360"/>
      </w:pPr>
      <w:rPr>
        <w:rFonts w:hint="default" w:ascii="Symbol" w:hAnsi="Symbol" w:eastAsia="Symbol" w:cs="Symbol"/>
        <w:w w:val="100"/>
        <w:sz w:val="20"/>
        <w:szCs w:val="20"/>
        <w:lang w:val="en-us" w:eastAsia="en-us" w:bidi="en-us"/>
      </w:rPr>
    </w:lvl>
    <w:lvl w:ilvl="1">
      <w:start w:val="0"/>
      <w:numFmt w:val="bullet"/>
      <w:lvlText w:val="•"/>
      <w:lvlJc w:val="left"/>
      <w:pPr>
        <w:ind w:left="1331" w:hanging="360"/>
      </w:pPr>
      <w:rPr>
        <w:rFonts w:hint="default"/>
        <w:lang w:val="en-us" w:eastAsia="en-us" w:bidi="en-us"/>
      </w:rPr>
    </w:lvl>
    <w:lvl w:ilvl="2">
      <w:start w:val="0"/>
      <w:numFmt w:val="bullet"/>
      <w:lvlText w:val="•"/>
      <w:lvlJc w:val="left"/>
      <w:pPr>
        <w:ind w:left="2222" w:hanging="360"/>
      </w:pPr>
      <w:rPr>
        <w:rFonts w:hint="default"/>
        <w:lang w:val="en-us" w:eastAsia="en-us" w:bidi="en-us"/>
      </w:rPr>
    </w:lvl>
    <w:lvl w:ilvl="3">
      <w:start w:val="0"/>
      <w:numFmt w:val="bullet"/>
      <w:lvlText w:val="•"/>
      <w:lvlJc w:val="left"/>
      <w:pPr>
        <w:ind w:left="3113" w:hanging="360"/>
      </w:pPr>
      <w:rPr>
        <w:rFonts w:hint="default"/>
        <w:lang w:val="en-us" w:eastAsia="en-us" w:bidi="en-us"/>
      </w:rPr>
    </w:lvl>
    <w:lvl w:ilvl="4">
      <w:start w:val="0"/>
      <w:numFmt w:val="bullet"/>
      <w:lvlText w:val="•"/>
      <w:lvlJc w:val="left"/>
      <w:pPr>
        <w:ind w:left="4004" w:hanging="360"/>
      </w:pPr>
      <w:rPr>
        <w:rFonts w:hint="default"/>
        <w:lang w:val="en-us" w:eastAsia="en-us" w:bidi="en-us"/>
      </w:rPr>
    </w:lvl>
    <w:lvl w:ilvl="5">
      <w:start w:val="0"/>
      <w:numFmt w:val="bullet"/>
      <w:lvlText w:val="•"/>
      <w:lvlJc w:val="left"/>
      <w:pPr>
        <w:ind w:left="4895" w:hanging="360"/>
      </w:pPr>
      <w:rPr>
        <w:rFonts w:hint="default"/>
        <w:lang w:val="en-us" w:eastAsia="en-us" w:bidi="en-us"/>
      </w:rPr>
    </w:lvl>
    <w:lvl w:ilvl="6">
      <w:start w:val="0"/>
      <w:numFmt w:val="bullet"/>
      <w:lvlText w:val="•"/>
      <w:lvlJc w:val="left"/>
      <w:pPr>
        <w:ind w:left="5786" w:hanging="360"/>
      </w:pPr>
      <w:rPr>
        <w:rFonts w:hint="default"/>
        <w:lang w:val="en-us" w:eastAsia="en-us" w:bidi="en-us"/>
      </w:rPr>
    </w:lvl>
    <w:lvl w:ilvl="7">
      <w:start w:val="0"/>
      <w:numFmt w:val="bullet"/>
      <w:lvlText w:val="•"/>
      <w:lvlJc w:val="left"/>
      <w:pPr>
        <w:ind w:left="6677" w:hanging="360"/>
      </w:pPr>
      <w:rPr>
        <w:rFonts w:hint="default"/>
        <w:lang w:val="en-us" w:eastAsia="en-us" w:bidi="en-us"/>
      </w:rPr>
    </w:lvl>
    <w:lvl w:ilvl="8">
      <w:start w:val="0"/>
      <w:numFmt w:val="bullet"/>
      <w:lvlText w:val="•"/>
      <w:lvlJc w:val="left"/>
      <w:pPr>
        <w:ind w:left="7568" w:hanging="360"/>
      </w:pPr>
      <w:rPr>
        <w:rFonts w:hint="default"/>
        <w:lang w:val="en-us" w:eastAsia="en-us" w:bidi="en-us"/>
      </w:rPr>
    </w:lvl>
  </w:abstractNum>
  <w:abstractNum w:abstractNumId="25">
    <w:multiLevelType w:val="hybridMultilevel"/>
    <w:lvl w:ilvl="0">
      <w:start w:val="0"/>
      <w:numFmt w:val="bullet"/>
      <w:lvlText w:val=""/>
      <w:lvlJc w:val="left"/>
      <w:pPr>
        <w:ind w:left="435" w:hanging="360"/>
      </w:pPr>
      <w:rPr>
        <w:rFonts w:hint="default" w:ascii="Symbol" w:hAnsi="Symbol" w:eastAsia="Symbol" w:cs="Symbol"/>
        <w:w w:val="100"/>
        <w:sz w:val="20"/>
        <w:szCs w:val="20"/>
        <w:lang w:val="en-us" w:eastAsia="en-us" w:bidi="en-us"/>
      </w:rPr>
    </w:lvl>
    <w:lvl w:ilvl="1">
      <w:start w:val="0"/>
      <w:numFmt w:val="bullet"/>
      <w:lvlText w:val="•"/>
      <w:lvlJc w:val="left"/>
      <w:pPr>
        <w:ind w:left="1331" w:hanging="360"/>
      </w:pPr>
      <w:rPr>
        <w:rFonts w:hint="default"/>
        <w:lang w:val="en-us" w:eastAsia="en-us" w:bidi="en-us"/>
      </w:rPr>
    </w:lvl>
    <w:lvl w:ilvl="2">
      <w:start w:val="0"/>
      <w:numFmt w:val="bullet"/>
      <w:lvlText w:val="•"/>
      <w:lvlJc w:val="left"/>
      <w:pPr>
        <w:ind w:left="2222" w:hanging="360"/>
      </w:pPr>
      <w:rPr>
        <w:rFonts w:hint="default"/>
        <w:lang w:val="en-us" w:eastAsia="en-us" w:bidi="en-us"/>
      </w:rPr>
    </w:lvl>
    <w:lvl w:ilvl="3">
      <w:start w:val="0"/>
      <w:numFmt w:val="bullet"/>
      <w:lvlText w:val="•"/>
      <w:lvlJc w:val="left"/>
      <w:pPr>
        <w:ind w:left="3113" w:hanging="360"/>
      </w:pPr>
      <w:rPr>
        <w:rFonts w:hint="default"/>
        <w:lang w:val="en-us" w:eastAsia="en-us" w:bidi="en-us"/>
      </w:rPr>
    </w:lvl>
    <w:lvl w:ilvl="4">
      <w:start w:val="0"/>
      <w:numFmt w:val="bullet"/>
      <w:lvlText w:val="•"/>
      <w:lvlJc w:val="left"/>
      <w:pPr>
        <w:ind w:left="4004" w:hanging="360"/>
      </w:pPr>
      <w:rPr>
        <w:rFonts w:hint="default"/>
        <w:lang w:val="en-us" w:eastAsia="en-us" w:bidi="en-us"/>
      </w:rPr>
    </w:lvl>
    <w:lvl w:ilvl="5">
      <w:start w:val="0"/>
      <w:numFmt w:val="bullet"/>
      <w:lvlText w:val="•"/>
      <w:lvlJc w:val="left"/>
      <w:pPr>
        <w:ind w:left="4895" w:hanging="360"/>
      </w:pPr>
      <w:rPr>
        <w:rFonts w:hint="default"/>
        <w:lang w:val="en-us" w:eastAsia="en-us" w:bidi="en-us"/>
      </w:rPr>
    </w:lvl>
    <w:lvl w:ilvl="6">
      <w:start w:val="0"/>
      <w:numFmt w:val="bullet"/>
      <w:lvlText w:val="•"/>
      <w:lvlJc w:val="left"/>
      <w:pPr>
        <w:ind w:left="5786" w:hanging="360"/>
      </w:pPr>
      <w:rPr>
        <w:rFonts w:hint="default"/>
        <w:lang w:val="en-us" w:eastAsia="en-us" w:bidi="en-us"/>
      </w:rPr>
    </w:lvl>
    <w:lvl w:ilvl="7">
      <w:start w:val="0"/>
      <w:numFmt w:val="bullet"/>
      <w:lvlText w:val="•"/>
      <w:lvlJc w:val="left"/>
      <w:pPr>
        <w:ind w:left="6677" w:hanging="360"/>
      </w:pPr>
      <w:rPr>
        <w:rFonts w:hint="default"/>
        <w:lang w:val="en-us" w:eastAsia="en-us" w:bidi="en-us"/>
      </w:rPr>
    </w:lvl>
    <w:lvl w:ilvl="8">
      <w:start w:val="0"/>
      <w:numFmt w:val="bullet"/>
      <w:lvlText w:val="•"/>
      <w:lvlJc w:val="left"/>
      <w:pPr>
        <w:ind w:left="7568" w:hanging="360"/>
      </w:pPr>
      <w:rPr>
        <w:rFonts w:hint="default"/>
        <w:lang w:val="en-us" w:eastAsia="en-us" w:bidi="en-us"/>
      </w:rPr>
    </w:lvl>
  </w:abstractNum>
  <w:abstractNum w:abstractNumId="24">
    <w:multiLevelType w:val="hybridMultilevel"/>
    <w:lvl w:ilvl="0">
      <w:start w:val="0"/>
      <w:numFmt w:val="bullet"/>
      <w:lvlText w:val=""/>
      <w:lvlJc w:val="left"/>
      <w:pPr>
        <w:ind w:left="435" w:hanging="360"/>
      </w:pPr>
      <w:rPr>
        <w:rFonts w:hint="default" w:ascii="Symbol" w:hAnsi="Symbol" w:eastAsia="Symbol" w:cs="Symbol"/>
        <w:w w:val="100"/>
        <w:sz w:val="20"/>
        <w:szCs w:val="20"/>
        <w:lang w:val="en-us" w:eastAsia="en-us" w:bidi="en-us"/>
      </w:rPr>
    </w:lvl>
    <w:lvl w:ilvl="1">
      <w:start w:val="0"/>
      <w:numFmt w:val="bullet"/>
      <w:lvlText w:val="•"/>
      <w:lvlJc w:val="left"/>
      <w:pPr>
        <w:ind w:left="1331" w:hanging="360"/>
      </w:pPr>
      <w:rPr>
        <w:rFonts w:hint="default"/>
        <w:lang w:val="en-us" w:eastAsia="en-us" w:bidi="en-us"/>
      </w:rPr>
    </w:lvl>
    <w:lvl w:ilvl="2">
      <w:start w:val="0"/>
      <w:numFmt w:val="bullet"/>
      <w:lvlText w:val="•"/>
      <w:lvlJc w:val="left"/>
      <w:pPr>
        <w:ind w:left="2222" w:hanging="360"/>
      </w:pPr>
      <w:rPr>
        <w:rFonts w:hint="default"/>
        <w:lang w:val="en-us" w:eastAsia="en-us" w:bidi="en-us"/>
      </w:rPr>
    </w:lvl>
    <w:lvl w:ilvl="3">
      <w:start w:val="0"/>
      <w:numFmt w:val="bullet"/>
      <w:lvlText w:val="•"/>
      <w:lvlJc w:val="left"/>
      <w:pPr>
        <w:ind w:left="3113" w:hanging="360"/>
      </w:pPr>
      <w:rPr>
        <w:rFonts w:hint="default"/>
        <w:lang w:val="en-us" w:eastAsia="en-us" w:bidi="en-us"/>
      </w:rPr>
    </w:lvl>
    <w:lvl w:ilvl="4">
      <w:start w:val="0"/>
      <w:numFmt w:val="bullet"/>
      <w:lvlText w:val="•"/>
      <w:lvlJc w:val="left"/>
      <w:pPr>
        <w:ind w:left="4004" w:hanging="360"/>
      </w:pPr>
      <w:rPr>
        <w:rFonts w:hint="default"/>
        <w:lang w:val="en-us" w:eastAsia="en-us" w:bidi="en-us"/>
      </w:rPr>
    </w:lvl>
    <w:lvl w:ilvl="5">
      <w:start w:val="0"/>
      <w:numFmt w:val="bullet"/>
      <w:lvlText w:val="•"/>
      <w:lvlJc w:val="left"/>
      <w:pPr>
        <w:ind w:left="4895" w:hanging="360"/>
      </w:pPr>
      <w:rPr>
        <w:rFonts w:hint="default"/>
        <w:lang w:val="en-us" w:eastAsia="en-us" w:bidi="en-us"/>
      </w:rPr>
    </w:lvl>
    <w:lvl w:ilvl="6">
      <w:start w:val="0"/>
      <w:numFmt w:val="bullet"/>
      <w:lvlText w:val="•"/>
      <w:lvlJc w:val="left"/>
      <w:pPr>
        <w:ind w:left="5786" w:hanging="360"/>
      </w:pPr>
      <w:rPr>
        <w:rFonts w:hint="default"/>
        <w:lang w:val="en-us" w:eastAsia="en-us" w:bidi="en-us"/>
      </w:rPr>
    </w:lvl>
    <w:lvl w:ilvl="7">
      <w:start w:val="0"/>
      <w:numFmt w:val="bullet"/>
      <w:lvlText w:val="•"/>
      <w:lvlJc w:val="left"/>
      <w:pPr>
        <w:ind w:left="6677" w:hanging="360"/>
      </w:pPr>
      <w:rPr>
        <w:rFonts w:hint="default"/>
        <w:lang w:val="en-us" w:eastAsia="en-us" w:bidi="en-us"/>
      </w:rPr>
    </w:lvl>
    <w:lvl w:ilvl="8">
      <w:start w:val="0"/>
      <w:numFmt w:val="bullet"/>
      <w:lvlText w:val="•"/>
      <w:lvlJc w:val="left"/>
      <w:pPr>
        <w:ind w:left="7568" w:hanging="360"/>
      </w:pPr>
      <w:rPr>
        <w:rFonts w:hint="default"/>
        <w:lang w:val="en-us" w:eastAsia="en-us" w:bidi="en-us"/>
      </w:rPr>
    </w:lvl>
  </w:abstractNum>
  <w:abstractNum w:abstractNumId="23">
    <w:multiLevelType w:val="hybridMultilevel"/>
    <w:lvl w:ilvl="0">
      <w:start w:val="0"/>
      <w:numFmt w:val="bullet"/>
      <w:lvlText w:val=""/>
      <w:lvlJc w:val="left"/>
      <w:pPr>
        <w:ind w:left="2879" w:hanging="721"/>
      </w:pPr>
      <w:rPr>
        <w:rFonts w:hint="default" w:ascii="Symbol" w:hAnsi="Symbol" w:eastAsia="Symbol" w:cs="Symbol"/>
        <w:w w:val="99"/>
        <w:sz w:val="22"/>
        <w:szCs w:val="22"/>
        <w:lang w:val="en-us" w:eastAsia="en-us" w:bidi="en-us"/>
      </w:rPr>
    </w:lvl>
    <w:lvl w:ilvl="1">
      <w:start w:val="0"/>
      <w:numFmt w:val="bullet"/>
      <w:lvlText w:val=""/>
      <w:lvlJc w:val="left"/>
      <w:pPr>
        <w:ind w:left="3600" w:hanging="721"/>
      </w:pPr>
      <w:rPr>
        <w:rFonts w:hint="default" w:ascii="Symbol" w:hAnsi="Symbol" w:eastAsia="Symbol" w:cs="Symbol"/>
        <w:w w:val="99"/>
        <w:sz w:val="22"/>
        <w:szCs w:val="22"/>
        <w:lang w:val="en-us" w:eastAsia="en-us" w:bidi="en-us"/>
      </w:rPr>
    </w:lvl>
    <w:lvl w:ilvl="2">
      <w:start w:val="0"/>
      <w:numFmt w:val="bullet"/>
      <w:lvlText w:val="•"/>
      <w:lvlJc w:val="left"/>
      <w:pPr>
        <w:ind w:left="4560" w:hanging="721"/>
      </w:pPr>
      <w:rPr>
        <w:rFonts w:hint="default"/>
        <w:lang w:val="en-us" w:eastAsia="en-us" w:bidi="en-us"/>
      </w:rPr>
    </w:lvl>
    <w:lvl w:ilvl="3">
      <w:start w:val="0"/>
      <w:numFmt w:val="bullet"/>
      <w:lvlText w:val="•"/>
      <w:lvlJc w:val="left"/>
      <w:pPr>
        <w:ind w:left="5520" w:hanging="721"/>
      </w:pPr>
      <w:rPr>
        <w:rFonts w:hint="default"/>
        <w:lang w:val="en-us" w:eastAsia="en-us" w:bidi="en-us"/>
      </w:rPr>
    </w:lvl>
    <w:lvl w:ilvl="4">
      <w:start w:val="0"/>
      <w:numFmt w:val="bullet"/>
      <w:lvlText w:val="•"/>
      <w:lvlJc w:val="left"/>
      <w:pPr>
        <w:ind w:left="6480" w:hanging="721"/>
      </w:pPr>
      <w:rPr>
        <w:rFonts w:hint="default"/>
        <w:lang w:val="en-us" w:eastAsia="en-us" w:bidi="en-us"/>
      </w:rPr>
    </w:lvl>
    <w:lvl w:ilvl="5">
      <w:start w:val="0"/>
      <w:numFmt w:val="bullet"/>
      <w:lvlText w:val="•"/>
      <w:lvlJc w:val="left"/>
      <w:pPr>
        <w:ind w:left="7440" w:hanging="721"/>
      </w:pPr>
      <w:rPr>
        <w:rFonts w:hint="default"/>
        <w:lang w:val="en-us" w:eastAsia="en-us" w:bidi="en-us"/>
      </w:rPr>
    </w:lvl>
    <w:lvl w:ilvl="6">
      <w:start w:val="0"/>
      <w:numFmt w:val="bullet"/>
      <w:lvlText w:val="•"/>
      <w:lvlJc w:val="left"/>
      <w:pPr>
        <w:ind w:left="8400" w:hanging="721"/>
      </w:pPr>
      <w:rPr>
        <w:rFonts w:hint="default"/>
        <w:lang w:val="en-us" w:eastAsia="en-us" w:bidi="en-us"/>
      </w:rPr>
    </w:lvl>
    <w:lvl w:ilvl="7">
      <w:start w:val="0"/>
      <w:numFmt w:val="bullet"/>
      <w:lvlText w:val="•"/>
      <w:lvlJc w:val="left"/>
      <w:pPr>
        <w:ind w:left="9360" w:hanging="721"/>
      </w:pPr>
      <w:rPr>
        <w:rFonts w:hint="default"/>
        <w:lang w:val="en-us" w:eastAsia="en-us" w:bidi="en-us"/>
      </w:rPr>
    </w:lvl>
    <w:lvl w:ilvl="8">
      <w:start w:val="0"/>
      <w:numFmt w:val="bullet"/>
      <w:lvlText w:val="•"/>
      <w:lvlJc w:val="left"/>
      <w:pPr>
        <w:ind w:left="10320" w:hanging="721"/>
      </w:pPr>
      <w:rPr>
        <w:rFonts w:hint="default"/>
        <w:lang w:val="en-us" w:eastAsia="en-us" w:bidi="en-us"/>
      </w:rPr>
    </w:lvl>
  </w:abstractNum>
  <w:abstractNum w:abstractNumId="22">
    <w:multiLevelType w:val="hybridMultilevel"/>
    <w:lvl w:ilvl="0">
      <w:start w:val="0"/>
      <w:numFmt w:val="bullet"/>
      <w:lvlText w:val=""/>
      <w:lvlJc w:val="left"/>
      <w:pPr>
        <w:ind w:left="435" w:hanging="360"/>
      </w:pPr>
      <w:rPr>
        <w:rFonts w:hint="default"/>
        <w:w w:val="100"/>
        <w:lang w:val="en-us" w:eastAsia="en-us" w:bidi="en-us"/>
      </w:rPr>
    </w:lvl>
    <w:lvl w:ilvl="1">
      <w:start w:val="0"/>
      <w:numFmt w:val="bullet"/>
      <w:lvlText w:val="•"/>
      <w:lvlJc w:val="left"/>
      <w:pPr>
        <w:ind w:left="1331" w:hanging="360"/>
      </w:pPr>
      <w:rPr>
        <w:rFonts w:hint="default"/>
        <w:lang w:val="en-us" w:eastAsia="en-us" w:bidi="en-us"/>
      </w:rPr>
    </w:lvl>
    <w:lvl w:ilvl="2">
      <w:start w:val="0"/>
      <w:numFmt w:val="bullet"/>
      <w:lvlText w:val="•"/>
      <w:lvlJc w:val="left"/>
      <w:pPr>
        <w:ind w:left="2222" w:hanging="360"/>
      </w:pPr>
      <w:rPr>
        <w:rFonts w:hint="default"/>
        <w:lang w:val="en-us" w:eastAsia="en-us" w:bidi="en-us"/>
      </w:rPr>
    </w:lvl>
    <w:lvl w:ilvl="3">
      <w:start w:val="0"/>
      <w:numFmt w:val="bullet"/>
      <w:lvlText w:val="•"/>
      <w:lvlJc w:val="left"/>
      <w:pPr>
        <w:ind w:left="3113" w:hanging="360"/>
      </w:pPr>
      <w:rPr>
        <w:rFonts w:hint="default"/>
        <w:lang w:val="en-us" w:eastAsia="en-us" w:bidi="en-us"/>
      </w:rPr>
    </w:lvl>
    <w:lvl w:ilvl="4">
      <w:start w:val="0"/>
      <w:numFmt w:val="bullet"/>
      <w:lvlText w:val="•"/>
      <w:lvlJc w:val="left"/>
      <w:pPr>
        <w:ind w:left="4004" w:hanging="360"/>
      </w:pPr>
      <w:rPr>
        <w:rFonts w:hint="default"/>
        <w:lang w:val="en-us" w:eastAsia="en-us" w:bidi="en-us"/>
      </w:rPr>
    </w:lvl>
    <w:lvl w:ilvl="5">
      <w:start w:val="0"/>
      <w:numFmt w:val="bullet"/>
      <w:lvlText w:val="•"/>
      <w:lvlJc w:val="left"/>
      <w:pPr>
        <w:ind w:left="4895" w:hanging="360"/>
      </w:pPr>
      <w:rPr>
        <w:rFonts w:hint="default"/>
        <w:lang w:val="en-us" w:eastAsia="en-us" w:bidi="en-us"/>
      </w:rPr>
    </w:lvl>
    <w:lvl w:ilvl="6">
      <w:start w:val="0"/>
      <w:numFmt w:val="bullet"/>
      <w:lvlText w:val="•"/>
      <w:lvlJc w:val="left"/>
      <w:pPr>
        <w:ind w:left="5786" w:hanging="360"/>
      </w:pPr>
      <w:rPr>
        <w:rFonts w:hint="default"/>
        <w:lang w:val="en-us" w:eastAsia="en-us" w:bidi="en-us"/>
      </w:rPr>
    </w:lvl>
    <w:lvl w:ilvl="7">
      <w:start w:val="0"/>
      <w:numFmt w:val="bullet"/>
      <w:lvlText w:val="•"/>
      <w:lvlJc w:val="left"/>
      <w:pPr>
        <w:ind w:left="6677" w:hanging="360"/>
      </w:pPr>
      <w:rPr>
        <w:rFonts w:hint="default"/>
        <w:lang w:val="en-us" w:eastAsia="en-us" w:bidi="en-us"/>
      </w:rPr>
    </w:lvl>
    <w:lvl w:ilvl="8">
      <w:start w:val="0"/>
      <w:numFmt w:val="bullet"/>
      <w:lvlText w:val="•"/>
      <w:lvlJc w:val="left"/>
      <w:pPr>
        <w:ind w:left="7568" w:hanging="360"/>
      </w:pPr>
      <w:rPr>
        <w:rFonts w:hint="default"/>
        <w:lang w:val="en-us" w:eastAsia="en-us" w:bidi="en-us"/>
      </w:rPr>
    </w:lvl>
  </w:abstractNum>
  <w:abstractNum w:abstractNumId="21">
    <w:multiLevelType w:val="hybridMultilevel"/>
    <w:lvl w:ilvl="0">
      <w:start w:val="0"/>
      <w:numFmt w:val="bullet"/>
      <w:lvlText w:val=""/>
      <w:lvlJc w:val="left"/>
      <w:pPr>
        <w:ind w:left="435" w:hanging="360"/>
      </w:pPr>
      <w:rPr>
        <w:rFonts w:hint="default" w:ascii="Symbol" w:hAnsi="Symbol" w:eastAsia="Symbol" w:cs="Symbol"/>
        <w:w w:val="100"/>
        <w:sz w:val="20"/>
        <w:szCs w:val="20"/>
        <w:lang w:val="en-us" w:eastAsia="en-us" w:bidi="en-us"/>
      </w:rPr>
    </w:lvl>
    <w:lvl w:ilvl="1">
      <w:start w:val="0"/>
      <w:numFmt w:val="bullet"/>
      <w:lvlText w:val="•"/>
      <w:lvlJc w:val="left"/>
      <w:pPr>
        <w:ind w:left="1331" w:hanging="360"/>
      </w:pPr>
      <w:rPr>
        <w:rFonts w:hint="default"/>
        <w:lang w:val="en-us" w:eastAsia="en-us" w:bidi="en-us"/>
      </w:rPr>
    </w:lvl>
    <w:lvl w:ilvl="2">
      <w:start w:val="0"/>
      <w:numFmt w:val="bullet"/>
      <w:lvlText w:val="•"/>
      <w:lvlJc w:val="left"/>
      <w:pPr>
        <w:ind w:left="2222" w:hanging="360"/>
      </w:pPr>
      <w:rPr>
        <w:rFonts w:hint="default"/>
        <w:lang w:val="en-us" w:eastAsia="en-us" w:bidi="en-us"/>
      </w:rPr>
    </w:lvl>
    <w:lvl w:ilvl="3">
      <w:start w:val="0"/>
      <w:numFmt w:val="bullet"/>
      <w:lvlText w:val="•"/>
      <w:lvlJc w:val="left"/>
      <w:pPr>
        <w:ind w:left="3113" w:hanging="360"/>
      </w:pPr>
      <w:rPr>
        <w:rFonts w:hint="default"/>
        <w:lang w:val="en-us" w:eastAsia="en-us" w:bidi="en-us"/>
      </w:rPr>
    </w:lvl>
    <w:lvl w:ilvl="4">
      <w:start w:val="0"/>
      <w:numFmt w:val="bullet"/>
      <w:lvlText w:val="•"/>
      <w:lvlJc w:val="left"/>
      <w:pPr>
        <w:ind w:left="4004" w:hanging="360"/>
      </w:pPr>
      <w:rPr>
        <w:rFonts w:hint="default"/>
        <w:lang w:val="en-us" w:eastAsia="en-us" w:bidi="en-us"/>
      </w:rPr>
    </w:lvl>
    <w:lvl w:ilvl="5">
      <w:start w:val="0"/>
      <w:numFmt w:val="bullet"/>
      <w:lvlText w:val="•"/>
      <w:lvlJc w:val="left"/>
      <w:pPr>
        <w:ind w:left="4895" w:hanging="360"/>
      </w:pPr>
      <w:rPr>
        <w:rFonts w:hint="default"/>
        <w:lang w:val="en-us" w:eastAsia="en-us" w:bidi="en-us"/>
      </w:rPr>
    </w:lvl>
    <w:lvl w:ilvl="6">
      <w:start w:val="0"/>
      <w:numFmt w:val="bullet"/>
      <w:lvlText w:val="•"/>
      <w:lvlJc w:val="left"/>
      <w:pPr>
        <w:ind w:left="5786" w:hanging="360"/>
      </w:pPr>
      <w:rPr>
        <w:rFonts w:hint="default"/>
        <w:lang w:val="en-us" w:eastAsia="en-us" w:bidi="en-us"/>
      </w:rPr>
    </w:lvl>
    <w:lvl w:ilvl="7">
      <w:start w:val="0"/>
      <w:numFmt w:val="bullet"/>
      <w:lvlText w:val="•"/>
      <w:lvlJc w:val="left"/>
      <w:pPr>
        <w:ind w:left="6677" w:hanging="360"/>
      </w:pPr>
      <w:rPr>
        <w:rFonts w:hint="default"/>
        <w:lang w:val="en-us" w:eastAsia="en-us" w:bidi="en-us"/>
      </w:rPr>
    </w:lvl>
    <w:lvl w:ilvl="8">
      <w:start w:val="0"/>
      <w:numFmt w:val="bullet"/>
      <w:lvlText w:val="•"/>
      <w:lvlJc w:val="left"/>
      <w:pPr>
        <w:ind w:left="7568" w:hanging="360"/>
      </w:pPr>
      <w:rPr>
        <w:rFonts w:hint="default"/>
        <w:lang w:val="en-us" w:eastAsia="en-us" w:bidi="en-us"/>
      </w:rPr>
    </w:lvl>
  </w:abstractNum>
  <w:abstractNum w:abstractNumId="20">
    <w:multiLevelType w:val="hybridMultilevel"/>
    <w:lvl w:ilvl="0">
      <w:start w:val="1"/>
      <w:numFmt w:val="decimal"/>
      <w:lvlText w:val="%1."/>
      <w:lvlJc w:val="left"/>
      <w:pPr>
        <w:ind w:left="1666" w:hanging="227"/>
        <w:jc w:val="left"/>
      </w:pPr>
      <w:rPr>
        <w:rFonts w:hint="default"/>
        <w:w w:val="99"/>
        <w:u w:val="single" w:color="000000"/>
        <w:lang w:val="en-us" w:eastAsia="en-us" w:bidi="en-us"/>
      </w:rPr>
    </w:lvl>
    <w:lvl w:ilvl="1">
      <w:start w:val="0"/>
      <w:numFmt w:val="bullet"/>
      <w:lvlText w:val=""/>
      <w:lvlJc w:val="left"/>
      <w:pPr>
        <w:ind w:left="3599" w:hanging="721"/>
      </w:pPr>
      <w:rPr>
        <w:rFonts w:hint="default" w:ascii="Symbol" w:hAnsi="Symbol" w:eastAsia="Symbol" w:cs="Symbol"/>
        <w:w w:val="99"/>
        <w:sz w:val="22"/>
        <w:szCs w:val="22"/>
        <w:lang w:val="en-us" w:eastAsia="en-us" w:bidi="en-us"/>
      </w:rPr>
    </w:lvl>
    <w:lvl w:ilvl="2">
      <w:start w:val="0"/>
      <w:numFmt w:val="bullet"/>
      <w:lvlText w:val=""/>
      <w:lvlJc w:val="left"/>
      <w:pPr>
        <w:ind w:left="4319" w:hanging="721"/>
      </w:pPr>
      <w:rPr>
        <w:rFonts w:hint="default" w:ascii="Symbol" w:hAnsi="Symbol" w:eastAsia="Symbol" w:cs="Symbol"/>
        <w:w w:val="99"/>
        <w:sz w:val="22"/>
        <w:szCs w:val="22"/>
        <w:lang w:val="en-us" w:eastAsia="en-us" w:bidi="en-us"/>
      </w:rPr>
    </w:lvl>
    <w:lvl w:ilvl="3">
      <w:start w:val="0"/>
      <w:numFmt w:val="bullet"/>
      <w:lvlText w:val=""/>
      <w:lvlJc w:val="left"/>
      <w:pPr>
        <w:ind w:left="5039" w:hanging="631"/>
      </w:pPr>
      <w:rPr>
        <w:rFonts w:hint="default" w:ascii="Symbol" w:hAnsi="Symbol" w:eastAsia="Symbol" w:cs="Symbol"/>
        <w:w w:val="99"/>
        <w:sz w:val="22"/>
        <w:szCs w:val="22"/>
        <w:lang w:val="en-us" w:eastAsia="en-us" w:bidi="en-us"/>
      </w:rPr>
    </w:lvl>
    <w:lvl w:ilvl="4">
      <w:start w:val="0"/>
      <w:numFmt w:val="bullet"/>
      <w:lvlText w:val="•"/>
      <w:lvlJc w:val="left"/>
      <w:pPr>
        <w:ind w:left="6068" w:hanging="631"/>
      </w:pPr>
      <w:rPr>
        <w:rFonts w:hint="default"/>
        <w:lang w:val="en-us" w:eastAsia="en-us" w:bidi="en-us"/>
      </w:rPr>
    </w:lvl>
    <w:lvl w:ilvl="5">
      <w:start w:val="0"/>
      <w:numFmt w:val="bullet"/>
      <w:lvlText w:val="•"/>
      <w:lvlJc w:val="left"/>
      <w:pPr>
        <w:ind w:left="7097" w:hanging="631"/>
      </w:pPr>
      <w:rPr>
        <w:rFonts w:hint="default"/>
        <w:lang w:val="en-us" w:eastAsia="en-us" w:bidi="en-us"/>
      </w:rPr>
    </w:lvl>
    <w:lvl w:ilvl="6">
      <w:start w:val="0"/>
      <w:numFmt w:val="bullet"/>
      <w:lvlText w:val="•"/>
      <w:lvlJc w:val="left"/>
      <w:pPr>
        <w:ind w:left="8125" w:hanging="631"/>
      </w:pPr>
      <w:rPr>
        <w:rFonts w:hint="default"/>
        <w:lang w:val="en-us" w:eastAsia="en-us" w:bidi="en-us"/>
      </w:rPr>
    </w:lvl>
    <w:lvl w:ilvl="7">
      <w:start w:val="0"/>
      <w:numFmt w:val="bullet"/>
      <w:lvlText w:val="•"/>
      <w:lvlJc w:val="left"/>
      <w:pPr>
        <w:ind w:left="9154" w:hanging="631"/>
      </w:pPr>
      <w:rPr>
        <w:rFonts w:hint="default"/>
        <w:lang w:val="en-us" w:eastAsia="en-us" w:bidi="en-us"/>
      </w:rPr>
    </w:lvl>
    <w:lvl w:ilvl="8">
      <w:start w:val="0"/>
      <w:numFmt w:val="bullet"/>
      <w:lvlText w:val="•"/>
      <w:lvlJc w:val="left"/>
      <w:pPr>
        <w:ind w:left="10182" w:hanging="631"/>
      </w:pPr>
      <w:rPr>
        <w:rFonts w:hint="default"/>
        <w:lang w:val="en-us" w:eastAsia="en-us" w:bidi="en-us"/>
      </w:rPr>
    </w:lvl>
  </w:abstractNum>
  <w:abstractNum w:abstractNumId="19">
    <w:multiLevelType w:val="hybridMultilevel"/>
    <w:lvl w:ilvl="0">
      <w:start w:val="0"/>
      <w:numFmt w:val="bullet"/>
      <w:lvlText w:val=""/>
      <w:lvlJc w:val="left"/>
      <w:pPr>
        <w:ind w:left="435" w:hanging="360"/>
      </w:pPr>
      <w:rPr>
        <w:rFonts w:hint="default" w:ascii="Symbol" w:hAnsi="Symbol" w:eastAsia="Symbol" w:cs="Symbol"/>
        <w:w w:val="100"/>
        <w:sz w:val="20"/>
        <w:szCs w:val="20"/>
        <w:lang w:val="en-us" w:eastAsia="en-us" w:bidi="en-us"/>
      </w:rPr>
    </w:lvl>
    <w:lvl w:ilvl="1">
      <w:start w:val="0"/>
      <w:numFmt w:val="bullet"/>
      <w:lvlText w:val="•"/>
      <w:lvlJc w:val="left"/>
      <w:pPr>
        <w:ind w:left="1331" w:hanging="360"/>
      </w:pPr>
      <w:rPr>
        <w:rFonts w:hint="default"/>
        <w:lang w:val="en-us" w:eastAsia="en-us" w:bidi="en-us"/>
      </w:rPr>
    </w:lvl>
    <w:lvl w:ilvl="2">
      <w:start w:val="0"/>
      <w:numFmt w:val="bullet"/>
      <w:lvlText w:val="•"/>
      <w:lvlJc w:val="left"/>
      <w:pPr>
        <w:ind w:left="2222" w:hanging="360"/>
      </w:pPr>
      <w:rPr>
        <w:rFonts w:hint="default"/>
        <w:lang w:val="en-us" w:eastAsia="en-us" w:bidi="en-us"/>
      </w:rPr>
    </w:lvl>
    <w:lvl w:ilvl="3">
      <w:start w:val="0"/>
      <w:numFmt w:val="bullet"/>
      <w:lvlText w:val="•"/>
      <w:lvlJc w:val="left"/>
      <w:pPr>
        <w:ind w:left="3113" w:hanging="360"/>
      </w:pPr>
      <w:rPr>
        <w:rFonts w:hint="default"/>
        <w:lang w:val="en-us" w:eastAsia="en-us" w:bidi="en-us"/>
      </w:rPr>
    </w:lvl>
    <w:lvl w:ilvl="4">
      <w:start w:val="0"/>
      <w:numFmt w:val="bullet"/>
      <w:lvlText w:val="•"/>
      <w:lvlJc w:val="left"/>
      <w:pPr>
        <w:ind w:left="4004" w:hanging="360"/>
      </w:pPr>
      <w:rPr>
        <w:rFonts w:hint="default"/>
        <w:lang w:val="en-us" w:eastAsia="en-us" w:bidi="en-us"/>
      </w:rPr>
    </w:lvl>
    <w:lvl w:ilvl="5">
      <w:start w:val="0"/>
      <w:numFmt w:val="bullet"/>
      <w:lvlText w:val="•"/>
      <w:lvlJc w:val="left"/>
      <w:pPr>
        <w:ind w:left="4895" w:hanging="360"/>
      </w:pPr>
      <w:rPr>
        <w:rFonts w:hint="default"/>
        <w:lang w:val="en-us" w:eastAsia="en-us" w:bidi="en-us"/>
      </w:rPr>
    </w:lvl>
    <w:lvl w:ilvl="6">
      <w:start w:val="0"/>
      <w:numFmt w:val="bullet"/>
      <w:lvlText w:val="•"/>
      <w:lvlJc w:val="left"/>
      <w:pPr>
        <w:ind w:left="5786" w:hanging="360"/>
      </w:pPr>
      <w:rPr>
        <w:rFonts w:hint="default"/>
        <w:lang w:val="en-us" w:eastAsia="en-us" w:bidi="en-us"/>
      </w:rPr>
    </w:lvl>
    <w:lvl w:ilvl="7">
      <w:start w:val="0"/>
      <w:numFmt w:val="bullet"/>
      <w:lvlText w:val="•"/>
      <w:lvlJc w:val="left"/>
      <w:pPr>
        <w:ind w:left="6677" w:hanging="360"/>
      </w:pPr>
      <w:rPr>
        <w:rFonts w:hint="default"/>
        <w:lang w:val="en-us" w:eastAsia="en-us" w:bidi="en-us"/>
      </w:rPr>
    </w:lvl>
    <w:lvl w:ilvl="8">
      <w:start w:val="0"/>
      <w:numFmt w:val="bullet"/>
      <w:lvlText w:val="•"/>
      <w:lvlJc w:val="left"/>
      <w:pPr>
        <w:ind w:left="7568" w:hanging="360"/>
      </w:pPr>
      <w:rPr>
        <w:rFonts w:hint="default"/>
        <w:lang w:val="en-us" w:eastAsia="en-us" w:bidi="en-us"/>
      </w:rPr>
    </w:lvl>
  </w:abstractNum>
  <w:abstractNum w:abstractNumId="18">
    <w:multiLevelType w:val="hybridMultilevel"/>
    <w:lvl w:ilvl="0">
      <w:start w:val="0"/>
      <w:numFmt w:val="bullet"/>
      <w:lvlText w:val=""/>
      <w:lvlJc w:val="left"/>
      <w:pPr>
        <w:ind w:left="435" w:hanging="360"/>
      </w:pPr>
      <w:rPr>
        <w:rFonts w:hint="default" w:ascii="Symbol" w:hAnsi="Symbol" w:eastAsia="Symbol" w:cs="Symbol"/>
        <w:w w:val="100"/>
        <w:sz w:val="20"/>
        <w:szCs w:val="20"/>
        <w:lang w:val="en-us" w:eastAsia="en-us" w:bidi="en-us"/>
      </w:rPr>
    </w:lvl>
    <w:lvl w:ilvl="1">
      <w:start w:val="0"/>
      <w:numFmt w:val="bullet"/>
      <w:lvlText w:val="•"/>
      <w:lvlJc w:val="left"/>
      <w:pPr>
        <w:ind w:left="1331" w:hanging="360"/>
      </w:pPr>
      <w:rPr>
        <w:rFonts w:hint="default"/>
        <w:lang w:val="en-us" w:eastAsia="en-us" w:bidi="en-us"/>
      </w:rPr>
    </w:lvl>
    <w:lvl w:ilvl="2">
      <w:start w:val="0"/>
      <w:numFmt w:val="bullet"/>
      <w:lvlText w:val="•"/>
      <w:lvlJc w:val="left"/>
      <w:pPr>
        <w:ind w:left="2222" w:hanging="360"/>
      </w:pPr>
      <w:rPr>
        <w:rFonts w:hint="default"/>
        <w:lang w:val="en-us" w:eastAsia="en-us" w:bidi="en-us"/>
      </w:rPr>
    </w:lvl>
    <w:lvl w:ilvl="3">
      <w:start w:val="0"/>
      <w:numFmt w:val="bullet"/>
      <w:lvlText w:val="•"/>
      <w:lvlJc w:val="left"/>
      <w:pPr>
        <w:ind w:left="3113" w:hanging="360"/>
      </w:pPr>
      <w:rPr>
        <w:rFonts w:hint="default"/>
        <w:lang w:val="en-us" w:eastAsia="en-us" w:bidi="en-us"/>
      </w:rPr>
    </w:lvl>
    <w:lvl w:ilvl="4">
      <w:start w:val="0"/>
      <w:numFmt w:val="bullet"/>
      <w:lvlText w:val="•"/>
      <w:lvlJc w:val="left"/>
      <w:pPr>
        <w:ind w:left="4004" w:hanging="360"/>
      </w:pPr>
      <w:rPr>
        <w:rFonts w:hint="default"/>
        <w:lang w:val="en-us" w:eastAsia="en-us" w:bidi="en-us"/>
      </w:rPr>
    </w:lvl>
    <w:lvl w:ilvl="5">
      <w:start w:val="0"/>
      <w:numFmt w:val="bullet"/>
      <w:lvlText w:val="•"/>
      <w:lvlJc w:val="left"/>
      <w:pPr>
        <w:ind w:left="4895" w:hanging="360"/>
      </w:pPr>
      <w:rPr>
        <w:rFonts w:hint="default"/>
        <w:lang w:val="en-us" w:eastAsia="en-us" w:bidi="en-us"/>
      </w:rPr>
    </w:lvl>
    <w:lvl w:ilvl="6">
      <w:start w:val="0"/>
      <w:numFmt w:val="bullet"/>
      <w:lvlText w:val="•"/>
      <w:lvlJc w:val="left"/>
      <w:pPr>
        <w:ind w:left="5786" w:hanging="360"/>
      </w:pPr>
      <w:rPr>
        <w:rFonts w:hint="default"/>
        <w:lang w:val="en-us" w:eastAsia="en-us" w:bidi="en-us"/>
      </w:rPr>
    </w:lvl>
    <w:lvl w:ilvl="7">
      <w:start w:val="0"/>
      <w:numFmt w:val="bullet"/>
      <w:lvlText w:val="•"/>
      <w:lvlJc w:val="left"/>
      <w:pPr>
        <w:ind w:left="6677" w:hanging="360"/>
      </w:pPr>
      <w:rPr>
        <w:rFonts w:hint="default"/>
        <w:lang w:val="en-us" w:eastAsia="en-us" w:bidi="en-us"/>
      </w:rPr>
    </w:lvl>
    <w:lvl w:ilvl="8">
      <w:start w:val="0"/>
      <w:numFmt w:val="bullet"/>
      <w:lvlText w:val="•"/>
      <w:lvlJc w:val="left"/>
      <w:pPr>
        <w:ind w:left="7568" w:hanging="360"/>
      </w:pPr>
      <w:rPr>
        <w:rFonts w:hint="default"/>
        <w:lang w:val="en-us" w:eastAsia="en-us" w:bidi="en-us"/>
      </w:rPr>
    </w:lvl>
  </w:abstractNum>
  <w:abstractNum w:abstractNumId="17">
    <w:multiLevelType w:val="hybridMultilevel"/>
    <w:lvl w:ilvl="0">
      <w:start w:val="0"/>
      <w:numFmt w:val="bullet"/>
      <w:lvlText w:val=""/>
      <w:lvlJc w:val="left"/>
      <w:pPr>
        <w:ind w:left="527" w:hanging="360"/>
      </w:pPr>
      <w:rPr>
        <w:rFonts w:hint="default" w:ascii="Symbol" w:hAnsi="Symbol" w:eastAsia="Symbol" w:cs="Symbol"/>
        <w:w w:val="100"/>
        <w:sz w:val="20"/>
        <w:szCs w:val="20"/>
        <w:lang w:val="en-us" w:eastAsia="en-us" w:bidi="en-us"/>
      </w:rPr>
    </w:lvl>
    <w:lvl w:ilvl="1">
      <w:start w:val="0"/>
      <w:numFmt w:val="bullet"/>
      <w:lvlText w:val="•"/>
      <w:lvlJc w:val="left"/>
      <w:pPr>
        <w:ind w:left="1403" w:hanging="360"/>
      </w:pPr>
      <w:rPr>
        <w:rFonts w:hint="default"/>
        <w:lang w:val="en-us" w:eastAsia="en-us" w:bidi="en-us"/>
      </w:rPr>
    </w:lvl>
    <w:lvl w:ilvl="2">
      <w:start w:val="0"/>
      <w:numFmt w:val="bullet"/>
      <w:lvlText w:val="•"/>
      <w:lvlJc w:val="left"/>
      <w:pPr>
        <w:ind w:left="2286" w:hanging="360"/>
      </w:pPr>
      <w:rPr>
        <w:rFonts w:hint="default"/>
        <w:lang w:val="en-us" w:eastAsia="en-us" w:bidi="en-us"/>
      </w:rPr>
    </w:lvl>
    <w:lvl w:ilvl="3">
      <w:start w:val="0"/>
      <w:numFmt w:val="bullet"/>
      <w:lvlText w:val="•"/>
      <w:lvlJc w:val="left"/>
      <w:pPr>
        <w:ind w:left="3169" w:hanging="360"/>
      </w:pPr>
      <w:rPr>
        <w:rFonts w:hint="default"/>
        <w:lang w:val="en-us" w:eastAsia="en-us" w:bidi="en-us"/>
      </w:rPr>
    </w:lvl>
    <w:lvl w:ilvl="4">
      <w:start w:val="0"/>
      <w:numFmt w:val="bullet"/>
      <w:lvlText w:val="•"/>
      <w:lvlJc w:val="left"/>
      <w:pPr>
        <w:ind w:left="4052" w:hanging="360"/>
      </w:pPr>
      <w:rPr>
        <w:rFonts w:hint="default"/>
        <w:lang w:val="en-us" w:eastAsia="en-us" w:bidi="en-us"/>
      </w:rPr>
    </w:lvl>
    <w:lvl w:ilvl="5">
      <w:start w:val="0"/>
      <w:numFmt w:val="bullet"/>
      <w:lvlText w:val="•"/>
      <w:lvlJc w:val="left"/>
      <w:pPr>
        <w:ind w:left="4935" w:hanging="360"/>
      </w:pPr>
      <w:rPr>
        <w:rFonts w:hint="default"/>
        <w:lang w:val="en-us" w:eastAsia="en-us" w:bidi="en-us"/>
      </w:rPr>
    </w:lvl>
    <w:lvl w:ilvl="6">
      <w:start w:val="0"/>
      <w:numFmt w:val="bullet"/>
      <w:lvlText w:val="•"/>
      <w:lvlJc w:val="left"/>
      <w:pPr>
        <w:ind w:left="5818" w:hanging="360"/>
      </w:pPr>
      <w:rPr>
        <w:rFonts w:hint="default"/>
        <w:lang w:val="en-us" w:eastAsia="en-us" w:bidi="en-us"/>
      </w:rPr>
    </w:lvl>
    <w:lvl w:ilvl="7">
      <w:start w:val="0"/>
      <w:numFmt w:val="bullet"/>
      <w:lvlText w:val="•"/>
      <w:lvlJc w:val="left"/>
      <w:pPr>
        <w:ind w:left="6701" w:hanging="360"/>
      </w:pPr>
      <w:rPr>
        <w:rFonts w:hint="default"/>
        <w:lang w:val="en-us" w:eastAsia="en-us" w:bidi="en-us"/>
      </w:rPr>
    </w:lvl>
    <w:lvl w:ilvl="8">
      <w:start w:val="0"/>
      <w:numFmt w:val="bullet"/>
      <w:lvlText w:val="•"/>
      <w:lvlJc w:val="left"/>
      <w:pPr>
        <w:ind w:left="7584" w:hanging="360"/>
      </w:pPr>
      <w:rPr>
        <w:rFonts w:hint="default"/>
        <w:lang w:val="en-us" w:eastAsia="en-us" w:bidi="en-us"/>
      </w:rPr>
    </w:lvl>
  </w:abstractNum>
  <w:abstractNum w:abstractNumId="16">
    <w:multiLevelType w:val="hybridMultilevel"/>
    <w:lvl w:ilvl="0">
      <w:start w:val="1"/>
      <w:numFmt w:val="lowerLetter"/>
      <w:lvlText w:val="%1."/>
      <w:lvlJc w:val="left"/>
      <w:pPr>
        <w:ind w:left="1440" w:hanging="721"/>
        <w:jc w:val="left"/>
      </w:pPr>
      <w:rPr>
        <w:rFonts w:hint="default" w:ascii="Segoe UI" w:hAnsi="Segoe UI" w:eastAsia="Segoe UI" w:cs="Segoe UI"/>
        <w:spacing w:val="-1"/>
        <w:w w:val="99"/>
        <w:sz w:val="22"/>
        <w:szCs w:val="22"/>
        <w:lang w:val="en-us" w:eastAsia="en-us" w:bidi="en-us"/>
      </w:rPr>
    </w:lvl>
    <w:lvl w:ilvl="1">
      <w:start w:val="0"/>
      <w:numFmt w:val="bullet"/>
      <w:lvlText w:val="•"/>
      <w:lvlJc w:val="left"/>
      <w:pPr>
        <w:ind w:left="2520" w:hanging="721"/>
      </w:pPr>
      <w:rPr>
        <w:rFonts w:hint="default"/>
        <w:lang w:val="en-us" w:eastAsia="en-us" w:bidi="en-us"/>
      </w:rPr>
    </w:lvl>
    <w:lvl w:ilvl="2">
      <w:start w:val="0"/>
      <w:numFmt w:val="bullet"/>
      <w:lvlText w:val="•"/>
      <w:lvlJc w:val="left"/>
      <w:pPr>
        <w:ind w:left="3600" w:hanging="721"/>
      </w:pPr>
      <w:rPr>
        <w:rFonts w:hint="default"/>
        <w:lang w:val="en-us" w:eastAsia="en-us" w:bidi="en-us"/>
      </w:rPr>
    </w:lvl>
    <w:lvl w:ilvl="3">
      <w:start w:val="0"/>
      <w:numFmt w:val="bullet"/>
      <w:lvlText w:val="•"/>
      <w:lvlJc w:val="left"/>
      <w:pPr>
        <w:ind w:left="4680" w:hanging="721"/>
      </w:pPr>
      <w:rPr>
        <w:rFonts w:hint="default"/>
        <w:lang w:val="en-us" w:eastAsia="en-us" w:bidi="en-us"/>
      </w:rPr>
    </w:lvl>
    <w:lvl w:ilvl="4">
      <w:start w:val="0"/>
      <w:numFmt w:val="bullet"/>
      <w:lvlText w:val="•"/>
      <w:lvlJc w:val="left"/>
      <w:pPr>
        <w:ind w:left="5760" w:hanging="721"/>
      </w:pPr>
      <w:rPr>
        <w:rFonts w:hint="default"/>
        <w:lang w:val="en-us" w:eastAsia="en-us" w:bidi="en-us"/>
      </w:rPr>
    </w:lvl>
    <w:lvl w:ilvl="5">
      <w:start w:val="0"/>
      <w:numFmt w:val="bullet"/>
      <w:lvlText w:val="•"/>
      <w:lvlJc w:val="left"/>
      <w:pPr>
        <w:ind w:left="6840" w:hanging="721"/>
      </w:pPr>
      <w:rPr>
        <w:rFonts w:hint="default"/>
        <w:lang w:val="en-us" w:eastAsia="en-us" w:bidi="en-us"/>
      </w:rPr>
    </w:lvl>
    <w:lvl w:ilvl="6">
      <w:start w:val="0"/>
      <w:numFmt w:val="bullet"/>
      <w:lvlText w:val="•"/>
      <w:lvlJc w:val="left"/>
      <w:pPr>
        <w:ind w:left="7920" w:hanging="721"/>
      </w:pPr>
      <w:rPr>
        <w:rFonts w:hint="default"/>
        <w:lang w:val="en-us" w:eastAsia="en-us" w:bidi="en-us"/>
      </w:rPr>
    </w:lvl>
    <w:lvl w:ilvl="7">
      <w:start w:val="0"/>
      <w:numFmt w:val="bullet"/>
      <w:lvlText w:val="•"/>
      <w:lvlJc w:val="left"/>
      <w:pPr>
        <w:ind w:left="9000" w:hanging="721"/>
      </w:pPr>
      <w:rPr>
        <w:rFonts w:hint="default"/>
        <w:lang w:val="en-us" w:eastAsia="en-us" w:bidi="en-us"/>
      </w:rPr>
    </w:lvl>
    <w:lvl w:ilvl="8">
      <w:start w:val="0"/>
      <w:numFmt w:val="bullet"/>
      <w:lvlText w:val="•"/>
      <w:lvlJc w:val="left"/>
      <w:pPr>
        <w:ind w:left="10080" w:hanging="721"/>
      </w:pPr>
      <w:rPr>
        <w:rFonts w:hint="default"/>
        <w:lang w:val="en-us" w:eastAsia="en-us" w:bidi="en-us"/>
      </w:rPr>
    </w:lvl>
  </w:abstractNum>
  <w:abstractNum w:abstractNumId="15">
    <w:multiLevelType w:val="hybridMultilevel"/>
    <w:lvl w:ilvl="0">
      <w:start w:val="0"/>
      <w:numFmt w:val="bullet"/>
      <w:lvlText w:val=""/>
      <w:lvlJc w:val="left"/>
      <w:pPr>
        <w:ind w:left="435" w:hanging="360"/>
      </w:pPr>
      <w:rPr>
        <w:rFonts w:hint="default" w:ascii="Symbol" w:hAnsi="Symbol" w:eastAsia="Symbol" w:cs="Symbol"/>
        <w:w w:val="100"/>
        <w:sz w:val="20"/>
        <w:szCs w:val="20"/>
        <w:lang w:val="en-us" w:eastAsia="en-us" w:bidi="en-us"/>
      </w:rPr>
    </w:lvl>
    <w:lvl w:ilvl="1">
      <w:start w:val="0"/>
      <w:numFmt w:val="bullet"/>
      <w:lvlText w:val="•"/>
      <w:lvlJc w:val="left"/>
      <w:pPr>
        <w:ind w:left="1331" w:hanging="360"/>
      </w:pPr>
      <w:rPr>
        <w:rFonts w:hint="default"/>
        <w:lang w:val="en-us" w:eastAsia="en-us" w:bidi="en-us"/>
      </w:rPr>
    </w:lvl>
    <w:lvl w:ilvl="2">
      <w:start w:val="0"/>
      <w:numFmt w:val="bullet"/>
      <w:lvlText w:val="•"/>
      <w:lvlJc w:val="left"/>
      <w:pPr>
        <w:ind w:left="2222" w:hanging="360"/>
      </w:pPr>
      <w:rPr>
        <w:rFonts w:hint="default"/>
        <w:lang w:val="en-us" w:eastAsia="en-us" w:bidi="en-us"/>
      </w:rPr>
    </w:lvl>
    <w:lvl w:ilvl="3">
      <w:start w:val="0"/>
      <w:numFmt w:val="bullet"/>
      <w:lvlText w:val="•"/>
      <w:lvlJc w:val="left"/>
      <w:pPr>
        <w:ind w:left="3113" w:hanging="360"/>
      </w:pPr>
      <w:rPr>
        <w:rFonts w:hint="default"/>
        <w:lang w:val="en-us" w:eastAsia="en-us" w:bidi="en-us"/>
      </w:rPr>
    </w:lvl>
    <w:lvl w:ilvl="4">
      <w:start w:val="0"/>
      <w:numFmt w:val="bullet"/>
      <w:lvlText w:val="•"/>
      <w:lvlJc w:val="left"/>
      <w:pPr>
        <w:ind w:left="4004" w:hanging="360"/>
      </w:pPr>
      <w:rPr>
        <w:rFonts w:hint="default"/>
        <w:lang w:val="en-us" w:eastAsia="en-us" w:bidi="en-us"/>
      </w:rPr>
    </w:lvl>
    <w:lvl w:ilvl="5">
      <w:start w:val="0"/>
      <w:numFmt w:val="bullet"/>
      <w:lvlText w:val="•"/>
      <w:lvlJc w:val="left"/>
      <w:pPr>
        <w:ind w:left="4895" w:hanging="360"/>
      </w:pPr>
      <w:rPr>
        <w:rFonts w:hint="default"/>
        <w:lang w:val="en-us" w:eastAsia="en-us" w:bidi="en-us"/>
      </w:rPr>
    </w:lvl>
    <w:lvl w:ilvl="6">
      <w:start w:val="0"/>
      <w:numFmt w:val="bullet"/>
      <w:lvlText w:val="•"/>
      <w:lvlJc w:val="left"/>
      <w:pPr>
        <w:ind w:left="5786" w:hanging="360"/>
      </w:pPr>
      <w:rPr>
        <w:rFonts w:hint="default"/>
        <w:lang w:val="en-us" w:eastAsia="en-us" w:bidi="en-us"/>
      </w:rPr>
    </w:lvl>
    <w:lvl w:ilvl="7">
      <w:start w:val="0"/>
      <w:numFmt w:val="bullet"/>
      <w:lvlText w:val="•"/>
      <w:lvlJc w:val="left"/>
      <w:pPr>
        <w:ind w:left="6677" w:hanging="360"/>
      </w:pPr>
      <w:rPr>
        <w:rFonts w:hint="default"/>
        <w:lang w:val="en-us" w:eastAsia="en-us" w:bidi="en-us"/>
      </w:rPr>
    </w:lvl>
    <w:lvl w:ilvl="8">
      <w:start w:val="0"/>
      <w:numFmt w:val="bullet"/>
      <w:lvlText w:val="•"/>
      <w:lvlJc w:val="left"/>
      <w:pPr>
        <w:ind w:left="7568" w:hanging="360"/>
      </w:pPr>
      <w:rPr>
        <w:rFonts w:hint="default"/>
        <w:lang w:val="en-us" w:eastAsia="en-us" w:bidi="en-us"/>
      </w:rPr>
    </w:lvl>
  </w:abstractNum>
  <w:abstractNum w:abstractNumId="14">
    <w:multiLevelType w:val="hybridMultilevel"/>
    <w:lvl w:ilvl="0">
      <w:start w:val="0"/>
      <w:numFmt w:val="bullet"/>
      <w:lvlText w:val=""/>
      <w:lvlJc w:val="left"/>
      <w:pPr>
        <w:ind w:left="435" w:hanging="360"/>
      </w:pPr>
      <w:rPr>
        <w:rFonts w:hint="default" w:ascii="Symbol" w:hAnsi="Symbol" w:eastAsia="Symbol" w:cs="Symbol"/>
        <w:w w:val="100"/>
        <w:sz w:val="20"/>
        <w:szCs w:val="20"/>
        <w:lang w:val="en-us" w:eastAsia="en-us" w:bidi="en-us"/>
      </w:rPr>
    </w:lvl>
    <w:lvl w:ilvl="1">
      <w:start w:val="0"/>
      <w:numFmt w:val="bullet"/>
      <w:lvlText w:val="•"/>
      <w:lvlJc w:val="left"/>
      <w:pPr>
        <w:ind w:left="1331" w:hanging="360"/>
      </w:pPr>
      <w:rPr>
        <w:rFonts w:hint="default"/>
        <w:lang w:val="en-us" w:eastAsia="en-us" w:bidi="en-us"/>
      </w:rPr>
    </w:lvl>
    <w:lvl w:ilvl="2">
      <w:start w:val="0"/>
      <w:numFmt w:val="bullet"/>
      <w:lvlText w:val="•"/>
      <w:lvlJc w:val="left"/>
      <w:pPr>
        <w:ind w:left="2222" w:hanging="360"/>
      </w:pPr>
      <w:rPr>
        <w:rFonts w:hint="default"/>
        <w:lang w:val="en-us" w:eastAsia="en-us" w:bidi="en-us"/>
      </w:rPr>
    </w:lvl>
    <w:lvl w:ilvl="3">
      <w:start w:val="0"/>
      <w:numFmt w:val="bullet"/>
      <w:lvlText w:val="•"/>
      <w:lvlJc w:val="left"/>
      <w:pPr>
        <w:ind w:left="3113" w:hanging="360"/>
      </w:pPr>
      <w:rPr>
        <w:rFonts w:hint="default"/>
        <w:lang w:val="en-us" w:eastAsia="en-us" w:bidi="en-us"/>
      </w:rPr>
    </w:lvl>
    <w:lvl w:ilvl="4">
      <w:start w:val="0"/>
      <w:numFmt w:val="bullet"/>
      <w:lvlText w:val="•"/>
      <w:lvlJc w:val="left"/>
      <w:pPr>
        <w:ind w:left="4004" w:hanging="360"/>
      </w:pPr>
      <w:rPr>
        <w:rFonts w:hint="default"/>
        <w:lang w:val="en-us" w:eastAsia="en-us" w:bidi="en-us"/>
      </w:rPr>
    </w:lvl>
    <w:lvl w:ilvl="5">
      <w:start w:val="0"/>
      <w:numFmt w:val="bullet"/>
      <w:lvlText w:val="•"/>
      <w:lvlJc w:val="left"/>
      <w:pPr>
        <w:ind w:left="4895" w:hanging="360"/>
      </w:pPr>
      <w:rPr>
        <w:rFonts w:hint="default"/>
        <w:lang w:val="en-us" w:eastAsia="en-us" w:bidi="en-us"/>
      </w:rPr>
    </w:lvl>
    <w:lvl w:ilvl="6">
      <w:start w:val="0"/>
      <w:numFmt w:val="bullet"/>
      <w:lvlText w:val="•"/>
      <w:lvlJc w:val="left"/>
      <w:pPr>
        <w:ind w:left="5786" w:hanging="360"/>
      </w:pPr>
      <w:rPr>
        <w:rFonts w:hint="default"/>
        <w:lang w:val="en-us" w:eastAsia="en-us" w:bidi="en-us"/>
      </w:rPr>
    </w:lvl>
    <w:lvl w:ilvl="7">
      <w:start w:val="0"/>
      <w:numFmt w:val="bullet"/>
      <w:lvlText w:val="•"/>
      <w:lvlJc w:val="left"/>
      <w:pPr>
        <w:ind w:left="6677" w:hanging="360"/>
      </w:pPr>
      <w:rPr>
        <w:rFonts w:hint="default"/>
        <w:lang w:val="en-us" w:eastAsia="en-us" w:bidi="en-us"/>
      </w:rPr>
    </w:lvl>
    <w:lvl w:ilvl="8">
      <w:start w:val="0"/>
      <w:numFmt w:val="bullet"/>
      <w:lvlText w:val="•"/>
      <w:lvlJc w:val="left"/>
      <w:pPr>
        <w:ind w:left="7568" w:hanging="360"/>
      </w:pPr>
      <w:rPr>
        <w:rFonts w:hint="default"/>
        <w:lang w:val="en-us" w:eastAsia="en-us" w:bidi="en-us"/>
      </w:rPr>
    </w:lvl>
  </w:abstractNum>
  <w:abstractNum w:abstractNumId="13">
    <w:multiLevelType w:val="hybridMultilevel"/>
    <w:lvl w:ilvl="0">
      <w:start w:val="0"/>
      <w:numFmt w:val="bullet"/>
      <w:lvlText w:val=""/>
      <w:lvlJc w:val="left"/>
      <w:pPr>
        <w:ind w:left="435" w:hanging="360"/>
      </w:pPr>
      <w:rPr>
        <w:rFonts w:hint="default" w:ascii="Symbol" w:hAnsi="Symbol" w:eastAsia="Symbol" w:cs="Symbol"/>
        <w:w w:val="100"/>
        <w:sz w:val="20"/>
        <w:szCs w:val="20"/>
        <w:lang w:val="en-us" w:eastAsia="en-us" w:bidi="en-us"/>
      </w:rPr>
    </w:lvl>
    <w:lvl w:ilvl="1">
      <w:start w:val="0"/>
      <w:numFmt w:val="bullet"/>
      <w:lvlText w:val="•"/>
      <w:lvlJc w:val="left"/>
      <w:pPr>
        <w:ind w:left="1331" w:hanging="360"/>
      </w:pPr>
      <w:rPr>
        <w:rFonts w:hint="default"/>
        <w:lang w:val="en-us" w:eastAsia="en-us" w:bidi="en-us"/>
      </w:rPr>
    </w:lvl>
    <w:lvl w:ilvl="2">
      <w:start w:val="0"/>
      <w:numFmt w:val="bullet"/>
      <w:lvlText w:val="•"/>
      <w:lvlJc w:val="left"/>
      <w:pPr>
        <w:ind w:left="2222" w:hanging="360"/>
      </w:pPr>
      <w:rPr>
        <w:rFonts w:hint="default"/>
        <w:lang w:val="en-us" w:eastAsia="en-us" w:bidi="en-us"/>
      </w:rPr>
    </w:lvl>
    <w:lvl w:ilvl="3">
      <w:start w:val="0"/>
      <w:numFmt w:val="bullet"/>
      <w:lvlText w:val="•"/>
      <w:lvlJc w:val="left"/>
      <w:pPr>
        <w:ind w:left="3113" w:hanging="360"/>
      </w:pPr>
      <w:rPr>
        <w:rFonts w:hint="default"/>
        <w:lang w:val="en-us" w:eastAsia="en-us" w:bidi="en-us"/>
      </w:rPr>
    </w:lvl>
    <w:lvl w:ilvl="4">
      <w:start w:val="0"/>
      <w:numFmt w:val="bullet"/>
      <w:lvlText w:val="•"/>
      <w:lvlJc w:val="left"/>
      <w:pPr>
        <w:ind w:left="4004" w:hanging="360"/>
      </w:pPr>
      <w:rPr>
        <w:rFonts w:hint="default"/>
        <w:lang w:val="en-us" w:eastAsia="en-us" w:bidi="en-us"/>
      </w:rPr>
    </w:lvl>
    <w:lvl w:ilvl="5">
      <w:start w:val="0"/>
      <w:numFmt w:val="bullet"/>
      <w:lvlText w:val="•"/>
      <w:lvlJc w:val="left"/>
      <w:pPr>
        <w:ind w:left="4895" w:hanging="360"/>
      </w:pPr>
      <w:rPr>
        <w:rFonts w:hint="default"/>
        <w:lang w:val="en-us" w:eastAsia="en-us" w:bidi="en-us"/>
      </w:rPr>
    </w:lvl>
    <w:lvl w:ilvl="6">
      <w:start w:val="0"/>
      <w:numFmt w:val="bullet"/>
      <w:lvlText w:val="•"/>
      <w:lvlJc w:val="left"/>
      <w:pPr>
        <w:ind w:left="5786" w:hanging="360"/>
      </w:pPr>
      <w:rPr>
        <w:rFonts w:hint="default"/>
        <w:lang w:val="en-us" w:eastAsia="en-us" w:bidi="en-us"/>
      </w:rPr>
    </w:lvl>
    <w:lvl w:ilvl="7">
      <w:start w:val="0"/>
      <w:numFmt w:val="bullet"/>
      <w:lvlText w:val="•"/>
      <w:lvlJc w:val="left"/>
      <w:pPr>
        <w:ind w:left="6677" w:hanging="360"/>
      </w:pPr>
      <w:rPr>
        <w:rFonts w:hint="default"/>
        <w:lang w:val="en-us" w:eastAsia="en-us" w:bidi="en-us"/>
      </w:rPr>
    </w:lvl>
    <w:lvl w:ilvl="8">
      <w:start w:val="0"/>
      <w:numFmt w:val="bullet"/>
      <w:lvlText w:val="•"/>
      <w:lvlJc w:val="left"/>
      <w:pPr>
        <w:ind w:left="7568" w:hanging="360"/>
      </w:pPr>
      <w:rPr>
        <w:rFonts w:hint="default"/>
        <w:lang w:val="en-us" w:eastAsia="en-us" w:bidi="en-us"/>
      </w:rPr>
    </w:lvl>
  </w:abstractNum>
  <w:abstractNum w:abstractNumId="12">
    <w:multiLevelType w:val="hybridMultilevel"/>
    <w:lvl w:ilvl="0">
      <w:start w:val="1"/>
      <w:numFmt w:val="decimal"/>
      <w:lvlText w:val="%1."/>
      <w:lvlJc w:val="left"/>
      <w:pPr>
        <w:ind w:left="440" w:hanging="207"/>
        <w:jc w:val="left"/>
      </w:pPr>
      <w:rPr>
        <w:rFonts w:hint="default" w:ascii="Segoe UI" w:hAnsi="Segoe UI" w:eastAsia="Segoe UI" w:cs="Segoe UI"/>
        <w:spacing w:val="-1"/>
        <w:w w:val="100"/>
        <w:sz w:val="20"/>
        <w:szCs w:val="20"/>
        <w:lang w:val="en-us" w:eastAsia="en-us" w:bidi="en-us"/>
      </w:rPr>
    </w:lvl>
    <w:lvl w:ilvl="1">
      <w:start w:val="0"/>
      <w:numFmt w:val="bullet"/>
      <w:lvlText w:val="•"/>
      <w:lvlJc w:val="left"/>
      <w:pPr>
        <w:ind w:left="1474" w:hanging="207"/>
      </w:pPr>
      <w:rPr>
        <w:rFonts w:hint="default"/>
        <w:lang w:val="en-us" w:eastAsia="en-us" w:bidi="en-us"/>
      </w:rPr>
    </w:lvl>
    <w:lvl w:ilvl="2">
      <w:start w:val="0"/>
      <w:numFmt w:val="bullet"/>
      <w:lvlText w:val="•"/>
      <w:lvlJc w:val="left"/>
      <w:pPr>
        <w:ind w:left="2509" w:hanging="207"/>
      </w:pPr>
      <w:rPr>
        <w:rFonts w:hint="default"/>
        <w:lang w:val="en-us" w:eastAsia="en-us" w:bidi="en-us"/>
      </w:rPr>
    </w:lvl>
    <w:lvl w:ilvl="3">
      <w:start w:val="0"/>
      <w:numFmt w:val="bullet"/>
      <w:lvlText w:val="•"/>
      <w:lvlJc w:val="left"/>
      <w:pPr>
        <w:ind w:left="3543" w:hanging="207"/>
      </w:pPr>
      <w:rPr>
        <w:rFonts w:hint="default"/>
        <w:lang w:val="en-us" w:eastAsia="en-us" w:bidi="en-us"/>
      </w:rPr>
    </w:lvl>
    <w:lvl w:ilvl="4">
      <w:start w:val="0"/>
      <w:numFmt w:val="bullet"/>
      <w:lvlText w:val="•"/>
      <w:lvlJc w:val="left"/>
      <w:pPr>
        <w:ind w:left="4578" w:hanging="207"/>
      </w:pPr>
      <w:rPr>
        <w:rFonts w:hint="default"/>
        <w:lang w:val="en-us" w:eastAsia="en-us" w:bidi="en-us"/>
      </w:rPr>
    </w:lvl>
    <w:lvl w:ilvl="5">
      <w:start w:val="0"/>
      <w:numFmt w:val="bullet"/>
      <w:lvlText w:val="•"/>
      <w:lvlJc w:val="left"/>
      <w:pPr>
        <w:ind w:left="5612" w:hanging="207"/>
      </w:pPr>
      <w:rPr>
        <w:rFonts w:hint="default"/>
        <w:lang w:val="en-us" w:eastAsia="en-us" w:bidi="en-us"/>
      </w:rPr>
    </w:lvl>
    <w:lvl w:ilvl="6">
      <w:start w:val="0"/>
      <w:numFmt w:val="bullet"/>
      <w:lvlText w:val="•"/>
      <w:lvlJc w:val="left"/>
      <w:pPr>
        <w:ind w:left="6647" w:hanging="207"/>
      </w:pPr>
      <w:rPr>
        <w:rFonts w:hint="default"/>
        <w:lang w:val="en-us" w:eastAsia="en-us" w:bidi="en-us"/>
      </w:rPr>
    </w:lvl>
    <w:lvl w:ilvl="7">
      <w:start w:val="0"/>
      <w:numFmt w:val="bullet"/>
      <w:lvlText w:val="•"/>
      <w:lvlJc w:val="left"/>
      <w:pPr>
        <w:ind w:left="7681" w:hanging="207"/>
      </w:pPr>
      <w:rPr>
        <w:rFonts w:hint="default"/>
        <w:lang w:val="en-us" w:eastAsia="en-us" w:bidi="en-us"/>
      </w:rPr>
    </w:lvl>
    <w:lvl w:ilvl="8">
      <w:start w:val="0"/>
      <w:numFmt w:val="bullet"/>
      <w:lvlText w:val="•"/>
      <w:lvlJc w:val="left"/>
      <w:pPr>
        <w:ind w:left="8716" w:hanging="207"/>
      </w:pPr>
      <w:rPr>
        <w:rFonts w:hint="default"/>
        <w:lang w:val="en-us" w:eastAsia="en-us" w:bidi="en-us"/>
      </w:rPr>
    </w:lvl>
  </w:abstractNum>
  <w:abstractNum w:abstractNumId="11">
    <w:multiLevelType w:val="hybridMultilevel"/>
    <w:lvl w:ilvl="0">
      <w:start w:val="1"/>
      <w:numFmt w:val="decimal"/>
      <w:lvlText w:val="%1."/>
      <w:lvlJc w:val="left"/>
      <w:pPr>
        <w:ind w:left="350" w:hanging="207"/>
        <w:jc w:val="left"/>
      </w:pPr>
      <w:rPr>
        <w:rFonts w:hint="default" w:ascii="Segoe UI" w:hAnsi="Segoe UI" w:eastAsia="Segoe UI" w:cs="Segoe UI"/>
        <w:spacing w:val="-1"/>
        <w:w w:val="100"/>
        <w:sz w:val="20"/>
        <w:szCs w:val="20"/>
        <w:lang w:val="en-us" w:eastAsia="en-us" w:bidi="en-us"/>
      </w:rPr>
    </w:lvl>
    <w:lvl w:ilvl="1">
      <w:start w:val="0"/>
      <w:numFmt w:val="bullet"/>
      <w:lvlText w:val="•"/>
      <w:lvlJc w:val="left"/>
      <w:pPr>
        <w:ind w:left="1402" w:hanging="207"/>
      </w:pPr>
      <w:rPr>
        <w:rFonts w:hint="default"/>
        <w:lang w:val="en-us" w:eastAsia="en-us" w:bidi="en-us"/>
      </w:rPr>
    </w:lvl>
    <w:lvl w:ilvl="2">
      <w:start w:val="0"/>
      <w:numFmt w:val="bullet"/>
      <w:lvlText w:val="•"/>
      <w:lvlJc w:val="left"/>
      <w:pPr>
        <w:ind w:left="2445" w:hanging="207"/>
      </w:pPr>
      <w:rPr>
        <w:rFonts w:hint="default"/>
        <w:lang w:val="en-us" w:eastAsia="en-us" w:bidi="en-us"/>
      </w:rPr>
    </w:lvl>
    <w:lvl w:ilvl="3">
      <w:start w:val="0"/>
      <w:numFmt w:val="bullet"/>
      <w:lvlText w:val="•"/>
      <w:lvlJc w:val="left"/>
      <w:pPr>
        <w:ind w:left="3487" w:hanging="207"/>
      </w:pPr>
      <w:rPr>
        <w:rFonts w:hint="default"/>
        <w:lang w:val="en-us" w:eastAsia="en-us" w:bidi="en-us"/>
      </w:rPr>
    </w:lvl>
    <w:lvl w:ilvl="4">
      <w:start w:val="0"/>
      <w:numFmt w:val="bullet"/>
      <w:lvlText w:val="•"/>
      <w:lvlJc w:val="left"/>
      <w:pPr>
        <w:ind w:left="4530" w:hanging="207"/>
      </w:pPr>
      <w:rPr>
        <w:rFonts w:hint="default"/>
        <w:lang w:val="en-us" w:eastAsia="en-us" w:bidi="en-us"/>
      </w:rPr>
    </w:lvl>
    <w:lvl w:ilvl="5">
      <w:start w:val="0"/>
      <w:numFmt w:val="bullet"/>
      <w:lvlText w:val="•"/>
      <w:lvlJc w:val="left"/>
      <w:pPr>
        <w:ind w:left="5572" w:hanging="207"/>
      </w:pPr>
      <w:rPr>
        <w:rFonts w:hint="default"/>
        <w:lang w:val="en-us" w:eastAsia="en-us" w:bidi="en-us"/>
      </w:rPr>
    </w:lvl>
    <w:lvl w:ilvl="6">
      <w:start w:val="0"/>
      <w:numFmt w:val="bullet"/>
      <w:lvlText w:val="•"/>
      <w:lvlJc w:val="left"/>
      <w:pPr>
        <w:ind w:left="6615" w:hanging="207"/>
      </w:pPr>
      <w:rPr>
        <w:rFonts w:hint="default"/>
        <w:lang w:val="en-us" w:eastAsia="en-us" w:bidi="en-us"/>
      </w:rPr>
    </w:lvl>
    <w:lvl w:ilvl="7">
      <w:start w:val="0"/>
      <w:numFmt w:val="bullet"/>
      <w:lvlText w:val="•"/>
      <w:lvlJc w:val="left"/>
      <w:pPr>
        <w:ind w:left="7657" w:hanging="207"/>
      </w:pPr>
      <w:rPr>
        <w:rFonts w:hint="default"/>
        <w:lang w:val="en-us" w:eastAsia="en-us" w:bidi="en-us"/>
      </w:rPr>
    </w:lvl>
    <w:lvl w:ilvl="8">
      <w:start w:val="0"/>
      <w:numFmt w:val="bullet"/>
      <w:lvlText w:val="•"/>
      <w:lvlJc w:val="left"/>
      <w:pPr>
        <w:ind w:left="8700" w:hanging="207"/>
      </w:pPr>
      <w:rPr>
        <w:rFonts w:hint="default"/>
        <w:lang w:val="en-us" w:eastAsia="en-us" w:bidi="en-us"/>
      </w:rPr>
    </w:lvl>
  </w:abstractNum>
  <w:abstractNum w:abstractNumId="10">
    <w:multiLevelType w:val="hybridMultilevel"/>
    <w:lvl w:ilvl="0">
      <w:start w:val="1"/>
      <w:numFmt w:val="upperLetter"/>
      <w:lvlText w:val="%1."/>
      <w:lvlJc w:val="left"/>
      <w:pPr>
        <w:ind w:left="967" w:hanging="250"/>
        <w:jc w:val="left"/>
      </w:pPr>
      <w:rPr>
        <w:rFonts w:hint="default" w:ascii="Segoe UI" w:hAnsi="Segoe UI" w:eastAsia="Segoe UI" w:cs="Segoe UI"/>
        <w:b/>
        <w:bCs/>
        <w:spacing w:val="-1"/>
        <w:w w:val="100"/>
        <w:sz w:val="20"/>
        <w:szCs w:val="20"/>
        <w:lang w:val="en-us" w:eastAsia="en-us" w:bidi="en-us"/>
      </w:rPr>
    </w:lvl>
    <w:lvl w:ilvl="1">
      <w:start w:val="1"/>
      <w:numFmt w:val="upperLetter"/>
      <w:lvlText w:val="%2."/>
      <w:lvlJc w:val="left"/>
      <w:pPr>
        <w:ind w:left="1714" w:hanging="275"/>
        <w:jc w:val="left"/>
      </w:pPr>
      <w:rPr>
        <w:rFonts w:hint="default" w:ascii="Segoe UI" w:hAnsi="Segoe UI" w:eastAsia="Segoe UI" w:cs="Segoe UI"/>
        <w:b/>
        <w:bCs/>
        <w:w w:val="99"/>
        <w:sz w:val="22"/>
        <w:szCs w:val="22"/>
        <w:lang w:val="en-us" w:eastAsia="en-us" w:bidi="en-us"/>
      </w:rPr>
    </w:lvl>
    <w:lvl w:ilvl="2">
      <w:start w:val="0"/>
      <w:numFmt w:val="bullet"/>
      <w:lvlText w:val=""/>
      <w:lvlJc w:val="left"/>
      <w:pPr>
        <w:ind w:left="2879" w:hanging="721"/>
      </w:pPr>
      <w:rPr>
        <w:rFonts w:hint="default" w:ascii="Symbol" w:hAnsi="Symbol" w:eastAsia="Symbol" w:cs="Symbol"/>
        <w:w w:val="99"/>
        <w:sz w:val="22"/>
        <w:szCs w:val="22"/>
        <w:lang w:val="en-us" w:eastAsia="en-us" w:bidi="en-us"/>
      </w:rPr>
    </w:lvl>
    <w:lvl w:ilvl="3">
      <w:start w:val="0"/>
      <w:numFmt w:val="bullet"/>
      <w:lvlText w:val="•"/>
      <w:lvlJc w:val="left"/>
      <w:pPr>
        <w:ind w:left="4050" w:hanging="721"/>
      </w:pPr>
      <w:rPr>
        <w:rFonts w:hint="default"/>
        <w:lang w:val="en-us" w:eastAsia="en-us" w:bidi="en-us"/>
      </w:rPr>
    </w:lvl>
    <w:lvl w:ilvl="4">
      <w:start w:val="0"/>
      <w:numFmt w:val="bullet"/>
      <w:lvlText w:val="•"/>
      <w:lvlJc w:val="left"/>
      <w:pPr>
        <w:ind w:left="5220" w:hanging="721"/>
      </w:pPr>
      <w:rPr>
        <w:rFonts w:hint="default"/>
        <w:lang w:val="en-us" w:eastAsia="en-us" w:bidi="en-us"/>
      </w:rPr>
    </w:lvl>
    <w:lvl w:ilvl="5">
      <w:start w:val="0"/>
      <w:numFmt w:val="bullet"/>
      <w:lvlText w:val="•"/>
      <w:lvlJc w:val="left"/>
      <w:pPr>
        <w:ind w:left="6390" w:hanging="721"/>
      </w:pPr>
      <w:rPr>
        <w:rFonts w:hint="default"/>
        <w:lang w:val="en-us" w:eastAsia="en-us" w:bidi="en-us"/>
      </w:rPr>
    </w:lvl>
    <w:lvl w:ilvl="6">
      <w:start w:val="0"/>
      <w:numFmt w:val="bullet"/>
      <w:lvlText w:val="•"/>
      <w:lvlJc w:val="left"/>
      <w:pPr>
        <w:ind w:left="7560" w:hanging="721"/>
      </w:pPr>
      <w:rPr>
        <w:rFonts w:hint="default"/>
        <w:lang w:val="en-us" w:eastAsia="en-us" w:bidi="en-us"/>
      </w:rPr>
    </w:lvl>
    <w:lvl w:ilvl="7">
      <w:start w:val="0"/>
      <w:numFmt w:val="bullet"/>
      <w:lvlText w:val="•"/>
      <w:lvlJc w:val="left"/>
      <w:pPr>
        <w:ind w:left="8730" w:hanging="721"/>
      </w:pPr>
      <w:rPr>
        <w:rFonts w:hint="default"/>
        <w:lang w:val="en-us" w:eastAsia="en-us" w:bidi="en-us"/>
      </w:rPr>
    </w:lvl>
    <w:lvl w:ilvl="8">
      <w:start w:val="0"/>
      <w:numFmt w:val="bullet"/>
      <w:lvlText w:val="•"/>
      <w:lvlJc w:val="left"/>
      <w:pPr>
        <w:ind w:left="9900" w:hanging="721"/>
      </w:pPr>
      <w:rPr>
        <w:rFonts w:hint="default"/>
        <w:lang w:val="en-us" w:eastAsia="en-us" w:bidi="en-us"/>
      </w:rPr>
    </w:lvl>
  </w:abstractNum>
  <w:abstractNum w:abstractNumId="9">
    <w:multiLevelType w:val="hybridMultilevel"/>
    <w:lvl w:ilvl="0">
      <w:start w:val="0"/>
      <w:numFmt w:val="bullet"/>
      <w:lvlText w:val=""/>
      <w:lvlJc w:val="left"/>
      <w:pPr>
        <w:ind w:left="1223" w:hanging="234"/>
      </w:pPr>
      <w:rPr>
        <w:rFonts w:hint="default" w:ascii="Wingdings" w:hAnsi="Wingdings" w:eastAsia="Wingdings" w:cs="Wingdings"/>
        <w:w w:val="100"/>
        <w:sz w:val="20"/>
        <w:szCs w:val="20"/>
        <w:lang w:val="en-us" w:eastAsia="en-us" w:bidi="en-us"/>
      </w:rPr>
    </w:lvl>
    <w:lvl w:ilvl="1">
      <w:start w:val="0"/>
      <w:numFmt w:val="bullet"/>
      <w:lvlText w:val="•"/>
      <w:lvlJc w:val="left"/>
      <w:pPr>
        <w:ind w:left="2322" w:hanging="234"/>
      </w:pPr>
      <w:rPr>
        <w:rFonts w:hint="default"/>
        <w:lang w:val="en-us" w:eastAsia="en-us" w:bidi="en-us"/>
      </w:rPr>
    </w:lvl>
    <w:lvl w:ilvl="2">
      <w:start w:val="0"/>
      <w:numFmt w:val="bullet"/>
      <w:lvlText w:val="•"/>
      <w:lvlJc w:val="left"/>
      <w:pPr>
        <w:ind w:left="3424" w:hanging="234"/>
      </w:pPr>
      <w:rPr>
        <w:rFonts w:hint="default"/>
        <w:lang w:val="en-us" w:eastAsia="en-us" w:bidi="en-us"/>
      </w:rPr>
    </w:lvl>
    <w:lvl w:ilvl="3">
      <w:start w:val="0"/>
      <w:numFmt w:val="bullet"/>
      <w:lvlText w:val="•"/>
      <w:lvlJc w:val="left"/>
      <w:pPr>
        <w:ind w:left="4526" w:hanging="234"/>
      </w:pPr>
      <w:rPr>
        <w:rFonts w:hint="default"/>
        <w:lang w:val="en-us" w:eastAsia="en-us" w:bidi="en-us"/>
      </w:rPr>
    </w:lvl>
    <w:lvl w:ilvl="4">
      <w:start w:val="0"/>
      <w:numFmt w:val="bullet"/>
      <w:lvlText w:val="•"/>
      <w:lvlJc w:val="left"/>
      <w:pPr>
        <w:ind w:left="5628" w:hanging="234"/>
      </w:pPr>
      <w:rPr>
        <w:rFonts w:hint="default"/>
        <w:lang w:val="en-us" w:eastAsia="en-us" w:bidi="en-us"/>
      </w:rPr>
    </w:lvl>
    <w:lvl w:ilvl="5">
      <w:start w:val="0"/>
      <w:numFmt w:val="bullet"/>
      <w:lvlText w:val="•"/>
      <w:lvlJc w:val="left"/>
      <w:pPr>
        <w:ind w:left="6730" w:hanging="234"/>
      </w:pPr>
      <w:rPr>
        <w:rFonts w:hint="default"/>
        <w:lang w:val="en-us" w:eastAsia="en-us" w:bidi="en-us"/>
      </w:rPr>
    </w:lvl>
    <w:lvl w:ilvl="6">
      <w:start w:val="0"/>
      <w:numFmt w:val="bullet"/>
      <w:lvlText w:val="•"/>
      <w:lvlJc w:val="left"/>
      <w:pPr>
        <w:ind w:left="7832" w:hanging="234"/>
      </w:pPr>
      <w:rPr>
        <w:rFonts w:hint="default"/>
        <w:lang w:val="en-us" w:eastAsia="en-us" w:bidi="en-us"/>
      </w:rPr>
    </w:lvl>
    <w:lvl w:ilvl="7">
      <w:start w:val="0"/>
      <w:numFmt w:val="bullet"/>
      <w:lvlText w:val="•"/>
      <w:lvlJc w:val="left"/>
      <w:pPr>
        <w:ind w:left="8934" w:hanging="234"/>
      </w:pPr>
      <w:rPr>
        <w:rFonts w:hint="default"/>
        <w:lang w:val="en-us" w:eastAsia="en-us" w:bidi="en-us"/>
      </w:rPr>
    </w:lvl>
    <w:lvl w:ilvl="8">
      <w:start w:val="0"/>
      <w:numFmt w:val="bullet"/>
      <w:lvlText w:val="•"/>
      <w:lvlJc w:val="left"/>
      <w:pPr>
        <w:ind w:left="10036" w:hanging="234"/>
      </w:pPr>
      <w:rPr>
        <w:rFonts w:hint="default"/>
        <w:lang w:val="en-us" w:eastAsia="en-us" w:bidi="en-us"/>
      </w:rPr>
    </w:lvl>
  </w:abstractNum>
  <w:abstractNum w:abstractNumId="8">
    <w:multiLevelType w:val="hybridMultilevel"/>
    <w:lvl w:ilvl="0">
      <w:start w:val="0"/>
      <w:numFmt w:val="bullet"/>
      <w:lvlText w:val=""/>
      <w:lvlJc w:val="left"/>
      <w:pPr>
        <w:ind w:left="1223" w:hanging="234"/>
      </w:pPr>
      <w:rPr>
        <w:rFonts w:hint="default" w:ascii="Wingdings" w:hAnsi="Wingdings" w:eastAsia="Wingdings" w:cs="Wingdings"/>
        <w:w w:val="100"/>
        <w:sz w:val="20"/>
        <w:szCs w:val="20"/>
        <w:lang w:val="en-us" w:eastAsia="en-us" w:bidi="en-us"/>
      </w:rPr>
    </w:lvl>
    <w:lvl w:ilvl="1">
      <w:start w:val="0"/>
      <w:numFmt w:val="bullet"/>
      <w:lvlText w:val="•"/>
      <w:lvlJc w:val="left"/>
      <w:pPr>
        <w:ind w:left="2322" w:hanging="234"/>
      </w:pPr>
      <w:rPr>
        <w:rFonts w:hint="default"/>
        <w:lang w:val="en-us" w:eastAsia="en-us" w:bidi="en-us"/>
      </w:rPr>
    </w:lvl>
    <w:lvl w:ilvl="2">
      <w:start w:val="0"/>
      <w:numFmt w:val="bullet"/>
      <w:lvlText w:val="•"/>
      <w:lvlJc w:val="left"/>
      <w:pPr>
        <w:ind w:left="3424" w:hanging="234"/>
      </w:pPr>
      <w:rPr>
        <w:rFonts w:hint="default"/>
        <w:lang w:val="en-us" w:eastAsia="en-us" w:bidi="en-us"/>
      </w:rPr>
    </w:lvl>
    <w:lvl w:ilvl="3">
      <w:start w:val="0"/>
      <w:numFmt w:val="bullet"/>
      <w:lvlText w:val="•"/>
      <w:lvlJc w:val="left"/>
      <w:pPr>
        <w:ind w:left="4526" w:hanging="234"/>
      </w:pPr>
      <w:rPr>
        <w:rFonts w:hint="default"/>
        <w:lang w:val="en-us" w:eastAsia="en-us" w:bidi="en-us"/>
      </w:rPr>
    </w:lvl>
    <w:lvl w:ilvl="4">
      <w:start w:val="0"/>
      <w:numFmt w:val="bullet"/>
      <w:lvlText w:val="•"/>
      <w:lvlJc w:val="left"/>
      <w:pPr>
        <w:ind w:left="5628" w:hanging="234"/>
      </w:pPr>
      <w:rPr>
        <w:rFonts w:hint="default"/>
        <w:lang w:val="en-us" w:eastAsia="en-us" w:bidi="en-us"/>
      </w:rPr>
    </w:lvl>
    <w:lvl w:ilvl="5">
      <w:start w:val="0"/>
      <w:numFmt w:val="bullet"/>
      <w:lvlText w:val="•"/>
      <w:lvlJc w:val="left"/>
      <w:pPr>
        <w:ind w:left="6730" w:hanging="234"/>
      </w:pPr>
      <w:rPr>
        <w:rFonts w:hint="default"/>
        <w:lang w:val="en-us" w:eastAsia="en-us" w:bidi="en-us"/>
      </w:rPr>
    </w:lvl>
    <w:lvl w:ilvl="6">
      <w:start w:val="0"/>
      <w:numFmt w:val="bullet"/>
      <w:lvlText w:val="•"/>
      <w:lvlJc w:val="left"/>
      <w:pPr>
        <w:ind w:left="7832" w:hanging="234"/>
      </w:pPr>
      <w:rPr>
        <w:rFonts w:hint="default"/>
        <w:lang w:val="en-us" w:eastAsia="en-us" w:bidi="en-us"/>
      </w:rPr>
    </w:lvl>
    <w:lvl w:ilvl="7">
      <w:start w:val="0"/>
      <w:numFmt w:val="bullet"/>
      <w:lvlText w:val="•"/>
      <w:lvlJc w:val="left"/>
      <w:pPr>
        <w:ind w:left="8934" w:hanging="234"/>
      </w:pPr>
      <w:rPr>
        <w:rFonts w:hint="default"/>
        <w:lang w:val="en-us" w:eastAsia="en-us" w:bidi="en-us"/>
      </w:rPr>
    </w:lvl>
    <w:lvl w:ilvl="8">
      <w:start w:val="0"/>
      <w:numFmt w:val="bullet"/>
      <w:lvlText w:val="•"/>
      <w:lvlJc w:val="left"/>
      <w:pPr>
        <w:ind w:left="10036" w:hanging="234"/>
      </w:pPr>
      <w:rPr>
        <w:rFonts w:hint="default"/>
        <w:lang w:val="en-us" w:eastAsia="en-us" w:bidi="en-us"/>
      </w:rPr>
    </w:lvl>
  </w:abstractNum>
  <w:abstractNum w:abstractNumId="7">
    <w:multiLevelType w:val="hybridMultilevel"/>
    <w:lvl w:ilvl="0">
      <w:start w:val="0"/>
      <w:numFmt w:val="bullet"/>
      <w:lvlText w:val=""/>
      <w:lvlJc w:val="left"/>
      <w:pPr>
        <w:ind w:left="1439" w:hanging="234"/>
      </w:pPr>
      <w:rPr>
        <w:rFonts w:hint="default" w:ascii="Wingdings" w:hAnsi="Wingdings" w:eastAsia="Wingdings" w:cs="Wingdings"/>
        <w:w w:val="100"/>
        <w:sz w:val="20"/>
        <w:szCs w:val="20"/>
        <w:lang w:val="en-us" w:eastAsia="en-us" w:bidi="en-us"/>
      </w:rPr>
    </w:lvl>
    <w:lvl w:ilvl="1">
      <w:start w:val="0"/>
      <w:numFmt w:val="bullet"/>
      <w:lvlText w:val=""/>
      <w:lvlJc w:val="left"/>
      <w:pPr>
        <w:ind w:left="1708" w:hanging="234"/>
      </w:pPr>
      <w:rPr>
        <w:rFonts w:hint="default" w:ascii="Wingdings" w:hAnsi="Wingdings" w:eastAsia="Wingdings" w:cs="Wingdings"/>
        <w:w w:val="100"/>
        <w:sz w:val="20"/>
        <w:szCs w:val="20"/>
        <w:lang w:val="en-us" w:eastAsia="en-us" w:bidi="en-us"/>
      </w:rPr>
    </w:lvl>
    <w:lvl w:ilvl="2">
      <w:start w:val="0"/>
      <w:numFmt w:val="bullet"/>
      <w:lvlText w:val=""/>
      <w:lvlJc w:val="left"/>
      <w:pPr>
        <w:ind w:left="1942" w:hanging="234"/>
      </w:pPr>
      <w:rPr>
        <w:rFonts w:hint="default" w:ascii="Wingdings" w:hAnsi="Wingdings" w:eastAsia="Wingdings" w:cs="Wingdings"/>
        <w:w w:val="100"/>
        <w:sz w:val="20"/>
        <w:szCs w:val="20"/>
        <w:lang w:val="en-us" w:eastAsia="en-us" w:bidi="en-us"/>
      </w:rPr>
    </w:lvl>
    <w:lvl w:ilvl="3">
      <w:start w:val="0"/>
      <w:numFmt w:val="bullet"/>
      <w:lvlText w:val="•"/>
      <w:lvlJc w:val="left"/>
      <w:pPr>
        <w:ind w:left="3227" w:hanging="234"/>
      </w:pPr>
      <w:rPr>
        <w:rFonts w:hint="default"/>
        <w:lang w:val="en-us" w:eastAsia="en-us" w:bidi="en-us"/>
      </w:rPr>
    </w:lvl>
    <w:lvl w:ilvl="4">
      <w:start w:val="0"/>
      <w:numFmt w:val="bullet"/>
      <w:lvlText w:val="•"/>
      <w:lvlJc w:val="left"/>
      <w:pPr>
        <w:ind w:left="4515" w:hanging="234"/>
      </w:pPr>
      <w:rPr>
        <w:rFonts w:hint="default"/>
        <w:lang w:val="en-us" w:eastAsia="en-us" w:bidi="en-us"/>
      </w:rPr>
    </w:lvl>
    <w:lvl w:ilvl="5">
      <w:start w:val="0"/>
      <w:numFmt w:val="bullet"/>
      <w:lvlText w:val="•"/>
      <w:lvlJc w:val="left"/>
      <w:pPr>
        <w:ind w:left="5802" w:hanging="234"/>
      </w:pPr>
      <w:rPr>
        <w:rFonts w:hint="default"/>
        <w:lang w:val="en-us" w:eastAsia="en-us" w:bidi="en-us"/>
      </w:rPr>
    </w:lvl>
    <w:lvl w:ilvl="6">
      <w:start w:val="0"/>
      <w:numFmt w:val="bullet"/>
      <w:lvlText w:val="•"/>
      <w:lvlJc w:val="left"/>
      <w:pPr>
        <w:ind w:left="7090" w:hanging="234"/>
      </w:pPr>
      <w:rPr>
        <w:rFonts w:hint="default"/>
        <w:lang w:val="en-us" w:eastAsia="en-us" w:bidi="en-us"/>
      </w:rPr>
    </w:lvl>
    <w:lvl w:ilvl="7">
      <w:start w:val="0"/>
      <w:numFmt w:val="bullet"/>
      <w:lvlText w:val="•"/>
      <w:lvlJc w:val="left"/>
      <w:pPr>
        <w:ind w:left="8377" w:hanging="234"/>
      </w:pPr>
      <w:rPr>
        <w:rFonts w:hint="default"/>
        <w:lang w:val="en-us" w:eastAsia="en-us" w:bidi="en-us"/>
      </w:rPr>
    </w:lvl>
    <w:lvl w:ilvl="8">
      <w:start w:val="0"/>
      <w:numFmt w:val="bullet"/>
      <w:lvlText w:val="•"/>
      <w:lvlJc w:val="left"/>
      <w:pPr>
        <w:ind w:left="9665" w:hanging="234"/>
      </w:pPr>
      <w:rPr>
        <w:rFonts w:hint="default"/>
        <w:lang w:val="en-us" w:eastAsia="en-us" w:bidi="en-us"/>
      </w:rPr>
    </w:lvl>
  </w:abstractNum>
  <w:abstractNum w:abstractNumId="6">
    <w:multiLevelType w:val="hybridMultilevel"/>
    <w:lvl w:ilvl="0">
      <w:start w:val="0"/>
      <w:numFmt w:val="bullet"/>
      <w:lvlText w:val=""/>
      <w:lvlJc w:val="left"/>
      <w:pPr>
        <w:ind w:left="971" w:hanging="234"/>
      </w:pPr>
      <w:rPr>
        <w:rFonts w:hint="default" w:ascii="Wingdings" w:hAnsi="Wingdings" w:eastAsia="Wingdings" w:cs="Wingdings"/>
        <w:w w:val="100"/>
        <w:sz w:val="20"/>
        <w:szCs w:val="20"/>
        <w:lang w:val="en-us" w:eastAsia="en-us" w:bidi="en-us"/>
      </w:rPr>
    </w:lvl>
    <w:lvl w:ilvl="1">
      <w:start w:val="0"/>
      <w:numFmt w:val="bullet"/>
      <w:lvlText w:val=""/>
      <w:lvlJc w:val="left"/>
      <w:pPr>
        <w:ind w:left="1221" w:hanging="234"/>
      </w:pPr>
      <w:rPr>
        <w:rFonts w:hint="default" w:ascii="Wingdings" w:hAnsi="Wingdings" w:eastAsia="Wingdings" w:cs="Wingdings"/>
        <w:w w:val="100"/>
        <w:sz w:val="20"/>
        <w:szCs w:val="20"/>
        <w:lang w:val="en-us" w:eastAsia="en-us" w:bidi="en-us"/>
      </w:rPr>
    </w:lvl>
    <w:lvl w:ilvl="2">
      <w:start w:val="0"/>
      <w:numFmt w:val="bullet"/>
      <w:lvlText w:val="•"/>
      <w:lvlJc w:val="left"/>
      <w:pPr>
        <w:ind w:left="1220" w:hanging="234"/>
      </w:pPr>
      <w:rPr>
        <w:rFonts w:hint="default"/>
        <w:lang w:val="en-us" w:eastAsia="en-us" w:bidi="en-us"/>
      </w:rPr>
    </w:lvl>
    <w:lvl w:ilvl="3">
      <w:start w:val="0"/>
      <w:numFmt w:val="bullet"/>
      <w:lvlText w:val="•"/>
      <w:lvlJc w:val="left"/>
      <w:pPr>
        <w:ind w:left="2597" w:hanging="234"/>
      </w:pPr>
      <w:rPr>
        <w:rFonts w:hint="default"/>
        <w:lang w:val="en-us" w:eastAsia="en-us" w:bidi="en-us"/>
      </w:rPr>
    </w:lvl>
    <w:lvl w:ilvl="4">
      <w:start w:val="0"/>
      <w:numFmt w:val="bullet"/>
      <w:lvlText w:val="•"/>
      <w:lvlJc w:val="left"/>
      <w:pPr>
        <w:ind w:left="3975" w:hanging="234"/>
      </w:pPr>
      <w:rPr>
        <w:rFonts w:hint="default"/>
        <w:lang w:val="en-us" w:eastAsia="en-us" w:bidi="en-us"/>
      </w:rPr>
    </w:lvl>
    <w:lvl w:ilvl="5">
      <w:start w:val="0"/>
      <w:numFmt w:val="bullet"/>
      <w:lvlText w:val="•"/>
      <w:lvlJc w:val="left"/>
      <w:pPr>
        <w:ind w:left="5352" w:hanging="234"/>
      </w:pPr>
      <w:rPr>
        <w:rFonts w:hint="default"/>
        <w:lang w:val="en-us" w:eastAsia="en-us" w:bidi="en-us"/>
      </w:rPr>
    </w:lvl>
    <w:lvl w:ilvl="6">
      <w:start w:val="0"/>
      <w:numFmt w:val="bullet"/>
      <w:lvlText w:val="•"/>
      <w:lvlJc w:val="left"/>
      <w:pPr>
        <w:ind w:left="6730" w:hanging="234"/>
      </w:pPr>
      <w:rPr>
        <w:rFonts w:hint="default"/>
        <w:lang w:val="en-us" w:eastAsia="en-us" w:bidi="en-us"/>
      </w:rPr>
    </w:lvl>
    <w:lvl w:ilvl="7">
      <w:start w:val="0"/>
      <w:numFmt w:val="bullet"/>
      <w:lvlText w:val="•"/>
      <w:lvlJc w:val="left"/>
      <w:pPr>
        <w:ind w:left="8107" w:hanging="234"/>
      </w:pPr>
      <w:rPr>
        <w:rFonts w:hint="default"/>
        <w:lang w:val="en-us" w:eastAsia="en-us" w:bidi="en-us"/>
      </w:rPr>
    </w:lvl>
    <w:lvl w:ilvl="8">
      <w:start w:val="0"/>
      <w:numFmt w:val="bullet"/>
      <w:lvlText w:val="•"/>
      <w:lvlJc w:val="left"/>
      <w:pPr>
        <w:ind w:left="9485" w:hanging="234"/>
      </w:pPr>
      <w:rPr>
        <w:rFonts w:hint="default"/>
        <w:lang w:val="en-us" w:eastAsia="en-us" w:bidi="en-us"/>
      </w:rPr>
    </w:lvl>
  </w:abstractNum>
  <w:abstractNum w:abstractNumId="5">
    <w:multiLevelType w:val="hybridMultilevel"/>
    <w:lvl w:ilvl="0">
      <w:start w:val="1"/>
      <w:numFmt w:val="upperLetter"/>
      <w:lvlText w:val="%1."/>
      <w:lvlJc w:val="left"/>
      <w:pPr>
        <w:ind w:left="969" w:hanging="250"/>
        <w:jc w:val="left"/>
      </w:pPr>
      <w:rPr>
        <w:rFonts w:hint="default" w:ascii="Segoe UI" w:hAnsi="Segoe UI" w:eastAsia="Segoe UI" w:cs="Segoe UI"/>
        <w:b/>
        <w:bCs/>
        <w:spacing w:val="-1"/>
        <w:w w:val="100"/>
        <w:sz w:val="20"/>
        <w:szCs w:val="20"/>
        <w:lang w:val="en-us" w:eastAsia="en-us" w:bidi="en-us"/>
      </w:rPr>
    </w:lvl>
    <w:lvl w:ilvl="1">
      <w:start w:val="1"/>
      <w:numFmt w:val="decimal"/>
      <w:lvlText w:val="%2."/>
      <w:lvlJc w:val="left"/>
      <w:pPr>
        <w:ind w:left="926" w:hanging="207"/>
        <w:jc w:val="left"/>
      </w:pPr>
      <w:rPr>
        <w:rFonts w:hint="default" w:ascii="Segoe UI" w:hAnsi="Segoe UI" w:eastAsia="Segoe UI" w:cs="Segoe UI"/>
        <w:spacing w:val="-1"/>
        <w:w w:val="100"/>
        <w:sz w:val="20"/>
        <w:szCs w:val="20"/>
        <w:lang w:val="en-us" w:eastAsia="en-us" w:bidi="en-us"/>
      </w:rPr>
    </w:lvl>
    <w:lvl w:ilvl="2">
      <w:start w:val="0"/>
      <w:numFmt w:val="bullet"/>
      <w:lvlText w:val=""/>
      <w:lvlJc w:val="left"/>
      <w:pPr>
        <w:ind w:left="1673" w:hanging="234"/>
      </w:pPr>
      <w:rPr>
        <w:rFonts w:hint="default" w:ascii="Wingdings" w:hAnsi="Wingdings" w:eastAsia="Wingdings" w:cs="Wingdings"/>
        <w:w w:val="100"/>
        <w:sz w:val="20"/>
        <w:szCs w:val="20"/>
        <w:lang w:val="en-us" w:eastAsia="en-us" w:bidi="en-us"/>
      </w:rPr>
    </w:lvl>
    <w:lvl w:ilvl="3">
      <w:start w:val="0"/>
      <w:numFmt w:val="bullet"/>
      <w:lvlText w:val=""/>
      <w:lvlJc w:val="left"/>
      <w:pPr>
        <w:ind w:left="1852" w:hanging="234"/>
      </w:pPr>
      <w:rPr>
        <w:rFonts w:hint="default" w:ascii="Wingdings" w:hAnsi="Wingdings" w:eastAsia="Wingdings" w:cs="Wingdings"/>
        <w:w w:val="100"/>
        <w:sz w:val="20"/>
        <w:szCs w:val="20"/>
        <w:lang w:val="en-us" w:eastAsia="en-us" w:bidi="en-us"/>
      </w:rPr>
    </w:lvl>
    <w:lvl w:ilvl="4">
      <w:start w:val="0"/>
      <w:numFmt w:val="bullet"/>
      <w:lvlText w:val="•"/>
      <w:lvlJc w:val="left"/>
      <w:pPr>
        <w:ind w:left="3342" w:hanging="234"/>
      </w:pPr>
      <w:rPr>
        <w:rFonts w:hint="default"/>
        <w:lang w:val="en-us" w:eastAsia="en-us" w:bidi="en-us"/>
      </w:rPr>
    </w:lvl>
    <w:lvl w:ilvl="5">
      <w:start w:val="0"/>
      <w:numFmt w:val="bullet"/>
      <w:lvlText w:val="•"/>
      <w:lvlJc w:val="left"/>
      <w:pPr>
        <w:ind w:left="4825" w:hanging="234"/>
      </w:pPr>
      <w:rPr>
        <w:rFonts w:hint="default"/>
        <w:lang w:val="en-us" w:eastAsia="en-us" w:bidi="en-us"/>
      </w:rPr>
    </w:lvl>
    <w:lvl w:ilvl="6">
      <w:start w:val="0"/>
      <w:numFmt w:val="bullet"/>
      <w:lvlText w:val="•"/>
      <w:lvlJc w:val="left"/>
      <w:pPr>
        <w:ind w:left="6308" w:hanging="234"/>
      </w:pPr>
      <w:rPr>
        <w:rFonts w:hint="default"/>
        <w:lang w:val="en-us" w:eastAsia="en-us" w:bidi="en-us"/>
      </w:rPr>
    </w:lvl>
    <w:lvl w:ilvl="7">
      <w:start w:val="0"/>
      <w:numFmt w:val="bullet"/>
      <w:lvlText w:val="•"/>
      <w:lvlJc w:val="left"/>
      <w:pPr>
        <w:ind w:left="7791" w:hanging="234"/>
      </w:pPr>
      <w:rPr>
        <w:rFonts w:hint="default"/>
        <w:lang w:val="en-us" w:eastAsia="en-us" w:bidi="en-us"/>
      </w:rPr>
    </w:lvl>
    <w:lvl w:ilvl="8">
      <w:start w:val="0"/>
      <w:numFmt w:val="bullet"/>
      <w:lvlText w:val="•"/>
      <w:lvlJc w:val="left"/>
      <w:pPr>
        <w:ind w:left="9274" w:hanging="234"/>
      </w:pPr>
      <w:rPr>
        <w:rFonts w:hint="default"/>
        <w:lang w:val="en-us" w:eastAsia="en-us" w:bidi="en-us"/>
      </w:rPr>
    </w:lvl>
  </w:abstractNum>
  <w:abstractNum w:abstractNumId="4">
    <w:multiLevelType w:val="hybridMultilevel"/>
    <w:lvl w:ilvl="0">
      <w:start w:val="1"/>
      <w:numFmt w:val="upperLetter"/>
      <w:lvlText w:val="%1."/>
      <w:lvlJc w:val="left"/>
      <w:pPr>
        <w:ind w:left="2159" w:hanging="720"/>
        <w:jc w:val="left"/>
      </w:pPr>
      <w:rPr>
        <w:rFonts w:hint="default" w:ascii="Segoe UI" w:hAnsi="Segoe UI" w:eastAsia="Segoe UI" w:cs="Segoe UI"/>
        <w:spacing w:val="-1"/>
        <w:w w:val="99"/>
        <w:sz w:val="22"/>
        <w:szCs w:val="22"/>
        <w:lang w:val="en-us" w:eastAsia="en-us" w:bidi="en-us"/>
      </w:rPr>
    </w:lvl>
    <w:lvl w:ilvl="1">
      <w:start w:val="0"/>
      <w:numFmt w:val="bullet"/>
      <w:lvlText w:val="•"/>
      <w:lvlJc w:val="left"/>
      <w:pPr>
        <w:ind w:left="3168" w:hanging="720"/>
      </w:pPr>
      <w:rPr>
        <w:rFonts w:hint="default"/>
        <w:lang w:val="en-us" w:eastAsia="en-us" w:bidi="en-us"/>
      </w:rPr>
    </w:lvl>
    <w:lvl w:ilvl="2">
      <w:start w:val="0"/>
      <w:numFmt w:val="bullet"/>
      <w:lvlText w:val="•"/>
      <w:lvlJc w:val="left"/>
      <w:pPr>
        <w:ind w:left="4176" w:hanging="720"/>
      </w:pPr>
      <w:rPr>
        <w:rFonts w:hint="default"/>
        <w:lang w:val="en-us" w:eastAsia="en-us" w:bidi="en-us"/>
      </w:rPr>
    </w:lvl>
    <w:lvl w:ilvl="3">
      <w:start w:val="0"/>
      <w:numFmt w:val="bullet"/>
      <w:lvlText w:val="•"/>
      <w:lvlJc w:val="left"/>
      <w:pPr>
        <w:ind w:left="5184" w:hanging="720"/>
      </w:pPr>
      <w:rPr>
        <w:rFonts w:hint="default"/>
        <w:lang w:val="en-us" w:eastAsia="en-us" w:bidi="en-us"/>
      </w:rPr>
    </w:lvl>
    <w:lvl w:ilvl="4">
      <w:start w:val="0"/>
      <w:numFmt w:val="bullet"/>
      <w:lvlText w:val="•"/>
      <w:lvlJc w:val="left"/>
      <w:pPr>
        <w:ind w:left="6192" w:hanging="720"/>
      </w:pPr>
      <w:rPr>
        <w:rFonts w:hint="default"/>
        <w:lang w:val="en-us" w:eastAsia="en-us" w:bidi="en-us"/>
      </w:rPr>
    </w:lvl>
    <w:lvl w:ilvl="5">
      <w:start w:val="0"/>
      <w:numFmt w:val="bullet"/>
      <w:lvlText w:val="•"/>
      <w:lvlJc w:val="left"/>
      <w:pPr>
        <w:ind w:left="7200" w:hanging="720"/>
      </w:pPr>
      <w:rPr>
        <w:rFonts w:hint="default"/>
        <w:lang w:val="en-us" w:eastAsia="en-us" w:bidi="en-us"/>
      </w:rPr>
    </w:lvl>
    <w:lvl w:ilvl="6">
      <w:start w:val="0"/>
      <w:numFmt w:val="bullet"/>
      <w:lvlText w:val="•"/>
      <w:lvlJc w:val="left"/>
      <w:pPr>
        <w:ind w:left="8208" w:hanging="720"/>
      </w:pPr>
      <w:rPr>
        <w:rFonts w:hint="default"/>
        <w:lang w:val="en-us" w:eastAsia="en-us" w:bidi="en-us"/>
      </w:rPr>
    </w:lvl>
    <w:lvl w:ilvl="7">
      <w:start w:val="0"/>
      <w:numFmt w:val="bullet"/>
      <w:lvlText w:val="•"/>
      <w:lvlJc w:val="left"/>
      <w:pPr>
        <w:ind w:left="9216" w:hanging="720"/>
      </w:pPr>
      <w:rPr>
        <w:rFonts w:hint="default"/>
        <w:lang w:val="en-us" w:eastAsia="en-us" w:bidi="en-us"/>
      </w:rPr>
    </w:lvl>
    <w:lvl w:ilvl="8">
      <w:start w:val="0"/>
      <w:numFmt w:val="bullet"/>
      <w:lvlText w:val="•"/>
      <w:lvlJc w:val="left"/>
      <w:pPr>
        <w:ind w:left="10224" w:hanging="720"/>
      </w:pPr>
      <w:rPr>
        <w:rFonts w:hint="default"/>
        <w:lang w:val="en-us" w:eastAsia="en-us" w:bidi="en-us"/>
      </w:rPr>
    </w:lvl>
  </w:abstractNum>
  <w:abstractNum w:abstractNumId="3">
    <w:multiLevelType w:val="hybridMultilevel"/>
    <w:lvl w:ilvl="0">
      <w:start w:val="1"/>
      <w:numFmt w:val="upperLetter"/>
      <w:lvlText w:val="%1."/>
      <w:lvlJc w:val="left"/>
      <w:pPr>
        <w:ind w:left="2409" w:hanging="250"/>
        <w:jc w:val="left"/>
      </w:pPr>
      <w:rPr>
        <w:rFonts w:hint="default" w:ascii="Segoe UI" w:hAnsi="Segoe UI" w:eastAsia="Segoe UI" w:cs="Segoe UI"/>
        <w:spacing w:val="-1"/>
        <w:w w:val="99"/>
        <w:sz w:val="22"/>
        <w:szCs w:val="22"/>
        <w:lang w:val="en-us" w:eastAsia="en-us" w:bidi="en-us"/>
      </w:rPr>
    </w:lvl>
    <w:lvl w:ilvl="1">
      <w:start w:val="0"/>
      <w:numFmt w:val="bullet"/>
      <w:lvlText w:val="•"/>
      <w:lvlJc w:val="left"/>
      <w:pPr>
        <w:ind w:left="3384" w:hanging="250"/>
      </w:pPr>
      <w:rPr>
        <w:rFonts w:hint="default"/>
        <w:lang w:val="en-us" w:eastAsia="en-us" w:bidi="en-us"/>
      </w:rPr>
    </w:lvl>
    <w:lvl w:ilvl="2">
      <w:start w:val="0"/>
      <w:numFmt w:val="bullet"/>
      <w:lvlText w:val="•"/>
      <w:lvlJc w:val="left"/>
      <w:pPr>
        <w:ind w:left="4368" w:hanging="250"/>
      </w:pPr>
      <w:rPr>
        <w:rFonts w:hint="default"/>
        <w:lang w:val="en-us" w:eastAsia="en-us" w:bidi="en-us"/>
      </w:rPr>
    </w:lvl>
    <w:lvl w:ilvl="3">
      <w:start w:val="0"/>
      <w:numFmt w:val="bullet"/>
      <w:lvlText w:val="•"/>
      <w:lvlJc w:val="left"/>
      <w:pPr>
        <w:ind w:left="5352" w:hanging="250"/>
      </w:pPr>
      <w:rPr>
        <w:rFonts w:hint="default"/>
        <w:lang w:val="en-us" w:eastAsia="en-us" w:bidi="en-us"/>
      </w:rPr>
    </w:lvl>
    <w:lvl w:ilvl="4">
      <w:start w:val="0"/>
      <w:numFmt w:val="bullet"/>
      <w:lvlText w:val="•"/>
      <w:lvlJc w:val="left"/>
      <w:pPr>
        <w:ind w:left="6336" w:hanging="250"/>
      </w:pPr>
      <w:rPr>
        <w:rFonts w:hint="default"/>
        <w:lang w:val="en-us" w:eastAsia="en-us" w:bidi="en-us"/>
      </w:rPr>
    </w:lvl>
    <w:lvl w:ilvl="5">
      <w:start w:val="0"/>
      <w:numFmt w:val="bullet"/>
      <w:lvlText w:val="•"/>
      <w:lvlJc w:val="left"/>
      <w:pPr>
        <w:ind w:left="7320" w:hanging="250"/>
      </w:pPr>
      <w:rPr>
        <w:rFonts w:hint="default"/>
        <w:lang w:val="en-us" w:eastAsia="en-us" w:bidi="en-us"/>
      </w:rPr>
    </w:lvl>
    <w:lvl w:ilvl="6">
      <w:start w:val="0"/>
      <w:numFmt w:val="bullet"/>
      <w:lvlText w:val="•"/>
      <w:lvlJc w:val="left"/>
      <w:pPr>
        <w:ind w:left="8304" w:hanging="250"/>
      </w:pPr>
      <w:rPr>
        <w:rFonts w:hint="default"/>
        <w:lang w:val="en-us" w:eastAsia="en-us" w:bidi="en-us"/>
      </w:rPr>
    </w:lvl>
    <w:lvl w:ilvl="7">
      <w:start w:val="0"/>
      <w:numFmt w:val="bullet"/>
      <w:lvlText w:val="•"/>
      <w:lvlJc w:val="left"/>
      <w:pPr>
        <w:ind w:left="9288" w:hanging="250"/>
      </w:pPr>
      <w:rPr>
        <w:rFonts w:hint="default"/>
        <w:lang w:val="en-us" w:eastAsia="en-us" w:bidi="en-us"/>
      </w:rPr>
    </w:lvl>
    <w:lvl w:ilvl="8">
      <w:start w:val="0"/>
      <w:numFmt w:val="bullet"/>
      <w:lvlText w:val="•"/>
      <w:lvlJc w:val="left"/>
      <w:pPr>
        <w:ind w:left="10272" w:hanging="250"/>
      </w:pPr>
      <w:rPr>
        <w:rFonts w:hint="default"/>
        <w:lang w:val="en-us" w:eastAsia="en-us" w:bidi="en-us"/>
      </w:rPr>
    </w:lvl>
  </w:abstractNum>
  <w:abstractNum w:abstractNumId="2">
    <w:multiLevelType w:val="hybridMultilevel"/>
    <w:lvl w:ilvl="0">
      <w:start w:val="1"/>
      <w:numFmt w:val="upperLetter"/>
      <w:lvlText w:val="%1."/>
      <w:lvlJc w:val="left"/>
      <w:pPr>
        <w:ind w:left="2408" w:hanging="250"/>
        <w:jc w:val="left"/>
      </w:pPr>
      <w:rPr>
        <w:rFonts w:hint="default" w:ascii="Segoe UI" w:hAnsi="Segoe UI" w:eastAsia="Segoe UI" w:cs="Segoe UI"/>
        <w:spacing w:val="-1"/>
        <w:w w:val="99"/>
        <w:sz w:val="22"/>
        <w:szCs w:val="22"/>
        <w:lang w:val="en-us" w:eastAsia="en-us" w:bidi="en-us"/>
      </w:rPr>
    </w:lvl>
    <w:lvl w:ilvl="1">
      <w:start w:val="1"/>
      <w:numFmt w:val="decimal"/>
      <w:lvlText w:val="%2."/>
      <w:lvlJc w:val="left"/>
      <w:pPr>
        <w:ind w:left="2746" w:hanging="227"/>
        <w:jc w:val="left"/>
      </w:pPr>
      <w:rPr>
        <w:rFonts w:hint="default" w:ascii="Segoe UI" w:hAnsi="Segoe UI" w:eastAsia="Segoe UI" w:cs="Segoe UI"/>
        <w:w w:val="99"/>
        <w:sz w:val="22"/>
        <w:szCs w:val="22"/>
        <w:lang w:val="en-us" w:eastAsia="en-us" w:bidi="en-us"/>
      </w:rPr>
    </w:lvl>
    <w:lvl w:ilvl="2">
      <w:start w:val="0"/>
      <w:numFmt w:val="bullet"/>
      <w:lvlText w:val="•"/>
      <w:lvlJc w:val="left"/>
      <w:pPr>
        <w:ind w:left="3795" w:hanging="227"/>
      </w:pPr>
      <w:rPr>
        <w:rFonts w:hint="default"/>
        <w:lang w:val="en-us" w:eastAsia="en-us" w:bidi="en-us"/>
      </w:rPr>
    </w:lvl>
    <w:lvl w:ilvl="3">
      <w:start w:val="0"/>
      <w:numFmt w:val="bullet"/>
      <w:lvlText w:val="•"/>
      <w:lvlJc w:val="left"/>
      <w:pPr>
        <w:ind w:left="4851" w:hanging="227"/>
      </w:pPr>
      <w:rPr>
        <w:rFonts w:hint="default"/>
        <w:lang w:val="en-us" w:eastAsia="en-us" w:bidi="en-us"/>
      </w:rPr>
    </w:lvl>
    <w:lvl w:ilvl="4">
      <w:start w:val="0"/>
      <w:numFmt w:val="bullet"/>
      <w:lvlText w:val="•"/>
      <w:lvlJc w:val="left"/>
      <w:pPr>
        <w:ind w:left="5906" w:hanging="227"/>
      </w:pPr>
      <w:rPr>
        <w:rFonts w:hint="default"/>
        <w:lang w:val="en-us" w:eastAsia="en-us" w:bidi="en-us"/>
      </w:rPr>
    </w:lvl>
    <w:lvl w:ilvl="5">
      <w:start w:val="0"/>
      <w:numFmt w:val="bullet"/>
      <w:lvlText w:val="•"/>
      <w:lvlJc w:val="left"/>
      <w:pPr>
        <w:ind w:left="6962" w:hanging="227"/>
      </w:pPr>
      <w:rPr>
        <w:rFonts w:hint="default"/>
        <w:lang w:val="en-us" w:eastAsia="en-us" w:bidi="en-us"/>
      </w:rPr>
    </w:lvl>
    <w:lvl w:ilvl="6">
      <w:start w:val="0"/>
      <w:numFmt w:val="bullet"/>
      <w:lvlText w:val="•"/>
      <w:lvlJc w:val="left"/>
      <w:pPr>
        <w:ind w:left="8017" w:hanging="227"/>
      </w:pPr>
      <w:rPr>
        <w:rFonts w:hint="default"/>
        <w:lang w:val="en-us" w:eastAsia="en-us" w:bidi="en-us"/>
      </w:rPr>
    </w:lvl>
    <w:lvl w:ilvl="7">
      <w:start w:val="0"/>
      <w:numFmt w:val="bullet"/>
      <w:lvlText w:val="•"/>
      <w:lvlJc w:val="left"/>
      <w:pPr>
        <w:ind w:left="9073" w:hanging="227"/>
      </w:pPr>
      <w:rPr>
        <w:rFonts w:hint="default"/>
        <w:lang w:val="en-us" w:eastAsia="en-us" w:bidi="en-us"/>
      </w:rPr>
    </w:lvl>
    <w:lvl w:ilvl="8">
      <w:start w:val="0"/>
      <w:numFmt w:val="bullet"/>
      <w:lvlText w:val="•"/>
      <w:lvlJc w:val="left"/>
      <w:pPr>
        <w:ind w:left="10128" w:hanging="227"/>
      </w:pPr>
      <w:rPr>
        <w:rFonts w:hint="default"/>
        <w:lang w:val="en-us" w:eastAsia="en-us" w:bidi="en-us"/>
      </w:rPr>
    </w:lvl>
  </w:abstractNum>
  <w:abstractNum w:abstractNumId="1">
    <w:multiLevelType w:val="hybridMultilevel"/>
    <w:lvl w:ilvl="0">
      <w:start w:val="1"/>
      <w:numFmt w:val="upperLetter"/>
      <w:lvlText w:val="%1."/>
      <w:lvlJc w:val="left"/>
      <w:pPr>
        <w:ind w:left="2409" w:hanging="250"/>
        <w:jc w:val="left"/>
      </w:pPr>
      <w:rPr>
        <w:rFonts w:hint="default" w:ascii="Segoe UI" w:hAnsi="Segoe UI" w:eastAsia="Segoe UI" w:cs="Segoe UI"/>
        <w:spacing w:val="-1"/>
        <w:w w:val="99"/>
        <w:sz w:val="22"/>
        <w:szCs w:val="22"/>
        <w:lang w:val="en-us" w:eastAsia="en-us" w:bidi="en-us"/>
      </w:rPr>
    </w:lvl>
    <w:lvl w:ilvl="1">
      <w:start w:val="0"/>
      <w:numFmt w:val="bullet"/>
      <w:lvlText w:val="•"/>
      <w:lvlJc w:val="left"/>
      <w:pPr>
        <w:ind w:left="3384" w:hanging="250"/>
      </w:pPr>
      <w:rPr>
        <w:rFonts w:hint="default"/>
        <w:lang w:val="en-us" w:eastAsia="en-us" w:bidi="en-us"/>
      </w:rPr>
    </w:lvl>
    <w:lvl w:ilvl="2">
      <w:start w:val="0"/>
      <w:numFmt w:val="bullet"/>
      <w:lvlText w:val="•"/>
      <w:lvlJc w:val="left"/>
      <w:pPr>
        <w:ind w:left="4368" w:hanging="250"/>
      </w:pPr>
      <w:rPr>
        <w:rFonts w:hint="default"/>
        <w:lang w:val="en-us" w:eastAsia="en-us" w:bidi="en-us"/>
      </w:rPr>
    </w:lvl>
    <w:lvl w:ilvl="3">
      <w:start w:val="0"/>
      <w:numFmt w:val="bullet"/>
      <w:lvlText w:val="•"/>
      <w:lvlJc w:val="left"/>
      <w:pPr>
        <w:ind w:left="5352" w:hanging="250"/>
      </w:pPr>
      <w:rPr>
        <w:rFonts w:hint="default"/>
        <w:lang w:val="en-us" w:eastAsia="en-us" w:bidi="en-us"/>
      </w:rPr>
    </w:lvl>
    <w:lvl w:ilvl="4">
      <w:start w:val="0"/>
      <w:numFmt w:val="bullet"/>
      <w:lvlText w:val="•"/>
      <w:lvlJc w:val="left"/>
      <w:pPr>
        <w:ind w:left="6336" w:hanging="250"/>
      </w:pPr>
      <w:rPr>
        <w:rFonts w:hint="default"/>
        <w:lang w:val="en-us" w:eastAsia="en-us" w:bidi="en-us"/>
      </w:rPr>
    </w:lvl>
    <w:lvl w:ilvl="5">
      <w:start w:val="0"/>
      <w:numFmt w:val="bullet"/>
      <w:lvlText w:val="•"/>
      <w:lvlJc w:val="left"/>
      <w:pPr>
        <w:ind w:left="7320" w:hanging="250"/>
      </w:pPr>
      <w:rPr>
        <w:rFonts w:hint="default"/>
        <w:lang w:val="en-us" w:eastAsia="en-us" w:bidi="en-us"/>
      </w:rPr>
    </w:lvl>
    <w:lvl w:ilvl="6">
      <w:start w:val="0"/>
      <w:numFmt w:val="bullet"/>
      <w:lvlText w:val="•"/>
      <w:lvlJc w:val="left"/>
      <w:pPr>
        <w:ind w:left="8304" w:hanging="250"/>
      </w:pPr>
      <w:rPr>
        <w:rFonts w:hint="default"/>
        <w:lang w:val="en-us" w:eastAsia="en-us" w:bidi="en-us"/>
      </w:rPr>
    </w:lvl>
    <w:lvl w:ilvl="7">
      <w:start w:val="0"/>
      <w:numFmt w:val="bullet"/>
      <w:lvlText w:val="•"/>
      <w:lvlJc w:val="left"/>
      <w:pPr>
        <w:ind w:left="9288" w:hanging="250"/>
      </w:pPr>
      <w:rPr>
        <w:rFonts w:hint="default"/>
        <w:lang w:val="en-us" w:eastAsia="en-us" w:bidi="en-us"/>
      </w:rPr>
    </w:lvl>
    <w:lvl w:ilvl="8">
      <w:start w:val="0"/>
      <w:numFmt w:val="bullet"/>
      <w:lvlText w:val="•"/>
      <w:lvlJc w:val="left"/>
      <w:pPr>
        <w:ind w:left="10272" w:hanging="250"/>
      </w:pPr>
      <w:rPr>
        <w:rFonts w:hint="default"/>
        <w:lang w:val="en-us" w:eastAsia="en-us" w:bidi="en-us"/>
      </w:rPr>
    </w:lvl>
  </w:abstractNum>
  <w:abstractNum w:abstractNumId="0">
    <w:multiLevelType w:val="hybridMultilevel"/>
    <w:lvl w:ilvl="0">
      <w:start w:val="1"/>
      <w:numFmt w:val="upperLetter"/>
      <w:lvlText w:val="%1."/>
      <w:lvlJc w:val="left"/>
      <w:pPr>
        <w:ind w:left="2409" w:hanging="250"/>
        <w:jc w:val="left"/>
      </w:pPr>
      <w:rPr>
        <w:rFonts w:hint="default" w:ascii="Segoe UI" w:hAnsi="Segoe UI" w:eastAsia="Segoe UI" w:cs="Segoe UI"/>
        <w:spacing w:val="-1"/>
        <w:w w:val="99"/>
        <w:sz w:val="22"/>
        <w:szCs w:val="22"/>
        <w:lang w:val="en-us" w:eastAsia="en-us" w:bidi="en-us"/>
      </w:rPr>
    </w:lvl>
    <w:lvl w:ilvl="1">
      <w:start w:val="0"/>
      <w:numFmt w:val="bullet"/>
      <w:lvlText w:val="•"/>
      <w:lvlJc w:val="left"/>
      <w:pPr>
        <w:ind w:left="3384" w:hanging="250"/>
      </w:pPr>
      <w:rPr>
        <w:rFonts w:hint="default"/>
        <w:lang w:val="en-us" w:eastAsia="en-us" w:bidi="en-us"/>
      </w:rPr>
    </w:lvl>
    <w:lvl w:ilvl="2">
      <w:start w:val="0"/>
      <w:numFmt w:val="bullet"/>
      <w:lvlText w:val="•"/>
      <w:lvlJc w:val="left"/>
      <w:pPr>
        <w:ind w:left="4368" w:hanging="250"/>
      </w:pPr>
      <w:rPr>
        <w:rFonts w:hint="default"/>
        <w:lang w:val="en-us" w:eastAsia="en-us" w:bidi="en-us"/>
      </w:rPr>
    </w:lvl>
    <w:lvl w:ilvl="3">
      <w:start w:val="0"/>
      <w:numFmt w:val="bullet"/>
      <w:lvlText w:val="•"/>
      <w:lvlJc w:val="left"/>
      <w:pPr>
        <w:ind w:left="5352" w:hanging="250"/>
      </w:pPr>
      <w:rPr>
        <w:rFonts w:hint="default"/>
        <w:lang w:val="en-us" w:eastAsia="en-us" w:bidi="en-us"/>
      </w:rPr>
    </w:lvl>
    <w:lvl w:ilvl="4">
      <w:start w:val="0"/>
      <w:numFmt w:val="bullet"/>
      <w:lvlText w:val="•"/>
      <w:lvlJc w:val="left"/>
      <w:pPr>
        <w:ind w:left="6336" w:hanging="250"/>
      </w:pPr>
      <w:rPr>
        <w:rFonts w:hint="default"/>
        <w:lang w:val="en-us" w:eastAsia="en-us" w:bidi="en-us"/>
      </w:rPr>
    </w:lvl>
    <w:lvl w:ilvl="5">
      <w:start w:val="0"/>
      <w:numFmt w:val="bullet"/>
      <w:lvlText w:val="•"/>
      <w:lvlJc w:val="left"/>
      <w:pPr>
        <w:ind w:left="7320" w:hanging="250"/>
      </w:pPr>
      <w:rPr>
        <w:rFonts w:hint="default"/>
        <w:lang w:val="en-us" w:eastAsia="en-us" w:bidi="en-us"/>
      </w:rPr>
    </w:lvl>
    <w:lvl w:ilvl="6">
      <w:start w:val="0"/>
      <w:numFmt w:val="bullet"/>
      <w:lvlText w:val="•"/>
      <w:lvlJc w:val="left"/>
      <w:pPr>
        <w:ind w:left="8304" w:hanging="250"/>
      </w:pPr>
      <w:rPr>
        <w:rFonts w:hint="default"/>
        <w:lang w:val="en-us" w:eastAsia="en-us" w:bidi="en-us"/>
      </w:rPr>
    </w:lvl>
    <w:lvl w:ilvl="7">
      <w:start w:val="0"/>
      <w:numFmt w:val="bullet"/>
      <w:lvlText w:val="•"/>
      <w:lvlJc w:val="left"/>
      <w:pPr>
        <w:ind w:left="9288" w:hanging="250"/>
      </w:pPr>
      <w:rPr>
        <w:rFonts w:hint="default"/>
        <w:lang w:val="en-us" w:eastAsia="en-us" w:bidi="en-us"/>
      </w:rPr>
    </w:lvl>
    <w:lvl w:ilvl="8">
      <w:start w:val="0"/>
      <w:numFmt w:val="bullet"/>
      <w:lvlText w:val="•"/>
      <w:lvlJc w:val="left"/>
      <w:pPr>
        <w:ind w:left="10272" w:hanging="250"/>
      </w:pPr>
      <w:rPr>
        <w:rFonts w:hint="default"/>
        <w:lang w:val="en-us" w:eastAsia="en-us" w:bidi="en-us"/>
      </w:rPr>
    </w:lvl>
  </w:abstract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en-us" w:eastAsia="en-us" w:bidi="en-us"/>
    </w:rPr>
  </w:style>
  <w:style w:styleId="TOC1" w:type="paragraph">
    <w:name w:val="TOC 1"/>
    <w:basedOn w:val="Normal"/>
    <w:uiPriority w:val="1"/>
    <w:qFormat/>
    <w:pPr>
      <w:spacing w:before="293"/>
      <w:ind w:left="1439"/>
    </w:pPr>
    <w:rPr>
      <w:rFonts w:ascii="Segoe UI" w:hAnsi="Segoe UI" w:eastAsia="Segoe UI" w:cs="Segoe UI"/>
      <w:sz w:val="22"/>
      <w:szCs w:val="22"/>
      <w:lang w:val="en-us" w:eastAsia="en-us" w:bidi="en-us"/>
    </w:rPr>
  </w:style>
  <w:style w:styleId="TOC2" w:type="paragraph">
    <w:name w:val="TOC 2"/>
    <w:basedOn w:val="Normal"/>
    <w:uiPriority w:val="1"/>
    <w:qFormat/>
    <w:pPr>
      <w:ind w:left="1799"/>
    </w:pPr>
    <w:rPr>
      <w:rFonts w:ascii="Segoe UI" w:hAnsi="Segoe UI" w:eastAsia="Segoe UI" w:cs="Segoe UI"/>
      <w:sz w:val="22"/>
      <w:szCs w:val="22"/>
      <w:lang w:val="en-us" w:eastAsia="en-us" w:bidi="en-us"/>
    </w:rPr>
  </w:style>
  <w:style w:styleId="TOC3" w:type="paragraph">
    <w:name w:val="TOC 3"/>
    <w:basedOn w:val="Normal"/>
    <w:uiPriority w:val="1"/>
    <w:qFormat/>
    <w:pPr>
      <w:ind w:left="2393" w:hanging="250"/>
    </w:pPr>
    <w:rPr>
      <w:rFonts w:ascii="Segoe UI" w:hAnsi="Segoe UI" w:eastAsia="Segoe UI" w:cs="Segoe UI"/>
      <w:sz w:val="22"/>
      <w:szCs w:val="22"/>
      <w:lang w:val="en-us" w:eastAsia="en-us" w:bidi="en-us"/>
    </w:rPr>
  </w:style>
  <w:style w:styleId="TOC4" w:type="paragraph">
    <w:name w:val="TOC 4"/>
    <w:basedOn w:val="Normal"/>
    <w:uiPriority w:val="1"/>
    <w:qFormat/>
    <w:pPr>
      <w:ind w:left="2519"/>
    </w:pPr>
    <w:rPr>
      <w:rFonts w:ascii="Segoe UI" w:hAnsi="Segoe UI" w:eastAsia="Segoe UI" w:cs="Segoe UI"/>
      <w:sz w:val="22"/>
      <w:szCs w:val="22"/>
      <w:lang w:val="en-us" w:eastAsia="en-us" w:bidi="en-us"/>
    </w:rPr>
  </w:style>
  <w:style w:styleId="TOC5" w:type="paragraph">
    <w:name w:val="TOC 5"/>
    <w:basedOn w:val="Normal"/>
    <w:uiPriority w:val="1"/>
    <w:qFormat/>
    <w:pPr>
      <w:ind w:left="2519" w:right="1448"/>
    </w:pPr>
    <w:rPr>
      <w:rFonts w:ascii="Segoe UI" w:hAnsi="Segoe UI" w:eastAsia="Segoe UI" w:cs="Segoe UI"/>
      <w:i/>
      <w:sz w:val="22"/>
      <w:szCs w:val="22"/>
      <w:lang w:val="en-us" w:eastAsia="en-us" w:bidi="en-us"/>
    </w:rPr>
  </w:style>
  <w:style w:styleId="BodyText" w:type="paragraph">
    <w:name w:val="Body Text"/>
    <w:basedOn w:val="Normal"/>
    <w:uiPriority w:val="1"/>
    <w:qFormat/>
    <w:pPr/>
    <w:rPr>
      <w:rFonts w:ascii="Segoe UI" w:hAnsi="Segoe UI" w:eastAsia="Segoe UI" w:cs="Segoe UI"/>
      <w:sz w:val="22"/>
      <w:szCs w:val="22"/>
      <w:lang w:val="en-us" w:eastAsia="en-us" w:bidi="en-us"/>
    </w:rPr>
  </w:style>
  <w:style w:styleId="Heading1" w:type="paragraph">
    <w:name w:val="Heading 1"/>
    <w:basedOn w:val="Normal"/>
    <w:uiPriority w:val="1"/>
    <w:qFormat/>
    <w:pPr>
      <w:ind w:left="1440"/>
      <w:outlineLvl w:val="1"/>
    </w:pPr>
    <w:rPr>
      <w:rFonts w:ascii="Segoe UI" w:hAnsi="Segoe UI" w:eastAsia="Segoe UI" w:cs="Segoe UI"/>
      <w:b/>
      <w:bCs/>
      <w:sz w:val="22"/>
      <w:szCs w:val="22"/>
      <w:lang w:val="en-us" w:eastAsia="en-us" w:bidi="en-us"/>
    </w:rPr>
  </w:style>
  <w:style w:styleId="ListParagraph" w:type="paragraph">
    <w:name w:val="List Paragraph"/>
    <w:basedOn w:val="Normal"/>
    <w:uiPriority w:val="1"/>
    <w:qFormat/>
    <w:pPr>
      <w:ind w:left="2880" w:hanging="720"/>
    </w:pPr>
    <w:rPr>
      <w:rFonts w:ascii="Segoe UI" w:hAnsi="Segoe UI" w:eastAsia="Segoe UI" w:cs="Segoe UI"/>
      <w:lang w:val="en-us" w:eastAsia="en-us" w:bidi="en-us"/>
    </w:rPr>
  </w:style>
  <w:style w:styleId="TableParagraph" w:type="paragraph">
    <w:name w:val="Table Paragraph"/>
    <w:basedOn w:val="Normal"/>
    <w:uiPriority w:val="1"/>
    <w:qFormat/>
    <w:pPr>
      <w:ind w:left="467" w:hanging="360"/>
    </w:pPr>
    <w:rPr>
      <w:rFonts w:ascii="Segoe UI" w:hAnsi="Segoe UI" w:eastAsia="Segoe UI" w:cs="Segoe UI"/>
      <w:lang w:val="en-us" w:eastAsia="en-us" w:bidi="en-us"/>
    </w:rPr>
  </w:style>
</w:style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theme" Target="theme/theme1.xml"/><Relationship Id="rId21" Type="http://schemas.openxmlformats.org/officeDocument/2006/relationships/customXml" Target="../customXml/item2.xml"/><Relationship Id="rId7" Type="http://schemas.openxmlformats.org/officeDocument/2006/relationships/image" Target="media/image3.jpeg"/><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fontTable" Target="fontTable.xml"/><Relationship Id="rId16" Type="http://schemas.openxmlformats.org/officeDocument/2006/relationships/footer" Target="footer9.xml"/><Relationship Id="rId20"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oter" Target="footer4.xml"/><Relationship Id="rId5" Type="http://schemas.openxmlformats.org/officeDocument/2006/relationships/image" Target="media/image1.jpeg"/><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numbering" Target="numbering.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proval_x0020_Status xmlns="265ced29-cb6a-4cca-a715-9960e92a6ad6" xsi:nil="true"/>
    <Page_x0020_Layout xmlns="265ced29-cb6a-4cca-a715-9960e92a6ad6" xsi:nil="true"/>
    <PublishingExpirationDate xmlns="http://schemas.microsoft.com/sharepoint/v3" xsi:nil="true"/>
    <Reviewer xmlns="265ced29-cb6a-4cca-a715-9960e92a6ad6">
      <UserInfo>
        <DisplayName/>
        <AccountId xsi:nil="true"/>
        <AccountType/>
      </UserInfo>
    </Reviewer>
    <Acc_x0020_check xmlns="265ced29-cb6a-4cca-a715-9960e92a6ad6"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8C12724EBB4E468EF2020589E68F96" ma:contentTypeVersion="6" ma:contentTypeDescription="Create a new document." ma:contentTypeScope="" ma:versionID="ed3143a4727ed24480a2f28b68f005f2">
  <xsd:schema xmlns:xsd="http://www.w3.org/2001/XMLSchema" xmlns:xs="http://www.w3.org/2001/XMLSchema" xmlns:p="http://schemas.microsoft.com/office/2006/metadata/properties" xmlns:ns1="http://schemas.microsoft.com/sharepoint/v3" xmlns:ns2="265ced29-cb6a-4cca-a715-9960e92a6ad6" targetNamespace="http://schemas.microsoft.com/office/2006/metadata/properties" ma:root="true" ma:fieldsID="43c3769d613858b85a1f28e4d57bf150" ns1:_="" ns2:_="">
    <xsd:import namespace="http://schemas.microsoft.com/sharepoint/v3"/>
    <xsd:import namespace="265ced29-cb6a-4cca-a715-9960e92a6ad6"/>
    <xsd:element name="properties">
      <xsd:complexType>
        <xsd:sequence>
          <xsd:element name="documentManagement">
            <xsd:complexType>
              <xsd:all>
                <xsd:element ref="ns1:PublishingStartDate" minOccurs="0"/>
                <xsd:element ref="ns1:PublishingExpirationDate" minOccurs="0"/>
                <xsd:element ref="ns2:Acc_x0020_check" minOccurs="0"/>
                <xsd:element ref="ns2:Reviewer" minOccurs="0"/>
                <xsd:element ref="ns2:Approval_x0020_Status" minOccurs="0"/>
                <xsd:element ref="ns2:Page_x0020_Lay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5ced29-cb6a-4cca-a715-9960e92a6ad6" elementFormDefault="qualified">
    <xsd:import namespace="http://schemas.microsoft.com/office/2006/documentManagement/types"/>
    <xsd:import namespace="http://schemas.microsoft.com/office/infopath/2007/PartnerControls"/>
    <xsd:element name="Acc_x0020_check" ma:index="10" nillable="true" ma:displayName="Acc check date" ma:description="Accessibility check Date" ma:format="DateOnly" ma:internalName="Acc_x0020_check0">
      <xsd:simpleType>
        <xsd:restriction base="dms:DateTime"/>
      </xsd:simpleType>
    </xsd:element>
    <xsd:element name="Reviewer" ma:index="11" nillable="true" ma:displayName="Reviewer" ma:description="Accessibility check Reviewed by" ma:list="UserInfo" ma:SharePointGroup="0" ma:internalName="Reviewer0"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Status" ma:index="12" nillable="true" ma:displayName="Approval Status" ma:internalName="Approval_x0020_Status1">
      <xsd:simpleType>
        <xsd:restriction base="dms:Text">
          <xsd:maxLength value="255"/>
        </xsd:restriction>
      </xsd:simpleType>
    </xsd:element>
    <xsd:element name="Page_x0020_Layout" ma:index="13" nillable="true" ma:displayName="Page Layout" ma:internalName="Page_x0020_Layout1">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5B930E-2151-47A0-890B-76B38D0CF006}"/>
</file>

<file path=customXml/itemProps2.xml><?xml version="1.0" encoding="utf-8"?>
<ds:datastoreItem xmlns:ds="http://schemas.openxmlformats.org/officeDocument/2006/customXml" ds:itemID="{16700670-8439-4D07-83CD-69E77B9F4EB9}"/>
</file>

<file path=customXml/itemProps3.xml><?xml version="1.0" encoding="utf-8"?>
<ds:datastoreItem xmlns:ds="http://schemas.openxmlformats.org/officeDocument/2006/customXml" ds:itemID="{18CF7B88-AD4E-4D26-A9D3-ABB2B7A590E9}"/>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Appendix_1A</dc:title>
  <dc:creator>NILSON, KIMBERLY</dc:creator>
  <dcterms:created xsi:type="dcterms:W3CDTF">2019-12-30T17:06:01Z</dcterms:created>
  <dcterms:modified xsi:type="dcterms:W3CDTF">2019-12-30T17:06:01Z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2019-09-27T00:00:00Z</vt:filetime>
  </property>
  <property fmtid="{D5CDD505-2E9C-101B-9397-08002B2CF9AE}" pid="3" name="Creator">
    <vt:lpwstr>Acrobat PDFMaker 15 for Word</vt:lpwstr>
  </property>
  <property fmtid="{D5CDD505-2E9C-101B-9397-08002B2CF9AE}" pid="4" name="LastSaved">
    <vt:filetime>2019-12-30T00:00:00Z</vt:filetime>
  </property>
  <property fmtid="{D5CDD505-2E9C-101B-9397-08002B2CF9AE}" pid="5" name="ContentTypeId">
    <vt:lpwstr>0x010100918C12724EBB4E468EF2020589E68F96</vt:lpwstr>
  </property>
</Properties>
</file>